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B367D6" w:rsidP="00B367D6">
      <w:pPr>
        <w:spacing w:after="0"/>
        <w:jc w:val="center"/>
        <w:rPr>
          <w:rFonts w:ascii="Calibri" w:hAnsi="Calibri" w:cs="Calibri"/>
          <w:b/>
          <w:bCs/>
          <w:sz w:val="72"/>
          <w:szCs w:val="72"/>
        </w:rPr>
      </w:pPr>
      <w:proofErr w:type="spellStart"/>
      <w:r>
        <w:rPr>
          <w:rFonts w:ascii="Calibri" w:hAnsi="Calibri" w:cs="Calibri"/>
          <w:b/>
          <w:bCs/>
          <w:sz w:val="72"/>
          <w:szCs w:val="72"/>
        </w:rPr>
        <w:t>Pqt</w:t>
      </w:r>
      <w:proofErr w:type="spellEnd"/>
      <w:r>
        <w:rPr>
          <w:rFonts w:ascii="Calibri" w:hAnsi="Calibri" w:cs="Calibri"/>
          <w:b/>
          <w:bCs/>
          <w:sz w:val="72"/>
          <w:szCs w:val="72"/>
        </w:rPr>
        <w:t xml:space="preserve"> </w:t>
      </w:r>
      <w:r w:rsidR="004F15B5">
        <w:rPr>
          <w:rFonts w:ascii="Calibri" w:hAnsi="Calibri" w:cs="Calibri"/>
          <w:b/>
          <w:bCs/>
          <w:sz w:val="72"/>
          <w:szCs w:val="72"/>
        </w:rPr>
        <w:t>Esencias de España y Portugal</w:t>
      </w:r>
    </w:p>
    <w:p w:rsidR="00B367D6" w:rsidRPr="00B367D6" w:rsidRDefault="00B367D6" w:rsidP="00B367D6">
      <w:pPr>
        <w:spacing w:after="0"/>
        <w:jc w:val="center"/>
        <w:rPr>
          <w:rFonts w:ascii="Calibri" w:hAnsi="Calibri" w:cs="Calibri"/>
          <w:b/>
          <w:bCs/>
          <w:color w:val="EE0000"/>
          <w:sz w:val="44"/>
          <w:szCs w:val="44"/>
        </w:rPr>
      </w:pPr>
      <w:r w:rsidRPr="00B367D6">
        <w:rPr>
          <w:rFonts w:ascii="Calibri" w:hAnsi="Calibri" w:cs="Calibri"/>
          <w:b/>
          <w:bCs/>
          <w:color w:val="EE0000"/>
          <w:sz w:val="44"/>
          <w:szCs w:val="44"/>
        </w:rPr>
        <w:t>Salida desde Guadalajara</w:t>
      </w:r>
    </w:p>
    <w:p w:rsidR="00AF6FC6" w:rsidRPr="00CB26C3" w:rsidRDefault="004F15B5" w:rsidP="00B367D6">
      <w:pPr>
        <w:spacing w:after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9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>8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B367D6" w:rsidRDefault="00B367D6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AF6FC6" w:rsidRPr="00CB26C3" w:rsidRDefault="00AF6FC6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Llegadas</w:t>
      </w:r>
      <w:r w:rsidRPr="00CB26C3">
        <w:rPr>
          <w:rFonts w:ascii="Calibri" w:hAnsi="Calibri" w:cs="Calibri"/>
          <w:sz w:val="20"/>
          <w:szCs w:val="20"/>
        </w:rPr>
        <w:t xml:space="preserve">: </w:t>
      </w:r>
      <w:r w:rsidR="004F15B5">
        <w:rPr>
          <w:rFonts w:ascii="Calibri" w:hAnsi="Calibri" w:cs="Calibri"/>
          <w:sz w:val="20"/>
          <w:szCs w:val="20"/>
        </w:rPr>
        <w:t>Domingo</w:t>
      </w:r>
      <w:r w:rsidR="000247A1" w:rsidRPr="00CB26C3">
        <w:rPr>
          <w:rFonts w:ascii="Calibri" w:hAnsi="Calibri" w:cs="Calibri"/>
          <w:sz w:val="20"/>
          <w:szCs w:val="20"/>
        </w:rPr>
        <w:t xml:space="preserve"> </w:t>
      </w:r>
    </w:p>
    <w:p w:rsidR="00AF6FC6" w:rsidRPr="00CB26C3" w:rsidRDefault="00AF6FC6" w:rsidP="002C4954">
      <w:pPr>
        <w:spacing w:after="0" w:line="240" w:lineRule="auto"/>
        <w:ind w:left="708"/>
        <w:jc w:val="both"/>
        <w:rPr>
          <w:rFonts w:ascii="Calibri" w:hAnsi="Calibri" w:cs="Calibri"/>
          <w:sz w:val="20"/>
          <w:szCs w:val="20"/>
        </w:rPr>
      </w:pPr>
    </w:p>
    <w:p w:rsidR="00105F9C" w:rsidRPr="00447CD9" w:rsidRDefault="00613A63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47CD9">
        <w:rPr>
          <w:rFonts w:ascii="Calibri" w:hAnsi="Calibri" w:cs="Calibri"/>
          <w:b/>
          <w:bCs/>
          <w:sz w:val="20"/>
          <w:szCs w:val="20"/>
        </w:rPr>
        <w:t>Día 1</w:t>
      </w:r>
      <w:r w:rsidR="00447CD9">
        <w:rPr>
          <w:rFonts w:ascii="Calibri" w:hAnsi="Calibri" w:cs="Calibri"/>
          <w:b/>
          <w:bCs/>
          <w:sz w:val="20"/>
          <w:szCs w:val="20"/>
        </w:rPr>
        <w:t>.</w:t>
      </w:r>
      <w:r w:rsidRPr="00447CD9">
        <w:rPr>
          <w:rFonts w:ascii="Calibri" w:hAnsi="Calibri" w:cs="Calibri"/>
          <w:b/>
          <w:bCs/>
          <w:sz w:val="20"/>
          <w:szCs w:val="20"/>
        </w:rPr>
        <w:t xml:space="preserve"> (</w:t>
      </w:r>
      <w:r w:rsidR="00164E62">
        <w:rPr>
          <w:rFonts w:ascii="Calibri" w:hAnsi="Calibri" w:cs="Calibri"/>
          <w:b/>
          <w:bCs/>
          <w:sz w:val="20"/>
          <w:szCs w:val="20"/>
        </w:rPr>
        <w:t>Dom</w:t>
      </w:r>
      <w:r w:rsidRPr="00447CD9">
        <w:rPr>
          <w:rFonts w:ascii="Calibri" w:hAnsi="Calibri" w:cs="Calibri"/>
          <w:b/>
          <w:bCs/>
          <w:sz w:val="20"/>
          <w:szCs w:val="20"/>
        </w:rPr>
        <w:t>) Madrid</w:t>
      </w:r>
    </w:p>
    <w:p w:rsidR="00613A63" w:rsidRDefault="00164E6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Llegada al aeropuerto y traslado al hotel. Resto del día libre. </w:t>
      </w:r>
      <w:r w:rsidRPr="0073301B">
        <w:rPr>
          <w:rFonts w:ascii="Calibri" w:hAnsi="Calibri" w:cs="Calibri"/>
          <w:b/>
          <w:bCs/>
          <w:sz w:val="20"/>
          <w:szCs w:val="20"/>
        </w:rPr>
        <w:t>Alojamiento</w:t>
      </w:r>
      <w:r w:rsidR="0073301B">
        <w:rPr>
          <w:rFonts w:ascii="Calibri" w:hAnsi="Calibri" w:cs="Calibri"/>
          <w:sz w:val="20"/>
          <w:szCs w:val="20"/>
        </w:rPr>
        <w:t>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Pr="003F14C8" w:rsidRDefault="00447CD9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14C8">
        <w:rPr>
          <w:rFonts w:ascii="Calibri" w:hAnsi="Calibri" w:cs="Calibri"/>
          <w:b/>
          <w:bCs/>
          <w:sz w:val="20"/>
          <w:szCs w:val="20"/>
        </w:rPr>
        <w:t>Día 2. (</w:t>
      </w:r>
      <w:r w:rsidR="0073301B">
        <w:rPr>
          <w:rFonts w:ascii="Calibri" w:hAnsi="Calibri" w:cs="Calibri"/>
          <w:b/>
          <w:bCs/>
          <w:sz w:val="20"/>
          <w:szCs w:val="20"/>
        </w:rPr>
        <w:t>Lun</w:t>
      </w:r>
      <w:r w:rsidRPr="003F14C8">
        <w:rPr>
          <w:rFonts w:ascii="Calibri" w:hAnsi="Calibri" w:cs="Calibri"/>
          <w:b/>
          <w:bCs/>
          <w:sz w:val="20"/>
          <w:szCs w:val="20"/>
        </w:rPr>
        <w:t>) Madrid</w:t>
      </w:r>
    </w:p>
    <w:p w:rsidR="00613A63" w:rsidRDefault="00CC015A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C015A">
        <w:rPr>
          <w:rFonts w:ascii="Calibri" w:hAnsi="Calibri" w:cs="Calibri"/>
          <w:b/>
          <w:bCs/>
          <w:sz w:val="20"/>
          <w:szCs w:val="20"/>
        </w:rPr>
        <w:t>Desayuno</w:t>
      </w:r>
      <w:r w:rsidRPr="00CC015A">
        <w:rPr>
          <w:rFonts w:ascii="Calibri" w:hAnsi="Calibri" w:cs="Calibri"/>
          <w:sz w:val="20"/>
          <w:szCs w:val="20"/>
        </w:rPr>
        <w:t>. Por la mañana visita panorámica de la ciudad; contemplaremos sus orígenes medievales como la fortaleza árabe recorriendo el Barrio de la Morería, caracterizado por la antigüedad de sus edificios y los sabores de sus mesones; recorreremos el Madrid cortesano de los Austrias, caracterizado por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</w:t>
      </w:r>
      <w:r w:rsidRPr="00CC015A">
        <w:rPr>
          <w:rFonts w:ascii="Calibri" w:hAnsi="Calibri" w:cs="Calibri"/>
          <w:color w:val="000000"/>
          <w:kern w:val="0"/>
        </w:rPr>
        <w:t xml:space="preserve"> </w:t>
      </w:r>
      <w:r w:rsidRPr="00CC015A">
        <w:rPr>
          <w:rFonts w:ascii="Calibri" w:hAnsi="Calibri" w:cs="Calibri"/>
          <w:sz w:val="20"/>
          <w:szCs w:val="20"/>
        </w:rPr>
        <w:t xml:space="preserve">Barrio de Salamanca, Parque del Oeste, zonas comerciales y financieras del Madrid Moderno y el Estadio Santiago Bernabéu. Tarde libre a su disposición. </w:t>
      </w:r>
      <w:r w:rsidRPr="00CC015A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:rsidR="00E503FB" w:rsidRDefault="00E503FB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1052F" w:rsidRPr="00E503FB" w:rsidRDefault="0001052F" w:rsidP="005A44E1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</w:rPr>
      </w:pPr>
      <w:r w:rsidRPr="00E503FB">
        <w:rPr>
          <w:rFonts w:ascii="Calibri" w:hAnsi="Calibri" w:cs="Calibri"/>
          <w:b/>
          <w:bCs/>
          <w:i/>
          <w:iCs/>
          <w:sz w:val="18"/>
          <w:szCs w:val="18"/>
        </w:rPr>
        <w:t>Opcional Visita de Toledo:</w:t>
      </w:r>
      <w:r w:rsidRPr="00E503FB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680959" w:rsidRPr="00E503FB">
        <w:rPr>
          <w:rFonts w:ascii="Calibri" w:hAnsi="Calibri" w:cs="Calibri"/>
          <w:i/>
          <w:iCs/>
          <w:sz w:val="18"/>
          <w:szCs w:val="18"/>
        </w:rPr>
        <w:t>Salida hacia Toledo en junto a un guía local. Durante el trayecto se disfruta del paisaje antes de iniciar un recorrido a pie por la ciudad histórica de Toledo, declarada Patrimonio de la Humanidad, antigua capital de España y ejemplo de la convivencia de las culturas árabe, judía y cristiana. El tour incluye la visita a la Catedral de Toledo, construida sobre una antigua mezquita y considerada una de las catedrales góticas más importantes del país, con acceso a su interior y Sacristía, donde se exhiben obras de El Greco. Al finalizar, se dispone de tiempo libre antes del regreso a Madrid.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Pr="003F14C8" w:rsidRDefault="003F14C8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14C8">
        <w:rPr>
          <w:rFonts w:ascii="Calibri" w:hAnsi="Calibri" w:cs="Calibri"/>
          <w:b/>
          <w:bCs/>
          <w:sz w:val="20"/>
          <w:szCs w:val="20"/>
        </w:rPr>
        <w:t>Día 3. (</w:t>
      </w:r>
      <w:r w:rsidR="0073301B">
        <w:rPr>
          <w:rFonts w:ascii="Calibri" w:hAnsi="Calibri" w:cs="Calibri"/>
          <w:b/>
          <w:bCs/>
          <w:sz w:val="20"/>
          <w:szCs w:val="20"/>
        </w:rPr>
        <w:t>Mar</w:t>
      </w:r>
      <w:r w:rsidRPr="003F14C8">
        <w:rPr>
          <w:rFonts w:ascii="Calibri" w:hAnsi="Calibri" w:cs="Calibri"/>
          <w:b/>
          <w:bCs/>
          <w:sz w:val="20"/>
          <w:szCs w:val="20"/>
        </w:rPr>
        <w:t xml:space="preserve">) Madrid – </w:t>
      </w:r>
      <w:r w:rsidR="00176072">
        <w:rPr>
          <w:rFonts w:ascii="Calibri" w:hAnsi="Calibri" w:cs="Calibri"/>
          <w:b/>
          <w:bCs/>
          <w:sz w:val="20"/>
          <w:szCs w:val="20"/>
        </w:rPr>
        <w:t>Salamanca</w:t>
      </w:r>
      <w:r w:rsidRPr="003F14C8">
        <w:rPr>
          <w:rFonts w:ascii="Calibri" w:hAnsi="Calibri" w:cs="Calibri"/>
          <w:b/>
          <w:bCs/>
          <w:sz w:val="20"/>
          <w:szCs w:val="20"/>
        </w:rPr>
        <w:t xml:space="preserve"> – </w:t>
      </w:r>
      <w:r w:rsidR="00176072">
        <w:rPr>
          <w:rFonts w:ascii="Calibri" w:hAnsi="Calibri" w:cs="Calibri"/>
          <w:b/>
          <w:bCs/>
          <w:sz w:val="20"/>
          <w:szCs w:val="20"/>
        </w:rPr>
        <w:t>Oporto</w:t>
      </w:r>
    </w:p>
    <w:p w:rsidR="00447CD9" w:rsidRDefault="00F3640F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3640F">
        <w:rPr>
          <w:rFonts w:ascii="Calibri" w:hAnsi="Calibri" w:cs="Calibri"/>
          <w:b/>
          <w:bCs/>
          <w:sz w:val="20"/>
          <w:szCs w:val="20"/>
        </w:rPr>
        <w:t>Desayuno</w:t>
      </w:r>
      <w:r w:rsidRPr="00F3640F">
        <w:rPr>
          <w:rFonts w:ascii="Calibri" w:hAnsi="Calibri" w:cs="Calibri"/>
          <w:sz w:val="20"/>
          <w:szCs w:val="20"/>
        </w:rPr>
        <w:t xml:space="preserve">. Salida hacia Salamanca. Tiempo libre en esta ciudad universitaria Patrimonio de la Humanidad de gran riqueza arquitectónica y artística y salida hacia la frontera portuguesa hasta llegar a Oporto. </w:t>
      </w:r>
      <w:r w:rsidRPr="00F3640F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Pr="00457E16" w:rsidRDefault="001346A1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E16">
        <w:rPr>
          <w:rFonts w:ascii="Calibri" w:hAnsi="Calibri" w:cs="Calibri"/>
          <w:b/>
          <w:bCs/>
          <w:sz w:val="20"/>
          <w:szCs w:val="20"/>
        </w:rPr>
        <w:t>Día 4. (</w:t>
      </w:r>
      <w:proofErr w:type="spellStart"/>
      <w:r w:rsidR="0073301B">
        <w:rPr>
          <w:rFonts w:ascii="Calibri" w:hAnsi="Calibri" w:cs="Calibri"/>
          <w:b/>
          <w:bCs/>
          <w:sz w:val="20"/>
          <w:szCs w:val="20"/>
        </w:rPr>
        <w:t>Mié</w:t>
      </w:r>
      <w:proofErr w:type="spellEnd"/>
      <w:r w:rsidRPr="00457E16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176072">
        <w:rPr>
          <w:rFonts w:ascii="Calibri" w:hAnsi="Calibri" w:cs="Calibri"/>
          <w:b/>
          <w:bCs/>
          <w:sz w:val="20"/>
          <w:szCs w:val="20"/>
        </w:rPr>
        <w:t>Oporto</w:t>
      </w:r>
    </w:p>
    <w:p w:rsidR="004F15B5" w:rsidRDefault="0017607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176072">
        <w:rPr>
          <w:rFonts w:ascii="Calibri" w:hAnsi="Calibri" w:cs="Calibri"/>
          <w:b/>
          <w:bCs/>
          <w:sz w:val="20"/>
          <w:szCs w:val="20"/>
        </w:rPr>
        <w:t>Desayuno</w:t>
      </w:r>
      <w:r w:rsidRPr="00176072">
        <w:rPr>
          <w:rFonts w:ascii="Calibri" w:hAnsi="Calibri" w:cs="Calibri"/>
          <w:sz w:val="20"/>
          <w:szCs w:val="20"/>
        </w:rPr>
        <w:t xml:space="preserve">. 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Resto del día libre. </w:t>
      </w:r>
      <w:r w:rsidRPr="00176072">
        <w:rPr>
          <w:rFonts w:ascii="Calibri" w:hAnsi="Calibri" w:cs="Calibri"/>
          <w:b/>
          <w:bCs/>
          <w:sz w:val="20"/>
          <w:szCs w:val="20"/>
        </w:rPr>
        <w:t>Alojamiento.</w:t>
      </w:r>
      <w:r w:rsidRPr="00176072">
        <w:rPr>
          <w:rFonts w:ascii="Calibri" w:hAnsi="Calibri" w:cs="Calibri"/>
          <w:sz w:val="20"/>
          <w:szCs w:val="20"/>
        </w:rPr>
        <w:t xml:space="preserve"> </w:t>
      </w:r>
    </w:p>
    <w:p w:rsidR="00263339" w:rsidRDefault="00263339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47CD9" w:rsidRDefault="00552369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7F56">
        <w:rPr>
          <w:rFonts w:ascii="Calibri" w:hAnsi="Calibri" w:cs="Calibri"/>
          <w:b/>
          <w:bCs/>
          <w:sz w:val="20"/>
          <w:szCs w:val="20"/>
        </w:rPr>
        <w:t>Día 5. (</w:t>
      </w:r>
      <w:r w:rsidR="0073301B">
        <w:rPr>
          <w:rFonts w:ascii="Calibri" w:hAnsi="Calibri" w:cs="Calibri"/>
          <w:b/>
          <w:bCs/>
          <w:sz w:val="20"/>
          <w:szCs w:val="20"/>
        </w:rPr>
        <w:t>Jue</w:t>
      </w:r>
      <w:r w:rsidRPr="00957F56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8F78BA">
        <w:rPr>
          <w:rFonts w:ascii="Calibri" w:hAnsi="Calibri" w:cs="Calibri"/>
          <w:b/>
          <w:bCs/>
          <w:sz w:val="20"/>
          <w:szCs w:val="20"/>
        </w:rPr>
        <w:t xml:space="preserve">Oporto – Coímbra – Fátima </w:t>
      </w:r>
    </w:p>
    <w:p w:rsidR="008F78BA" w:rsidRPr="00255E04" w:rsidRDefault="00255E04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55E04">
        <w:rPr>
          <w:rFonts w:ascii="Calibri" w:hAnsi="Calibri" w:cs="Calibri"/>
          <w:b/>
          <w:bCs/>
          <w:sz w:val="20"/>
          <w:szCs w:val="20"/>
        </w:rPr>
        <w:t>Desayuno</w:t>
      </w:r>
      <w:r w:rsidRPr="00255E04">
        <w:rPr>
          <w:rFonts w:ascii="Calibri" w:hAnsi="Calibri" w:cs="Calibri"/>
          <w:sz w:val="20"/>
          <w:szCs w:val="20"/>
        </w:rPr>
        <w:t xml:space="preserve">. Salida hacia Coímbra, ciudad sede de una de las universidades más antiguas de Europa y cuna del Fado. Tiempo libre. Continuación a Fátima. Centro de la Fe Cristiana y Santuario de Peregrinación Mundial con su impresionante Basílica y la Cova da </w:t>
      </w:r>
      <w:proofErr w:type="spellStart"/>
      <w:r w:rsidRPr="00255E04">
        <w:rPr>
          <w:rFonts w:ascii="Calibri" w:hAnsi="Calibri" w:cs="Calibri"/>
          <w:sz w:val="20"/>
          <w:szCs w:val="20"/>
        </w:rPr>
        <w:t>Iria</w:t>
      </w:r>
      <w:proofErr w:type="spellEnd"/>
      <w:r w:rsidRPr="00255E04">
        <w:rPr>
          <w:rFonts w:ascii="Calibri" w:hAnsi="Calibri" w:cs="Calibri"/>
          <w:sz w:val="20"/>
          <w:szCs w:val="20"/>
        </w:rPr>
        <w:t xml:space="preserve">, lugar donde se apareció la Virgen María. La Capilla de las Apariciones, corazón del santuario, con las tumbas de los tres pastorcillos, Lucía, Francisco y Jacinta. Por la noche posibilidad de atender la procesión de velas. </w:t>
      </w:r>
      <w:r w:rsidRPr="00255E04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9A3CBE" w:rsidRPr="00E46597" w:rsidRDefault="009A3CBE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46597">
        <w:rPr>
          <w:rFonts w:ascii="Calibri" w:hAnsi="Calibri" w:cs="Calibri"/>
          <w:b/>
          <w:bCs/>
          <w:sz w:val="20"/>
          <w:szCs w:val="20"/>
        </w:rPr>
        <w:t>Día 6. (</w:t>
      </w:r>
      <w:r w:rsidR="0073301B">
        <w:rPr>
          <w:rFonts w:ascii="Calibri" w:hAnsi="Calibri" w:cs="Calibri"/>
          <w:b/>
          <w:bCs/>
          <w:sz w:val="20"/>
          <w:szCs w:val="20"/>
        </w:rPr>
        <w:t>Vie</w:t>
      </w:r>
      <w:r w:rsidRPr="00E46597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647992">
        <w:rPr>
          <w:rFonts w:ascii="Calibri" w:hAnsi="Calibri" w:cs="Calibri"/>
          <w:b/>
          <w:bCs/>
          <w:sz w:val="20"/>
          <w:szCs w:val="20"/>
        </w:rPr>
        <w:t xml:space="preserve">Fátima </w:t>
      </w:r>
      <w:r w:rsidR="00DF57E9">
        <w:rPr>
          <w:rFonts w:ascii="Calibri" w:hAnsi="Calibri" w:cs="Calibri"/>
          <w:b/>
          <w:bCs/>
          <w:sz w:val="20"/>
          <w:szCs w:val="20"/>
        </w:rPr>
        <w:t>–</w:t>
      </w:r>
      <w:r w:rsidR="00647992">
        <w:rPr>
          <w:rFonts w:ascii="Calibri" w:hAnsi="Calibri" w:cs="Calibri"/>
          <w:b/>
          <w:bCs/>
          <w:sz w:val="20"/>
          <w:szCs w:val="20"/>
        </w:rPr>
        <w:t xml:space="preserve"> Bata</w:t>
      </w:r>
      <w:r w:rsidR="00DF57E9">
        <w:rPr>
          <w:rFonts w:ascii="Calibri" w:hAnsi="Calibri" w:cs="Calibri"/>
          <w:b/>
          <w:bCs/>
          <w:sz w:val="20"/>
          <w:szCs w:val="20"/>
        </w:rPr>
        <w:t xml:space="preserve">lha – Nazaré – </w:t>
      </w:r>
      <w:proofErr w:type="spellStart"/>
      <w:r w:rsidR="00DF57E9" w:rsidRPr="00DF57E9">
        <w:rPr>
          <w:rFonts w:ascii="Calibri" w:hAnsi="Calibri" w:cs="Calibri"/>
          <w:b/>
          <w:bCs/>
          <w:sz w:val="20"/>
          <w:szCs w:val="20"/>
        </w:rPr>
        <w:t>Alcobaça</w:t>
      </w:r>
      <w:proofErr w:type="spellEnd"/>
      <w:r w:rsidR="00DF57E9">
        <w:rPr>
          <w:rFonts w:ascii="Calibri" w:hAnsi="Calibri" w:cs="Calibri"/>
          <w:b/>
          <w:bCs/>
          <w:sz w:val="20"/>
          <w:szCs w:val="20"/>
        </w:rPr>
        <w:t xml:space="preserve"> - Lisboa</w:t>
      </w:r>
    </w:p>
    <w:p w:rsidR="004F15B5" w:rsidRDefault="003271EC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271EC">
        <w:rPr>
          <w:rFonts w:ascii="Calibri" w:hAnsi="Calibri" w:cs="Calibri"/>
          <w:b/>
          <w:bCs/>
          <w:sz w:val="20"/>
          <w:szCs w:val="20"/>
        </w:rPr>
        <w:t>Desayuno</w:t>
      </w:r>
      <w:r w:rsidRPr="003271EC">
        <w:rPr>
          <w:rFonts w:ascii="Calibri" w:hAnsi="Calibri" w:cs="Calibri"/>
          <w:sz w:val="20"/>
          <w:szCs w:val="20"/>
        </w:rPr>
        <w:t xml:space="preserve">. Salida hacia el Monasterio de Batalha, obra maestra de estilo gótico y manuelino considerada Patrimonio de la Humanidad. Continuaremos hacia el pintoresco pueblo pesquero de Nazaré. Tiempo libre y continuación a </w:t>
      </w:r>
      <w:proofErr w:type="spellStart"/>
      <w:r w:rsidRPr="003271EC">
        <w:rPr>
          <w:rFonts w:ascii="Calibri" w:hAnsi="Calibri" w:cs="Calibri"/>
          <w:sz w:val="20"/>
          <w:szCs w:val="20"/>
        </w:rPr>
        <w:t>Alcobaça</w:t>
      </w:r>
      <w:proofErr w:type="spellEnd"/>
      <w:r w:rsidRPr="003271EC">
        <w:rPr>
          <w:rFonts w:ascii="Calibri" w:hAnsi="Calibri" w:cs="Calibri"/>
          <w:sz w:val="20"/>
          <w:szCs w:val="20"/>
        </w:rPr>
        <w:t xml:space="preserve">, con su iglesia gótica y monasterio cisterciense, cuyos orígenes se remontan al siglo XII, y luego Lisboa. Llegada a la capital portuguesa y </w:t>
      </w:r>
      <w:r w:rsidRPr="003271EC">
        <w:rPr>
          <w:rFonts w:ascii="Calibri" w:hAnsi="Calibri" w:cs="Calibri"/>
          <w:b/>
          <w:bCs/>
          <w:sz w:val="20"/>
          <w:szCs w:val="20"/>
        </w:rPr>
        <w:t>alojamiento</w:t>
      </w:r>
      <w:r w:rsidRPr="003271EC">
        <w:rPr>
          <w:rFonts w:ascii="Calibri" w:hAnsi="Calibri" w:cs="Calibri"/>
          <w:sz w:val="20"/>
          <w:szCs w:val="20"/>
        </w:rPr>
        <w:t xml:space="preserve">. </w:t>
      </w:r>
    </w:p>
    <w:p w:rsidR="004F15B5" w:rsidRP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5E2870" w:rsidRPr="006C50B6" w:rsidRDefault="00E46597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C50B6">
        <w:rPr>
          <w:rFonts w:ascii="Calibri" w:hAnsi="Calibri" w:cs="Calibri"/>
          <w:b/>
          <w:bCs/>
          <w:sz w:val="20"/>
          <w:szCs w:val="20"/>
        </w:rPr>
        <w:t>Día 7. (</w:t>
      </w:r>
      <w:r w:rsidR="0073301B">
        <w:rPr>
          <w:rFonts w:ascii="Calibri" w:hAnsi="Calibri" w:cs="Calibri"/>
          <w:b/>
          <w:bCs/>
          <w:sz w:val="20"/>
          <w:szCs w:val="20"/>
        </w:rPr>
        <w:t>Sáb</w:t>
      </w:r>
      <w:r w:rsidRPr="006C50B6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3271EC">
        <w:rPr>
          <w:rFonts w:ascii="Calibri" w:hAnsi="Calibri" w:cs="Calibri"/>
          <w:b/>
          <w:bCs/>
          <w:sz w:val="20"/>
          <w:szCs w:val="20"/>
        </w:rPr>
        <w:t>Lisboa</w:t>
      </w:r>
    </w:p>
    <w:p w:rsidR="00E46597" w:rsidRPr="004F15B5" w:rsidRDefault="008F0941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F0941">
        <w:rPr>
          <w:rFonts w:ascii="Calibri" w:hAnsi="Calibri" w:cs="Calibri"/>
          <w:b/>
          <w:bCs/>
          <w:sz w:val="20"/>
          <w:szCs w:val="20"/>
        </w:rPr>
        <w:t>Desayuno</w:t>
      </w:r>
      <w:r w:rsidRPr="008F0941">
        <w:rPr>
          <w:rFonts w:ascii="Calibri" w:hAnsi="Calibri" w:cs="Calibri"/>
          <w:sz w:val="20"/>
          <w:szCs w:val="20"/>
        </w:rPr>
        <w:t xml:space="preserve">. Por la mañana visita de la ciudad, antiguamente conocida como </w:t>
      </w:r>
      <w:proofErr w:type="spellStart"/>
      <w:r w:rsidRPr="008F0941">
        <w:rPr>
          <w:rFonts w:ascii="Calibri" w:hAnsi="Calibri" w:cs="Calibri"/>
          <w:sz w:val="20"/>
          <w:szCs w:val="20"/>
        </w:rPr>
        <w:t>Olissipo</w:t>
      </w:r>
      <w:proofErr w:type="spellEnd"/>
      <w:r w:rsidRPr="008F0941">
        <w:rPr>
          <w:rFonts w:ascii="Calibri" w:hAnsi="Calibri" w:cs="Calibri"/>
          <w:sz w:val="20"/>
          <w:szCs w:val="20"/>
        </w:rPr>
        <w:t xml:space="preserve">, recorrido a través de sus principales plazas y avenidas, Torre de Belem, Monasterio de los Jerónimos (exterior), Monumento a los Descubridores. Tarde libre para descubrir los nostálgicos rincones de esta ciudad, como el Barrio de Alfama, o realizar la excursión opcional a Sintra y </w:t>
      </w:r>
      <w:proofErr w:type="spellStart"/>
      <w:r w:rsidRPr="008F0941">
        <w:rPr>
          <w:rFonts w:ascii="Calibri" w:hAnsi="Calibri" w:cs="Calibri"/>
          <w:sz w:val="20"/>
          <w:szCs w:val="20"/>
        </w:rPr>
        <w:t>Cascais</w:t>
      </w:r>
      <w:proofErr w:type="spellEnd"/>
      <w:r w:rsidRPr="008F0941">
        <w:rPr>
          <w:rFonts w:ascii="Calibri" w:hAnsi="Calibri" w:cs="Calibri"/>
          <w:sz w:val="20"/>
          <w:szCs w:val="20"/>
        </w:rPr>
        <w:t xml:space="preserve"> (Patrimonio de la Humanidad). </w:t>
      </w:r>
      <w:r w:rsidRPr="008F0941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4F15B5" w:rsidRP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F376D2" w:rsidRPr="00F376D2" w:rsidRDefault="00F376D2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376D2">
        <w:rPr>
          <w:rFonts w:ascii="Calibri" w:hAnsi="Calibri" w:cs="Calibri"/>
          <w:b/>
          <w:bCs/>
          <w:sz w:val="20"/>
          <w:szCs w:val="20"/>
        </w:rPr>
        <w:t>Día 8. (</w:t>
      </w:r>
      <w:r w:rsidR="0073301B">
        <w:rPr>
          <w:rFonts w:ascii="Calibri" w:hAnsi="Calibri" w:cs="Calibri"/>
          <w:b/>
          <w:bCs/>
          <w:sz w:val="20"/>
          <w:szCs w:val="20"/>
        </w:rPr>
        <w:t>Dom</w:t>
      </w:r>
      <w:r w:rsidRPr="00F376D2">
        <w:rPr>
          <w:rFonts w:ascii="Calibri" w:hAnsi="Calibri" w:cs="Calibri"/>
          <w:b/>
          <w:bCs/>
          <w:sz w:val="20"/>
          <w:szCs w:val="20"/>
        </w:rPr>
        <w:t>)</w:t>
      </w:r>
      <w:r w:rsidR="009255A6">
        <w:rPr>
          <w:rFonts w:ascii="Calibri" w:hAnsi="Calibri" w:cs="Calibri"/>
          <w:b/>
          <w:bCs/>
          <w:sz w:val="20"/>
          <w:szCs w:val="20"/>
        </w:rPr>
        <w:t xml:space="preserve"> Lisboa – Mérida – Madrid </w:t>
      </w:r>
    </w:p>
    <w:p w:rsidR="004F15B5" w:rsidRDefault="009255A6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255A6">
        <w:rPr>
          <w:rFonts w:ascii="Calibri" w:hAnsi="Calibri" w:cs="Calibri"/>
          <w:b/>
          <w:bCs/>
          <w:sz w:val="20"/>
          <w:szCs w:val="20"/>
        </w:rPr>
        <w:t>Desayuno</w:t>
      </w:r>
      <w:r w:rsidRPr="009255A6">
        <w:rPr>
          <w:rFonts w:ascii="Calibri" w:hAnsi="Calibri" w:cs="Calibri"/>
          <w:sz w:val="20"/>
          <w:szCs w:val="20"/>
        </w:rPr>
        <w:t>. Salida hacia Mérida, ciudad Patrimonio de la Humanidad. Mérida, capital de Extremadura, destaca por su rico patrimonio histórico, entre el que se cuentan sus bien conservadas ruinas romanas: el teatro, el anfiteatro, el puente romano.</w:t>
      </w:r>
      <w:r>
        <w:rPr>
          <w:rFonts w:ascii="Calibri" w:hAnsi="Calibri" w:cs="Calibri"/>
          <w:sz w:val="20"/>
          <w:szCs w:val="20"/>
        </w:rPr>
        <w:t xml:space="preserve"> </w:t>
      </w:r>
      <w:r w:rsidRPr="009255A6">
        <w:rPr>
          <w:rFonts w:ascii="Calibri" w:hAnsi="Calibri" w:cs="Calibri"/>
          <w:sz w:val="20"/>
          <w:szCs w:val="20"/>
        </w:rPr>
        <w:t xml:space="preserve">Tiempo libre y continuación hacia Madrid. </w:t>
      </w:r>
      <w:r w:rsidRPr="009255A6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:rsidR="004F15B5" w:rsidRPr="004F15B5" w:rsidRDefault="004F15B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90EE9" w:rsidRPr="00B90EE9" w:rsidRDefault="00B90EE9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B90EE9">
        <w:rPr>
          <w:rFonts w:ascii="Calibri" w:hAnsi="Calibri" w:cs="Calibri"/>
          <w:b/>
          <w:bCs/>
          <w:sz w:val="20"/>
          <w:szCs w:val="20"/>
        </w:rPr>
        <w:t>Día 9. (</w:t>
      </w:r>
      <w:r w:rsidR="0073301B">
        <w:rPr>
          <w:rFonts w:ascii="Calibri" w:hAnsi="Calibri" w:cs="Calibri"/>
          <w:b/>
          <w:bCs/>
          <w:sz w:val="20"/>
          <w:szCs w:val="20"/>
        </w:rPr>
        <w:t>Lun</w:t>
      </w:r>
      <w:r w:rsidRPr="00B90EE9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9255A6">
        <w:rPr>
          <w:rFonts w:ascii="Calibri" w:hAnsi="Calibri" w:cs="Calibri"/>
          <w:b/>
          <w:bCs/>
          <w:sz w:val="20"/>
          <w:szCs w:val="20"/>
        </w:rPr>
        <w:t>Madrid</w:t>
      </w:r>
    </w:p>
    <w:p w:rsidR="004F15B5" w:rsidRPr="004F15B5" w:rsidRDefault="009255A6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Desayuno. Traslado al aeropuerto para tomar su vuelo de regreso.</w:t>
      </w:r>
    </w:p>
    <w:p w:rsidR="00F376D2" w:rsidRPr="004F15B5" w:rsidRDefault="00F376D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FA5A09" w:rsidRPr="00CB26C3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B367D6" w:rsidRDefault="00B367D6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367D6" w:rsidRDefault="00B367D6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A5A09" w:rsidRPr="00CB26C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B26C3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3A0305A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CB26C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:rsidR="00B367D6" w:rsidRDefault="00B367D6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Vuelo Guadalajara-México-Madrid-Guadalajara (No incluye maleta documentada)</w:t>
      </w:r>
    </w:p>
    <w:p w:rsidR="00E377D6" w:rsidRPr="00CB26C3" w:rsidRDefault="002F56E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 xml:space="preserve">Traslado aeropuerto / hotel / aeropuerto </w:t>
      </w:r>
    </w:p>
    <w:p w:rsidR="00E377D6" w:rsidRDefault="009E176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8</w:t>
      </w:r>
      <w:r w:rsidR="00BF502C" w:rsidRPr="00CB26C3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:rsidR="000E3542" w:rsidRPr="000E3542" w:rsidRDefault="000E3542" w:rsidP="000E354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3542">
        <w:rPr>
          <w:rFonts w:ascii="Calibri" w:hAnsi="Calibri" w:cs="Calibri"/>
          <w:sz w:val="20"/>
          <w:szCs w:val="20"/>
        </w:rPr>
        <w:t xml:space="preserve">Visitas en Madrid y Lisboa </w:t>
      </w:r>
    </w:p>
    <w:p w:rsidR="006D6DD6" w:rsidRPr="000E3542" w:rsidRDefault="000E354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sz w:val="20"/>
          <w:szCs w:val="20"/>
        </w:rPr>
      </w:pPr>
      <w:r w:rsidRPr="000E3542">
        <w:rPr>
          <w:rFonts w:ascii="Calibri" w:hAnsi="Calibri" w:cs="Calibri"/>
          <w:sz w:val="20"/>
          <w:szCs w:val="20"/>
        </w:rPr>
        <w:t>Visita en Oporto con crucero por el Duero y cata de vino</w:t>
      </w:r>
    </w:p>
    <w:p w:rsidR="006D6DD6" w:rsidRPr="000E3542" w:rsidRDefault="000E354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sz w:val="20"/>
          <w:szCs w:val="20"/>
        </w:rPr>
      </w:pPr>
      <w:r w:rsidRPr="000E3542">
        <w:rPr>
          <w:rFonts w:ascii="Calibri" w:hAnsi="Calibri" w:cs="Calibri"/>
          <w:sz w:val="20"/>
          <w:szCs w:val="20"/>
        </w:rPr>
        <w:t>Asistencia de guía acompañante durante el circuito</w:t>
      </w:r>
    </w:p>
    <w:p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A5A09" w:rsidRPr="00CB26C3" w:rsidRDefault="00FA5A09" w:rsidP="00263339">
      <w:pPr>
        <w:jc w:val="both"/>
        <w:rPr>
          <w:rFonts w:ascii="Calibri" w:hAnsi="Calibri" w:cs="Calibri"/>
          <w:b/>
          <w:sz w:val="24"/>
          <w:szCs w:val="24"/>
        </w:rPr>
      </w:pPr>
      <w:r w:rsidRPr="00CB26C3">
        <w:rPr>
          <w:rFonts w:ascii="Calibri" w:hAnsi="Calibri" w:cs="Calibri"/>
          <w:b/>
          <w:sz w:val="24"/>
          <w:szCs w:val="24"/>
        </w:rPr>
        <w:t>NO Incluye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Bebidas en las comidas mencionadas</w:t>
      </w:r>
    </w:p>
    <w:p w:rsidR="00361F2B" w:rsidRDefault="00361F2B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61F2B">
        <w:rPr>
          <w:rFonts w:ascii="Calibri" w:hAnsi="Calibri" w:cs="Calibri"/>
          <w:sz w:val="20"/>
          <w:szCs w:val="20"/>
        </w:rPr>
        <w:t xml:space="preserve">Tasa Turística Local de </w:t>
      </w:r>
      <w:r w:rsidR="0001634A">
        <w:rPr>
          <w:rFonts w:ascii="Calibri" w:hAnsi="Calibri" w:cs="Calibri"/>
          <w:sz w:val="20"/>
          <w:szCs w:val="20"/>
        </w:rPr>
        <w:t>Lisboa y Oporto</w:t>
      </w:r>
      <w:r w:rsidRPr="00361F2B">
        <w:rPr>
          <w:rFonts w:ascii="Calibri" w:hAnsi="Calibri" w:cs="Calibri"/>
          <w:sz w:val="20"/>
          <w:szCs w:val="20"/>
        </w:rPr>
        <w:t>, a abonar directamente en el hotel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Ningún servicio no especificado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Gastos personales</w:t>
      </w:r>
    </w:p>
    <w:p w:rsidR="00A7433A" w:rsidRPr="00CB26C3" w:rsidRDefault="00A7433A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Servicio de maleteros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Propinas</w:t>
      </w:r>
      <w:r w:rsidR="00135CC7" w:rsidRPr="00CB26C3">
        <w:rPr>
          <w:rFonts w:ascii="Calibri" w:hAnsi="Calibri" w:cs="Calibr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732D9B" w:rsidRDefault="00732D9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33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7"/>
        <w:gridCol w:w="343"/>
        <w:gridCol w:w="343"/>
        <w:gridCol w:w="343"/>
        <w:gridCol w:w="343"/>
        <w:gridCol w:w="343"/>
      </w:tblGrid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Llegadas 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6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30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Enero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6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Febrero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E7403" w:rsidRPr="004E7403" w:rsidTr="004E7403">
        <w:trPr>
          <w:trHeight w:val="270"/>
          <w:jc w:val="center"/>
        </w:trPr>
        <w:tc>
          <w:tcPr>
            <w:tcW w:w="16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E7403" w:rsidRPr="004E7403" w:rsidRDefault="004E7403" w:rsidP="004E74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E740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4E7403" w:rsidRDefault="004E7403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5"/>
        <w:gridCol w:w="821"/>
        <w:gridCol w:w="818"/>
        <w:gridCol w:w="1137"/>
        <w:gridCol w:w="1079"/>
      </w:tblGrid>
      <w:tr w:rsidR="00B367D6" w:rsidRPr="00B367D6" w:rsidTr="00B367D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USD</w:t>
            </w: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POR PERSONA 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</w:t>
            </w: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Y VUELOS </w:t>
            </w: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       </w:t>
            </w:r>
            <w:proofErr w:type="gramStart"/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B367D6" w:rsidRPr="00B367D6" w:rsidTr="00B367D6">
        <w:trPr>
          <w:trHeight w:val="31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05 </w:t>
            </w:r>
            <w:proofErr w:type="gramStart"/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  <w:proofErr w:type="gramEnd"/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 al 28 </w:t>
            </w:r>
            <w:proofErr w:type="gramStart"/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MNR 4-7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37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2206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2176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3196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1759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Impuestos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999</w:t>
            </w:r>
          </w:p>
        </w:tc>
      </w:tr>
      <w:tr w:rsidR="00B367D6" w:rsidRPr="00B367D6" w:rsidTr="00B367D6">
        <w:trPr>
          <w:trHeight w:val="30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78</w:t>
            </w:r>
          </w:p>
        </w:tc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77</w:t>
            </w:r>
          </w:p>
        </w:tc>
        <w:tc>
          <w:tcPr>
            <w:tcW w:w="11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67</w:t>
            </w:r>
          </w:p>
        </w:tc>
        <w:tc>
          <w:tcPr>
            <w:tcW w:w="10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59</w:t>
            </w:r>
          </w:p>
        </w:tc>
      </w:tr>
      <w:tr w:rsidR="00B367D6" w:rsidRPr="00B367D6" w:rsidTr="00B367D6">
        <w:trPr>
          <w:trHeight w:val="30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174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173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163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154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2475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2441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3726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1961</w:t>
            </w:r>
          </w:p>
        </w:tc>
      </w:tr>
      <w:tr w:rsidR="00B367D6" w:rsidRPr="00B367D6" w:rsidTr="00B367D6">
        <w:trPr>
          <w:trHeight w:val="300"/>
          <w:jc w:val="center"/>
        </w:trPr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Impuestos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999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110</w:t>
            </w:r>
          </w:p>
        </w:tc>
      </w:tr>
      <w:tr w:rsidR="00B367D6" w:rsidRPr="00B367D6" w:rsidTr="00B367D6">
        <w:trPr>
          <w:trHeight w:val="30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141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144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108</w:t>
            </w:r>
          </w:p>
        </w:tc>
      </w:tr>
      <w:tr w:rsidR="00B367D6" w:rsidRPr="00B367D6" w:rsidTr="00B367D6">
        <w:trPr>
          <w:trHeight w:val="300"/>
          <w:jc w:val="center"/>
        </w:trPr>
        <w:tc>
          <w:tcPr>
            <w:tcW w:w="37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217</w:t>
            </w:r>
          </w:p>
        </w:tc>
      </w:tr>
      <w:tr w:rsidR="00B367D6" w:rsidRPr="00B367D6" w:rsidTr="00B367D6">
        <w:trPr>
          <w:trHeight w:val="290"/>
          <w:jc w:val="center"/>
        </w:trPr>
        <w:tc>
          <w:tcPr>
            <w:tcW w:w="760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B367D6" w:rsidRPr="00B367D6" w:rsidTr="00B367D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367D6" w:rsidRPr="00B367D6" w:rsidRDefault="00B367D6" w:rsidP="00B367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367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732D9B" w:rsidRDefault="00732D9B" w:rsidP="000649D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360"/>
        <w:gridCol w:w="1080"/>
        <w:gridCol w:w="1060"/>
      </w:tblGrid>
      <w:tr w:rsidR="00446B6A" w:rsidRPr="00446B6A" w:rsidTr="00446B6A">
        <w:trPr>
          <w:trHeight w:val="270"/>
          <w:jc w:val="center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Opcional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Adulto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Menor </w:t>
            </w:r>
          </w:p>
        </w:tc>
      </w:tr>
      <w:tr w:rsidR="00446B6A" w:rsidRPr="00446B6A" w:rsidTr="00446B6A">
        <w:trPr>
          <w:trHeight w:val="270"/>
          <w:jc w:val="center"/>
        </w:trPr>
        <w:tc>
          <w:tcPr>
            <w:tcW w:w="4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Visita de Toledo por la tarde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81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46B6A" w:rsidRPr="00446B6A" w:rsidRDefault="00446B6A" w:rsidP="00446B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6B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60</w:t>
            </w:r>
          </w:p>
        </w:tc>
      </w:tr>
    </w:tbl>
    <w:p w:rsidR="00446B6A" w:rsidRDefault="00446B6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B6A" w:rsidRDefault="00446B6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9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896"/>
        <w:gridCol w:w="3876"/>
      </w:tblGrid>
      <w:tr w:rsidR="00695B9D" w:rsidRPr="00695B9D" w:rsidTr="00732D9B">
        <w:trPr>
          <w:trHeight w:val="270"/>
          <w:jc w:val="center"/>
        </w:trPr>
        <w:tc>
          <w:tcPr>
            <w:tcW w:w="5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695B9D" w:rsidRPr="00695B9D" w:rsidTr="00732D9B">
        <w:trPr>
          <w:trHeight w:val="26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 xml:space="preserve">AC Porto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São José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695B9D" w:rsidRPr="00695B9D" w:rsidTr="00732D9B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Yotel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Porto /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BessaHotel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Boavista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Cristal</w:t>
            </w:r>
          </w:p>
        </w:tc>
      </w:tr>
      <w:tr w:rsidR="00695B9D" w:rsidRPr="00695B9D" w:rsidTr="00732D9B">
        <w:trPr>
          <w:trHeight w:val="27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Santa María / Aurea / Estrela / Regina </w:t>
            </w:r>
          </w:p>
        </w:tc>
      </w:tr>
      <w:tr w:rsidR="00695B9D" w:rsidRPr="00695B9D" w:rsidTr="00732D9B">
        <w:trPr>
          <w:trHeight w:val="27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5B9D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95B9D" w:rsidRPr="00695B9D" w:rsidRDefault="00695B9D" w:rsidP="0069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Lutécia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VIP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Art’s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VIP </w:t>
            </w:r>
            <w:proofErr w:type="spellStart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Entrecampos</w:t>
            </w:r>
            <w:proofErr w:type="spellEnd"/>
            <w:r w:rsidRPr="00695B9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</w:tr>
    </w:tbl>
    <w:p w:rsidR="00CC32D2" w:rsidRDefault="00CC32D2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649D3" w:rsidRDefault="000649D3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367D6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CB26C3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B367D6" w:rsidRPr="00B367D6" w:rsidRDefault="00B367D6" w:rsidP="00B367D6">
      <w:pPr>
        <w:jc w:val="center"/>
        <w:rPr>
          <w:rFonts w:ascii="Calibri" w:eastAsia="Calibri" w:hAnsi="Calibri" w:cs="Calibri"/>
          <w:b/>
          <w:color w:val="EE0000"/>
        </w:rPr>
      </w:pPr>
      <w:r w:rsidRPr="00B367D6">
        <w:rPr>
          <w:rFonts w:ascii="Calibri" w:eastAsia="Calibri" w:hAnsi="Calibri" w:cs="Calibri"/>
          <w:b/>
          <w:color w:val="EE0000"/>
          <w:highlight w:val="yellow"/>
        </w:rPr>
        <w:t>TARFIA SUJETA A CAMBIOS Y DISPONIBILIDAD HASTA EL MOMENTO DE LA RESERVA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D5E26" w:rsidRDefault="00AD691B" w:rsidP="00AD5E26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Recomendamos viajar bajo la cobertura de una póliza de Seguro más amplia. Su ejecutivo de Julià</w:t>
      </w:r>
      <w:r w:rsidR="00F70790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  <w:r w:rsidRPr="00CB26C3">
        <w:rPr>
          <w:rStyle w:val="Fuerte"/>
          <w:rFonts w:ascii="Calibri" w:hAnsi="Calibri" w:cs="Calibri"/>
          <w:sz w:val="20"/>
          <w:szCs w:val="20"/>
        </w:rPr>
        <w:t>Tours puede informarle.</w:t>
      </w:r>
      <w:r w:rsidR="00E00E28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>Tasa Turística Local de Lisboa y Oporto no incluida, a abonar directamente en el hotel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>El hotel de la noche de vuelta en Madrid puede ser diferente al de la estancia de ida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>Durante la estancia en Madrid, no hay servicio de guía acompañante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Si la visita de Madrid no pudiera ser realizada por motivos técnicos, sería reemplazada por el Bus Turístico de 1 día Madrid City Tour o un </w:t>
      </w:r>
      <w:proofErr w:type="spellStart"/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>walking</w:t>
      </w:r>
      <w:proofErr w:type="spellEnd"/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tour por el Barrio de los Austrias (a decidir por parte del operador). 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En caso de que el grupo sea inferior a 12 participantes, no contarán con guía acompañantes, el servicio será atendido por el conductor. </w:t>
      </w:r>
    </w:p>
    <w:p w:rsidR="00B221D7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Para salidas a Marruecos con menos de 10 viajeros, contarán con conductor durante todo el recorrido y guías locales en las visitas programadas. </w:t>
      </w:r>
    </w:p>
    <w:p w:rsidR="005737D9" w:rsidRPr="00B221D7" w:rsidRDefault="00B221D7" w:rsidP="00B221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B221D7">
        <w:rPr>
          <w:rStyle w:val="Fuerte"/>
          <w:rFonts w:ascii="Calibri" w:hAnsi="Calibri" w:cs="Calibri"/>
          <w:b w:val="0"/>
          <w:bCs w:val="0"/>
          <w:sz w:val="20"/>
          <w:szCs w:val="20"/>
        </w:rPr>
        <w:t>Niños de 4 a 7 años, compartiendo habitación con dos adultos, 1 niño por habitación</w:t>
      </w:r>
    </w:p>
    <w:sectPr w:rsidR="005737D9" w:rsidRPr="00B221D7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38BB" w:rsidRDefault="007538BB" w:rsidP="0044172A">
      <w:pPr>
        <w:spacing w:after="0" w:line="240" w:lineRule="auto"/>
      </w:pPr>
      <w:r>
        <w:separator/>
      </w:r>
    </w:p>
  </w:endnote>
  <w:endnote w:type="continuationSeparator" w:id="0">
    <w:p w:rsidR="007538BB" w:rsidRDefault="007538BB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38BB" w:rsidRDefault="007538BB" w:rsidP="0044172A">
      <w:pPr>
        <w:spacing w:after="0" w:line="240" w:lineRule="auto"/>
      </w:pPr>
      <w:r>
        <w:separator/>
      </w:r>
    </w:p>
  </w:footnote>
  <w:footnote w:type="continuationSeparator" w:id="0">
    <w:p w:rsidR="007538BB" w:rsidRDefault="007538BB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ECAA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5476E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1052F"/>
    <w:rsid w:val="000135E1"/>
    <w:rsid w:val="0001634A"/>
    <w:rsid w:val="000237E6"/>
    <w:rsid w:val="000247A1"/>
    <w:rsid w:val="00030391"/>
    <w:rsid w:val="00031691"/>
    <w:rsid w:val="00035B75"/>
    <w:rsid w:val="00037D69"/>
    <w:rsid w:val="00040C6B"/>
    <w:rsid w:val="00042915"/>
    <w:rsid w:val="0005214D"/>
    <w:rsid w:val="0005292E"/>
    <w:rsid w:val="00061BFE"/>
    <w:rsid w:val="00062F0D"/>
    <w:rsid w:val="000649D3"/>
    <w:rsid w:val="00064EBE"/>
    <w:rsid w:val="000659D6"/>
    <w:rsid w:val="00071D14"/>
    <w:rsid w:val="00076B36"/>
    <w:rsid w:val="00077300"/>
    <w:rsid w:val="00080D12"/>
    <w:rsid w:val="00082E1B"/>
    <w:rsid w:val="0008301B"/>
    <w:rsid w:val="00091B31"/>
    <w:rsid w:val="00091FEB"/>
    <w:rsid w:val="00092B9D"/>
    <w:rsid w:val="000A1CB1"/>
    <w:rsid w:val="000A28A2"/>
    <w:rsid w:val="000A5864"/>
    <w:rsid w:val="000A66C7"/>
    <w:rsid w:val="000B136B"/>
    <w:rsid w:val="000B1C0C"/>
    <w:rsid w:val="000B30EB"/>
    <w:rsid w:val="000B350E"/>
    <w:rsid w:val="000B4FFD"/>
    <w:rsid w:val="000B6ED4"/>
    <w:rsid w:val="000C065E"/>
    <w:rsid w:val="000C1721"/>
    <w:rsid w:val="000C54ED"/>
    <w:rsid w:val="000D32CE"/>
    <w:rsid w:val="000D340E"/>
    <w:rsid w:val="000E1DDF"/>
    <w:rsid w:val="000E3542"/>
    <w:rsid w:val="000E54E3"/>
    <w:rsid w:val="000E5EF2"/>
    <w:rsid w:val="000E79FC"/>
    <w:rsid w:val="000F0455"/>
    <w:rsid w:val="000F2FEC"/>
    <w:rsid w:val="000F6DA0"/>
    <w:rsid w:val="000F792D"/>
    <w:rsid w:val="001010E4"/>
    <w:rsid w:val="00101CC0"/>
    <w:rsid w:val="0010231E"/>
    <w:rsid w:val="00102E9E"/>
    <w:rsid w:val="0010366D"/>
    <w:rsid w:val="00105F9C"/>
    <w:rsid w:val="00110B4B"/>
    <w:rsid w:val="00112E77"/>
    <w:rsid w:val="00120C78"/>
    <w:rsid w:val="00126CDC"/>
    <w:rsid w:val="00133A69"/>
    <w:rsid w:val="001346A1"/>
    <w:rsid w:val="00135CC7"/>
    <w:rsid w:val="00140C90"/>
    <w:rsid w:val="0014555A"/>
    <w:rsid w:val="001527C1"/>
    <w:rsid w:val="00153013"/>
    <w:rsid w:val="00155257"/>
    <w:rsid w:val="00161CA3"/>
    <w:rsid w:val="00164E62"/>
    <w:rsid w:val="0017412C"/>
    <w:rsid w:val="00174C6A"/>
    <w:rsid w:val="001756BB"/>
    <w:rsid w:val="00176072"/>
    <w:rsid w:val="00180AF7"/>
    <w:rsid w:val="00181928"/>
    <w:rsid w:val="0018224D"/>
    <w:rsid w:val="001866FA"/>
    <w:rsid w:val="001903A3"/>
    <w:rsid w:val="00191A60"/>
    <w:rsid w:val="001926CA"/>
    <w:rsid w:val="00193B5E"/>
    <w:rsid w:val="00195E9B"/>
    <w:rsid w:val="001A19A2"/>
    <w:rsid w:val="001A244F"/>
    <w:rsid w:val="001A2502"/>
    <w:rsid w:val="001A5EDE"/>
    <w:rsid w:val="001A613C"/>
    <w:rsid w:val="001A72A2"/>
    <w:rsid w:val="001B3E32"/>
    <w:rsid w:val="001B6DD1"/>
    <w:rsid w:val="001C14CD"/>
    <w:rsid w:val="001C4788"/>
    <w:rsid w:val="001C76E1"/>
    <w:rsid w:val="001D0617"/>
    <w:rsid w:val="001D1F08"/>
    <w:rsid w:val="001D2540"/>
    <w:rsid w:val="001D32A0"/>
    <w:rsid w:val="001D769E"/>
    <w:rsid w:val="001D7D0F"/>
    <w:rsid w:val="001E0CBC"/>
    <w:rsid w:val="001E0F1D"/>
    <w:rsid w:val="001E4B60"/>
    <w:rsid w:val="001E4BA7"/>
    <w:rsid w:val="001E6126"/>
    <w:rsid w:val="001E760D"/>
    <w:rsid w:val="001F1510"/>
    <w:rsid w:val="001F3320"/>
    <w:rsid w:val="001F52FD"/>
    <w:rsid w:val="001F6A52"/>
    <w:rsid w:val="001F7E51"/>
    <w:rsid w:val="001F7ED1"/>
    <w:rsid w:val="0020008F"/>
    <w:rsid w:val="0020066F"/>
    <w:rsid w:val="00200EB6"/>
    <w:rsid w:val="00206233"/>
    <w:rsid w:val="00206C5D"/>
    <w:rsid w:val="00213A2F"/>
    <w:rsid w:val="00214705"/>
    <w:rsid w:val="00215A15"/>
    <w:rsid w:val="00216A1C"/>
    <w:rsid w:val="00220098"/>
    <w:rsid w:val="00224B4F"/>
    <w:rsid w:val="0022624A"/>
    <w:rsid w:val="00226CBC"/>
    <w:rsid w:val="00233155"/>
    <w:rsid w:val="0023372B"/>
    <w:rsid w:val="00236494"/>
    <w:rsid w:val="00236DD8"/>
    <w:rsid w:val="0023703D"/>
    <w:rsid w:val="00237618"/>
    <w:rsid w:val="00241ED6"/>
    <w:rsid w:val="002469C0"/>
    <w:rsid w:val="00255743"/>
    <w:rsid w:val="00255B5E"/>
    <w:rsid w:val="00255E04"/>
    <w:rsid w:val="00261BBD"/>
    <w:rsid w:val="00263339"/>
    <w:rsid w:val="00263706"/>
    <w:rsid w:val="00265660"/>
    <w:rsid w:val="0026582F"/>
    <w:rsid w:val="00266D8B"/>
    <w:rsid w:val="0026702C"/>
    <w:rsid w:val="00277890"/>
    <w:rsid w:val="002806EA"/>
    <w:rsid w:val="002826F5"/>
    <w:rsid w:val="00285B9F"/>
    <w:rsid w:val="00291749"/>
    <w:rsid w:val="00294055"/>
    <w:rsid w:val="0029738C"/>
    <w:rsid w:val="002979EC"/>
    <w:rsid w:val="002A0B3A"/>
    <w:rsid w:val="002A4500"/>
    <w:rsid w:val="002B16F4"/>
    <w:rsid w:val="002B28B5"/>
    <w:rsid w:val="002C0E3D"/>
    <w:rsid w:val="002C4954"/>
    <w:rsid w:val="002E1E0E"/>
    <w:rsid w:val="002E392B"/>
    <w:rsid w:val="002E547E"/>
    <w:rsid w:val="002F1351"/>
    <w:rsid w:val="002F2126"/>
    <w:rsid w:val="002F5171"/>
    <w:rsid w:val="002F54E9"/>
    <w:rsid w:val="002F56E2"/>
    <w:rsid w:val="002F7683"/>
    <w:rsid w:val="0030408F"/>
    <w:rsid w:val="00311405"/>
    <w:rsid w:val="003121C8"/>
    <w:rsid w:val="00314419"/>
    <w:rsid w:val="00315FE8"/>
    <w:rsid w:val="003271EC"/>
    <w:rsid w:val="00336898"/>
    <w:rsid w:val="00340AFC"/>
    <w:rsid w:val="00341EA9"/>
    <w:rsid w:val="00351B45"/>
    <w:rsid w:val="0035243B"/>
    <w:rsid w:val="0035656C"/>
    <w:rsid w:val="0035795A"/>
    <w:rsid w:val="003606A5"/>
    <w:rsid w:val="00361F2B"/>
    <w:rsid w:val="00363151"/>
    <w:rsid w:val="00365969"/>
    <w:rsid w:val="00365EBD"/>
    <w:rsid w:val="0037392B"/>
    <w:rsid w:val="00374440"/>
    <w:rsid w:val="00374D36"/>
    <w:rsid w:val="00376021"/>
    <w:rsid w:val="0038201A"/>
    <w:rsid w:val="003833E0"/>
    <w:rsid w:val="00387929"/>
    <w:rsid w:val="003901C5"/>
    <w:rsid w:val="00390FE2"/>
    <w:rsid w:val="00394735"/>
    <w:rsid w:val="003A297C"/>
    <w:rsid w:val="003A5F6C"/>
    <w:rsid w:val="003A7032"/>
    <w:rsid w:val="003B6C34"/>
    <w:rsid w:val="003B712A"/>
    <w:rsid w:val="003B74BA"/>
    <w:rsid w:val="003C021C"/>
    <w:rsid w:val="003C1749"/>
    <w:rsid w:val="003C2D7D"/>
    <w:rsid w:val="003C4E61"/>
    <w:rsid w:val="003D05D3"/>
    <w:rsid w:val="003D1FE0"/>
    <w:rsid w:val="003D2CC5"/>
    <w:rsid w:val="003D4D1D"/>
    <w:rsid w:val="003D5B8E"/>
    <w:rsid w:val="003D662F"/>
    <w:rsid w:val="003D7539"/>
    <w:rsid w:val="003E3670"/>
    <w:rsid w:val="003E5D35"/>
    <w:rsid w:val="003E758F"/>
    <w:rsid w:val="003F14C8"/>
    <w:rsid w:val="003F1865"/>
    <w:rsid w:val="003F6333"/>
    <w:rsid w:val="003F691F"/>
    <w:rsid w:val="00403491"/>
    <w:rsid w:val="00403785"/>
    <w:rsid w:val="004037ED"/>
    <w:rsid w:val="00404C0A"/>
    <w:rsid w:val="00417115"/>
    <w:rsid w:val="00421C0D"/>
    <w:rsid w:val="004247C7"/>
    <w:rsid w:val="00426C2C"/>
    <w:rsid w:val="00430127"/>
    <w:rsid w:val="004348D1"/>
    <w:rsid w:val="00436665"/>
    <w:rsid w:val="004368BB"/>
    <w:rsid w:val="0044001E"/>
    <w:rsid w:val="0044172A"/>
    <w:rsid w:val="00442933"/>
    <w:rsid w:val="00443515"/>
    <w:rsid w:val="00446B6A"/>
    <w:rsid w:val="00447CD9"/>
    <w:rsid w:val="00447FEC"/>
    <w:rsid w:val="00457E16"/>
    <w:rsid w:val="00460D85"/>
    <w:rsid w:val="00462737"/>
    <w:rsid w:val="004654BD"/>
    <w:rsid w:val="00470C4E"/>
    <w:rsid w:val="00471571"/>
    <w:rsid w:val="00472283"/>
    <w:rsid w:val="00472B18"/>
    <w:rsid w:val="004732CF"/>
    <w:rsid w:val="004735D5"/>
    <w:rsid w:val="00475F43"/>
    <w:rsid w:val="004806AE"/>
    <w:rsid w:val="00481465"/>
    <w:rsid w:val="004847CD"/>
    <w:rsid w:val="00490A85"/>
    <w:rsid w:val="0049176A"/>
    <w:rsid w:val="0049180D"/>
    <w:rsid w:val="00491A0D"/>
    <w:rsid w:val="0049237F"/>
    <w:rsid w:val="00492794"/>
    <w:rsid w:val="00494564"/>
    <w:rsid w:val="00496AC5"/>
    <w:rsid w:val="004A149F"/>
    <w:rsid w:val="004A7635"/>
    <w:rsid w:val="004B04FC"/>
    <w:rsid w:val="004B2993"/>
    <w:rsid w:val="004D5C9E"/>
    <w:rsid w:val="004D634D"/>
    <w:rsid w:val="004E7403"/>
    <w:rsid w:val="004E79FD"/>
    <w:rsid w:val="004F15B5"/>
    <w:rsid w:val="004F3688"/>
    <w:rsid w:val="004F58D2"/>
    <w:rsid w:val="004F6B24"/>
    <w:rsid w:val="004F75C7"/>
    <w:rsid w:val="00501354"/>
    <w:rsid w:val="00503B58"/>
    <w:rsid w:val="005121B2"/>
    <w:rsid w:val="0051434A"/>
    <w:rsid w:val="005210FC"/>
    <w:rsid w:val="005238A5"/>
    <w:rsid w:val="00523ADB"/>
    <w:rsid w:val="00523F7D"/>
    <w:rsid w:val="0052589A"/>
    <w:rsid w:val="0052662D"/>
    <w:rsid w:val="0052751D"/>
    <w:rsid w:val="00530304"/>
    <w:rsid w:val="00542026"/>
    <w:rsid w:val="00542DC5"/>
    <w:rsid w:val="00545CDD"/>
    <w:rsid w:val="0055133B"/>
    <w:rsid w:val="0055177B"/>
    <w:rsid w:val="00552369"/>
    <w:rsid w:val="00552C28"/>
    <w:rsid w:val="00554040"/>
    <w:rsid w:val="00560206"/>
    <w:rsid w:val="00560BA7"/>
    <w:rsid w:val="00561262"/>
    <w:rsid w:val="005642C3"/>
    <w:rsid w:val="00565E44"/>
    <w:rsid w:val="00573601"/>
    <w:rsid w:val="005737D9"/>
    <w:rsid w:val="005749CB"/>
    <w:rsid w:val="0057550B"/>
    <w:rsid w:val="005878F9"/>
    <w:rsid w:val="005931F9"/>
    <w:rsid w:val="005949A4"/>
    <w:rsid w:val="00595D57"/>
    <w:rsid w:val="005A1171"/>
    <w:rsid w:val="005A2625"/>
    <w:rsid w:val="005A3322"/>
    <w:rsid w:val="005A43F9"/>
    <w:rsid w:val="005A44E1"/>
    <w:rsid w:val="005A47DF"/>
    <w:rsid w:val="005A64EB"/>
    <w:rsid w:val="005A6894"/>
    <w:rsid w:val="005A7317"/>
    <w:rsid w:val="005A7C19"/>
    <w:rsid w:val="005B1A10"/>
    <w:rsid w:val="005B67B2"/>
    <w:rsid w:val="005C36D0"/>
    <w:rsid w:val="005C72B1"/>
    <w:rsid w:val="005E2870"/>
    <w:rsid w:val="005E2929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112BB"/>
    <w:rsid w:val="00612941"/>
    <w:rsid w:val="00613A63"/>
    <w:rsid w:val="00613C1A"/>
    <w:rsid w:val="006152A0"/>
    <w:rsid w:val="006166F3"/>
    <w:rsid w:val="00623B10"/>
    <w:rsid w:val="00625573"/>
    <w:rsid w:val="00633C3C"/>
    <w:rsid w:val="00635F51"/>
    <w:rsid w:val="00641954"/>
    <w:rsid w:val="006450A8"/>
    <w:rsid w:val="00645321"/>
    <w:rsid w:val="006475E2"/>
    <w:rsid w:val="00647992"/>
    <w:rsid w:val="006511A6"/>
    <w:rsid w:val="00653646"/>
    <w:rsid w:val="00653DAF"/>
    <w:rsid w:val="006542CF"/>
    <w:rsid w:val="00664699"/>
    <w:rsid w:val="00673EAA"/>
    <w:rsid w:val="00680959"/>
    <w:rsid w:val="00682717"/>
    <w:rsid w:val="00682BEC"/>
    <w:rsid w:val="00684566"/>
    <w:rsid w:val="00692D5E"/>
    <w:rsid w:val="00695B9D"/>
    <w:rsid w:val="00697DE2"/>
    <w:rsid w:val="006A4876"/>
    <w:rsid w:val="006A6C8C"/>
    <w:rsid w:val="006A6DCD"/>
    <w:rsid w:val="006B1A00"/>
    <w:rsid w:val="006B1D0C"/>
    <w:rsid w:val="006B2E56"/>
    <w:rsid w:val="006B4A50"/>
    <w:rsid w:val="006B5B08"/>
    <w:rsid w:val="006C3E46"/>
    <w:rsid w:val="006C50B6"/>
    <w:rsid w:val="006C5E1A"/>
    <w:rsid w:val="006C70A7"/>
    <w:rsid w:val="006D6DD6"/>
    <w:rsid w:val="006E4E06"/>
    <w:rsid w:val="006F025E"/>
    <w:rsid w:val="006F5572"/>
    <w:rsid w:val="006F636C"/>
    <w:rsid w:val="006F6A65"/>
    <w:rsid w:val="006F753A"/>
    <w:rsid w:val="00706C28"/>
    <w:rsid w:val="007135D7"/>
    <w:rsid w:val="007137C4"/>
    <w:rsid w:val="00717ACC"/>
    <w:rsid w:val="00726822"/>
    <w:rsid w:val="00726AB0"/>
    <w:rsid w:val="00730289"/>
    <w:rsid w:val="00731050"/>
    <w:rsid w:val="00732D9B"/>
    <w:rsid w:val="0073301B"/>
    <w:rsid w:val="00733B5E"/>
    <w:rsid w:val="007365F6"/>
    <w:rsid w:val="00741F66"/>
    <w:rsid w:val="0074337A"/>
    <w:rsid w:val="00745DCF"/>
    <w:rsid w:val="0075378A"/>
    <w:rsid w:val="007538BB"/>
    <w:rsid w:val="007603D0"/>
    <w:rsid w:val="00776C01"/>
    <w:rsid w:val="0078002F"/>
    <w:rsid w:val="007806E6"/>
    <w:rsid w:val="00780C3F"/>
    <w:rsid w:val="007818D9"/>
    <w:rsid w:val="00782693"/>
    <w:rsid w:val="00793AB7"/>
    <w:rsid w:val="007956BD"/>
    <w:rsid w:val="00797729"/>
    <w:rsid w:val="007A0130"/>
    <w:rsid w:val="007A4F19"/>
    <w:rsid w:val="007B0F2F"/>
    <w:rsid w:val="007B3F7F"/>
    <w:rsid w:val="007B4E55"/>
    <w:rsid w:val="007C0955"/>
    <w:rsid w:val="007C1031"/>
    <w:rsid w:val="007C204E"/>
    <w:rsid w:val="007C3198"/>
    <w:rsid w:val="007C6223"/>
    <w:rsid w:val="007D509B"/>
    <w:rsid w:val="007D5193"/>
    <w:rsid w:val="007E1B16"/>
    <w:rsid w:val="007E5D01"/>
    <w:rsid w:val="007E5D6B"/>
    <w:rsid w:val="007F2E34"/>
    <w:rsid w:val="007F4A43"/>
    <w:rsid w:val="00800C6F"/>
    <w:rsid w:val="008015C5"/>
    <w:rsid w:val="00804FAC"/>
    <w:rsid w:val="00810A79"/>
    <w:rsid w:val="00810F87"/>
    <w:rsid w:val="00811CDC"/>
    <w:rsid w:val="008219F3"/>
    <w:rsid w:val="0083192A"/>
    <w:rsid w:val="00831986"/>
    <w:rsid w:val="0083269A"/>
    <w:rsid w:val="00843C00"/>
    <w:rsid w:val="00843EED"/>
    <w:rsid w:val="00853E33"/>
    <w:rsid w:val="00853F74"/>
    <w:rsid w:val="00854AA4"/>
    <w:rsid w:val="00863347"/>
    <w:rsid w:val="00863D2B"/>
    <w:rsid w:val="00867866"/>
    <w:rsid w:val="00870401"/>
    <w:rsid w:val="0087129E"/>
    <w:rsid w:val="008727C3"/>
    <w:rsid w:val="00872CDE"/>
    <w:rsid w:val="00873560"/>
    <w:rsid w:val="00875E6A"/>
    <w:rsid w:val="008765F2"/>
    <w:rsid w:val="00886CB2"/>
    <w:rsid w:val="00891E1E"/>
    <w:rsid w:val="00892CE7"/>
    <w:rsid w:val="008A0B1D"/>
    <w:rsid w:val="008A22AE"/>
    <w:rsid w:val="008A4503"/>
    <w:rsid w:val="008A68D0"/>
    <w:rsid w:val="008A7678"/>
    <w:rsid w:val="008B0295"/>
    <w:rsid w:val="008B23F4"/>
    <w:rsid w:val="008C3128"/>
    <w:rsid w:val="008C39D0"/>
    <w:rsid w:val="008C72FF"/>
    <w:rsid w:val="008C743A"/>
    <w:rsid w:val="008D3FD9"/>
    <w:rsid w:val="008D76F0"/>
    <w:rsid w:val="008E5B37"/>
    <w:rsid w:val="008F01DB"/>
    <w:rsid w:val="008F0941"/>
    <w:rsid w:val="008F236D"/>
    <w:rsid w:val="008F2694"/>
    <w:rsid w:val="008F78BA"/>
    <w:rsid w:val="00904CB5"/>
    <w:rsid w:val="00907CA8"/>
    <w:rsid w:val="00911061"/>
    <w:rsid w:val="00911D29"/>
    <w:rsid w:val="00913218"/>
    <w:rsid w:val="00915FA6"/>
    <w:rsid w:val="0091714E"/>
    <w:rsid w:val="00917EA5"/>
    <w:rsid w:val="00921ABF"/>
    <w:rsid w:val="0092363B"/>
    <w:rsid w:val="009255A6"/>
    <w:rsid w:val="00927933"/>
    <w:rsid w:val="00927D71"/>
    <w:rsid w:val="00930A08"/>
    <w:rsid w:val="00932017"/>
    <w:rsid w:val="00932FE1"/>
    <w:rsid w:val="00933048"/>
    <w:rsid w:val="009349AC"/>
    <w:rsid w:val="009370A9"/>
    <w:rsid w:val="00941C59"/>
    <w:rsid w:val="00942A7A"/>
    <w:rsid w:val="00957F56"/>
    <w:rsid w:val="00963B40"/>
    <w:rsid w:val="0096724F"/>
    <w:rsid w:val="009725D3"/>
    <w:rsid w:val="00973A13"/>
    <w:rsid w:val="0097640D"/>
    <w:rsid w:val="00977C9A"/>
    <w:rsid w:val="00983AEB"/>
    <w:rsid w:val="00987BF2"/>
    <w:rsid w:val="009970DA"/>
    <w:rsid w:val="009A257C"/>
    <w:rsid w:val="009A3CBE"/>
    <w:rsid w:val="009B07F5"/>
    <w:rsid w:val="009B249B"/>
    <w:rsid w:val="009B500E"/>
    <w:rsid w:val="009B6A73"/>
    <w:rsid w:val="009C2BDB"/>
    <w:rsid w:val="009C338C"/>
    <w:rsid w:val="009C3933"/>
    <w:rsid w:val="009C532D"/>
    <w:rsid w:val="009C5572"/>
    <w:rsid w:val="009D10FC"/>
    <w:rsid w:val="009D1AC6"/>
    <w:rsid w:val="009D1ACA"/>
    <w:rsid w:val="009D34C1"/>
    <w:rsid w:val="009D66B3"/>
    <w:rsid w:val="009D7F54"/>
    <w:rsid w:val="009E176F"/>
    <w:rsid w:val="009E38AA"/>
    <w:rsid w:val="009F0E9C"/>
    <w:rsid w:val="009F20E5"/>
    <w:rsid w:val="009F43FC"/>
    <w:rsid w:val="00A00405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30D6D"/>
    <w:rsid w:val="00A33E01"/>
    <w:rsid w:val="00A46FCC"/>
    <w:rsid w:val="00A470DA"/>
    <w:rsid w:val="00A506A3"/>
    <w:rsid w:val="00A5159B"/>
    <w:rsid w:val="00A63535"/>
    <w:rsid w:val="00A63D50"/>
    <w:rsid w:val="00A675E2"/>
    <w:rsid w:val="00A70FD9"/>
    <w:rsid w:val="00A724C6"/>
    <w:rsid w:val="00A72EAB"/>
    <w:rsid w:val="00A7433A"/>
    <w:rsid w:val="00A82CAA"/>
    <w:rsid w:val="00A83BDA"/>
    <w:rsid w:val="00A83FD9"/>
    <w:rsid w:val="00A84CC2"/>
    <w:rsid w:val="00A8751F"/>
    <w:rsid w:val="00A9357A"/>
    <w:rsid w:val="00A96142"/>
    <w:rsid w:val="00AA05D6"/>
    <w:rsid w:val="00AA187F"/>
    <w:rsid w:val="00AA2D8D"/>
    <w:rsid w:val="00AA6166"/>
    <w:rsid w:val="00AB0008"/>
    <w:rsid w:val="00AC1EF3"/>
    <w:rsid w:val="00AC3E44"/>
    <w:rsid w:val="00AC5223"/>
    <w:rsid w:val="00AC6DA2"/>
    <w:rsid w:val="00AD340C"/>
    <w:rsid w:val="00AD5A81"/>
    <w:rsid w:val="00AD5E26"/>
    <w:rsid w:val="00AD691B"/>
    <w:rsid w:val="00AD7101"/>
    <w:rsid w:val="00AE1D2D"/>
    <w:rsid w:val="00AE29CA"/>
    <w:rsid w:val="00AF0A44"/>
    <w:rsid w:val="00AF644A"/>
    <w:rsid w:val="00AF6FC6"/>
    <w:rsid w:val="00B021FD"/>
    <w:rsid w:val="00B02227"/>
    <w:rsid w:val="00B03346"/>
    <w:rsid w:val="00B04578"/>
    <w:rsid w:val="00B053A0"/>
    <w:rsid w:val="00B077B5"/>
    <w:rsid w:val="00B221D7"/>
    <w:rsid w:val="00B26DC2"/>
    <w:rsid w:val="00B334F6"/>
    <w:rsid w:val="00B367D6"/>
    <w:rsid w:val="00B413C7"/>
    <w:rsid w:val="00B41B31"/>
    <w:rsid w:val="00B41F06"/>
    <w:rsid w:val="00B42619"/>
    <w:rsid w:val="00B426ED"/>
    <w:rsid w:val="00B433E7"/>
    <w:rsid w:val="00B44B11"/>
    <w:rsid w:val="00B46D48"/>
    <w:rsid w:val="00B552B9"/>
    <w:rsid w:val="00B60186"/>
    <w:rsid w:val="00B638A7"/>
    <w:rsid w:val="00B63F03"/>
    <w:rsid w:val="00B66D45"/>
    <w:rsid w:val="00B70879"/>
    <w:rsid w:val="00B719A1"/>
    <w:rsid w:val="00B72160"/>
    <w:rsid w:val="00B74077"/>
    <w:rsid w:val="00B8111F"/>
    <w:rsid w:val="00B816A9"/>
    <w:rsid w:val="00B8233D"/>
    <w:rsid w:val="00B84FE9"/>
    <w:rsid w:val="00B85DF9"/>
    <w:rsid w:val="00B90EE9"/>
    <w:rsid w:val="00B95F09"/>
    <w:rsid w:val="00BA74B4"/>
    <w:rsid w:val="00BB3901"/>
    <w:rsid w:val="00BC309A"/>
    <w:rsid w:val="00BC4579"/>
    <w:rsid w:val="00BC66CF"/>
    <w:rsid w:val="00BD1C24"/>
    <w:rsid w:val="00BD55CA"/>
    <w:rsid w:val="00BE0931"/>
    <w:rsid w:val="00BE24A8"/>
    <w:rsid w:val="00BE28C9"/>
    <w:rsid w:val="00BE4A6C"/>
    <w:rsid w:val="00BE6413"/>
    <w:rsid w:val="00BE728A"/>
    <w:rsid w:val="00BF502C"/>
    <w:rsid w:val="00C008AA"/>
    <w:rsid w:val="00C040D0"/>
    <w:rsid w:val="00C05101"/>
    <w:rsid w:val="00C06D03"/>
    <w:rsid w:val="00C076A9"/>
    <w:rsid w:val="00C112EC"/>
    <w:rsid w:val="00C11318"/>
    <w:rsid w:val="00C1723D"/>
    <w:rsid w:val="00C22AFB"/>
    <w:rsid w:val="00C251D0"/>
    <w:rsid w:val="00C31BAF"/>
    <w:rsid w:val="00C32D6A"/>
    <w:rsid w:val="00C33117"/>
    <w:rsid w:val="00C33BE0"/>
    <w:rsid w:val="00C37D3D"/>
    <w:rsid w:val="00C50AAB"/>
    <w:rsid w:val="00C52C93"/>
    <w:rsid w:val="00C56C93"/>
    <w:rsid w:val="00C5736E"/>
    <w:rsid w:val="00C60AFE"/>
    <w:rsid w:val="00C6420C"/>
    <w:rsid w:val="00C70D68"/>
    <w:rsid w:val="00C71DF2"/>
    <w:rsid w:val="00C72521"/>
    <w:rsid w:val="00C74419"/>
    <w:rsid w:val="00C7484C"/>
    <w:rsid w:val="00C75618"/>
    <w:rsid w:val="00C75CE6"/>
    <w:rsid w:val="00C76831"/>
    <w:rsid w:val="00C771B0"/>
    <w:rsid w:val="00C85C17"/>
    <w:rsid w:val="00C869ED"/>
    <w:rsid w:val="00C93390"/>
    <w:rsid w:val="00C93BCA"/>
    <w:rsid w:val="00C97A99"/>
    <w:rsid w:val="00CA1C7B"/>
    <w:rsid w:val="00CA37C4"/>
    <w:rsid w:val="00CA3F66"/>
    <w:rsid w:val="00CA478A"/>
    <w:rsid w:val="00CA4ED2"/>
    <w:rsid w:val="00CA6F5F"/>
    <w:rsid w:val="00CB134B"/>
    <w:rsid w:val="00CB26C3"/>
    <w:rsid w:val="00CB2824"/>
    <w:rsid w:val="00CB2853"/>
    <w:rsid w:val="00CB4B80"/>
    <w:rsid w:val="00CC015A"/>
    <w:rsid w:val="00CC32D2"/>
    <w:rsid w:val="00CC34EA"/>
    <w:rsid w:val="00CC55EB"/>
    <w:rsid w:val="00CD2C91"/>
    <w:rsid w:val="00CD5CD6"/>
    <w:rsid w:val="00CE0564"/>
    <w:rsid w:val="00CE784F"/>
    <w:rsid w:val="00CF0C5B"/>
    <w:rsid w:val="00CF21A4"/>
    <w:rsid w:val="00CF6B8D"/>
    <w:rsid w:val="00D00D5E"/>
    <w:rsid w:val="00D05BE1"/>
    <w:rsid w:val="00D117D3"/>
    <w:rsid w:val="00D144C0"/>
    <w:rsid w:val="00D167A3"/>
    <w:rsid w:val="00D17FF2"/>
    <w:rsid w:val="00D34450"/>
    <w:rsid w:val="00D4116A"/>
    <w:rsid w:val="00D41458"/>
    <w:rsid w:val="00D43BE1"/>
    <w:rsid w:val="00D44BB0"/>
    <w:rsid w:val="00D54EC2"/>
    <w:rsid w:val="00D60984"/>
    <w:rsid w:val="00D64569"/>
    <w:rsid w:val="00D65FB7"/>
    <w:rsid w:val="00D751B8"/>
    <w:rsid w:val="00D7683D"/>
    <w:rsid w:val="00D76E26"/>
    <w:rsid w:val="00D77266"/>
    <w:rsid w:val="00D82628"/>
    <w:rsid w:val="00D8316B"/>
    <w:rsid w:val="00D906F3"/>
    <w:rsid w:val="00D91041"/>
    <w:rsid w:val="00D9123C"/>
    <w:rsid w:val="00D9172B"/>
    <w:rsid w:val="00D91A00"/>
    <w:rsid w:val="00D9217A"/>
    <w:rsid w:val="00D9623E"/>
    <w:rsid w:val="00D96B79"/>
    <w:rsid w:val="00D96D7A"/>
    <w:rsid w:val="00D97CC6"/>
    <w:rsid w:val="00D97E50"/>
    <w:rsid w:val="00DA0066"/>
    <w:rsid w:val="00DA2FB5"/>
    <w:rsid w:val="00DA4779"/>
    <w:rsid w:val="00DA5979"/>
    <w:rsid w:val="00DA765D"/>
    <w:rsid w:val="00DC0DA3"/>
    <w:rsid w:val="00DC206B"/>
    <w:rsid w:val="00DC6836"/>
    <w:rsid w:val="00DD1F34"/>
    <w:rsid w:val="00DD2D66"/>
    <w:rsid w:val="00DD4B3A"/>
    <w:rsid w:val="00DD5502"/>
    <w:rsid w:val="00DD5A50"/>
    <w:rsid w:val="00DE2707"/>
    <w:rsid w:val="00DE2A08"/>
    <w:rsid w:val="00DE508A"/>
    <w:rsid w:val="00DF01DA"/>
    <w:rsid w:val="00DF0963"/>
    <w:rsid w:val="00DF57E9"/>
    <w:rsid w:val="00E00E28"/>
    <w:rsid w:val="00E03F86"/>
    <w:rsid w:val="00E137BD"/>
    <w:rsid w:val="00E14F90"/>
    <w:rsid w:val="00E237FA"/>
    <w:rsid w:val="00E276CA"/>
    <w:rsid w:val="00E336CF"/>
    <w:rsid w:val="00E33714"/>
    <w:rsid w:val="00E35C15"/>
    <w:rsid w:val="00E377D6"/>
    <w:rsid w:val="00E4115A"/>
    <w:rsid w:val="00E41383"/>
    <w:rsid w:val="00E44EA2"/>
    <w:rsid w:val="00E46597"/>
    <w:rsid w:val="00E503FB"/>
    <w:rsid w:val="00E554D6"/>
    <w:rsid w:val="00E57C8E"/>
    <w:rsid w:val="00E61FAB"/>
    <w:rsid w:val="00E655CB"/>
    <w:rsid w:val="00E673C6"/>
    <w:rsid w:val="00E710AE"/>
    <w:rsid w:val="00E71E9F"/>
    <w:rsid w:val="00E749F2"/>
    <w:rsid w:val="00E8121E"/>
    <w:rsid w:val="00E83E49"/>
    <w:rsid w:val="00E8499C"/>
    <w:rsid w:val="00E93F18"/>
    <w:rsid w:val="00E965B2"/>
    <w:rsid w:val="00EA00E3"/>
    <w:rsid w:val="00EB0CED"/>
    <w:rsid w:val="00EB3DB2"/>
    <w:rsid w:val="00EB4E2A"/>
    <w:rsid w:val="00EC103C"/>
    <w:rsid w:val="00EC1485"/>
    <w:rsid w:val="00EC2F80"/>
    <w:rsid w:val="00ED79EC"/>
    <w:rsid w:val="00EE54D4"/>
    <w:rsid w:val="00EF265B"/>
    <w:rsid w:val="00EF345E"/>
    <w:rsid w:val="00EF5492"/>
    <w:rsid w:val="00F03BAD"/>
    <w:rsid w:val="00F108E5"/>
    <w:rsid w:val="00F10C26"/>
    <w:rsid w:val="00F14B3F"/>
    <w:rsid w:val="00F1681E"/>
    <w:rsid w:val="00F244DE"/>
    <w:rsid w:val="00F246BF"/>
    <w:rsid w:val="00F3113B"/>
    <w:rsid w:val="00F346C3"/>
    <w:rsid w:val="00F34E0E"/>
    <w:rsid w:val="00F35D7B"/>
    <w:rsid w:val="00F3640F"/>
    <w:rsid w:val="00F376D2"/>
    <w:rsid w:val="00F50B83"/>
    <w:rsid w:val="00F50BB3"/>
    <w:rsid w:val="00F530E1"/>
    <w:rsid w:val="00F564C1"/>
    <w:rsid w:val="00F575CB"/>
    <w:rsid w:val="00F5767A"/>
    <w:rsid w:val="00F6094F"/>
    <w:rsid w:val="00F60DA3"/>
    <w:rsid w:val="00F65323"/>
    <w:rsid w:val="00F70790"/>
    <w:rsid w:val="00F72985"/>
    <w:rsid w:val="00F73F6D"/>
    <w:rsid w:val="00F76535"/>
    <w:rsid w:val="00F81C2A"/>
    <w:rsid w:val="00F81CFF"/>
    <w:rsid w:val="00F81D18"/>
    <w:rsid w:val="00F825D9"/>
    <w:rsid w:val="00F84976"/>
    <w:rsid w:val="00F849DC"/>
    <w:rsid w:val="00F85893"/>
    <w:rsid w:val="00F86C73"/>
    <w:rsid w:val="00F9387A"/>
    <w:rsid w:val="00F93A50"/>
    <w:rsid w:val="00F93C54"/>
    <w:rsid w:val="00FA5A09"/>
    <w:rsid w:val="00FB1E79"/>
    <w:rsid w:val="00FB4C39"/>
    <w:rsid w:val="00FB5663"/>
    <w:rsid w:val="00FC106E"/>
    <w:rsid w:val="00FC141F"/>
    <w:rsid w:val="00FC6695"/>
    <w:rsid w:val="00FC7F3B"/>
    <w:rsid w:val="00FD0AAC"/>
    <w:rsid w:val="00FD244E"/>
    <w:rsid w:val="00FD4100"/>
    <w:rsid w:val="00FE06FD"/>
    <w:rsid w:val="00FE1852"/>
    <w:rsid w:val="00FE249A"/>
    <w:rsid w:val="00FF43BC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56BDD2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5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1157</Words>
  <Characters>6367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2026-07-09T16:13:00Z</dcterms:created>
  <dcterms:modified xsi:type="dcterms:W3CDTF">2026-07-09T16:13:00Z</dcterms:modified>
</cp:coreProperties>
</file>