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1416" w:rsidRDefault="000C5865" w:rsidP="00A57954">
      <w:pPr>
        <w:jc w:val="center"/>
        <w:rPr>
          <w:b/>
          <w:sz w:val="72"/>
          <w:szCs w:val="72"/>
          <w:lang w:val="es-ES"/>
        </w:rPr>
      </w:pPr>
      <w:r>
        <w:rPr>
          <w:b/>
          <w:sz w:val="72"/>
          <w:szCs w:val="72"/>
          <w:lang w:val="es-ES"/>
        </w:rPr>
        <w:t>M</w:t>
      </w:r>
      <w:r w:rsidR="00B128E5">
        <w:rPr>
          <w:b/>
          <w:sz w:val="72"/>
          <w:szCs w:val="72"/>
          <w:lang w:val="es-ES"/>
        </w:rPr>
        <w:t xml:space="preserve">ontreal y Quebec </w:t>
      </w:r>
      <w:r>
        <w:rPr>
          <w:b/>
          <w:sz w:val="72"/>
          <w:szCs w:val="72"/>
          <w:lang w:val="es-ES"/>
        </w:rPr>
        <w:t>en Tren</w:t>
      </w:r>
    </w:p>
    <w:p w:rsidR="007B5329" w:rsidRDefault="00B128E5" w:rsidP="00A57954">
      <w:pPr>
        <w:jc w:val="center"/>
        <w:rPr>
          <w:b/>
          <w:sz w:val="32"/>
          <w:szCs w:val="32"/>
          <w:lang w:val="es-ES"/>
        </w:rPr>
      </w:pPr>
      <w:r>
        <w:rPr>
          <w:b/>
          <w:sz w:val="32"/>
          <w:szCs w:val="32"/>
          <w:lang w:val="es-ES"/>
        </w:rPr>
        <w:t>07</w:t>
      </w:r>
      <w:r w:rsidR="007B5329" w:rsidRPr="00883B24">
        <w:rPr>
          <w:b/>
          <w:sz w:val="32"/>
          <w:szCs w:val="32"/>
          <w:lang w:val="es-ES"/>
        </w:rPr>
        <w:t xml:space="preserve"> </w:t>
      </w:r>
      <w:r w:rsidR="007B5329">
        <w:rPr>
          <w:b/>
          <w:sz w:val="32"/>
          <w:szCs w:val="32"/>
          <w:lang w:val="es-ES"/>
        </w:rPr>
        <w:t xml:space="preserve">días </w:t>
      </w:r>
      <w:r w:rsidR="007B5329" w:rsidRPr="00883B24">
        <w:rPr>
          <w:b/>
          <w:sz w:val="32"/>
          <w:szCs w:val="32"/>
          <w:lang w:val="es-ES"/>
        </w:rPr>
        <w:t xml:space="preserve">/ </w:t>
      </w:r>
      <w:r w:rsidR="007B5329">
        <w:rPr>
          <w:b/>
          <w:sz w:val="32"/>
          <w:szCs w:val="32"/>
          <w:lang w:val="es-ES"/>
        </w:rPr>
        <w:t>0</w:t>
      </w:r>
      <w:r>
        <w:rPr>
          <w:b/>
          <w:sz w:val="32"/>
          <w:szCs w:val="32"/>
          <w:lang w:val="es-ES"/>
        </w:rPr>
        <w:t>6</w:t>
      </w:r>
      <w:r w:rsidR="007B5329">
        <w:rPr>
          <w:b/>
          <w:sz w:val="32"/>
          <w:szCs w:val="32"/>
          <w:lang w:val="es-ES"/>
        </w:rPr>
        <w:t xml:space="preserve"> noc</w:t>
      </w:r>
      <w:r w:rsidR="007B5329" w:rsidRPr="00883B24">
        <w:rPr>
          <w:b/>
          <w:sz w:val="32"/>
          <w:szCs w:val="32"/>
          <w:lang w:val="es-ES"/>
        </w:rPr>
        <w:t>hes</w:t>
      </w:r>
    </w:p>
    <w:p w:rsidR="007B5329" w:rsidRDefault="007B5329" w:rsidP="007B5329">
      <w:pPr>
        <w:rPr>
          <w:sz w:val="20"/>
          <w:szCs w:val="20"/>
          <w:lang w:val="es-ES"/>
        </w:rPr>
      </w:pPr>
    </w:p>
    <w:p w:rsidR="007B5329" w:rsidRPr="00D3395C" w:rsidRDefault="007B5329" w:rsidP="007B5329">
      <w:pPr>
        <w:rPr>
          <w:rFonts w:ascii="Aptos Narrow" w:eastAsia="Times New Roman" w:hAnsi="Aptos Narrow" w:cs="Times New Roman"/>
          <w:sz w:val="18"/>
          <w:szCs w:val="18"/>
          <w:lang w:val="es-MX" w:eastAsia="es-MX"/>
        </w:rPr>
      </w:pPr>
      <w:r w:rsidRPr="00DF2F9B">
        <w:rPr>
          <w:sz w:val="20"/>
          <w:szCs w:val="20"/>
          <w:lang w:val="es-ES"/>
        </w:rPr>
        <w:t>Llegadas:</w:t>
      </w:r>
      <w:r w:rsidR="000C5865">
        <w:rPr>
          <w:sz w:val="20"/>
          <w:szCs w:val="20"/>
          <w:lang w:val="es-ES"/>
        </w:rPr>
        <w:t xml:space="preserve"> Diarias </w:t>
      </w:r>
      <w:proofErr w:type="gramStart"/>
      <w:r w:rsidR="000C5865">
        <w:rPr>
          <w:sz w:val="20"/>
          <w:szCs w:val="20"/>
          <w:lang w:val="es-ES"/>
        </w:rPr>
        <w:t>(</w:t>
      </w:r>
      <w:r w:rsidR="00BD3D9F">
        <w:rPr>
          <w:sz w:val="20"/>
          <w:szCs w:val="20"/>
          <w:lang w:val="es-ES"/>
        </w:rPr>
        <w:t xml:space="preserve"> </w:t>
      </w:r>
      <w:r w:rsidR="00D3395C" w:rsidRPr="00D3395C">
        <w:rPr>
          <w:rFonts w:ascii="Aptos Narrow" w:eastAsia="Times New Roman" w:hAnsi="Aptos Narrow" w:cs="Times New Roman"/>
          <w:sz w:val="18"/>
          <w:szCs w:val="18"/>
          <w:lang w:val="es-MX" w:eastAsia="es-MX"/>
        </w:rPr>
        <w:t>0</w:t>
      </w:r>
      <w:r w:rsidR="004305CC">
        <w:rPr>
          <w:rFonts w:ascii="Aptos Narrow" w:eastAsia="Times New Roman" w:hAnsi="Aptos Narrow" w:cs="Times New Roman"/>
          <w:sz w:val="18"/>
          <w:szCs w:val="18"/>
          <w:lang w:val="es-MX" w:eastAsia="es-MX"/>
        </w:rPr>
        <w:t>1</w:t>
      </w:r>
      <w:proofErr w:type="gramEnd"/>
      <w:r w:rsidR="00D3395C" w:rsidRPr="00D3395C">
        <w:rPr>
          <w:rFonts w:ascii="Aptos Narrow" w:eastAsia="Times New Roman" w:hAnsi="Aptos Narrow" w:cs="Times New Roman"/>
          <w:sz w:val="18"/>
          <w:szCs w:val="18"/>
          <w:lang w:val="es-MX" w:eastAsia="es-MX"/>
        </w:rPr>
        <w:t xml:space="preserve"> noviembre 2025 al 30 de abril 2026</w:t>
      </w:r>
      <w:r w:rsidR="000C5865">
        <w:rPr>
          <w:rFonts w:ascii="Aptos Narrow" w:eastAsia="Times New Roman" w:hAnsi="Aptos Narrow" w:cs="Times New Roman"/>
          <w:sz w:val="18"/>
          <w:szCs w:val="18"/>
          <w:lang w:val="es-MX" w:eastAsia="es-MX"/>
        </w:rPr>
        <w:t>)</w:t>
      </w:r>
    </w:p>
    <w:p w:rsidR="00BD3D9F" w:rsidRPr="00DF2F9B" w:rsidRDefault="00BD3D9F" w:rsidP="007B5329">
      <w:pPr>
        <w:rPr>
          <w:sz w:val="20"/>
          <w:szCs w:val="20"/>
          <w:lang w:val="es-ES"/>
        </w:rPr>
      </w:pPr>
    </w:p>
    <w:p w:rsidR="00956229" w:rsidRDefault="00956229" w:rsidP="007B5329">
      <w:pPr>
        <w:pStyle w:val="Textosinformato"/>
        <w:jc w:val="both"/>
        <w:rPr>
          <w:rFonts w:asciiTheme="minorHAnsi" w:eastAsia="Calibri" w:hAnsiTheme="minorHAnsi" w:cstheme="minorHAnsi"/>
          <w:b/>
          <w:sz w:val="20"/>
          <w:lang w:val="es-ES"/>
        </w:rPr>
      </w:pPr>
    </w:p>
    <w:p w:rsidR="007B5329" w:rsidRPr="00571DFB" w:rsidRDefault="007B5329" w:rsidP="007B5329">
      <w:pPr>
        <w:pStyle w:val="Textosinformato"/>
        <w:rPr>
          <w:rFonts w:asciiTheme="minorHAnsi" w:eastAsia="Calibri" w:hAnsiTheme="minorHAnsi" w:cstheme="minorHAnsi"/>
          <w:b/>
          <w:color w:val="EE0000"/>
          <w:sz w:val="20"/>
          <w:lang w:val="es-MX"/>
        </w:rPr>
      </w:pPr>
      <w:r>
        <w:rPr>
          <w:rFonts w:asciiTheme="minorHAnsi" w:eastAsia="Calibri" w:hAnsiTheme="minorHAnsi" w:cstheme="minorHAnsi"/>
          <w:b/>
          <w:sz w:val="20"/>
          <w:lang w:val="es-MX"/>
        </w:rPr>
        <w:t xml:space="preserve">Día </w:t>
      </w:r>
      <w:r w:rsidR="00B128E5">
        <w:rPr>
          <w:rFonts w:asciiTheme="minorHAnsi" w:eastAsia="Calibri" w:hAnsiTheme="minorHAnsi" w:cstheme="minorHAnsi"/>
          <w:b/>
          <w:sz w:val="20"/>
          <w:lang w:val="es-MX"/>
        </w:rPr>
        <w:t>1</w:t>
      </w:r>
      <w:r>
        <w:rPr>
          <w:rFonts w:asciiTheme="minorHAnsi" w:eastAsia="Calibri" w:hAnsiTheme="minorHAnsi" w:cstheme="minorHAnsi"/>
          <w:b/>
          <w:sz w:val="20"/>
          <w:lang w:val="es-MX"/>
        </w:rPr>
        <w:t xml:space="preserve">. </w:t>
      </w:r>
      <w:r w:rsidR="00956229">
        <w:rPr>
          <w:rFonts w:asciiTheme="minorHAnsi" w:eastAsia="Calibri" w:hAnsiTheme="minorHAnsi" w:cstheme="minorHAnsi"/>
          <w:b/>
          <w:sz w:val="20"/>
          <w:lang w:val="es-MX"/>
        </w:rPr>
        <w:t xml:space="preserve">Montreal </w:t>
      </w:r>
      <w:r w:rsidRPr="00571DFB">
        <w:rPr>
          <w:rFonts w:asciiTheme="minorHAnsi" w:eastAsia="Calibri" w:hAnsiTheme="minorHAnsi" w:cstheme="minorHAnsi"/>
          <w:b/>
          <w:color w:val="EE0000"/>
          <w:sz w:val="20"/>
          <w:lang w:val="es-MX"/>
        </w:rPr>
        <w:t xml:space="preserve"> </w:t>
      </w:r>
    </w:p>
    <w:p w:rsidR="007B5329" w:rsidRDefault="00B128E5" w:rsidP="00B128E5">
      <w:pPr>
        <w:pStyle w:val="Textosinformato"/>
        <w:jc w:val="both"/>
        <w:rPr>
          <w:rFonts w:asciiTheme="minorHAnsi" w:hAnsiTheme="minorHAnsi"/>
          <w:sz w:val="20"/>
          <w:szCs w:val="20"/>
        </w:rPr>
      </w:pPr>
      <w:r w:rsidRPr="00B128E5">
        <w:rPr>
          <w:rFonts w:asciiTheme="minorHAnsi" w:hAnsiTheme="minorHAnsi"/>
          <w:sz w:val="20"/>
          <w:szCs w:val="20"/>
        </w:rPr>
        <w:t xml:space="preserve">Llegada, encuentro con su </w:t>
      </w:r>
      <w:proofErr w:type="spellStart"/>
      <w:r w:rsidRPr="00B128E5">
        <w:rPr>
          <w:rFonts w:asciiTheme="minorHAnsi" w:hAnsiTheme="minorHAnsi"/>
          <w:sz w:val="20"/>
          <w:szCs w:val="20"/>
        </w:rPr>
        <w:t>trasferista</w:t>
      </w:r>
      <w:proofErr w:type="spellEnd"/>
      <w:r w:rsidRPr="00B128E5">
        <w:rPr>
          <w:rFonts w:asciiTheme="minorHAnsi" w:hAnsiTheme="minorHAnsi"/>
          <w:sz w:val="20"/>
          <w:szCs w:val="20"/>
        </w:rPr>
        <w:t xml:space="preserve"> y traslada hasta su hotel </w:t>
      </w:r>
      <w:proofErr w:type="spellStart"/>
      <w:r w:rsidRPr="00B128E5">
        <w:rPr>
          <w:rFonts w:asciiTheme="minorHAnsi" w:hAnsiTheme="minorHAnsi"/>
          <w:sz w:val="20"/>
          <w:szCs w:val="20"/>
        </w:rPr>
        <w:t>centrico</w:t>
      </w:r>
      <w:proofErr w:type="spellEnd"/>
      <w:r w:rsidRPr="00B128E5">
        <w:rPr>
          <w:rFonts w:asciiTheme="minorHAnsi" w:hAnsiTheme="minorHAnsi"/>
          <w:sz w:val="20"/>
          <w:szCs w:val="20"/>
        </w:rPr>
        <w:t>.</w:t>
      </w:r>
      <w:r>
        <w:rPr>
          <w:rFonts w:asciiTheme="minorHAnsi" w:hAnsiTheme="minorHAnsi"/>
          <w:sz w:val="20"/>
          <w:szCs w:val="20"/>
        </w:rPr>
        <w:t xml:space="preserve"> </w:t>
      </w:r>
      <w:r w:rsidRPr="00B128E5">
        <w:rPr>
          <w:rFonts w:asciiTheme="minorHAnsi" w:hAnsiTheme="minorHAnsi"/>
          <w:sz w:val="20"/>
          <w:szCs w:val="20"/>
        </w:rPr>
        <w:t xml:space="preserve">Explicaciones sobre el programa en camino. Asistencia por el </w:t>
      </w:r>
      <w:proofErr w:type="spellStart"/>
      <w:r w:rsidRPr="00B128E5">
        <w:rPr>
          <w:rFonts w:asciiTheme="minorHAnsi" w:hAnsiTheme="minorHAnsi"/>
          <w:sz w:val="20"/>
          <w:szCs w:val="20"/>
        </w:rPr>
        <w:t>check</w:t>
      </w:r>
      <w:proofErr w:type="spellEnd"/>
      <w:r w:rsidRPr="00B128E5">
        <w:rPr>
          <w:rFonts w:asciiTheme="minorHAnsi" w:hAnsiTheme="minorHAnsi"/>
          <w:sz w:val="20"/>
          <w:szCs w:val="20"/>
        </w:rPr>
        <w:t xml:space="preserve"> </w:t>
      </w:r>
      <w:proofErr w:type="spellStart"/>
      <w:proofErr w:type="gramStart"/>
      <w:r w:rsidRPr="00B128E5">
        <w:rPr>
          <w:rFonts w:asciiTheme="minorHAnsi" w:hAnsiTheme="minorHAnsi"/>
          <w:sz w:val="20"/>
          <w:szCs w:val="20"/>
        </w:rPr>
        <w:t>in,tiempo</w:t>
      </w:r>
      <w:proofErr w:type="spellEnd"/>
      <w:proofErr w:type="gramEnd"/>
      <w:r w:rsidRPr="00B128E5">
        <w:rPr>
          <w:rFonts w:asciiTheme="minorHAnsi" w:hAnsiTheme="minorHAnsi"/>
          <w:sz w:val="20"/>
          <w:szCs w:val="20"/>
        </w:rPr>
        <w:t xml:space="preserve"> libre y </w:t>
      </w:r>
      <w:r w:rsidR="00A06A28" w:rsidRPr="00A06A28">
        <w:rPr>
          <w:rFonts w:asciiTheme="minorHAnsi" w:hAnsiTheme="minorHAnsi"/>
          <w:b/>
          <w:bCs/>
          <w:sz w:val="20"/>
          <w:szCs w:val="20"/>
        </w:rPr>
        <w:t>Alojamiento</w:t>
      </w:r>
      <w:r w:rsidR="00A06A28" w:rsidRPr="00A06A28">
        <w:rPr>
          <w:rFonts w:asciiTheme="minorHAnsi" w:hAnsiTheme="minorHAnsi"/>
          <w:sz w:val="20"/>
          <w:szCs w:val="20"/>
        </w:rPr>
        <w:t>.</w:t>
      </w:r>
      <w:r w:rsidR="00A06A28">
        <w:rPr>
          <w:rFonts w:asciiTheme="minorHAnsi" w:hAnsiTheme="minorHAnsi"/>
          <w:sz w:val="20"/>
          <w:szCs w:val="20"/>
        </w:rPr>
        <w:t xml:space="preserve"> </w:t>
      </w:r>
    </w:p>
    <w:p w:rsidR="00956229" w:rsidRPr="00956229" w:rsidRDefault="00956229" w:rsidP="007B5329">
      <w:pPr>
        <w:pStyle w:val="Textosinformato"/>
        <w:jc w:val="both"/>
        <w:rPr>
          <w:rFonts w:asciiTheme="minorHAnsi" w:eastAsia="Calibri" w:hAnsiTheme="minorHAnsi" w:cstheme="minorHAnsi"/>
          <w:sz w:val="20"/>
          <w:lang w:val="es-MX"/>
        </w:rPr>
      </w:pPr>
    </w:p>
    <w:p w:rsidR="007B5329" w:rsidRPr="00956229" w:rsidRDefault="007B5329" w:rsidP="007B5329">
      <w:pPr>
        <w:pStyle w:val="Textosinformato"/>
        <w:rPr>
          <w:rFonts w:asciiTheme="minorHAnsi" w:eastAsia="Calibri" w:hAnsiTheme="minorHAnsi" w:cstheme="minorHAnsi"/>
          <w:b/>
          <w:color w:val="EE0000"/>
          <w:sz w:val="20"/>
          <w:lang w:val="es-MX"/>
        </w:rPr>
      </w:pPr>
      <w:r>
        <w:rPr>
          <w:rFonts w:asciiTheme="minorHAnsi" w:eastAsia="Calibri" w:hAnsiTheme="minorHAnsi" w:cstheme="minorHAnsi"/>
          <w:b/>
          <w:sz w:val="20"/>
          <w:lang w:val="es-MX"/>
        </w:rPr>
        <w:t xml:space="preserve">Día </w:t>
      </w:r>
      <w:r w:rsidR="00B128E5">
        <w:rPr>
          <w:rFonts w:asciiTheme="minorHAnsi" w:eastAsia="Calibri" w:hAnsiTheme="minorHAnsi" w:cstheme="minorHAnsi"/>
          <w:b/>
          <w:sz w:val="20"/>
          <w:lang w:val="es-MX"/>
        </w:rPr>
        <w:t>2</w:t>
      </w:r>
      <w:r>
        <w:rPr>
          <w:rFonts w:asciiTheme="minorHAnsi" w:eastAsia="Calibri" w:hAnsiTheme="minorHAnsi" w:cstheme="minorHAnsi"/>
          <w:b/>
          <w:sz w:val="20"/>
          <w:lang w:val="es-MX"/>
        </w:rPr>
        <w:t xml:space="preserve">. </w:t>
      </w:r>
      <w:r w:rsidR="00956229">
        <w:rPr>
          <w:rFonts w:asciiTheme="minorHAnsi" w:eastAsia="Calibri" w:hAnsiTheme="minorHAnsi" w:cstheme="minorHAnsi"/>
          <w:b/>
          <w:sz w:val="20"/>
          <w:lang w:val="es-MX"/>
        </w:rPr>
        <w:t xml:space="preserve">Montreal </w:t>
      </w:r>
      <w:bookmarkStart w:id="0" w:name="_Hlk203558526"/>
      <w:r w:rsidR="00956229" w:rsidRPr="00956229">
        <w:rPr>
          <w:rFonts w:asciiTheme="minorHAnsi" w:eastAsia="Calibri" w:hAnsiTheme="minorHAnsi" w:cstheme="minorHAnsi"/>
          <w:b/>
          <w:color w:val="EE0000"/>
          <w:sz w:val="20"/>
          <w:lang w:val="es-MX"/>
        </w:rPr>
        <w:t>(City Tour)</w:t>
      </w:r>
      <w:bookmarkEnd w:id="0"/>
    </w:p>
    <w:p w:rsidR="00B128E5" w:rsidRPr="00B128E5" w:rsidRDefault="00B128E5" w:rsidP="00B128E5">
      <w:pPr>
        <w:pStyle w:val="Textosinformato"/>
        <w:jc w:val="both"/>
        <w:rPr>
          <w:rFonts w:asciiTheme="minorHAnsi" w:hAnsiTheme="minorHAnsi"/>
          <w:sz w:val="20"/>
          <w:szCs w:val="20"/>
        </w:rPr>
      </w:pPr>
      <w:r w:rsidRPr="00B128E5">
        <w:rPr>
          <w:rFonts w:asciiTheme="minorHAnsi" w:hAnsiTheme="minorHAnsi"/>
          <w:sz w:val="20"/>
          <w:szCs w:val="20"/>
        </w:rPr>
        <w:t>Iniciaremos la visita de esta vibrante ciudad, segunda mayor urbe de lengua</w:t>
      </w:r>
      <w:r>
        <w:rPr>
          <w:rFonts w:asciiTheme="minorHAnsi" w:hAnsiTheme="minorHAnsi"/>
          <w:sz w:val="20"/>
          <w:szCs w:val="20"/>
        </w:rPr>
        <w:t xml:space="preserve"> </w:t>
      </w:r>
      <w:r w:rsidRPr="00B128E5">
        <w:rPr>
          <w:rFonts w:asciiTheme="minorHAnsi" w:hAnsiTheme="minorHAnsi"/>
          <w:sz w:val="20"/>
          <w:szCs w:val="20"/>
        </w:rPr>
        <w:t>francesa en el mundo: el Complejo Olímpico (parada fotográfica), la calle St-Laurent, la principal de la ciudad con sus muchos restaurantes con platos</w:t>
      </w:r>
      <w:r>
        <w:rPr>
          <w:rFonts w:asciiTheme="minorHAnsi" w:hAnsiTheme="minorHAnsi"/>
          <w:sz w:val="20"/>
          <w:szCs w:val="20"/>
        </w:rPr>
        <w:t xml:space="preserve"> </w:t>
      </w:r>
      <w:r w:rsidRPr="00B128E5">
        <w:rPr>
          <w:rFonts w:asciiTheme="minorHAnsi" w:hAnsiTheme="minorHAnsi"/>
          <w:sz w:val="20"/>
          <w:szCs w:val="20"/>
        </w:rPr>
        <w:t>del mundo entero, el barrio de la Milla Cuadrada de Oro de Montreal en</w:t>
      </w:r>
      <w:r>
        <w:rPr>
          <w:rFonts w:asciiTheme="minorHAnsi" w:hAnsiTheme="minorHAnsi"/>
          <w:sz w:val="20"/>
          <w:szCs w:val="20"/>
        </w:rPr>
        <w:t xml:space="preserve"> </w:t>
      </w:r>
      <w:r w:rsidRPr="00B128E5">
        <w:rPr>
          <w:rFonts w:asciiTheme="minorHAnsi" w:hAnsiTheme="minorHAnsi"/>
          <w:sz w:val="20"/>
          <w:szCs w:val="20"/>
        </w:rPr>
        <w:t>donde se encuentra hoy la famosa universidad de McGill, el parque del</w:t>
      </w:r>
    </w:p>
    <w:p w:rsidR="00B128E5" w:rsidRPr="00B128E5" w:rsidRDefault="00B128E5" w:rsidP="00B128E5">
      <w:pPr>
        <w:pStyle w:val="Textosinformato"/>
        <w:jc w:val="both"/>
        <w:rPr>
          <w:rFonts w:asciiTheme="minorHAnsi" w:hAnsiTheme="minorHAnsi"/>
          <w:sz w:val="20"/>
          <w:szCs w:val="20"/>
        </w:rPr>
      </w:pPr>
      <w:r w:rsidRPr="00B128E5">
        <w:rPr>
          <w:rFonts w:asciiTheme="minorHAnsi" w:hAnsiTheme="minorHAnsi"/>
          <w:sz w:val="20"/>
          <w:szCs w:val="20"/>
        </w:rPr>
        <w:t>Monte Real, favorito de los residentes de la ciudad que llevan a sus niños a</w:t>
      </w:r>
      <w:r>
        <w:rPr>
          <w:rFonts w:asciiTheme="minorHAnsi" w:hAnsiTheme="minorHAnsi"/>
          <w:sz w:val="20"/>
          <w:szCs w:val="20"/>
        </w:rPr>
        <w:t xml:space="preserve"> </w:t>
      </w:r>
      <w:r w:rsidRPr="00B128E5">
        <w:rPr>
          <w:rFonts w:asciiTheme="minorHAnsi" w:hAnsiTheme="minorHAnsi"/>
          <w:sz w:val="20"/>
          <w:szCs w:val="20"/>
        </w:rPr>
        <w:t xml:space="preserve">deslizarse por las laderas o patinar sobre hielo en el Lago de los </w:t>
      </w:r>
      <w:proofErr w:type="spellStart"/>
      <w:proofErr w:type="gramStart"/>
      <w:r w:rsidRPr="00B128E5">
        <w:rPr>
          <w:rFonts w:asciiTheme="minorHAnsi" w:hAnsiTheme="minorHAnsi"/>
          <w:sz w:val="20"/>
          <w:szCs w:val="20"/>
        </w:rPr>
        <w:t>Castores,haremos</w:t>
      </w:r>
      <w:proofErr w:type="spellEnd"/>
      <w:proofErr w:type="gramEnd"/>
      <w:r w:rsidRPr="00B128E5">
        <w:rPr>
          <w:rFonts w:asciiTheme="minorHAnsi" w:hAnsiTheme="minorHAnsi"/>
          <w:sz w:val="20"/>
          <w:szCs w:val="20"/>
        </w:rPr>
        <w:t xml:space="preserve"> una parada fotográfica en el mirador. En camino al Viejo Montreal</w:t>
      </w:r>
      <w:r>
        <w:rPr>
          <w:rFonts w:asciiTheme="minorHAnsi" w:hAnsiTheme="minorHAnsi"/>
          <w:sz w:val="20"/>
          <w:szCs w:val="20"/>
        </w:rPr>
        <w:t xml:space="preserve"> </w:t>
      </w:r>
      <w:r w:rsidRPr="00B128E5">
        <w:rPr>
          <w:rFonts w:asciiTheme="minorHAnsi" w:hAnsiTheme="minorHAnsi"/>
          <w:sz w:val="20"/>
          <w:szCs w:val="20"/>
        </w:rPr>
        <w:t xml:space="preserve">veremos el barrio Le </w:t>
      </w:r>
      <w:proofErr w:type="spellStart"/>
      <w:r w:rsidRPr="00B128E5">
        <w:rPr>
          <w:rFonts w:asciiTheme="minorHAnsi" w:hAnsiTheme="minorHAnsi"/>
          <w:sz w:val="20"/>
          <w:szCs w:val="20"/>
        </w:rPr>
        <w:t>Plateau</w:t>
      </w:r>
      <w:proofErr w:type="spellEnd"/>
      <w:r w:rsidRPr="00B128E5">
        <w:rPr>
          <w:rFonts w:asciiTheme="minorHAnsi" w:hAnsiTheme="minorHAnsi"/>
          <w:sz w:val="20"/>
          <w:szCs w:val="20"/>
        </w:rPr>
        <w:t xml:space="preserve"> Mont Royal que es hoy uno de los más</w:t>
      </w:r>
      <w:r>
        <w:rPr>
          <w:rFonts w:asciiTheme="minorHAnsi" w:hAnsiTheme="minorHAnsi"/>
          <w:sz w:val="20"/>
          <w:szCs w:val="20"/>
        </w:rPr>
        <w:t xml:space="preserve"> </w:t>
      </w:r>
      <w:r w:rsidRPr="00B128E5">
        <w:rPr>
          <w:rFonts w:asciiTheme="minorHAnsi" w:hAnsiTheme="minorHAnsi"/>
          <w:sz w:val="20"/>
          <w:szCs w:val="20"/>
        </w:rPr>
        <w:t>populares. La Plaza de Armas, testigo de la evolución arquitectónica del lugar</w:t>
      </w:r>
    </w:p>
    <w:p w:rsidR="00C40462" w:rsidRDefault="00B128E5" w:rsidP="00B128E5">
      <w:pPr>
        <w:pStyle w:val="Textosinformato"/>
        <w:jc w:val="both"/>
        <w:rPr>
          <w:rFonts w:asciiTheme="minorHAnsi" w:hAnsiTheme="minorHAnsi"/>
          <w:sz w:val="20"/>
          <w:szCs w:val="20"/>
        </w:rPr>
      </w:pPr>
      <w:r w:rsidRPr="00B128E5">
        <w:rPr>
          <w:rFonts w:asciiTheme="minorHAnsi" w:hAnsiTheme="minorHAnsi"/>
          <w:sz w:val="20"/>
          <w:szCs w:val="20"/>
        </w:rPr>
        <w:t>con sus edificios de diferentes épocas, y donde se encuentra la Basílica de</w:t>
      </w:r>
      <w:r>
        <w:rPr>
          <w:rFonts w:asciiTheme="minorHAnsi" w:hAnsiTheme="minorHAnsi"/>
          <w:sz w:val="20"/>
          <w:szCs w:val="20"/>
        </w:rPr>
        <w:t xml:space="preserve"> </w:t>
      </w:r>
      <w:proofErr w:type="spellStart"/>
      <w:r w:rsidRPr="00B128E5">
        <w:rPr>
          <w:rFonts w:asciiTheme="minorHAnsi" w:hAnsiTheme="minorHAnsi"/>
          <w:sz w:val="20"/>
          <w:szCs w:val="20"/>
        </w:rPr>
        <w:t>Notre</w:t>
      </w:r>
      <w:proofErr w:type="spellEnd"/>
      <w:r w:rsidRPr="00B128E5">
        <w:rPr>
          <w:rFonts w:asciiTheme="minorHAnsi" w:hAnsiTheme="minorHAnsi"/>
          <w:sz w:val="20"/>
          <w:szCs w:val="20"/>
        </w:rPr>
        <w:t xml:space="preserve"> Dame de Montreal. La Plaza Cartier y el ayuntamiento de Montreal.</w:t>
      </w:r>
      <w:r>
        <w:rPr>
          <w:rFonts w:asciiTheme="minorHAnsi" w:hAnsiTheme="minorHAnsi"/>
          <w:sz w:val="20"/>
          <w:szCs w:val="20"/>
        </w:rPr>
        <w:t xml:space="preserve"> </w:t>
      </w:r>
      <w:r w:rsidRPr="00B128E5">
        <w:rPr>
          <w:rFonts w:asciiTheme="minorHAnsi" w:hAnsiTheme="minorHAnsi"/>
          <w:sz w:val="20"/>
          <w:szCs w:val="20"/>
        </w:rPr>
        <w:t xml:space="preserve">Resto del día </w:t>
      </w:r>
      <w:proofErr w:type="spellStart"/>
      <w:proofErr w:type="gramStart"/>
      <w:r w:rsidRPr="00B128E5">
        <w:rPr>
          <w:rFonts w:asciiTheme="minorHAnsi" w:hAnsiTheme="minorHAnsi"/>
          <w:sz w:val="20"/>
          <w:szCs w:val="20"/>
        </w:rPr>
        <w:t>libre.</w:t>
      </w:r>
      <w:r w:rsidR="00A06A28" w:rsidRPr="00A06A28">
        <w:rPr>
          <w:rFonts w:asciiTheme="minorHAnsi" w:hAnsiTheme="minorHAnsi"/>
          <w:b/>
          <w:bCs/>
          <w:sz w:val="20"/>
          <w:szCs w:val="20"/>
        </w:rPr>
        <w:t>Alojamiento</w:t>
      </w:r>
      <w:proofErr w:type="spellEnd"/>
      <w:proofErr w:type="gramEnd"/>
      <w:r w:rsidR="00A06A28" w:rsidRPr="00A06A28">
        <w:rPr>
          <w:rFonts w:asciiTheme="minorHAnsi" w:hAnsiTheme="minorHAnsi"/>
          <w:sz w:val="20"/>
          <w:szCs w:val="20"/>
        </w:rPr>
        <w:t>.</w:t>
      </w:r>
    </w:p>
    <w:p w:rsidR="00BD3D9F" w:rsidRPr="00956229" w:rsidRDefault="00BD3D9F" w:rsidP="007B5329">
      <w:pPr>
        <w:pStyle w:val="Textosinformato"/>
        <w:jc w:val="both"/>
        <w:rPr>
          <w:rFonts w:asciiTheme="minorHAnsi" w:eastAsia="Calibri" w:hAnsiTheme="minorHAnsi" w:cstheme="minorHAnsi"/>
          <w:sz w:val="20"/>
          <w:lang w:val="es-ES"/>
        </w:rPr>
      </w:pPr>
    </w:p>
    <w:p w:rsidR="007B5329" w:rsidRPr="00956229" w:rsidRDefault="007B5329" w:rsidP="007B5329">
      <w:pPr>
        <w:pStyle w:val="Textosinformato"/>
        <w:rPr>
          <w:rFonts w:asciiTheme="minorHAnsi" w:eastAsia="Calibri" w:hAnsiTheme="minorHAnsi" w:cstheme="minorHAnsi"/>
          <w:b/>
          <w:color w:val="EE0000"/>
          <w:sz w:val="20"/>
          <w:lang w:val="es-MX"/>
        </w:rPr>
      </w:pPr>
      <w:r w:rsidRPr="007779BF">
        <w:rPr>
          <w:rFonts w:asciiTheme="minorHAnsi" w:eastAsia="Calibri" w:hAnsiTheme="minorHAnsi" w:cstheme="minorHAnsi"/>
          <w:b/>
          <w:sz w:val="20"/>
          <w:lang w:val="es-MX"/>
        </w:rPr>
        <w:t xml:space="preserve">Día </w:t>
      </w:r>
      <w:r w:rsidR="00B128E5">
        <w:rPr>
          <w:rFonts w:asciiTheme="minorHAnsi" w:eastAsia="Calibri" w:hAnsiTheme="minorHAnsi" w:cstheme="minorHAnsi"/>
          <w:b/>
          <w:sz w:val="20"/>
          <w:lang w:val="es-MX"/>
        </w:rPr>
        <w:t>3</w:t>
      </w:r>
      <w:r w:rsidRPr="007779BF">
        <w:rPr>
          <w:rFonts w:asciiTheme="minorHAnsi" w:eastAsia="Calibri" w:hAnsiTheme="minorHAnsi" w:cstheme="minorHAnsi"/>
          <w:b/>
          <w:sz w:val="20"/>
          <w:lang w:val="es-MX"/>
        </w:rPr>
        <w:t xml:space="preserve">. </w:t>
      </w:r>
      <w:r w:rsidR="00956229" w:rsidRPr="00956229">
        <w:rPr>
          <w:rFonts w:asciiTheme="minorHAnsi" w:eastAsia="Calibri" w:hAnsiTheme="minorHAnsi" w:cstheme="minorHAnsi"/>
          <w:b/>
          <w:sz w:val="20"/>
          <w:lang w:val="es-MX"/>
        </w:rPr>
        <w:t>M</w:t>
      </w:r>
      <w:r w:rsidR="00956229">
        <w:rPr>
          <w:rFonts w:asciiTheme="minorHAnsi" w:eastAsia="Calibri" w:hAnsiTheme="minorHAnsi" w:cstheme="minorHAnsi"/>
          <w:b/>
          <w:sz w:val="20"/>
          <w:lang w:val="es-MX"/>
        </w:rPr>
        <w:t>ontreal</w:t>
      </w:r>
      <w:r w:rsidR="00956229" w:rsidRPr="00956229">
        <w:rPr>
          <w:rFonts w:asciiTheme="minorHAnsi" w:eastAsia="Calibri" w:hAnsiTheme="minorHAnsi" w:cstheme="minorHAnsi"/>
          <w:b/>
          <w:sz w:val="20"/>
          <w:lang w:val="es-MX"/>
        </w:rPr>
        <w:t xml:space="preserve"> </w:t>
      </w:r>
      <w:r w:rsidR="00956229" w:rsidRPr="00956229">
        <w:rPr>
          <w:rFonts w:asciiTheme="minorHAnsi" w:eastAsia="Calibri" w:hAnsiTheme="minorHAnsi" w:cstheme="minorHAnsi"/>
          <w:b/>
          <w:color w:val="EE0000"/>
          <w:sz w:val="20"/>
          <w:lang w:val="es-MX"/>
        </w:rPr>
        <w:t>(</w:t>
      </w:r>
      <w:r w:rsidR="00A06A28">
        <w:rPr>
          <w:rFonts w:asciiTheme="minorHAnsi" w:eastAsia="Calibri" w:hAnsiTheme="minorHAnsi" w:cstheme="minorHAnsi"/>
          <w:b/>
          <w:color w:val="EE0000"/>
          <w:sz w:val="20"/>
          <w:lang w:val="es-MX"/>
        </w:rPr>
        <w:t>E</w:t>
      </w:r>
      <w:r w:rsidR="00956229" w:rsidRPr="00956229">
        <w:rPr>
          <w:rFonts w:asciiTheme="minorHAnsi" w:eastAsia="Calibri" w:hAnsiTheme="minorHAnsi" w:cstheme="minorHAnsi"/>
          <w:b/>
          <w:color w:val="EE0000"/>
          <w:sz w:val="20"/>
          <w:lang w:val="es-MX"/>
        </w:rPr>
        <w:t>xcursión Mont Tremblant)</w:t>
      </w:r>
    </w:p>
    <w:p w:rsidR="007B5329" w:rsidRDefault="00956229" w:rsidP="00571DFB">
      <w:pPr>
        <w:pStyle w:val="Textosinformato"/>
        <w:jc w:val="both"/>
        <w:rPr>
          <w:rFonts w:asciiTheme="minorHAnsi" w:hAnsiTheme="minorHAnsi"/>
          <w:b/>
          <w:sz w:val="20"/>
          <w:szCs w:val="20"/>
        </w:rPr>
      </w:pPr>
      <w:r w:rsidRPr="00956229">
        <w:rPr>
          <w:rFonts w:asciiTheme="minorHAnsi" w:hAnsiTheme="minorHAnsi"/>
          <w:bCs/>
          <w:sz w:val="20"/>
          <w:szCs w:val="20"/>
        </w:rPr>
        <w:t xml:space="preserve">Salida hasta Mont Tremblant en el corazón de los montes </w:t>
      </w:r>
      <w:proofErr w:type="spellStart"/>
      <w:r w:rsidRPr="00956229">
        <w:rPr>
          <w:rFonts w:asciiTheme="minorHAnsi" w:hAnsiTheme="minorHAnsi"/>
          <w:bCs/>
          <w:sz w:val="20"/>
          <w:szCs w:val="20"/>
        </w:rPr>
        <w:t>Laurentinos</w:t>
      </w:r>
      <w:proofErr w:type="spellEnd"/>
      <w:r w:rsidRPr="00956229">
        <w:rPr>
          <w:rFonts w:asciiTheme="minorHAnsi" w:hAnsiTheme="minorHAnsi"/>
          <w:bCs/>
          <w:sz w:val="20"/>
          <w:szCs w:val="20"/>
        </w:rPr>
        <w:t>; aquí se entremezclan paisajes de ensueño: bosques nevados, lagos congelados, ríos y montañas. Su villa, de estilo europeo, encandila con sus calles empedradas, casas de colores, tiendas boutiques, bistrós y cafés de refinado estilo francés. Tiempo libre para explorar las tiendas o aprovechar de las numerosas actividades en el lugar; iniciación al trineo de perros o patinaje al aire libre. Regreso para Montreal con breve parada en los outlets para compras. Llegada al final de la tarde.</w:t>
      </w:r>
      <w:r w:rsidR="00A06A28" w:rsidRPr="00A06A28">
        <w:rPr>
          <w:rFonts w:asciiTheme="minorHAnsi" w:hAnsiTheme="minorHAnsi"/>
          <w:b/>
          <w:bCs/>
          <w:sz w:val="20"/>
          <w:szCs w:val="20"/>
        </w:rPr>
        <w:t xml:space="preserve"> Alojamiento</w:t>
      </w:r>
      <w:r w:rsidR="00A06A28" w:rsidRPr="00A06A28">
        <w:rPr>
          <w:rFonts w:asciiTheme="minorHAnsi" w:hAnsiTheme="minorHAnsi"/>
          <w:bCs/>
          <w:sz w:val="20"/>
          <w:szCs w:val="20"/>
        </w:rPr>
        <w:t>.</w:t>
      </w:r>
    </w:p>
    <w:p w:rsidR="00956229" w:rsidRDefault="00956229" w:rsidP="007B5329">
      <w:pPr>
        <w:pStyle w:val="Textosinformato"/>
        <w:rPr>
          <w:rFonts w:asciiTheme="minorHAnsi" w:eastAsia="Calibri" w:hAnsiTheme="minorHAnsi" w:cstheme="minorHAnsi"/>
          <w:b/>
          <w:sz w:val="20"/>
          <w:lang w:val="es-MX"/>
        </w:rPr>
      </w:pPr>
      <w:bookmarkStart w:id="1" w:name="_Hlk203558354"/>
    </w:p>
    <w:p w:rsidR="007B5329" w:rsidRPr="007779BF" w:rsidRDefault="007B5329" w:rsidP="007B5329">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w:t>
      </w:r>
      <w:r w:rsidR="00B128E5">
        <w:rPr>
          <w:rFonts w:asciiTheme="minorHAnsi" w:eastAsia="Calibri" w:hAnsiTheme="minorHAnsi" w:cstheme="minorHAnsi"/>
          <w:b/>
          <w:sz w:val="20"/>
          <w:lang w:val="es-MX"/>
        </w:rPr>
        <w:t>4</w:t>
      </w:r>
      <w:r>
        <w:rPr>
          <w:rFonts w:asciiTheme="minorHAnsi" w:eastAsia="Calibri" w:hAnsiTheme="minorHAnsi" w:cstheme="minorHAnsi"/>
          <w:b/>
          <w:sz w:val="20"/>
          <w:lang w:val="es-MX"/>
        </w:rPr>
        <w:t xml:space="preserve">. </w:t>
      </w:r>
      <w:r w:rsidR="00C40462">
        <w:rPr>
          <w:rFonts w:asciiTheme="minorHAnsi" w:eastAsia="Calibri" w:hAnsiTheme="minorHAnsi" w:cstheme="minorHAnsi"/>
          <w:b/>
          <w:sz w:val="20"/>
          <w:lang w:val="es-MX"/>
        </w:rPr>
        <w:t xml:space="preserve">Montreal </w:t>
      </w:r>
      <w:r w:rsidR="000B408D">
        <w:rPr>
          <w:rFonts w:asciiTheme="minorHAnsi" w:eastAsia="Calibri" w:hAnsiTheme="minorHAnsi" w:cstheme="minorHAnsi"/>
          <w:b/>
          <w:sz w:val="20"/>
          <w:lang w:val="es-MX"/>
        </w:rPr>
        <w:t>–</w:t>
      </w:r>
      <w:r w:rsidR="00956229">
        <w:rPr>
          <w:rFonts w:asciiTheme="minorHAnsi" w:eastAsia="Calibri" w:hAnsiTheme="minorHAnsi" w:cstheme="minorHAnsi"/>
          <w:b/>
          <w:sz w:val="20"/>
          <w:lang w:val="es-MX"/>
        </w:rPr>
        <w:t xml:space="preserve"> Quebec</w:t>
      </w:r>
      <w:r w:rsidR="000B408D">
        <w:rPr>
          <w:rFonts w:asciiTheme="minorHAnsi" w:eastAsia="Calibri" w:hAnsiTheme="minorHAnsi" w:cstheme="minorHAnsi"/>
          <w:b/>
          <w:sz w:val="20"/>
          <w:lang w:val="es-MX"/>
        </w:rPr>
        <w:t xml:space="preserve"> </w:t>
      </w:r>
      <w:r w:rsidR="00571DFB" w:rsidRPr="00571DFB">
        <w:rPr>
          <w:rFonts w:asciiTheme="minorHAnsi" w:eastAsia="Calibri" w:hAnsiTheme="minorHAnsi" w:cstheme="minorHAnsi"/>
          <w:b/>
          <w:color w:val="EE0000"/>
          <w:sz w:val="20"/>
          <w:lang w:val="es-MX"/>
        </w:rPr>
        <w:t>(</w:t>
      </w:r>
      <w:r w:rsidR="000C5865">
        <w:rPr>
          <w:rFonts w:asciiTheme="minorHAnsi" w:eastAsia="Calibri" w:hAnsiTheme="minorHAnsi" w:cstheme="minorHAnsi"/>
          <w:b/>
          <w:color w:val="EE0000"/>
          <w:sz w:val="20"/>
          <w:lang w:val="es-MX"/>
        </w:rPr>
        <w:t>Via Rail</w:t>
      </w:r>
      <w:r w:rsidR="00571DFB" w:rsidRPr="00571DFB">
        <w:rPr>
          <w:rFonts w:asciiTheme="minorHAnsi" w:eastAsia="Calibri" w:hAnsiTheme="minorHAnsi" w:cstheme="minorHAnsi"/>
          <w:b/>
          <w:color w:val="EE0000"/>
          <w:sz w:val="20"/>
          <w:lang w:val="es-MX"/>
        </w:rPr>
        <w:t>)</w:t>
      </w:r>
      <w:r w:rsidR="000B408D" w:rsidRPr="00571DFB">
        <w:rPr>
          <w:rFonts w:asciiTheme="minorHAnsi" w:eastAsia="Calibri" w:hAnsiTheme="minorHAnsi" w:cstheme="minorHAnsi"/>
          <w:b/>
          <w:color w:val="EE0000"/>
          <w:sz w:val="20"/>
          <w:lang w:val="es-MX"/>
        </w:rPr>
        <w:t xml:space="preserve"> </w:t>
      </w:r>
    </w:p>
    <w:bookmarkEnd w:id="1"/>
    <w:p w:rsidR="000B408D" w:rsidRDefault="000B408D" w:rsidP="007B5329">
      <w:pPr>
        <w:pStyle w:val="Textosinformato"/>
        <w:jc w:val="both"/>
        <w:rPr>
          <w:rFonts w:asciiTheme="minorHAnsi" w:hAnsiTheme="minorHAnsi"/>
          <w:sz w:val="20"/>
          <w:szCs w:val="20"/>
        </w:rPr>
      </w:pPr>
      <w:r w:rsidRPr="000B408D">
        <w:rPr>
          <w:rFonts w:asciiTheme="minorHAnsi" w:hAnsiTheme="minorHAnsi"/>
          <w:sz w:val="20"/>
          <w:szCs w:val="20"/>
        </w:rPr>
        <w:t xml:space="preserve">Traslado hasta en estación de tren Gare </w:t>
      </w:r>
      <w:proofErr w:type="spellStart"/>
      <w:r w:rsidRPr="000B408D">
        <w:rPr>
          <w:rFonts w:asciiTheme="minorHAnsi" w:hAnsiTheme="minorHAnsi"/>
          <w:sz w:val="20"/>
          <w:szCs w:val="20"/>
        </w:rPr>
        <w:t>Centrale</w:t>
      </w:r>
      <w:proofErr w:type="spellEnd"/>
      <w:r w:rsidRPr="000B408D">
        <w:rPr>
          <w:rFonts w:asciiTheme="minorHAnsi" w:hAnsiTheme="minorHAnsi"/>
          <w:sz w:val="20"/>
          <w:szCs w:val="20"/>
        </w:rPr>
        <w:t xml:space="preserve"> para tomar en tren VIA RAIL hasta Montreal, pasando por los puentes Victoria y Québec para admirar el rio San Lorenzo en invierno. Llegada a la Gare du </w:t>
      </w:r>
      <w:proofErr w:type="spellStart"/>
      <w:r w:rsidRPr="000B408D">
        <w:rPr>
          <w:rFonts w:asciiTheme="minorHAnsi" w:hAnsiTheme="minorHAnsi"/>
          <w:sz w:val="20"/>
          <w:szCs w:val="20"/>
        </w:rPr>
        <w:t>Palais</w:t>
      </w:r>
      <w:proofErr w:type="spellEnd"/>
      <w:r w:rsidRPr="000B408D">
        <w:rPr>
          <w:rFonts w:asciiTheme="minorHAnsi" w:hAnsiTheme="minorHAnsi"/>
          <w:sz w:val="20"/>
          <w:szCs w:val="20"/>
        </w:rPr>
        <w:t xml:space="preserve"> de Quebec, traslado hasta el hotel para </w:t>
      </w:r>
      <w:proofErr w:type="spellStart"/>
      <w:r w:rsidRPr="000B408D">
        <w:rPr>
          <w:rFonts w:asciiTheme="minorHAnsi" w:hAnsiTheme="minorHAnsi"/>
          <w:sz w:val="20"/>
          <w:szCs w:val="20"/>
        </w:rPr>
        <w:t>check</w:t>
      </w:r>
      <w:proofErr w:type="spellEnd"/>
      <w:r w:rsidRPr="000B408D">
        <w:rPr>
          <w:rFonts w:asciiTheme="minorHAnsi" w:hAnsiTheme="minorHAnsi"/>
          <w:sz w:val="20"/>
          <w:szCs w:val="20"/>
        </w:rPr>
        <w:t xml:space="preserve"> in</w:t>
      </w:r>
      <w:r w:rsidR="00A06A28">
        <w:rPr>
          <w:rFonts w:asciiTheme="minorHAnsi" w:hAnsiTheme="minorHAnsi"/>
          <w:sz w:val="20"/>
          <w:szCs w:val="20"/>
        </w:rPr>
        <w:t>.</w:t>
      </w:r>
      <w:r w:rsidRPr="000B408D">
        <w:rPr>
          <w:rFonts w:asciiTheme="minorHAnsi" w:hAnsiTheme="minorHAnsi"/>
          <w:sz w:val="20"/>
          <w:szCs w:val="20"/>
        </w:rPr>
        <w:t xml:space="preserve"> </w:t>
      </w:r>
      <w:bookmarkStart w:id="2" w:name="_Hlk203560352"/>
      <w:r w:rsidR="00A06A28" w:rsidRPr="00A06A28">
        <w:rPr>
          <w:rFonts w:asciiTheme="minorHAnsi" w:hAnsiTheme="minorHAnsi"/>
          <w:b/>
          <w:bCs/>
          <w:sz w:val="20"/>
          <w:szCs w:val="20"/>
        </w:rPr>
        <w:t>Alojamiento</w:t>
      </w:r>
      <w:r w:rsidR="00A06A28" w:rsidRPr="00A06A28">
        <w:rPr>
          <w:rFonts w:asciiTheme="minorHAnsi" w:hAnsiTheme="minorHAnsi"/>
          <w:sz w:val="20"/>
          <w:szCs w:val="20"/>
        </w:rPr>
        <w:t>.</w:t>
      </w:r>
      <w:bookmarkEnd w:id="2"/>
    </w:p>
    <w:p w:rsidR="00A06A28" w:rsidRPr="000B408D" w:rsidRDefault="00A06A28" w:rsidP="007B5329">
      <w:pPr>
        <w:pStyle w:val="Textosinformato"/>
        <w:jc w:val="both"/>
        <w:rPr>
          <w:rFonts w:asciiTheme="minorHAnsi" w:hAnsiTheme="minorHAnsi"/>
          <w:sz w:val="20"/>
          <w:szCs w:val="20"/>
        </w:rPr>
      </w:pPr>
    </w:p>
    <w:p w:rsidR="000B408D" w:rsidRDefault="000B408D" w:rsidP="000B408D">
      <w:pPr>
        <w:jc w:val="both"/>
        <w:rPr>
          <w:rFonts w:eastAsia="Calibri" w:cstheme="minorHAnsi"/>
          <w:b/>
          <w:color w:val="EE0000"/>
          <w:sz w:val="20"/>
          <w:lang w:val="es-MX"/>
        </w:rPr>
      </w:pPr>
      <w:bookmarkStart w:id="3" w:name="_Hlk203558592"/>
      <w:bookmarkStart w:id="4" w:name="_Hlk203558604"/>
      <w:r w:rsidRPr="000B408D">
        <w:rPr>
          <w:b/>
          <w:bCs/>
          <w:sz w:val="20"/>
          <w:szCs w:val="20"/>
          <w:lang w:val="es-MX"/>
        </w:rPr>
        <w:t xml:space="preserve">Día </w:t>
      </w:r>
      <w:r w:rsidR="00B128E5">
        <w:rPr>
          <w:b/>
          <w:bCs/>
          <w:sz w:val="20"/>
          <w:szCs w:val="20"/>
          <w:lang w:val="es-MX"/>
        </w:rPr>
        <w:t>5</w:t>
      </w:r>
      <w:r w:rsidRPr="000B408D">
        <w:rPr>
          <w:b/>
          <w:bCs/>
          <w:sz w:val="20"/>
          <w:szCs w:val="20"/>
          <w:lang w:val="es-MX"/>
        </w:rPr>
        <w:t>. Quebec</w:t>
      </w:r>
      <w:bookmarkEnd w:id="3"/>
      <w:r>
        <w:rPr>
          <w:b/>
          <w:bCs/>
          <w:sz w:val="20"/>
          <w:szCs w:val="20"/>
          <w:lang w:val="es-MX"/>
        </w:rPr>
        <w:t xml:space="preserve"> </w:t>
      </w:r>
      <w:bookmarkEnd w:id="4"/>
      <w:r w:rsidRPr="00956229">
        <w:rPr>
          <w:rFonts w:eastAsia="Calibri" w:cstheme="minorHAnsi"/>
          <w:b/>
          <w:color w:val="EE0000"/>
          <w:sz w:val="20"/>
          <w:lang w:val="es-MX"/>
        </w:rPr>
        <w:t>(City Tour)</w:t>
      </w:r>
    </w:p>
    <w:p w:rsidR="000B408D" w:rsidRDefault="000B408D" w:rsidP="000B408D">
      <w:pPr>
        <w:jc w:val="both"/>
        <w:rPr>
          <w:sz w:val="20"/>
          <w:szCs w:val="20"/>
        </w:rPr>
      </w:pPr>
      <w:r w:rsidRPr="000B408D">
        <w:rPr>
          <w:sz w:val="20"/>
          <w:szCs w:val="20"/>
        </w:rPr>
        <w:t xml:space="preserve">Visita de ciudad más antigua del país, la ciudad amurallada, la parte alta y baja, la Plaza de Armas, la Plaza Royal. El Parlamento de la provincia, y el parco de campos de batalla. Salida a bordo de un ferry que </w:t>
      </w:r>
      <w:r w:rsidR="007A50D0" w:rsidRPr="000B408D">
        <w:rPr>
          <w:sz w:val="20"/>
          <w:szCs w:val="20"/>
        </w:rPr>
        <w:t>los</w:t>
      </w:r>
      <w:r w:rsidRPr="000B408D">
        <w:rPr>
          <w:sz w:val="20"/>
          <w:szCs w:val="20"/>
        </w:rPr>
        <w:t xml:space="preserve"> llevara a través el rio San Lorenzo congelada para un panorama única de la ciudad de Québec. Tiempo libre para descubrir las románticas calles de la ciudad amurallada del Viejo Quebec.</w:t>
      </w:r>
      <w:r w:rsidR="009E7261">
        <w:rPr>
          <w:sz w:val="20"/>
          <w:szCs w:val="20"/>
        </w:rPr>
        <w:t xml:space="preserve"> </w:t>
      </w:r>
      <w:bookmarkStart w:id="5" w:name="_Hlk203560291"/>
      <w:r w:rsidR="009E7261" w:rsidRPr="009E7261">
        <w:rPr>
          <w:b/>
          <w:bCs/>
          <w:sz w:val="20"/>
          <w:szCs w:val="20"/>
        </w:rPr>
        <w:t>Alojamiento</w:t>
      </w:r>
      <w:r w:rsidR="009E7261" w:rsidRPr="009E7261">
        <w:rPr>
          <w:sz w:val="20"/>
          <w:szCs w:val="20"/>
        </w:rPr>
        <w:t>.</w:t>
      </w:r>
      <w:bookmarkEnd w:id="5"/>
    </w:p>
    <w:p w:rsidR="000B408D" w:rsidRDefault="000B408D" w:rsidP="000B408D">
      <w:pPr>
        <w:jc w:val="both"/>
        <w:rPr>
          <w:sz w:val="20"/>
          <w:szCs w:val="20"/>
          <w:lang w:val="es-MX"/>
        </w:rPr>
      </w:pPr>
    </w:p>
    <w:p w:rsidR="000B408D" w:rsidRDefault="000B408D" w:rsidP="000B408D">
      <w:pPr>
        <w:jc w:val="both"/>
        <w:rPr>
          <w:b/>
          <w:bCs/>
          <w:color w:val="EE0000"/>
          <w:sz w:val="20"/>
          <w:szCs w:val="20"/>
          <w:lang w:val="es-MX"/>
        </w:rPr>
      </w:pPr>
      <w:bookmarkStart w:id="6" w:name="_Hlk203558828"/>
      <w:r w:rsidRPr="000B408D">
        <w:rPr>
          <w:b/>
          <w:bCs/>
          <w:sz w:val="20"/>
          <w:szCs w:val="20"/>
          <w:lang w:val="es-MX"/>
        </w:rPr>
        <w:t xml:space="preserve">Día </w:t>
      </w:r>
      <w:r w:rsidR="00B128E5">
        <w:rPr>
          <w:b/>
          <w:bCs/>
          <w:sz w:val="20"/>
          <w:szCs w:val="20"/>
          <w:lang w:val="es-MX"/>
        </w:rPr>
        <w:t>6</w:t>
      </w:r>
      <w:r w:rsidRPr="000B408D">
        <w:rPr>
          <w:b/>
          <w:bCs/>
          <w:sz w:val="20"/>
          <w:szCs w:val="20"/>
          <w:lang w:val="es-MX"/>
        </w:rPr>
        <w:t>. Quebec</w:t>
      </w:r>
      <w:r>
        <w:rPr>
          <w:b/>
          <w:bCs/>
          <w:sz w:val="20"/>
          <w:szCs w:val="20"/>
          <w:lang w:val="es-MX"/>
        </w:rPr>
        <w:t xml:space="preserve"> </w:t>
      </w:r>
      <w:bookmarkEnd w:id="6"/>
    </w:p>
    <w:p w:rsidR="007F0E9E" w:rsidRDefault="000C5865" w:rsidP="007B5329">
      <w:pPr>
        <w:jc w:val="both"/>
        <w:rPr>
          <w:sz w:val="20"/>
          <w:szCs w:val="20"/>
        </w:rPr>
      </w:pPr>
      <w:r>
        <w:rPr>
          <w:sz w:val="20"/>
          <w:szCs w:val="20"/>
        </w:rPr>
        <w:t xml:space="preserve">Día libre por cuenta de los pasajeros, </w:t>
      </w:r>
      <w:r w:rsidRPr="000C5865">
        <w:rPr>
          <w:i/>
          <w:iCs/>
          <w:sz w:val="20"/>
          <w:szCs w:val="20"/>
        </w:rPr>
        <w:t>Opcionalmente Visita Invierno Exótico;</w:t>
      </w:r>
      <w:r w:rsidR="00E03019" w:rsidRPr="00E03019">
        <w:rPr>
          <w:i/>
          <w:iCs/>
          <w:color w:val="EE0000"/>
          <w:sz w:val="20"/>
          <w:szCs w:val="20"/>
        </w:rPr>
        <w:t xml:space="preserve">(Opera del </w:t>
      </w:r>
      <w:r w:rsidR="00E03019" w:rsidRPr="00E03019">
        <w:rPr>
          <w:i/>
          <w:iCs/>
          <w:color w:val="EE0000"/>
          <w:sz w:val="20"/>
          <w:szCs w:val="20"/>
          <w:lang w:val="es-MX"/>
        </w:rPr>
        <w:t>15 diciembre – 30 marzo - 8 horas</w:t>
      </w:r>
      <w:r w:rsidR="00E03019" w:rsidRPr="00E03019">
        <w:rPr>
          <w:i/>
          <w:iCs/>
          <w:sz w:val="20"/>
          <w:szCs w:val="20"/>
          <w:lang w:val="es-MX"/>
        </w:rPr>
        <w:t>)</w:t>
      </w:r>
      <w:r w:rsidR="001F1B7E">
        <w:rPr>
          <w:i/>
          <w:iCs/>
          <w:sz w:val="20"/>
          <w:szCs w:val="20"/>
          <w:lang w:val="es-MX"/>
        </w:rPr>
        <w:t xml:space="preserve"> </w:t>
      </w:r>
      <w:r w:rsidR="000B408D" w:rsidRPr="000C5865">
        <w:rPr>
          <w:i/>
          <w:iCs/>
          <w:sz w:val="20"/>
          <w:szCs w:val="20"/>
        </w:rPr>
        <w:t xml:space="preserve">Salida para una excursión en trineo de perros. Los </w:t>
      </w:r>
      <w:proofErr w:type="spellStart"/>
      <w:r w:rsidR="000B408D" w:rsidRPr="000C5865">
        <w:rPr>
          <w:i/>
          <w:iCs/>
          <w:sz w:val="20"/>
          <w:szCs w:val="20"/>
        </w:rPr>
        <w:t>mushers</w:t>
      </w:r>
      <w:proofErr w:type="spellEnd"/>
      <w:r w:rsidR="000B408D" w:rsidRPr="000C5865">
        <w:rPr>
          <w:i/>
          <w:iCs/>
          <w:sz w:val="20"/>
          <w:szCs w:val="20"/>
        </w:rPr>
        <w:t xml:space="preserve"> (maestros de trineos tirados por perros), te están esperando para hacerte vivir esta experiencia excepcional que es el paseo en trineo tirado por perros. Comenzamos la actividad explicando las instrucciones de seguridad y la vida de un perro de trineo. A continuación, emprendemos los senderos por los que transitamos por un paraje de excepcional belleza invernal. ¡Continuamos nuestro día visitando el único hotel de hielo en América del Norte! Visita guiada de las instalaciones, incluyendo el hermoso Grand Hall, la capilla, el tobogán de hielo, las habitaciones y suites, y el Ice Bar. ¡Terminamos el día a las Cataratas Montmorency, alto 83 metros y con un encanto único en invierno! Regreso al hotel al final de la </w:t>
      </w:r>
      <w:r w:rsidR="00A014DA" w:rsidRPr="000C5865">
        <w:rPr>
          <w:i/>
          <w:iCs/>
          <w:sz w:val="20"/>
          <w:szCs w:val="20"/>
        </w:rPr>
        <w:t>tarde</w:t>
      </w:r>
      <w:r w:rsidR="00A014DA" w:rsidRPr="000B408D">
        <w:rPr>
          <w:sz w:val="20"/>
          <w:szCs w:val="20"/>
        </w:rPr>
        <w:t>.</w:t>
      </w:r>
      <w:r w:rsidR="00A014DA" w:rsidRPr="00A014DA">
        <w:rPr>
          <w:sz w:val="20"/>
          <w:szCs w:val="20"/>
        </w:rPr>
        <w:t xml:space="preserve"> </w:t>
      </w:r>
      <w:r w:rsidR="00A014DA" w:rsidRPr="00A014DA">
        <w:rPr>
          <w:b/>
          <w:bCs/>
          <w:sz w:val="20"/>
          <w:szCs w:val="20"/>
        </w:rPr>
        <w:t>Alojamiento</w:t>
      </w:r>
      <w:r w:rsidR="000B408D" w:rsidRPr="000B408D">
        <w:rPr>
          <w:sz w:val="20"/>
          <w:szCs w:val="20"/>
        </w:rPr>
        <w:t>.</w:t>
      </w:r>
    </w:p>
    <w:p w:rsidR="00A014DA" w:rsidRDefault="00A014DA" w:rsidP="007B5329">
      <w:pPr>
        <w:jc w:val="both"/>
        <w:rPr>
          <w:sz w:val="20"/>
          <w:szCs w:val="20"/>
        </w:rPr>
      </w:pPr>
    </w:p>
    <w:p w:rsidR="00A014DA" w:rsidRDefault="00A014DA" w:rsidP="007B5329">
      <w:pPr>
        <w:jc w:val="both"/>
        <w:rPr>
          <w:b/>
          <w:bCs/>
          <w:sz w:val="20"/>
          <w:szCs w:val="20"/>
          <w:lang w:val="es-MX"/>
        </w:rPr>
      </w:pPr>
      <w:r w:rsidRPr="000B408D">
        <w:rPr>
          <w:b/>
          <w:bCs/>
          <w:sz w:val="20"/>
          <w:szCs w:val="20"/>
          <w:lang w:val="es-MX"/>
        </w:rPr>
        <w:t xml:space="preserve">Día </w:t>
      </w:r>
      <w:r w:rsidR="00B128E5">
        <w:rPr>
          <w:b/>
          <w:bCs/>
          <w:sz w:val="20"/>
          <w:szCs w:val="20"/>
          <w:lang w:val="es-MX"/>
        </w:rPr>
        <w:t>0</w:t>
      </w:r>
      <w:r w:rsidR="00BF7903">
        <w:rPr>
          <w:b/>
          <w:bCs/>
          <w:sz w:val="20"/>
          <w:szCs w:val="20"/>
          <w:lang w:val="es-MX"/>
        </w:rPr>
        <w:t>7</w:t>
      </w:r>
      <w:r w:rsidRPr="000B408D">
        <w:rPr>
          <w:b/>
          <w:bCs/>
          <w:sz w:val="20"/>
          <w:szCs w:val="20"/>
          <w:lang w:val="es-MX"/>
        </w:rPr>
        <w:t>. Quebec</w:t>
      </w:r>
      <w:r>
        <w:rPr>
          <w:b/>
          <w:bCs/>
          <w:sz w:val="20"/>
          <w:szCs w:val="20"/>
          <w:lang w:val="es-MX"/>
        </w:rPr>
        <w:t xml:space="preserve"> </w:t>
      </w:r>
    </w:p>
    <w:p w:rsidR="00C23D98" w:rsidRPr="00571DFB" w:rsidRDefault="00A014DA" w:rsidP="007B5329">
      <w:pPr>
        <w:jc w:val="both"/>
        <w:rPr>
          <w:sz w:val="20"/>
          <w:szCs w:val="20"/>
        </w:rPr>
      </w:pPr>
      <w:r w:rsidRPr="00A014DA">
        <w:rPr>
          <w:sz w:val="20"/>
          <w:szCs w:val="20"/>
        </w:rPr>
        <w:t>Tiempo Libre hasta hora de salida al aeropuerto</w:t>
      </w:r>
      <w:r w:rsidR="00A06A28">
        <w:rPr>
          <w:sz w:val="20"/>
          <w:szCs w:val="20"/>
        </w:rPr>
        <w:t>.</w:t>
      </w:r>
    </w:p>
    <w:p w:rsidR="00C23D98" w:rsidRDefault="00C23D98" w:rsidP="007B5329">
      <w:pPr>
        <w:jc w:val="both"/>
        <w:rPr>
          <w:b/>
          <w:bCs/>
          <w:sz w:val="20"/>
          <w:szCs w:val="20"/>
          <w:lang w:val="es-ES"/>
        </w:rPr>
      </w:pPr>
    </w:p>
    <w:p w:rsidR="00571DFB" w:rsidRDefault="007B5329" w:rsidP="00571DFB">
      <w:pPr>
        <w:jc w:val="both"/>
        <w:rPr>
          <w:b/>
          <w:bCs/>
          <w:sz w:val="20"/>
          <w:szCs w:val="20"/>
          <w:lang w:val="es-ES"/>
        </w:rPr>
      </w:pPr>
      <w:r w:rsidRPr="00A032D8">
        <w:rPr>
          <w:b/>
          <w:bCs/>
          <w:sz w:val="20"/>
          <w:szCs w:val="20"/>
          <w:lang w:val="es-ES"/>
        </w:rPr>
        <w:t>FIN DE NUESTROS SERVICIOS</w:t>
      </w:r>
    </w:p>
    <w:p w:rsidR="00571DFB" w:rsidRPr="00571DFB" w:rsidRDefault="00571DFB" w:rsidP="00571DFB">
      <w:pPr>
        <w:jc w:val="both"/>
        <w:rPr>
          <w:b/>
          <w:bCs/>
          <w:sz w:val="20"/>
          <w:szCs w:val="20"/>
          <w:lang w:val="es-ES"/>
        </w:rPr>
      </w:pPr>
    </w:p>
    <w:p w:rsidR="007B5329" w:rsidRPr="00B56B0D" w:rsidRDefault="007B5329" w:rsidP="007B5329">
      <w:pPr>
        <w:rPr>
          <w:sz w:val="20"/>
          <w:szCs w:val="20"/>
          <w:lang w:val="es-ES"/>
        </w:rPr>
      </w:pPr>
      <w:r>
        <w:rPr>
          <w:b/>
          <w:noProof/>
          <w:sz w:val="20"/>
          <w:szCs w:val="20"/>
          <w:lang w:val="es-MX" w:eastAsia="es-MX"/>
        </w:rPr>
        <mc:AlternateContent>
          <mc:Choice Requires="wps">
            <w:drawing>
              <wp:anchor distT="0" distB="0" distL="114300" distR="114300" simplePos="0" relativeHeight="251659264" behindDoc="0" locked="0" layoutInCell="1" allowOverlap="1" wp14:anchorId="0B8443D6" wp14:editId="6C2B20F0">
                <wp:simplePos x="0" y="0"/>
                <wp:positionH relativeFrom="column">
                  <wp:posOffset>109220</wp:posOffset>
                </wp:positionH>
                <wp:positionV relativeFrom="paragraph">
                  <wp:posOffset>64770</wp:posOffset>
                </wp:positionV>
                <wp:extent cx="1628775" cy="265430"/>
                <wp:effectExtent l="0" t="0" r="28575" b="20320"/>
                <wp:wrapSquare wrapText="bothSides"/>
                <wp:docPr id="2" name="Rectángulo 2"/>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7B5329" w:rsidRPr="00F74623" w:rsidRDefault="007B5329" w:rsidP="007B5329">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8443D6" id="Rectángulo 2" o:spid="_x0000_s1026" style="position:absolute;margin-left:8.6pt;margin-top:5.1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" fillcolor="black [3200]" strokecolor="black [1600]" strokeweight="1pt">
                <v:textbox>
                  <w:txbxContent>
                    <w:p w:rsidR="007B5329" w:rsidRPr="00F74623" w:rsidRDefault="007B5329" w:rsidP="007B5329">
                      <w:pPr>
                        <w:jc w:val="center"/>
                        <w:rPr>
                          <w:b/>
                          <w:i/>
                          <w:lang w:val="es-ES"/>
                        </w:rPr>
                      </w:pPr>
                      <w:r w:rsidRPr="00F74623">
                        <w:rPr>
                          <w:b/>
                          <w:i/>
                          <w:lang w:val="es-ES"/>
                        </w:rPr>
                        <w:t>JULIÁ TOURS INCLUYE:</w:t>
                      </w:r>
                    </w:p>
                  </w:txbxContent>
                </v:textbox>
                <w10:wrap type="square"/>
              </v:rect>
            </w:pict>
          </mc:Fallback>
        </mc:AlternateContent>
      </w:r>
    </w:p>
    <w:p w:rsidR="007B5329" w:rsidRPr="00B56B0D" w:rsidRDefault="007B5329" w:rsidP="007B5329">
      <w:pPr>
        <w:rPr>
          <w:sz w:val="20"/>
          <w:szCs w:val="20"/>
          <w:lang w:val="es-ES"/>
        </w:rPr>
      </w:pPr>
    </w:p>
    <w:p w:rsidR="006F3DC6" w:rsidRPr="006F3DC6" w:rsidRDefault="006F3DC6" w:rsidP="006F3DC6">
      <w:pPr>
        <w:pStyle w:val="Prrafodelista"/>
        <w:spacing w:after="160" w:line="259" w:lineRule="auto"/>
        <w:rPr>
          <w:sz w:val="20"/>
          <w:szCs w:val="20"/>
        </w:rPr>
      </w:pPr>
    </w:p>
    <w:p w:rsidR="00B128E5" w:rsidRP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6 noches alojamiento en hotel mencionado (camera estándar)</w:t>
      </w:r>
    </w:p>
    <w:p w:rsidR="00B128E5" w:rsidRP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 xml:space="preserve">Servicios en </w:t>
      </w:r>
      <w:proofErr w:type="spellStart"/>
      <w:r w:rsidRPr="00B128E5">
        <w:rPr>
          <w:sz w:val="20"/>
          <w:szCs w:val="20"/>
          <w:lang w:val="es-MX"/>
        </w:rPr>
        <w:t>semi-privado</w:t>
      </w:r>
      <w:proofErr w:type="spellEnd"/>
      <w:r w:rsidRPr="00B128E5">
        <w:rPr>
          <w:sz w:val="20"/>
          <w:szCs w:val="20"/>
          <w:lang w:val="es-MX"/>
        </w:rPr>
        <w:t xml:space="preserve"> (</w:t>
      </w:r>
      <w:proofErr w:type="spellStart"/>
      <w:r w:rsidRPr="00B128E5">
        <w:rPr>
          <w:sz w:val="20"/>
          <w:szCs w:val="20"/>
          <w:lang w:val="es-MX"/>
        </w:rPr>
        <w:t>Categoria</w:t>
      </w:r>
      <w:proofErr w:type="spellEnd"/>
      <w:r w:rsidRPr="00B128E5">
        <w:rPr>
          <w:sz w:val="20"/>
          <w:szCs w:val="20"/>
          <w:lang w:val="es-MX"/>
        </w:rPr>
        <w:t xml:space="preserve"> 3,4) o en privado (</w:t>
      </w:r>
      <w:proofErr w:type="spellStart"/>
      <w:r w:rsidRPr="00B128E5">
        <w:rPr>
          <w:sz w:val="20"/>
          <w:szCs w:val="20"/>
          <w:lang w:val="es-MX"/>
        </w:rPr>
        <w:t>Categoria</w:t>
      </w:r>
      <w:proofErr w:type="spellEnd"/>
      <w:r w:rsidRPr="00B128E5">
        <w:rPr>
          <w:sz w:val="20"/>
          <w:szCs w:val="20"/>
          <w:lang w:val="es-MX"/>
        </w:rPr>
        <w:t xml:space="preserve"> 4+,5) con transporte y guía-chofer (o guía) de habla castellano</w:t>
      </w:r>
    </w:p>
    <w:p w:rsidR="00B128E5" w:rsidRP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Transfer de llegada aeropuerto (o estación de tren) / hotel</w:t>
      </w:r>
    </w:p>
    <w:p w:rsidR="00B128E5" w:rsidRP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Tour de ciudad de Toronto (2 horas) y Montreal (3 horas)</w:t>
      </w:r>
    </w:p>
    <w:p w:rsidR="00B128E5" w:rsidRPr="00B128E5" w:rsidRDefault="001F1B7E" w:rsidP="00B128E5">
      <w:pPr>
        <w:pStyle w:val="Prrafodelista"/>
        <w:numPr>
          <w:ilvl w:val="0"/>
          <w:numId w:val="9"/>
        </w:numPr>
        <w:spacing w:after="160" w:line="259" w:lineRule="auto"/>
        <w:jc w:val="both"/>
        <w:rPr>
          <w:sz w:val="20"/>
          <w:szCs w:val="20"/>
          <w:lang w:val="es-MX"/>
        </w:rPr>
      </w:pPr>
      <w:r w:rsidRPr="00B128E5">
        <w:rPr>
          <w:sz w:val="20"/>
          <w:szCs w:val="20"/>
          <w:lang w:val="es-MX"/>
        </w:rPr>
        <w:t>Excursión</w:t>
      </w:r>
      <w:r w:rsidR="00B128E5" w:rsidRPr="00B128E5">
        <w:rPr>
          <w:sz w:val="20"/>
          <w:szCs w:val="20"/>
          <w:lang w:val="es-MX"/>
        </w:rPr>
        <w:t xml:space="preserve"> Mont </w:t>
      </w:r>
      <w:proofErr w:type="spellStart"/>
      <w:r w:rsidR="00B128E5" w:rsidRPr="00B128E5">
        <w:rPr>
          <w:sz w:val="20"/>
          <w:szCs w:val="20"/>
          <w:lang w:val="es-MX"/>
        </w:rPr>
        <w:t>Tremblant</w:t>
      </w:r>
      <w:proofErr w:type="spellEnd"/>
      <w:r w:rsidR="00B128E5" w:rsidRPr="00B128E5">
        <w:rPr>
          <w:sz w:val="20"/>
          <w:szCs w:val="20"/>
          <w:lang w:val="es-MX"/>
        </w:rPr>
        <w:t xml:space="preserve"> (10 </w:t>
      </w:r>
      <w:proofErr w:type="spellStart"/>
      <w:r w:rsidR="00B128E5" w:rsidRPr="00B128E5">
        <w:rPr>
          <w:sz w:val="20"/>
          <w:szCs w:val="20"/>
          <w:lang w:val="es-MX"/>
        </w:rPr>
        <w:t>oras</w:t>
      </w:r>
      <w:proofErr w:type="spellEnd"/>
      <w:r w:rsidR="00B128E5" w:rsidRPr="00B128E5">
        <w:rPr>
          <w:sz w:val="20"/>
          <w:szCs w:val="20"/>
          <w:lang w:val="es-MX"/>
        </w:rPr>
        <w:t>)</w:t>
      </w:r>
    </w:p>
    <w:p w:rsidR="00B128E5" w:rsidRP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Transfer de salida hotel / aeropuerto (o estación de tren)</w:t>
      </w:r>
    </w:p>
    <w:p w:rsidR="00B128E5" w:rsidRDefault="00B128E5" w:rsidP="00B128E5">
      <w:pPr>
        <w:pStyle w:val="Prrafodelista"/>
        <w:numPr>
          <w:ilvl w:val="0"/>
          <w:numId w:val="9"/>
        </w:numPr>
        <w:spacing w:after="160" w:line="259" w:lineRule="auto"/>
        <w:jc w:val="both"/>
        <w:rPr>
          <w:sz w:val="20"/>
          <w:szCs w:val="20"/>
          <w:lang w:val="es-MX"/>
        </w:rPr>
      </w:pPr>
      <w:r w:rsidRPr="00B128E5">
        <w:rPr>
          <w:sz w:val="20"/>
          <w:szCs w:val="20"/>
          <w:lang w:val="es-MX"/>
        </w:rPr>
        <w:t>El tren de Montreal-Quebec en clase económica en las categorías 3 y 4 (categoría no reembolsable</w:t>
      </w:r>
      <w:proofErr w:type="gramStart"/>
      <w:r w:rsidRPr="00B128E5">
        <w:rPr>
          <w:sz w:val="20"/>
          <w:szCs w:val="20"/>
          <w:lang w:val="es-MX"/>
        </w:rPr>
        <w:t>)</w:t>
      </w:r>
      <w:r>
        <w:rPr>
          <w:sz w:val="20"/>
          <w:szCs w:val="20"/>
          <w:lang w:val="es-MX"/>
        </w:rPr>
        <w:t>,</w:t>
      </w:r>
      <w:r w:rsidRPr="00B128E5">
        <w:rPr>
          <w:sz w:val="20"/>
          <w:szCs w:val="20"/>
          <w:lang w:val="es-MX"/>
        </w:rPr>
        <w:t>En</w:t>
      </w:r>
      <w:proofErr w:type="gramEnd"/>
      <w:r w:rsidRPr="00B128E5">
        <w:rPr>
          <w:sz w:val="20"/>
          <w:szCs w:val="20"/>
          <w:lang w:val="es-MX"/>
        </w:rPr>
        <w:t xml:space="preserve"> clase </w:t>
      </w:r>
      <w:proofErr w:type="spellStart"/>
      <w:r w:rsidRPr="00B128E5">
        <w:rPr>
          <w:sz w:val="20"/>
          <w:szCs w:val="20"/>
          <w:lang w:val="es-MX"/>
        </w:rPr>
        <w:t>business</w:t>
      </w:r>
      <w:proofErr w:type="spellEnd"/>
      <w:r w:rsidRPr="00B128E5">
        <w:rPr>
          <w:sz w:val="20"/>
          <w:szCs w:val="20"/>
          <w:lang w:val="es-MX"/>
        </w:rPr>
        <w:t xml:space="preserve"> en categoría 4+ y 5 (esta incluye comidas y bebida e ingreso a la zona VIP)</w:t>
      </w:r>
    </w:p>
    <w:p w:rsidR="00B128E5" w:rsidRPr="00BF7903" w:rsidRDefault="00571DFB" w:rsidP="00BF7903">
      <w:pPr>
        <w:pStyle w:val="Prrafodelista"/>
        <w:numPr>
          <w:ilvl w:val="0"/>
          <w:numId w:val="9"/>
        </w:numPr>
        <w:spacing w:after="160" w:line="259" w:lineRule="auto"/>
        <w:jc w:val="both"/>
        <w:rPr>
          <w:sz w:val="20"/>
          <w:szCs w:val="20"/>
          <w:lang w:val="es-MX"/>
        </w:rPr>
      </w:pPr>
      <w:r w:rsidRPr="00B128E5">
        <w:rPr>
          <w:sz w:val="20"/>
          <w:szCs w:val="20"/>
        </w:rPr>
        <w:t>Seguro de asistencia COVID</w:t>
      </w:r>
    </w:p>
    <w:p w:rsidR="00BF7903" w:rsidRPr="00BF7903" w:rsidRDefault="00BF7903" w:rsidP="00BF7903">
      <w:pPr>
        <w:pStyle w:val="Prrafodelista"/>
        <w:spacing w:after="160" w:line="259" w:lineRule="auto"/>
        <w:jc w:val="both"/>
        <w:rPr>
          <w:sz w:val="20"/>
          <w:szCs w:val="20"/>
          <w:lang w:val="es-MX"/>
        </w:rPr>
      </w:pPr>
    </w:p>
    <w:p w:rsidR="007B5329" w:rsidRPr="00B56B0D" w:rsidRDefault="007B5329" w:rsidP="00BD3D9F">
      <w:pPr>
        <w:ind w:left="567"/>
        <w:jc w:val="both"/>
        <w:rPr>
          <w:b/>
        </w:rPr>
      </w:pPr>
      <w:bookmarkStart w:id="7" w:name="_Hlk203553401"/>
      <w:r w:rsidRPr="00B56B0D">
        <w:rPr>
          <w:b/>
        </w:rPr>
        <w:t>NO Incluye</w:t>
      </w:r>
    </w:p>
    <w:p w:rsidR="007B5329" w:rsidRDefault="007B5329" w:rsidP="00BD3D9F">
      <w:pPr>
        <w:pStyle w:val="Prrafodelista"/>
        <w:numPr>
          <w:ilvl w:val="0"/>
          <w:numId w:val="8"/>
        </w:numPr>
        <w:spacing w:after="160" w:line="259" w:lineRule="auto"/>
        <w:jc w:val="both"/>
        <w:rPr>
          <w:sz w:val="20"/>
          <w:szCs w:val="20"/>
        </w:rPr>
      </w:pPr>
      <w:bookmarkStart w:id="8" w:name="_Hlk203553463"/>
      <w:bookmarkEnd w:id="7"/>
      <w:r w:rsidRPr="00A6750D">
        <w:rPr>
          <w:sz w:val="20"/>
          <w:szCs w:val="20"/>
        </w:rPr>
        <w:t xml:space="preserve">Vuelos internacionales y domésticos. </w:t>
      </w:r>
    </w:p>
    <w:p w:rsidR="007B5329" w:rsidRPr="00A661A7" w:rsidRDefault="007B5329" w:rsidP="00BD3D9F">
      <w:pPr>
        <w:pStyle w:val="Prrafodelista"/>
        <w:numPr>
          <w:ilvl w:val="0"/>
          <w:numId w:val="8"/>
        </w:numPr>
        <w:spacing w:after="160" w:line="259" w:lineRule="auto"/>
        <w:jc w:val="both"/>
        <w:rPr>
          <w:sz w:val="20"/>
          <w:szCs w:val="20"/>
        </w:rPr>
      </w:pPr>
      <w:r w:rsidRPr="00A661A7">
        <w:rPr>
          <w:sz w:val="20"/>
          <w:szCs w:val="20"/>
        </w:rPr>
        <w:t xml:space="preserve">Bebidas en los alimentos mencionados. </w:t>
      </w:r>
    </w:p>
    <w:p w:rsidR="007B5329" w:rsidRPr="00A6750D" w:rsidRDefault="007B5329" w:rsidP="00BD3D9F">
      <w:pPr>
        <w:pStyle w:val="Prrafodelista"/>
        <w:numPr>
          <w:ilvl w:val="0"/>
          <w:numId w:val="8"/>
        </w:numPr>
        <w:spacing w:after="160" w:line="259" w:lineRule="auto"/>
        <w:jc w:val="both"/>
        <w:rPr>
          <w:sz w:val="20"/>
          <w:szCs w:val="20"/>
        </w:rPr>
      </w:pPr>
      <w:r w:rsidRPr="00A6750D">
        <w:rPr>
          <w:sz w:val="20"/>
          <w:szCs w:val="20"/>
        </w:rPr>
        <w:t>Ningún servicio no especificado</w:t>
      </w:r>
    </w:p>
    <w:p w:rsidR="007B5329" w:rsidRPr="00A6750D" w:rsidRDefault="007B5329" w:rsidP="00BD3D9F">
      <w:pPr>
        <w:pStyle w:val="Prrafodelista"/>
        <w:numPr>
          <w:ilvl w:val="0"/>
          <w:numId w:val="8"/>
        </w:numPr>
        <w:spacing w:after="160" w:line="259" w:lineRule="auto"/>
        <w:jc w:val="both"/>
        <w:rPr>
          <w:sz w:val="20"/>
          <w:szCs w:val="20"/>
        </w:rPr>
      </w:pPr>
      <w:r w:rsidRPr="00A6750D">
        <w:rPr>
          <w:sz w:val="20"/>
          <w:szCs w:val="20"/>
        </w:rPr>
        <w:t>Gastos personales</w:t>
      </w:r>
    </w:p>
    <w:p w:rsidR="00BD3D9F" w:rsidRPr="00571DFB" w:rsidRDefault="007B5329" w:rsidP="00BD3D9F">
      <w:pPr>
        <w:pStyle w:val="Prrafodelista"/>
        <w:numPr>
          <w:ilvl w:val="0"/>
          <w:numId w:val="8"/>
        </w:numPr>
        <w:spacing w:after="160" w:line="259" w:lineRule="auto"/>
        <w:jc w:val="both"/>
        <w:rPr>
          <w:sz w:val="20"/>
          <w:szCs w:val="20"/>
        </w:rPr>
      </w:pPr>
      <w:r w:rsidRPr="00A6750D">
        <w:rPr>
          <w:sz w:val="20"/>
          <w:szCs w:val="20"/>
        </w:rPr>
        <w:t>Propinas</w:t>
      </w:r>
      <w:bookmarkEnd w:id="8"/>
    </w:p>
    <w:p w:rsidR="007B5329" w:rsidRDefault="007B5329" w:rsidP="007B5329">
      <w:pPr>
        <w:rPr>
          <w:rFonts w:cstheme="minorHAnsi"/>
          <w:b/>
          <w:sz w:val="20"/>
          <w:szCs w:val="22"/>
          <w:u w:val="single"/>
        </w:rPr>
      </w:pPr>
    </w:p>
    <w:p w:rsidR="007B5329" w:rsidRPr="00BF3124" w:rsidRDefault="007B5329" w:rsidP="00C23D98">
      <w:pPr>
        <w:jc w:val="center"/>
        <w:rPr>
          <w:rFonts w:cstheme="minorHAnsi"/>
          <w:b/>
          <w:sz w:val="20"/>
          <w:szCs w:val="22"/>
          <w:u w:val="single"/>
          <w:lang w:val="pt-PT"/>
        </w:rPr>
      </w:pPr>
      <w:r w:rsidRPr="004123F1">
        <w:rPr>
          <w:rFonts w:cstheme="minorHAnsi"/>
          <w:b/>
          <w:sz w:val="20"/>
          <w:szCs w:val="22"/>
          <w:highlight w:val="yellow"/>
          <w:u w:val="single"/>
          <w:lang w:val="pt-PT"/>
        </w:rPr>
        <w:t>SE REQUIERE eTA O VISA  PARA INGRESAR A CANADÁ.</w:t>
      </w:r>
    </w:p>
    <w:p w:rsidR="00D4327F" w:rsidRDefault="00D4327F" w:rsidP="007B5329">
      <w:pPr>
        <w:pStyle w:val="Textosinformato"/>
        <w:jc w:val="center"/>
        <w:rPr>
          <w:rFonts w:asciiTheme="minorHAnsi" w:eastAsia="Calibri" w:hAnsiTheme="minorHAnsi" w:cstheme="minorHAnsi"/>
          <w:b/>
          <w:sz w:val="20"/>
          <w:lang w:val="es-MX"/>
        </w:rPr>
      </w:pPr>
    </w:p>
    <w:p w:rsidR="00571DFB" w:rsidRDefault="00571DFB" w:rsidP="007B5329">
      <w:pPr>
        <w:pStyle w:val="Textosinformato"/>
        <w:jc w:val="center"/>
        <w:rPr>
          <w:rFonts w:asciiTheme="minorHAnsi" w:eastAsia="Calibri" w:hAnsiTheme="minorHAnsi" w:cstheme="minorHAnsi"/>
          <w:b/>
          <w:sz w:val="20"/>
          <w:lang w:val="es-MX"/>
        </w:rPr>
      </w:pPr>
    </w:p>
    <w:tbl>
      <w:tblPr>
        <w:tblW w:w="6941" w:type="dxa"/>
        <w:jc w:val="center"/>
        <w:tblCellMar>
          <w:left w:w="70" w:type="dxa"/>
          <w:right w:w="70" w:type="dxa"/>
        </w:tblCellMar>
        <w:tblLook w:val="04A0" w:firstRow="1" w:lastRow="0" w:firstColumn="1" w:lastColumn="0" w:noHBand="0" w:noVBand="1"/>
      </w:tblPr>
      <w:tblGrid>
        <w:gridCol w:w="3517"/>
        <w:gridCol w:w="591"/>
        <w:gridCol w:w="591"/>
        <w:gridCol w:w="591"/>
        <w:gridCol w:w="591"/>
        <w:gridCol w:w="1060"/>
      </w:tblGrid>
      <w:tr w:rsidR="00B128E5" w:rsidRPr="00B128E5" w:rsidTr="00B128E5">
        <w:trPr>
          <w:trHeight w:val="300"/>
          <w:jc w:val="center"/>
        </w:trPr>
        <w:tc>
          <w:tcPr>
            <w:tcW w:w="6941" w:type="dxa"/>
            <w:gridSpan w:val="6"/>
            <w:tcBorders>
              <w:top w:val="single" w:sz="8" w:space="0" w:color="auto"/>
              <w:left w:val="single" w:sz="8" w:space="0" w:color="auto"/>
              <w:bottom w:val="single" w:sz="4" w:space="0" w:color="auto"/>
              <w:right w:val="single" w:sz="8" w:space="0" w:color="000000"/>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 xml:space="preserve">TARIFAS EN USD POR PERSONA </w:t>
            </w:r>
          </w:p>
        </w:tc>
      </w:tr>
      <w:tr w:rsidR="00B128E5" w:rsidRPr="00B128E5" w:rsidTr="00B128E5">
        <w:trPr>
          <w:trHeight w:val="300"/>
          <w:jc w:val="center"/>
        </w:trPr>
        <w:tc>
          <w:tcPr>
            <w:tcW w:w="4699" w:type="dxa"/>
            <w:gridSpan w:val="3"/>
            <w:tcBorders>
              <w:top w:val="single" w:sz="4" w:space="0" w:color="auto"/>
              <w:left w:val="single" w:sz="8" w:space="0" w:color="auto"/>
              <w:bottom w:val="single" w:sz="4" w:space="0" w:color="auto"/>
              <w:right w:val="nil"/>
            </w:tcBorders>
            <w:noWrap/>
            <w:vAlign w:val="center"/>
            <w:hideMark/>
          </w:tcPr>
          <w:p w:rsidR="00B128E5" w:rsidRPr="00B128E5" w:rsidRDefault="00B128E5" w:rsidP="00B128E5">
            <w:pPr>
              <w:jc w:val="center"/>
              <w:rPr>
                <w:rFonts w:ascii="Aptos Narrow" w:eastAsia="Times New Roman" w:hAnsi="Aptos Narrow" w:cs="Times New Roman"/>
                <w:b/>
                <w:bCs/>
                <w:color w:val="000000"/>
                <w:sz w:val="18"/>
                <w:szCs w:val="18"/>
                <w:lang w:val="es-MX" w:eastAsia="es-MX"/>
              </w:rPr>
            </w:pPr>
            <w:r w:rsidRPr="00B128E5">
              <w:rPr>
                <w:rFonts w:ascii="Aptos Narrow" w:eastAsia="Times New Roman" w:hAnsi="Aptos Narrow" w:cs="Times New Roman"/>
                <w:b/>
                <w:bCs/>
                <w:color w:val="000000"/>
                <w:sz w:val="18"/>
                <w:szCs w:val="18"/>
                <w:lang w:val="es-MX" w:eastAsia="es-MX"/>
              </w:rPr>
              <w:t xml:space="preserve">SERVICIOS TERRESTRES EXCLUSIVAMENTE </w:t>
            </w:r>
          </w:p>
        </w:tc>
        <w:tc>
          <w:tcPr>
            <w:tcW w:w="2242" w:type="dxa"/>
            <w:gridSpan w:val="3"/>
            <w:tcBorders>
              <w:top w:val="single" w:sz="4" w:space="0" w:color="auto"/>
              <w:left w:val="nil"/>
              <w:bottom w:val="single" w:sz="4" w:space="0" w:color="auto"/>
              <w:right w:val="single" w:sz="8" w:space="0" w:color="000000"/>
            </w:tcBorders>
            <w:noWrap/>
            <w:vAlign w:val="center"/>
            <w:hideMark/>
          </w:tcPr>
          <w:p w:rsidR="00B128E5" w:rsidRPr="00B128E5" w:rsidRDefault="00B128E5" w:rsidP="00B128E5">
            <w:pPr>
              <w:jc w:val="center"/>
              <w:rPr>
                <w:rFonts w:ascii="Aptos Narrow" w:eastAsia="Times New Roman" w:hAnsi="Aptos Narrow" w:cs="Times New Roman"/>
                <w:b/>
                <w:bCs/>
                <w:color w:val="000000"/>
                <w:sz w:val="18"/>
                <w:szCs w:val="18"/>
                <w:lang w:val="es-MX" w:eastAsia="es-MX"/>
              </w:rPr>
            </w:pPr>
            <w:r w:rsidRPr="00B128E5">
              <w:rPr>
                <w:rFonts w:ascii="Aptos Narrow" w:eastAsia="Times New Roman" w:hAnsi="Aptos Narrow" w:cs="Times New Roman"/>
                <w:b/>
                <w:bCs/>
                <w:color w:val="000000"/>
                <w:sz w:val="18"/>
                <w:szCs w:val="18"/>
                <w:lang w:val="es-MX" w:eastAsia="es-MX"/>
              </w:rPr>
              <w:t>MÍNIMO 2 PASAJEROS</w:t>
            </w:r>
          </w:p>
        </w:tc>
      </w:tr>
      <w:tr w:rsidR="00B128E5" w:rsidRPr="00B128E5" w:rsidTr="00B128E5">
        <w:trPr>
          <w:trHeight w:val="290"/>
          <w:jc w:val="center"/>
        </w:trPr>
        <w:tc>
          <w:tcPr>
            <w:tcW w:w="6941" w:type="dxa"/>
            <w:gridSpan w:val="6"/>
            <w:tcBorders>
              <w:top w:val="single" w:sz="4" w:space="0" w:color="auto"/>
              <w:left w:val="single" w:sz="8" w:space="0" w:color="auto"/>
              <w:bottom w:val="single" w:sz="4" w:space="0" w:color="auto"/>
              <w:right w:val="single" w:sz="8" w:space="0" w:color="000000"/>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 xml:space="preserve">01 </w:t>
            </w:r>
            <w:proofErr w:type="gramStart"/>
            <w:r w:rsidRPr="00B128E5">
              <w:rPr>
                <w:rFonts w:ascii="Aptos Narrow" w:eastAsia="Times New Roman" w:hAnsi="Aptos Narrow" w:cs="Times New Roman"/>
                <w:b/>
                <w:bCs/>
                <w:color w:val="FFFFFF"/>
                <w:sz w:val="18"/>
                <w:szCs w:val="18"/>
                <w:lang w:val="es-MX" w:eastAsia="es-MX"/>
              </w:rPr>
              <w:t>Nov</w:t>
            </w:r>
            <w:proofErr w:type="gramEnd"/>
            <w:r w:rsidRPr="00B128E5">
              <w:rPr>
                <w:rFonts w:ascii="Aptos Narrow" w:eastAsia="Times New Roman" w:hAnsi="Aptos Narrow" w:cs="Times New Roman"/>
                <w:b/>
                <w:bCs/>
                <w:color w:val="FFFFFF"/>
                <w:sz w:val="18"/>
                <w:szCs w:val="18"/>
                <w:lang w:val="es-MX" w:eastAsia="es-MX"/>
              </w:rPr>
              <w:t xml:space="preserve"> 2025- 30 Abr 2026</w:t>
            </w:r>
          </w:p>
        </w:tc>
      </w:tr>
      <w:tr w:rsidR="00B128E5" w:rsidRPr="00B128E5" w:rsidTr="00B128E5">
        <w:trPr>
          <w:trHeight w:val="300"/>
          <w:jc w:val="center"/>
        </w:trPr>
        <w:tc>
          <w:tcPr>
            <w:tcW w:w="3517" w:type="dxa"/>
            <w:tcBorders>
              <w:top w:val="single" w:sz="4" w:space="0" w:color="auto"/>
              <w:left w:val="single" w:sz="8" w:space="0" w:color="auto"/>
              <w:bottom w:val="single" w:sz="4" w:space="0" w:color="auto"/>
              <w:right w:val="single" w:sz="4" w:space="0" w:color="auto"/>
            </w:tcBorders>
            <w:shd w:val="clear" w:color="000000" w:fill="000000"/>
            <w:noWrap/>
            <w:vAlign w:val="center"/>
            <w:hideMark/>
          </w:tcPr>
          <w:p w:rsidR="00B128E5" w:rsidRPr="00B128E5" w:rsidRDefault="00B128E5" w:rsidP="00B128E5">
            <w:pP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 xml:space="preserve">CATEGORÍA </w:t>
            </w:r>
          </w:p>
        </w:tc>
        <w:tc>
          <w:tcPr>
            <w:tcW w:w="591" w:type="dxa"/>
            <w:tcBorders>
              <w:top w:val="nil"/>
              <w:left w:val="nil"/>
              <w:bottom w:val="single" w:sz="4" w:space="0" w:color="auto"/>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 xml:space="preserve">DBL </w:t>
            </w:r>
          </w:p>
        </w:tc>
        <w:tc>
          <w:tcPr>
            <w:tcW w:w="591" w:type="dxa"/>
            <w:tcBorders>
              <w:top w:val="nil"/>
              <w:left w:val="nil"/>
              <w:bottom w:val="single" w:sz="4" w:space="0" w:color="auto"/>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TPL</w:t>
            </w:r>
          </w:p>
        </w:tc>
        <w:tc>
          <w:tcPr>
            <w:tcW w:w="591" w:type="dxa"/>
            <w:tcBorders>
              <w:top w:val="nil"/>
              <w:left w:val="nil"/>
              <w:bottom w:val="single" w:sz="4" w:space="0" w:color="auto"/>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CPL</w:t>
            </w:r>
          </w:p>
        </w:tc>
        <w:tc>
          <w:tcPr>
            <w:tcW w:w="591" w:type="dxa"/>
            <w:tcBorders>
              <w:top w:val="nil"/>
              <w:left w:val="nil"/>
              <w:bottom w:val="single" w:sz="4" w:space="0" w:color="auto"/>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SGL</w:t>
            </w:r>
          </w:p>
        </w:tc>
        <w:tc>
          <w:tcPr>
            <w:tcW w:w="1060" w:type="dxa"/>
            <w:tcBorders>
              <w:top w:val="nil"/>
              <w:left w:val="nil"/>
              <w:bottom w:val="single" w:sz="4" w:space="0" w:color="auto"/>
              <w:right w:val="single" w:sz="8" w:space="0" w:color="auto"/>
            </w:tcBorders>
            <w:shd w:val="clear" w:color="000000" w:fill="000000"/>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MNR</w:t>
            </w:r>
          </w:p>
        </w:tc>
      </w:tr>
      <w:tr w:rsidR="00B128E5" w:rsidRPr="00B128E5" w:rsidTr="00B128E5">
        <w:trPr>
          <w:trHeight w:val="290"/>
          <w:jc w:val="center"/>
        </w:trPr>
        <w:tc>
          <w:tcPr>
            <w:tcW w:w="3517" w:type="dxa"/>
            <w:tcBorders>
              <w:top w:val="single" w:sz="4" w:space="0" w:color="auto"/>
              <w:left w:val="single" w:sz="8" w:space="0" w:color="auto"/>
              <w:bottom w:val="single" w:sz="4" w:space="0" w:color="auto"/>
              <w:right w:val="single" w:sz="4"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TURISTA</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2926</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2086</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1667</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3500</w:t>
            </w:r>
          </w:p>
        </w:tc>
        <w:tc>
          <w:tcPr>
            <w:tcW w:w="1060" w:type="dxa"/>
            <w:tcBorders>
              <w:top w:val="nil"/>
              <w:left w:val="nil"/>
              <w:bottom w:val="single" w:sz="4" w:space="0" w:color="auto"/>
              <w:right w:val="single" w:sz="8"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301</w:t>
            </w:r>
          </w:p>
        </w:tc>
      </w:tr>
      <w:tr w:rsidR="00B128E5" w:rsidRPr="00B128E5" w:rsidTr="00B128E5">
        <w:trPr>
          <w:trHeight w:val="300"/>
          <w:jc w:val="center"/>
        </w:trPr>
        <w:tc>
          <w:tcPr>
            <w:tcW w:w="3517" w:type="dxa"/>
            <w:tcBorders>
              <w:top w:val="single" w:sz="4" w:space="0" w:color="auto"/>
              <w:left w:val="single" w:sz="8" w:space="0" w:color="auto"/>
              <w:bottom w:val="single" w:sz="4" w:space="0" w:color="auto"/>
              <w:right w:val="single" w:sz="4"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PRIMERA </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3174</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2324</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1902</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4041</w:t>
            </w:r>
          </w:p>
        </w:tc>
        <w:tc>
          <w:tcPr>
            <w:tcW w:w="1060"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301</w:t>
            </w:r>
          </w:p>
        </w:tc>
      </w:tr>
      <w:tr w:rsidR="00B128E5" w:rsidRPr="00B128E5" w:rsidTr="00B128E5">
        <w:trPr>
          <w:trHeight w:val="300"/>
          <w:jc w:val="center"/>
        </w:trPr>
        <w:tc>
          <w:tcPr>
            <w:tcW w:w="3517" w:type="dxa"/>
            <w:tcBorders>
              <w:top w:val="single" w:sz="4" w:space="0" w:color="auto"/>
              <w:left w:val="single" w:sz="8" w:space="0" w:color="auto"/>
              <w:bottom w:val="single" w:sz="4" w:space="0" w:color="auto"/>
              <w:right w:val="single" w:sz="4"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PRIMERA SUPERIOR</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3592</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2664</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2197</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4509</w:t>
            </w:r>
          </w:p>
        </w:tc>
        <w:tc>
          <w:tcPr>
            <w:tcW w:w="1060"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594</w:t>
            </w:r>
          </w:p>
        </w:tc>
      </w:tr>
      <w:tr w:rsidR="00B128E5" w:rsidRPr="00B128E5" w:rsidTr="00B128E5">
        <w:trPr>
          <w:trHeight w:val="300"/>
          <w:jc w:val="center"/>
        </w:trPr>
        <w:tc>
          <w:tcPr>
            <w:tcW w:w="3517" w:type="dxa"/>
            <w:tcBorders>
              <w:top w:val="single" w:sz="4" w:space="0" w:color="auto"/>
              <w:left w:val="single" w:sz="8" w:space="0" w:color="auto"/>
              <w:bottom w:val="single" w:sz="4" w:space="0" w:color="auto"/>
              <w:right w:val="single" w:sz="4"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 SUPERIOR</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4618</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3373</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2713</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6607</w:t>
            </w:r>
          </w:p>
        </w:tc>
        <w:tc>
          <w:tcPr>
            <w:tcW w:w="1060"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587</w:t>
            </w:r>
          </w:p>
        </w:tc>
      </w:tr>
      <w:tr w:rsidR="00B128E5" w:rsidRPr="00B128E5" w:rsidTr="00B128E5">
        <w:trPr>
          <w:trHeight w:val="300"/>
          <w:jc w:val="center"/>
        </w:trPr>
        <w:tc>
          <w:tcPr>
            <w:tcW w:w="3517" w:type="dxa"/>
            <w:tcBorders>
              <w:top w:val="single" w:sz="4" w:space="0" w:color="auto"/>
              <w:left w:val="single" w:sz="8" w:space="0" w:color="auto"/>
              <w:bottom w:val="single" w:sz="4" w:space="0" w:color="auto"/>
              <w:right w:val="single" w:sz="4" w:space="0" w:color="auto"/>
            </w:tcBorders>
            <w:noWrap/>
            <w:vAlign w:val="center"/>
            <w:hideMark/>
          </w:tcPr>
          <w:p w:rsidR="00B128E5" w:rsidRPr="00B128E5" w:rsidRDefault="00B128E5" w:rsidP="00B128E5">
            <w:pPr>
              <w:rPr>
                <w:rFonts w:ascii="Aptos Narrow" w:eastAsia="Times New Roman" w:hAnsi="Aptos Narrow" w:cs="Times New Roman"/>
                <w:i/>
                <w:iCs/>
                <w:color w:val="FF0000"/>
                <w:sz w:val="18"/>
                <w:szCs w:val="18"/>
                <w:lang w:val="es-MX" w:eastAsia="es-MX"/>
              </w:rPr>
            </w:pPr>
            <w:proofErr w:type="spellStart"/>
            <w:r w:rsidRPr="00B128E5">
              <w:rPr>
                <w:rFonts w:ascii="Aptos Narrow" w:eastAsia="Times New Roman" w:hAnsi="Aptos Narrow" w:cs="Times New Roman"/>
                <w:i/>
                <w:iCs/>
                <w:color w:val="FF0000"/>
                <w:sz w:val="18"/>
                <w:szCs w:val="18"/>
                <w:lang w:val="es-MX" w:eastAsia="es-MX"/>
              </w:rPr>
              <w:t>Sup</w:t>
            </w:r>
            <w:proofErr w:type="spellEnd"/>
            <w:r w:rsidRPr="00B128E5">
              <w:rPr>
                <w:rFonts w:ascii="Aptos Narrow" w:eastAsia="Times New Roman" w:hAnsi="Aptos Narrow" w:cs="Times New Roman"/>
                <w:i/>
                <w:iCs/>
                <w:color w:val="FF0000"/>
                <w:sz w:val="18"/>
                <w:szCs w:val="18"/>
                <w:lang w:val="es-MX" w:eastAsia="es-MX"/>
              </w:rPr>
              <w:t xml:space="preserve">. Excursión Invierno Exótico </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i/>
                <w:iCs/>
                <w:color w:val="FF0000"/>
                <w:sz w:val="18"/>
                <w:szCs w:val="18"/>
                <w:lang w:val="es-MX" w:eastAsia="es-MX"/>
              </w:rPr>
            </w:pPr>
            <w:r w:rsidRPr="00B128E5">
              <w:rPr>
                <w:rFonts w:ascii="Aptos Narrow" w:eastAsia="Times New Roman" w:hAnsi="Aptos Narrow" w:cs="Times New Roman"/>
                <w:i/>
                <w:iCs/>
                <w:color w:val="FF0000"/>
                <w:sz w:val="18"/>
                <w:szCs w:val="18"/>
                <w:lang w:val="es-MX" w:eastAsia="es-MX"/>
              </w:rPr>
              <w:t>319</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i/>
                <w:iCs/>
                <w:color w:val="FF0000"/>
                <w:sz w:val="18"/>
                <w:szCs w:val="18"/>
                <w:lang w:val="es-MX" w:eastAsia="es-MX"/>
              </w:rPr>
            </w:pPr>
            <w:r w:rsidRPr="00B128E5">
              <w:rPr>
                <w:rFonts w:ascii="Aptos Narrow" w:eastAsia="Times New Roman" w:hAnsi="Aptos Narrow" w:cs="Times New Roman"/>
                <w:i/>
                <w:iCs/>
                <w:color w:val="FF0000"/>
                <w:sz w:val="18"/>
                <w:szCs w:val="18"/>
                <w:lang w:val="es-MX" w:eastAsia="es-MX"/>
              </w:rPr>
              <w:t>252</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i/>
                <w:iCs/>
                <w:color w:val="FF0000"/>
                <w:sz w:val="18"/>
                <w:szCs w:val="18"/>
                <w:lang w:val="es-MX" w:eastAsia="es-MX"/>
              </w:rPr>
            </w:pPr>
            <w:r w:rsidRPr="00B128E5">
              <w:rPr>
                <w:rFonts w:ascii="Aptos Narrow" w:eastAsia="Times New Roman" w:hAnsi="Aptos Narrow" w:cs="Times New Roman"/>
                <w:i/>
                <w:iCs/>
                <w:color w:val="FF0000"/>
                <w:sz w:val="18"/>
                <w:szCs w:val="18"/>
                <w:lang w:val="es-MX" w:eastAsia="es-MX"/>
              </w:rPr>
              <w:t>232</w:t>
            </w:r>
          </w:p>
        </w:tc>
        <w:tc>
          <w:tcPr>
            <w:tcW w:w="591"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i/>
                <w:iCs/>
                <w:color w:val="FF0000"/>
                <w:sz w:val="18"/>
                <w:szCs w:val="18"/>
                <w:lang w:val="es-MX" w:eastAsia="es-MX"/>
              </w:rPr>
            </w:pPr>
            <w:r w:rsidRPr="00B128E5">
              <w:rPr>
                <w:rFonts w:ascii="Aptos Narrow" w:eastAsia="Times New Roman" w:hAnsi="Aptos Narrow" w:cs="Times New Roman"/>
                <w:i/>
                <w:iCs/>
                <w:color w:val="FF0000"/>
                <w:sz w:val="18"/>
                <w:szCs w:val="18"/>
                <w:lang w:val="es-MX" w:eastAsia="es-MX"/>
              </w:rPr>
              <w:t>327</w:t>
            </w:r>
          </w:p>
        </w:tc>
        <w:tc>
          <w:tcPr>
            <w:tcW w:w="1060" w:type="dxa"/>
            <w:tcBorders>
              <w:top w:val="nil"/>
              <w:left w:val="nil"/>
              <w:bottom w:val="single" w:sz="4" w:space="0" w:color="auto"/>
              <w:right w:val="single" w:sz="4" w:space="0" w:color="auto"/>
            </w:tcBorders>
            <w:noWrap/>
            <w:vAlign w:val="center"/>
            <w:hideMark/>
          </w:tcPr>
          <w:p w:rsidR="00B128E5" w:rsidRPr="00B128E5" w:rsidRDefault="00B128E5" w:rsidP="00B128E5">
            <w:pPr>
              <w:jc w:val="center"/>
              <w:rPr>
                <w:rFonts w:ascii="Aptos Narrow" w:eastAsia="Times New Roman" w:hAnsi="Aptos Narrow" w:cs="Times New Roman"/>
                <w:i/>
                <w:iCs/>
                <w:color w:val="FF0000"/>
                <w:sz w:val="18"/>
                <w:szCs w:val="18"/>
                <w:lang w:val="es-MX" w:eastAsia="es-MX"/>
              </w:rPr>
            </w:pPr>
            <w:r w:rsidRPr="00B128E5">
              <w:rPr>
                <w:rFonts w:ascii="Aptos Narrow" w:eastAsia="Times New Roman" w:hAnsi="Aptos Narrow" w:cs="Times New Roman"/>
                <w:i/>
                <w:iCs/>
                <w:color w:val="FF0000"/>
                <w:sz w:val="18"/>
                <w:szCs w:val="18"/>
                <w:lang w:val="es-MX" w:eastAsia="es-MX"/>
              </w:rPr>
              <w:t>116</w:t>
            </w:r>
          </w:p>
        </w:tc>
      </w:tr>
      <w:tr w:rsidR="00B128E5" w:rsidRPr="00B128E5" w:rsidTr="00B128E5">
        <w:trPr>
          <w:trHeight w:val="300"/>
          <w:jc w:val="center"/>
        </w:trPr>
        <w:tc>
          <w:tcPr>
            <w:tcW w:w="6941" w:type="dxa"/>
            <w:gridSpan w:val="6"/>
            <w:tcBorders>
              <w:top w:val="single" w:sz="8" w:space="0" w:color="auto"/>
              <w:left w:val="single" w:sz="8" w:space="0" w:color="auto"/>
              <w:bottom w:val="single" w:sz="8" w:space="0" w:color="auto"/>
              <w:right w:val="single" w:sz="8" w:space="0" w:color="000000"/>
            </w:tcBorders>
            <w:noWrap/>
            <w:vAlign w:val="center"/>
            <w:hideMark/>
          </w:tcPr>
          <w:p w:rsidR="00B128E5" w:rsidRPr="00B128E5" w:rsidRDefault="00B128E5" w:rsidP="00B128E5">
            <w:pPr>
              <w:jc w:val="center"/>
              <w:rPr>
                <w:rFonts w:ascii="Aptos Narrow" w:eastAsia="Times New Roman" w:hAnsi="Aptos Narrow" w:cs="Times New Roman"/>
                <w:b/>
                <w:bCs/>
                <w:sz w:val="18"/>
                <w:szCs w:val="18"/>
                <w:lang w:val="es-MX" w:eastAsia="es-MX"/>
              </w:rPr>
            </w:pPr>
            <w:r w:rsidRPr="00B128E5">
              <w:rPr>
                <w:rFonts w:ascii="Aptos Narrow" w:eastAsia="Times New Roman" w:hAnsi="Aptos Narrow" w:cs="Times New Roman"/>
                <w:b/>
                <w:bCs/>
                <w:sz w:val="18"/>
                <w:szCs w:val="18"/>
                <w:lang w:val="es-MX" w:eastAsia="es-MX"/>
              </w:rPr>
              <w:t>MNR 5 a 17 AÑOS, MAXIMO 02 MENORES POR HABITACION</w:t>
            </w:r>
          </w:p>
        </w:tc>
      </w:tr>
      <w:tr w:rsidR="00B128E5" w:rsidRPr="00B128E5" w:rsidTr="00B128E5">
        <w:trPr>
          <w:trHeight w:val="300"/>
          <w:jc w:val="center"/>
        </w:trPr>
        <w:tc>
          <w:tcPr>
            <w:tcW w:w="6941" w:type="dxa"/>
            <w:gridSpan w:val="6"/>
            <w:tcBorders>
              <w:top w:val="single" w:sz="8" w:space="0" w:color="auto"/>
              <w:left w:val="single" w:sz="8" w:space="0" w:color="auto"/>
              <w:bottom w:val="single" w:sz="8" w:space="0" w:color="auto"/>
              <w:right w:val="single" w:sz="8" w:space="0" w:color="000000"/>
            </w:tcBorders>
            <w:noWrap/>
            <w:vAlign w:val="center"/>
            <w:hideMark/>
          </w:tcPr>
          <w:p w:rsidR="00B128E5" w:rsidRPr="00B128E5" w:rsidRDefault="00B128E5" w:rsidP="00B128E5">
            <w:pPr>
              <w:jc w:val="center"/>
              <w:rPr>
                <w:rFonts w:ascii="Aptos Narrow" w:eastAsia="Times New Roman" w:hAnsi="Aptos Narrow" w:cs="Times New Roman"/>
                <w:b/>
                <w:bCs/>
                <w:sz w:val="18"/>
                <w:szCs w:val="18"/>
                <w:lang w:val="es-MX" w:eastAsia="es-MX"/>
              </w:rPr>
            </w:pPr>
            <w:r w:rsidRPr="00B128E5">
              <w:rPr>
                <w:rFonts w:ascii="Aptos Narrow" w:eastAsia="Times New Roman" w:hAnsi="Aptos Narrow" w:cs="Times New Roman"/>
                <w:b/>
                <w:bCs/>
                <w:sz w:val="18"/>
                <w:szCs w:val="18"/>
                <w:lang w:val="es-MX" w:eastAsia="es-MX"/>
              </w:rPr>
              <w:t>NO APLICA EN FERIAS, CARNAVAL, SEMANA SANTA, NAVIDAD Y FIN DE AÑO</w:t>
            </w:r>
          </w:p>
        </w:tc>
      </w:tr>
      <w:tr w:rsidR="00B128E5" w:rsidRPr="00B128E5" w:rsidTr="00B128E5">
        <w:trPr>
          <w:trHeight w:val="300"/>
          <w:jc w:val="center"/>
        </w:trPr>
        <w:tc>
          <w:tcPr>
            <w:tcW w:w="6941" w:type="dxa"/>
            <w:gridSpan w:val="6"/>
            <w:tcBorders>
              <w:top w:val="single" w:sz="8" w:space="0" w:color="auto"/>
              <w:left w:val="single" w:sz="8" w:space="0" w:color="auto"/>
              <w:bottom w:val="single" w:sz="8" w:space="0" w:color="auto"/>
              <w:right w:val="single" w:sz="8" w:space="0" w:color="000000"/>
            </w:tcBorders>
            <w:noWrap/>
            <w:vAlign w:val="center"/>
            <w:hideMark/>
          </w:tcPr>
          <w:p w:rsidR="00B128E5" w:rsidRPr="00B128E5" w:rsidRDefault="00B128E5" w:rsidP="00B128E5">
            <w:pPr>
              <w:jc w:val="center"/>
              <w:rPr>
                <w:rFonts w:ascii="Aptos Narrow" w:eastAsia="Times New Roman" w:hAnsi="Aptos Narrow" w:cs="Times New Roman"/>
                <w:b/>
                <w:bCs/>
                <w:color w:val="000000"/>
                <w:sz w:val="18"/>
                <w:szCs w:val="18"/>
                <w:lang w:val="es-MX" w:eastAsia="es-MX"/>
              </w:rPr>
            </w:pPr>
            <w:r w:rsidRPr="00B128E5">
              <w:rPr>
                <w:rFonts w:ascii="Aptos Narrow" w:eastAsia="Times New Roman" w:hAnsi="Aptos Narrow" w:cs="Times New Roman"/>
                <w:b/>
                <w:bCs/>
                <w:color w:val="000000"/>
                <w:sz w:val="18"/>
                <w:szCs w:val="18"/>
                <w:lang w:val="es-MX" w:eastAsia="es-MX"/>
              </w:rPr>
              <w:t xml:space="preserve">TARIFAS SUJETAS A DISPONIBILIDAD Y CAMBIO SIN PREVIO AVISO </w:t>
            </w:r>
          </w:p>
        </w:tc>
      </w:tr>
    </w:tbl>
    <w:p w:rsidR="00D4327F" w:rsidRPr="00811397" w:rsidRDefault="00D4327F" w:rsidP="00F86C9C">
      <w:pPr>
        <w:pStyle w:val="Textosinformato"/>
        <w:rPr>
          <w:rFonts w:asciiTheme="minorHAnsi" w:eastAsia="Calibri" w:hAnsiTheme="minorHAnsi" w:cstheme="minorHAnsi"/>
          <w:b/>
          <w:sz w:val="20"/>
          <w:lang w:val="es-MX"/>
        </w:rPr>
      </w:pPr>
    </w:p>
    <w:tbl>
      <w:tblPr>
        <w:tblW w:w="4900" w:type="dxa"/>
        <w:jc w:val="center"/>
        <w:tblCellMar>
          <w:left w:w="70" w:type="dxa"/>
          <w:right w:w="70" w:type="dxa"/>
        </w:tblCellMar>
        <w:tblLook w:val="04A0" w:firstRow="1" w:lastRow="0" w:firstColumn="1" w:lastColumn="0" w:noHBand="0" w:noVBand="1"/>
      </w:tblPr>
      <w:tblGrid>
        <w:gridCol w:w="1232"/>
        <w:gridCol w:w="823"/>
        <w:gridCol w:w="2845"/>
      </w:tblGrid>
      <w:tr w:rsidR="00B128E5" w:rsidRPr="00B128E5" w:rsidTr="00B128E5">
        <w:trPr>
          <w:trHeight w:val="300"/>
          <w:jc w:val="center"/>
        </w:trPr>
        <w:tc>
          <w:tcPr>
            <w:tcW w:w="490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 xml:space="preserve">HOTELES PREVISTOS O SIMILARES </w:t>
            </w:r>
          </w:p>
        </w:tc>
      </w:tr>
      <w:tr w:rsidR="00B128E5" w:rsidRPr="00B128E5" w:rsidTr="00B128E5">
        <w:trPr>
          <w:trHeight w:val="300"/>
          <w:jc w:val="center"/>
        </w:trPr>
        <w:tc>
          <w:tcPr>
            <w:tcW w:w="1232" w:type="dxa"/>
            <w:tcBorders>
              <w:top w:val="nil"/>
              <w:left w:val="single" w:sz="8" w:space="0" w:color="auto"/>
              <w:bottom w:val="nil"/>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Categoría</w:t>
            </w:r>
          </w:p>
        </w:tc>
        <w:tc>
          <w:tcPr>
            <w:tcW w:w="823" w:type="dxa"/>
            <w:tcBorders>
              <w:top w:val="nil"/>
              <w:left w:val="nil"/>
              <w:bottom w:val="nil"/>
              <w:right w:val="single" w:sz="4"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Ciudad</w:t>
            </w:r>
          </w:p>
        </w:tc>
        <w:tc>
          <w:tcPr>
            <w:tcW w:w="2845" w:type="dxa"/>
            <w:tcBorders>
              <w:top w:val="nil"/>
              <w:left w:val="nil"/>
              <w:bottom w:val="nil"/>
              <w:right w:val="single" w:sz="8" w:space="0" w:color="auto"/>
            </w:tcBorders>
            <w:shd w:val="clear" w:color="000000" w:fill="000000"/>
            <w:noWrap/>
            <w:vAlign w:val="center"/>
            <w:hideMark/>
          </w:tcPr>
          <w:p w:rsidR="00B128E5" w:rsidRPr="00B128E5" w:rsidRDefault="00B128E5" w:rsidP="00B128E5">
            <w:pPr>
              <w:jc w:val="center"/>
              <w:rPr>
                <w:rFonts w:ascii="Aptos Narrow" w:eastAsia="Times New Roman" w:hAnsi="Aptos Narrow" w:cs="Times New Roman"/>
                <w:b/>
                <w:bCs/>
                <w:color w:val="FFFFFF"/>
                <w:sz w:val="18"/>
                <w:szCs w:val="18"/>
                <w:lang w:val="es-MX" w:eastAsia="es-MX"/>
              </w:rPr>
            </w:pPr>
            <w:r w:rsidRPr="00B128E5">
              <w:rPr>
                <w:rFonts w:ascii="Aptos Narrow" w:eastAsia="Times New Roman" w:hAnsi="Aptos Narrow" w:cs="Times New Roman"/>
                <w:b/>
                <w:bCs/>
                <w:color w:val="FFFFFF"/>
                <w:sz w:val="18"/>
                <w:szCs w:val="18"/>
                <w:lang w:val="es-MX" w:eastAsia="es-MX"/>
              </w:rPr>
              <w:t>Hotel</w:t>
            </w:r>
          </w:p>
        </w:tc>
      </w:tr>
      <w:tr w:rsidR="00B128E5" w:rsidRPr="00B128E5" w:rsidTr="00B128E5">
        <w:trPr>
          <w:trHeight w:val="290"/>
          <w:jc w:val="center"/>
        </w:trPr>
        <w:tc>
          <w:tcPr>
            <w:tcW w:w="1232" w:type="dxa"/>
            <w:vMerge w:val="restart"/>
            <w:tcBorders>
              <w:top w:val="single" w:sz="8" w:space="0" w:color="auto"/>
              <w:left w:val="single" w:sz="8" w:space="0" w:color="auto"/>
              <w:bottom w:val="single" w:sz="8" w:space="0" w:color="000000"/>
              <w:right w:val="single" w:sz="8"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TURISTA </w:t>
            </w:r>
          </w:p>
        </w:tc>
        <w:tc>
          <w:tcPr>
            <w:tcW w:w="823"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Montreal </w:t>
            </w:r>
          </w:p>
        </w:tc>
        <w:tc>
          <w:tcPr>
            <w:tcW w:w="2845"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Hampton </w:t>
            </w:r>
            <w:proofErr w:type="spellStart"/>
            <w:r w:rsidRPr="00B128E5">
              <w:rPr>
                <w:rFonts w:ascii="Aptos Narrow" w:eastAsia="Times New Roman" w:hAnsi="Aptos Narrow" w:cs="Times New Roman"/>
                <w:color w:val="000000"/>
                <w:sz w:val="18"/>
                <w:szCs w:val="18"/>
                <w:lang w:val="es-MX" w:eastAsia="es-MX"/>
              </w:rPr>
              <w:t>by</w:t>
            </w:r>
            <w:proofErr w:type="spellEnd"/>
            <w:r w:rsidRPr="00B128E5">
              <w:rPr>
                <w:rFonts w:ascii="Aptos Narrow" w:eastAsia="Times New Roman" w:hAnsi="Aptos Narrow" w:cs="Times New Roman"/>
                <w:color w:val="000000"/>
                <w:sz w:val="18"/>
                <w:szCs w:val="18"/>
                <w:lang w:val="es-MX" w:eastAsia="es-MX"/>
              </w:rPr>
              <w:t xml:space="preserve"> Hilton Montreal</w:t>
            </w:r>
          </w:p>
        </w:tc>
      </w:tr>
      <w:tr w:rsidR="00B128E5" w:rsidRPr="00B128E5" w:rsidTr="00B128E5">
        <w:trPr>
          <w:trHeight w:val="300"/>
          <w:jc w:val="center"/>
        </w:trPr>
        <w:tc>
          <w:tcPr>
            <w:tcW w:w="1232" w:type="dxa"/>
            <w:vMerge/>
            <w:tcBorders>
              <w:top w:val="single" w:sz="8" w:space="0" w:color="auto"/>
              <w:left w:val="single" w:sz="8" w:space="0" w:color="auto"/>
              <w:bottom w:val="single" w:sz="8" w:space="0" w:color="000000"/>
              <w:right w:val="single" w:sz="8" w:space="0" w:color="auto"/>
            </w:tcBorders>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p>
        </w:tc>
        <w:tc>
          <w:tcPr>
            <w:tcW w:w="823" w:type="dxa"/>
            <w:tcBorders>
              <w:top w:val="nil"/>
              <w:left w:val="nil"/>
              <w:bottom w:val="nil"/>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Quebec </w:t>
            </w:r>
          </w:p>
        </w:tc>
        <w:tc>
          <w:tcPr>
            <w:tcW w:w="2845" w:type="dxa"/>
            <w:tcBorders>
              <w:top w:val="nil"/>
              <w:left w:val="nil"/>
              <w:bottom w:val="nil"/>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Hotel Le Concorde</w:t>
            </w:r>
          </w:p>
        </w:tc>
      </w:tr>
      <w:tr w:rsidR="00B128E5" w:rsidRPr="00B128E5" w:rsidTr="00B128E5">
        <w:trPr>
          <w:trHeight w:val="290"/>
          <w:jc w:val="center"/>
        </w:trPr>
        <w:tc>
          <w:tcPr>
            <w:tcW w:w="1232" w:type="dxa"/>
            <w:vMerge w:val="restart"/>
            <w:tcBorders>
              <w:top w:val="nil"/>
              <w:left w:val="single" w:sz="8" w:space="0" w:color="auto"/>
              <w:bottom w:val="single" w:sz="8" w:space="0" w:color="000000"/>
              <w:right w:val="single" w:sz="8"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PRIMERA </w:t>
            </w:r>
          </w:p>
        </w:tc>
        <w:tc>
          <w:tcPr>
            <w:tcW w:w="823"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Montreal </w:t>
            </w:r>
          </w:p>
        </w:tc>
        <w:tc>
          <w:tcPr>
            <w:tcW w:w="2845"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Centre Sheraton</w:t>
            </w:r>
          </w:p>
        </w:tc>
      </w:tr>
      <w:tr w:rsidR="00B128E5" w:rsidRPr="00B128E5" w:rsidTr="00B128E5">
        <w:trPr>
          <w:trHeight w:val="300"/>
          <w:jc w:val="center"/>
        </w:trPr>
        <w:tc>
          <w:tcPr>
            <w:tcW w:w="1232" w:type="dxa"/>
            <w:vMerge/>
            <w:tcBorders>
              <w:top w:val="nil"/>
              <w:left w:val="single" w:sz="8" w:space="0" w:color="auto"/>
              <w:bottom w:val="single" w:sz="8" w:space="0" w:color="000000"/>
              <w:right w:val="single" w:sz="8" w:space="0" w:color="auto"/>
            </w:tcBorders>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p>
        </w:tc>
        <w:tc>
          <w:tcPr>
            <w:tcW w:w="823"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Quebec </w:t>
            </w:r>
          </w:p>
        </w:tc>
        <w:tc>
          <w:tcPr>
            <w:tcW w:w="2845"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Hilton Quebec</w:t>
            </w:r>
          </w:p>
        </w:tc>
      </w:tr>
      <w:tr w:rsidR="00B128E5" w:rsidRPr="00B128E5" w:rsidTr="00B128E5">
        <w:trPr>
          <w:trHeight w:val="300"/>
          <w:jc w:val="center"/>
        </w:trPr>
        <w:tc>
          <w:tcPr>
            <w:tcW w:w="1232" w:type="dxa"/>
            <w:vMerge w:val="restart"/>
            <w:tcBorders>
              <w:top w:val="nil"/>
              <w:left w:val="single" w:sz="8" w:space="0" w:color="auto"/>
              <w:bottom w:val="single" w:sz="8" w:space="0" w:color="000000"/>
              <w:right w:val="single" w:sz="8" w:space="0" w:color="auto"/>
            </w:tcBorders>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PRIMERA SUPERIOR </w:t>
            </w:r>
          </w:p>
        </w:tc>
        <w:tc>
          <w:tcPr>
            <w:tcW w:w="823"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Montreal </w:t>
            </w:r>
          </w:p>
        </w:tc>
        <w:tc>
          <w:tcPr>
            <w:tcW w:w="2845"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Fairmont Queen Elizabeth</w:t>
            </w:r>
          </w:p>
        </w:tc>
      </w:tr>
      <w:tr w:rsidR="00B128E5" w:rsidRPr="00B128E5" w:rsidTr="00B128E5">
        <w:trPr>
          <w:trHeight w:val="300"/>
          <w:jc w:val="center"/>
        </w:trPr>
        <w:tc>
          <w:tcPr>
            <w:tcW w:w="1232" w:type="dxa"/>
            <w:vMerge/>
            <w:tcBorders>
              <w:top w:val="nil"/>
              <w:left w:val="single" w:sz="8" w:space="0" w:color="auto"/>
              <w:bottom w:val="single" w:sz="8" w:space="0" w:color="000000"/>
              <w:right w:val="single" w:sz="8" w:space="0" w:color="auto"/>
            </w:tcBorders>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p>
        </w:tc>
        <w:tc>
          <w:tcPr>
            <w:tcW w:w="823"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Quebec </w:t>
            </w:r>
          </w:p>
        </w:tc>
        <w:tc>
          <w:tcPr>
            <w:tcW w:w="2845"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Hilton Quebec</w:t>
            </w:r>
          </w:p>
        </w:tc>
      </w:tr>
      <w:tr w:rsidR="00B128E5" w:rsidRPr="00B128E5" w:rsidTr="00B128E5">
        <w:trPr>
          <w:trHeight w:val="300"/>
          <w:jc w:val="center"/>
        </w:trPr>
        <w:tc>
          <w:tcPr>
            <w:tcW w:w="1232" w:type="dxa"/>
            <w:vMerge w:val="restart"/>
            <w:tcBorders>
              <w:top w:val="nil"/>
              <w:left w:val="single" w:sz="8" w:space="0" w:color="auto"/>
              <w:bottom w:val="single" w:sz="8" w:space="0" w:color="000000"/>
              <w:right w:val="single" w:sz="8" w:space="0" w:color="auto"/>
            </w:tcBorders>
            <w:noWrap/>
            <w:vAlign w:val="center"/>
            <w:hideMark/>
          </w:tcPr>
          <w:p w:rsidR="00B128E5" w:rsidRPr="00B128E5" w:rsidRDefault="00B128E5" w:rsidP="00B128E5">
            <w:pPr>
              <w:jc w:val="cente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SUPERIOR </w:t>
            </w:r>
          </w:p>
        </w:tc>
        <w:tc>
          <w:tcPr>
            <w:tcW w:w="823"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Montreal </w:t>
            </w:r>
          </w:p>
        </w:tc>
        <w:tc>
          <w:tcPr>
            <w:tcW w:w="2845" w:type="dxa"/>
            <w:tcBorders>
              <w:top w:val="single" w:sz="4" w:space="0" w:color="auto"/>
              <w:left w:val="nil"/>
              <w:bottom w:val="single" w:sz="4"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Ritz Carlton Montreal</w:t>
            </w:r>
          </w:p>
        </w:tc>
      </w:tr>
      <w:tr w:rsidR="00B128E5" w:rsidRPr="00B128E5" w:rsidTr="00B128E5">
        <w:trPr>
          <w:trHeight w:val="300"/>
          <w:jc w:val="center"/>
        </w:trPr>
        <w:tc>
          <w:tcPr>
            <w:tcW w:w="1232" w:type="dxa"/>
            <w:vMerge/>
            <w:tcBorders>
              <w:top w:val="nil"/>
              <w:left w:val="single" w:sz="8" w:space="0" w:color="auto"/>
              <w:bottom w:val="single" w:sz="8" w:space="0" w:color="000000"/>
              <w:right w:val="single" w:sz="8" w:space="0" w:color="auto"/>
            </w:tcBorders>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p>
        </w:tc>
        <w:tc>
          <w:tcPr>
            <w:tcW w:w="823"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Quebec </w:t>
            </w:r>
          </w:p>
        </w:tc>
        <w:tc>
          <w:tcPr>
            <w:tcW w:w="2845" w:type="dxa"/>
            <w:tcBorders>
              <w:top w:val="nil"/>
              <w:left w:val="nil"/>
              <w:bottom w:val="single" w:sz="8" w:space="0" w:color="auto"/>
              <w:right w:val="single" w:sz="8" w:space="0" w:color="auto"/>
            </w:tcBorders>
            <w:noWrap/>
            <w:vAlign w:val="center"/>
            <w:hideMark/>
          </w:tcPr>
          <w:p w:rsidR="00B128E5" w:rsidRPr="00B128E5" w:rsidRDefault="00B128E5" w:rsidP="00B128E5">
            <w:pPr>
              <w:rPr>
                <w:rFonts w:ascii="Aptos Narrow" w:eastAsia="Times New Roman" w:hAnsi="Aptos Narrow" w:cs="Times New Roman"/>
                <w:color w:val="000000"/>
                <w:sz w:val="18"/>
                <w:szCs w:val="18"/>
                <w:lang w:val="es-MX" w:eastAsia="es-MX"/>
              </w:rPr>
            </w:pPr>
            <w:r w:rsidRPr="00B128E5">
              <w:rPr>
                <w:rFonts w:ascii="Aptos Narrow" w:eastAsia="Times New Roman" w:hAnsi="Aptos Narrow" w:cs="Times New Roman"/>
                <w:color w:val="000000"/>
                <w:sz w:val="18"/>
                <w:szCs w:val="18"/>
                <w:lang w:val="es-MX" w:eastAsia="es-MX"/>
              </w:rPr>
              <w:t xml:space="preserve">Fairmont Le Chateau </w:t>
            </w:r>
            <w:proofErr w:type="spellStart"/>
            <w:r w:rsidRPr="00B128E5">
              <w:rPr>
                <w:rFonts w:ascii="Aptos Narrow" w:eastAsia="Times New Roman" w:hAnsi="Aptos Narrow" w:cs="Times New Roman"/>
                <w:color w:val="000000"/>
                <w:sz w:val="18"/>
                <w:szCs w:val="18"/>
                <w:lang w:val="es-MX" w:eastAsia="es-MX"/>
              </w:rPr>
              <w:t>Frontenac</w:t>
            </w:r>
            <w:proofErr w:type="spellEnd"/>
          </w:p>
        </w:tc>
      </w:tr>
    </w:tbl>
    <w:p w:rsidR="00D4327F" w:rsidRPr="00D4327F" w:rsidRDefault="00D4327F" w:rsidP="007B5329">
      <w:pPr>
        <w:pStyle w:val="Textosinformato"/>
        <w:jc w:val="center"/>
        <w:rPr>
          <w:rFonts w:asciiTheme="minorHAnsi" w:eastAsia="Calibri" w:hAnsiTheme="minorHAnsi" w:cstheme="minorHAnsi"/>
          <w:b/>
          <w:sz w:val="20"/>
          <w:lang w:val="es-MX"/>
        </w:rPr>
      </w:pPr>
    </w:p>
    <w:p w:rsidR="000C5865" w:rsidRDefault="000C5865" w:rsidP="007B5329">
      <w:pPr>
        <w:rPr>
          <w:rFonts w:eastAsia="Calibri" w:cs="Tahoma"/>
          <w:b/>
          <w:color w:val="000000" w:themeColor="text1"/>
        </w:rPr>
      </w:pPr>
    </w:p>
    <w:p w:rsidR="007B5329" w:rsidRPr="00173D5B" w:rsidRDefault="007B5329" w:rsidP="007B5329">
      <w:pPr>
        <w:rPr>
          <w:rFonts w:eastAsia="Calibri" w:cs="Tahoma"/>
          <w:color w:val="000000" w:themeColor="text1"/>
        </w:rPr>
      </w:pPr>
      <w:r w:rsidRPr="00173D5B">
        <w:rPr>
          <w:rFonts w:eastAsia="Calibri" w:cs="Tahoma"/>
          <w:b/>
          <w:color w:val="000000" w:themeColor="text1"/>
        </w:rPr>
        <w:t>NOTAS IMPORTANTES:</w:t>
      </w:r>
    </w:p>
    <w:p w:rsidR="007B5329" w:rsidRPr="007C5836" w:rsidRDefault="007B5329" w:rsidP="007B5329">
      <w:pPr>
        <w:pStyle w:val="Prrafodelista"/>
        <w:numPr>
          <w:ilvl w:val="0"/>
          <w:numId w:val="10"/>
        </w:numPr>
        <w:tabs>
          <w:tab w:val="left" w:pos="851"/>
        </w:tabs>
        <w:spacing w:line="259" w:lineRule="auto"/>
        <w:rPr>
          <w:b/>
          <w:bCs/>
          <w:sz w:val="20"/>
          <w:szCs w:val="20"/>
        </w:rPr>
      </w:pPr>
      <w:r w:rsidRPr="007C5836">
        <w:rPr>
          <w:b/>
          <w:bCs/>
          <w:sz w:val="20"/>
          <w:szCs w:val="20"/>
        </w:rPr>
        <w:t>Es responsabilidad del pasajero contar con pasaporte vigente, así como visados, vacunas y requisitos necesarios para realizar su viaje.</w:t>
      </w:r>
    </w:p>
    <w:p w:rsidR="007B5329" w:rsidRPr="007C5836" w:rsidRDefault="007B5329" w:rsidP="007B5329">
      <w:pPr>
        <w:pStyle w:val="Prrafodelista"/>
        <w:numPr>
          <w:ilvl w:val="0"/>
          <w:numId w:val="10"/>
        </w:numPr>
        <w:tabs>
          <w:tab w:val="left" w:pos="851"/>
        </w:tabs>
        <w:spacing w:line="259" w:lineRule="auto"/>
        <w:rPr>
          <w:b/>
          <w:bCs/>
          <w:sz w:val="20"/>
          <w:szCs w:val="20"/>
        </w:rPr>
      </w:pPr>
      <w:r w:rsidRPr="007C5836">
        <w:rPr>
          <w:b/>
          <w:bCs/>
          <w:sz w:val="20"/>
          <w:szCs w:val="20"/>
        </w:rPr>
        <w:t>Recomendamos viajar bajo la cobertura de una póliza de Seguro. Su ejecutivo puede informarle. </w:t>
      </w:r>
    </w:p>
    <w:p w:rsidR="007B5329" w:rsidRDefault="007B5329" w:rsidP="007B5329">
      <w:pPr>
        <w:pStyle w:val="Prrafodelista"/>
        <w:numPr>
          <w:ilvl w:val="0"/>
          <w:numId w:val="10"/>
        </w:numPr>
        <w:tabs>
          <w:tab w:val="left" w:pos="851"/>
        </w:tabs>
        <w:spacing w:line="259" w:lineRule="auto"/>
        <w:rPr>
          <w:b/>
          <w:bCs/>
          <w:sz w:val="20"/>
          <w:szCs w:val="20"/>
        </w:rPr>
      </w:pPr>
      <w:r w:rsidRPr="007C5836">
        <w:rPr>
          <w:b/>
          <w:bCs/>
          <w:sz w:val="20"/>
          <w:szCs w:val="20"/>
        </w:rPr>
        <w:t>El orden de los servicios podría variar según disponibilidad aérea y/o terrestre.</w:t>
      </w:r>
    </w:p>
    <w:p w:rsidR="00B128E5" w:rsidRPr="00B128E5" w:rsidRDefault="00B128E5" w:rsidP="00B128E5">
      <w:pPr>
        <w:pStyle w:val="Prrafodelista"/>
        <w:numPr>
          <w:ilvl w:val="0"/>
          <w:numId w:val="10"/>
        </w:numPr>
        <w:tabs>
          <w:tab w:val="left" w:pos="851"/>
        </w:tabs>
        <w:spacing w:line="259" w:lineRule="auto"/>
        <w:rPr>
          <w:sz w:val="20"/>
          <w:szCs w:val="20"/>
          <w:lang w:val="es-MX"/>
        </w:rPr>
      </w:pPr>
      <w:r w:rsidRPr="00B128E5">
        <w:rPr>
          <w:sz w:val="20"/>
          <w:szCs w:val="20"/>
          <w:lang w:val="es-MX"/>
        </w:rPr>
        <w:t xml:space="preserve">AL EFECTUAR LA RESERVA SOLICITAMOS INDICAR LOS DATOS SIGUIENTES: </w:t>
      </w:r>
    </w:p>
    <w:p w:rsidR="00B128E5" w:rsidRPr="00B128E5" w:rsidRDefault="00B128E5" w:rsidP="00B128E5">
      <w:pPr>
        <w:pStyle w:val="Prrafodelista"/>
        <w:tabs>
          <w:tab w:val="left" w:pos="851"/>
        </w:tabs>
        <w:spacing w:line="259" w:lineRule="auto"/>
        <w:rPr>
          <w:sz w:val="20"/>
          <w:szCs w:val="20"/>
          <w:lang w:val="es-MX"/>
        </w:rPr>
      </w:pPr>
      <w:r w:rsidRPr="00B128E5">
        <w:rPr>
          <w:sz w:val="20"/>
          <w:szCs w:val="20"/>
          <w:lang w:val="es-MX"/>
        </w:rPr>
        <w:t xml:space="preserve">Número de personas, y nombres de los pasajeros (si hay niños, indicar fechas de nacimiento- TODOS LOS MENORES DEBEN ESTAR INSCRIPTOS AUN LOS BEBES DE MESES YA QUE POR LEY NECESITAN UN ESPACIO SENTADO EN EL VEHICULO CON SU SILLITA DE VIAJE SEGÚN NORMAS CANADIENSES </w:t>
      </w:r>
    </w:p>
    <w:p w:rsidR="00B128E5" w:rsidRPr="007C5836" w:rsidRDefault="00B128E5" w:rsidP="00B128E5">
      <w:pPr>
        <w:pStyle w:val="Prrafodelista"/>
        <w:tabs>
          <w:tab w:val="left" w:pos="851"/>
        </w:tabs>
        <w:spacing w:line="259" w:lineRule="auto"/>
        <w:rPr>
          <w:b/>
          <w:bCs/>
          <w:sz w:val="20"/>
          <w:szCs w:val="20"/>
        </w:rPr>
      </w:pPr>
    </w:p>
    <w:p w:rsidR="00081795" w:rsidRPr="007B5329" w:rsidRDefault="00081795" w:rsidP="000A6E5B">
      <w:pPr>
        <w:pStyle w:val="Prrafodelista"/>
        <w:spacing w:after="160" w:line="259" w:lineRule="auto"/>
        <w:rPr>
          <w:sz w:val="20"/>
          <w:szCs w:val="20"/>
        </w:rPr>
      </w:pPr>
    </w:p>
    <w:sectPr w:rsidR="00081795" w:rsidRPr="007B5329" w:rsidSect="00B96AD6">
      <w:headerReference w:type="even" r:id="rId11"/>
      <w:headerReference w:type="default" r:id="rId12"/>
      <w:footerReference w:type="even" r:id="rId13"/>
      <w:footerReference w:type="default" r:id="rId14"/>
      <w:headerReference w:type="first" r:id="rId15"/>
      <w:footerReference w:type="first" r:id="rId16"/>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522" w:rsidRDefault="00951522" w:rsidP="00F14741">
      <w:r>
        <w:separator/>
      </w:r>
    </w:p>
  </w:endnote>
  <w:endnote w:type="continuationSeparator" w:id="0">
    <w:p w:rsidR="00951522" w:rsidRDefault="00951522" w:rsidP="00F1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E2F" w:rsidRDefault="00533E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741" w:rsidRDefault="00F14741">
    <w:pPr>
      <w:pStyle w:val="Piedepgina"/>
    </w:pPr>
    <w:r>
      <w:rPr>
        <w:noProof/>
      </w:rPr>
      <mc:AlternateContent>
        <mc:Choice Requires="wps">
          <w:drawing>
            <wp:anchor distT="0" distB="0" distL="114300" distR="114300" simplePos="0" relativeHeight="251659264" behindDoc="0" locked="0" layoutInCell="1" allowOverlap="1" wp14:anchorId="5F851049" wp14:editId="0ECE987D">
              <wp:simplePos x="0" y="0"/>
              <wp:positionH relativeFrom="column">
                <wp:posOffset>1090187</wp:posOffset>
              </wp:positionH>
              <wp:positionV relativeFrom="paragraph">
                <wp:posOffset>172927</wp:posOffset>
              </wp:positionV>
              <wp:extent cx="1798963" cy="275421"/>
              <wp:effectExtent l="0" t="0" r="10795" b="10795"/>
              <wp:wrapNone/>
              <wp:docPr id="822723383" name="Rectángulo 8"/>
              <wp:cNvGraphicFramePr/>
              <a:graphic xmlns:a="http://schemas.openxmlformats.org/drawingml/2006/main">
                <a:graphicData uri="http://schemas.microsoft.com/office/word/2010/wordprocessingShape">
                  <wps:wsp>
                    <wps:cNvSpPr/>
                    <wps:spPr>
                      <a:xfrm>
                        <a:off x="0" y="0"/>
                        <a:ext cx="1798963" cy="27542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5A7BF" id="Rectángulo 8" o:spid="_x0000_s1026" style="position:absolute;margin-left:85.85pt;margin-top:13.6pt;width:141.65pt;height:2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" fillcolor="white [3212]" strokecolor="white [3212]"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E2F" w:rsidRDefault="00533E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522" w:rsidRDefault="00951522" w:rsidP="00F14741">
      <w:r>
        <w:separator/>
      </w:r>
    </w:p>
  </w:footnote>
  <w:footnote w:type="continuationSeparator" w:id="0">
    <w:p w:rsidR="00951522" w:rsidRDefault="00951522" w:rsidP="00F14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E2F" w:rsidRDefault="00533E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284" w:rsidRDefault="00454284" w:rsidP="00F14741">
    <w:pPr>
      <w:pStyle w:val="Encabezado"/>
      <w:rPr>
        <w:noProof/>
      </w:rPr>
    </w:pPr>
    <w:r>
      <w:rPr>
        <w:noProof/>
      </w:rPr>
      <w:drawing>
        <wp:anchor distT="0" distB="0" distL="114300" distR="114300" simplePos="0" relativeHeight="251657216" behindDoc="1" locked="0" layoutInCell="1" allowOverlap="1" wp14:anchorId="27CABEAC" wp14:editId="28019385">
          <wp:simplePos x="0" y="0"/>
          <wp:positionH relativeFrom="page">
            <wp:posOffset>9525</wp:posOffset>
          </wp:positionH>
          <wp:positionV relativeFrom="paragraph">
            <wp:posOffset>-440690</wp:posOffset>
          </wp:positionV>
          <wp:extent cx="7741127" cy="10016858"/>
          <wp:effectExtent l="0" t="0" r="0" b="3810"/>
          <wp:wrapNone/>
          <wp:docPr id="142386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8620" name="Imagen 7"/>
                  <pic:cNvPicPr/>
                </pic:nvPicPr>
                <pic:blipFill>
                  <a:blip r:embed="rId1">
                    <a:extLst>
                      <a:ext uri="{28A0092B-C50C-407E-A947-70E740481C1C}">
                        <a14:useLocalDpi xmlns:a14="http://schemas.microsoft.com/office/drawing/2010/main" val="0"/>
                      </a:ext>
                    </a:extLst>
                  </a:blip>
                  <a:stretch>
                    <a:fillRect/>
                  </a:stretch>
                </pic:blipFill>
                <pic:spPr>
                  <a:xfrm>
                    <a:off x="0" y="0"/>
                    <a:ext cx="7741127" cy="10016858"/>
                  </a:xfrm>
                  <a:prstGeom prst="rect">
                    <a:avLst/>
                  </a:prstGeom>
                </pic:spPr>
              </pic:pic>
            </a:graphicData>
          </a:graphic>
          <wp14:sizeRelH relativeFrom="page">
            <wp14:pctWidth>0</wp14:pctWidth>
          </wp14:sizeRelH>
          <wp14:sizeRelV relativeFrom="page">
            <wp14:pctHeight>0</wp14:pctHeight>
          </wp14:sizeRelV>
        </wp:anchor>
      </w:drawing>
    </w:r>
  </w:p>
  <w:p w:rsidR="00F14741" w:rsidRDefault="00F14741" w:rsidP="00F14741">
    <w:pPr>
      <w:pStyle w:val="Encabezado"/>
      <w:rPr>
        <w:noProof/>
      </w:rPr>
    </w:pPr>
  </w:p>
  <w:p w:rsidR="00F14741" w:rsidRDefault="00F14741" w:rsidP="00F14741">
    <w:pPr>
      <w:pStyle w:val="Encabezado"/>
      <w:rPr>
        <w:noProof/>
      </w:rPr>
    </w:pPr>
  </w:p>
  <w:p w:rsidR="00F14741" w:rsidRDefault="00F14741" w:rsidP="00F14741">
    <w:pPr>
      <w:pStyle w:val="Encabezado"/>
      <w:rPr>
        <w:noProof/>
      </w:rPr>
    </w:pPr>
  </w:p>
  <w:p w:rsidR="00F14741" w:rsidRDefault="00F14741" w:rsidP="00F14741">
    <w:pPr>
      <w:pStyle w:val="Encabezado"/>
      <w:rPr>
        <w:noProof/>
      </w:rPr>
    </w:pPr>
  </w:p>
  <w:p w:rsidR="00F14741" w:rsidRDefault="00F14741" w:rsidP="00F14741">
    <w:pPr>
      <w:pStyle w:val="Encabezado"/>
    </w:pPr>
  </w:p>
  <w:p w:rsidR="00F14741" w:rsidRDefault="00F14741" w:rsidP="00F14741">
    <w:pPr>
      <w:pStyle w:val="Encabezado"/>
    </w:pPr>
  </w:p>
  <w:p w:rsidR="00F14741" w:rsidRDefault="00F14741" w:rsidP="00F14741">
    <w:pPr>
      <w:pStyle w:val="Encabezado"/>
    </w:pPr>
  </w:p>
  <w:p w:rsidR="00F14741" w:rsidRDefault="00F14741" w:rsidP="00F14741">
    <w:pPr>
      <w:pStyle w:val="Encabezado"/>
    </w:pPr>
  </w:p>
  <w:p w:rsidR="00F14741" w:rsidRDefault="00F14741" w:rsidP="00F14741">
    <w:pPr>
      <w:pStyle w:val="Encabezado"/>
    </w:pPr>
  </w:p>
  <w:p w:rsidR="00F14741" w:rsidRDefault="00F14741" w:rsidP="00F14741">
    <w:pPr>
      <w:pStyle w:val="Encabezado"/>
    </w:pPr>
  </w:p>
  <w:p w:rsidR="00F14741" w:rsidRDefault="00F14741" w:rsidP="00F14741">
    <w:pPr>
      <w:pStyle w:val="Encabezado"/>
    </w:pPr>
  </w:p>
  <w:p w:rsidR="00F14741" w:rsidRPr="00F14741" w:rsidRDefault="00F14741" w:rsidP="00F1474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E2F" w:rsidRDefault="00533E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0AD8"/>
    <w:multiLevelType w:val="hybridMultilevel"/>
    <w:tmpl w:val="87FA1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1C68069E"/>
    <w:multiLevelType w:val="hybridMultilevel"/>
    <w:tmpl w:val="0136D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3" w15:restartNumberingAfterBreak="0">
    <w:nsid w:val="2D776E22"/>
    <w:multiLevelType w:val="hybridMultilevel"/>
    <w:tmpl w:val="75D4E6DC"/>
    <w:lvl w:ilvl="0" w:tplc="080A0003">
      <w:start w:val="1"/>
      <w:numFmt w:val="bullet"/>
      <w:lvlText w:val="o"/>
      <w:lvlJc w:val="left"/>
      <w:pPr>
        <w:ind w:left="2148" w:hanging="360"/>
      </w:pPr>
      <w:rPr>
        <w:rFonts w:ascii="Courier New" w:hAnsi="Courier New" w:cs="Courier New" w:hint="default"/>
      </w:rPr>
    </w:lvl>
    <w:lvl w:ilvl="1" w:tplc="FFFFFFFF">
      <w:start w:val="1"/>
      <w:numFmt w:val="bullet"/>
      <w:lvlText w:val="o"/>
      <w:lvlJc w:val="left"/>
      <w:pPr>
        <w:ind w:left="2868" w:hanging="360"/>
      </w:pPr>
      <w:rPr>
        <w:rFonts w:ascii="Courier New" w:hAnsi="Courier New" w:cs="Courier New" w:hint="default"/>
      </w:rPr>
    </w:lvl>
    <w:lvl w:ilvl="2" w:tplc="FFFFFFFF">
      <w:start w:val="1"/>
      <w:numFmt w:val="bullet"/>
      <w:lvlText w:val=""/>
      <w:lvlJc w:val="left"/>
      <w:pPr>
        <w:ind w:left="3588" w:hanging="360"/>
      </w:pPr>
      <w:rPr>
        <w:rFonts w:ascii="Wingdings" w:hAnsi="Wingdings" w:hint="default"/>
      </w:rPr>
    </w:lvl>
    <w:lvl w:ilvl="3" w:tplc="FFFFFFFF">
      <w:start w:val="1"/>
      <w:numFmt w:val="bullet"/>
      <w:lvlText w:val=""/>
      <w:lvlJc w:val="left"/>
      <w:pPr>
        <w:ind w:left="4308" w:hanging="360"/>
      </w:pPr>
      <w:rPr>
        <w:rFonts w:ascii="Symbol" w:hAnsi="Symbol" w:hint="default"/>
      </w:rPr>
    </w:lvl>
    <w:lvl w:ilvl="4" w:tplc="FFFFFFFF">
      <w:start w:val="1"/>
      <w:numFmt w:val="bullet"/>
      <w:lvlText w:val="o"/>
      <w:lvlJc w:val="left"/>
      <w:pPr>
        <w:ind w:left="5028" w:hanging="360"/>
      </w:pPr>
      <w:rPr>
        <w:rFonts w:ascii="Courier New" w:hAnsi="Courier New" w:cs="Courier New" w:hint="default"/>
      </w:rPr>
    </w:lvl>
    <w:lvl w:ilvl="5" w:tplc="FFFFFFFF">
      <w:start w:val="1"/>
      <w:numFmt w:val="bullet"/>
      <w:lvlText w:val=""/>
      <w:lvlJc w:val="left"/>
      <w:pPr>
        <w:ind w:left="5748" w:hanging="360"/>
      </w:pPr>
      <w:rPr>
        <w:rFonts w:ascii="Wingdings" w:hAnsi="Wingdings" w:hint="default"/>
      </w:rPr>
    </w:lvl>
    <w:lvl w:ilvl="6" w:tplc="FFFFFFFF">
      <w:start w:val="1"/>
      <w:numFmt w:val="bullet"/>
      <w:lvlText w:val=""/>
      <w:lvlJc w:val="left"/>
      <w:pPr>
        <w:ind w:left="6468" w:hanging="360"/>
      </w:pPr>
      <w:rPr>
        <w:rFonts w:ascii="Symbol" w:hAnsi="Symbol" w:hint="default"/>
      </w:rPr>
    </w:lvl>
    <w:lvl w:ilvl="7" w:tplc="FFFFFFFF">
      <w:start w:val="1"/>
      <w:numFmt w:val="bullet"/>
      <w:lvlText w:val="o"/>
      <w:lvlJc w:val="left"/>
      <w:pPr>
        <w:ind w:left="7188" w:hanging="360"/>
      </w:pPr>
      <w:rPr>
        <w:rFonts w:ascii="Courier New" w:hAnsi="Courier New" w:cs="Courier New" w:hint="default"/>
      </w:rPr>
    </w:lvl>
    <w:lvl w:ilvl="8" w:tplc="FFFFFFFF">
      <w:start w:val="1"/>
      <w:numFmt w:val="bullet"/>
      <w:lvlText w:val=""/>
      <w:lvlJc w:val="left"/>
      <w:pPr>
        <w:ind w:left="7908" w:hanging="360"/>
      </w:pPr>
      <w:rPr>
        <w:rFonts w:ascii="Wingdings" w:hAnsi="Wingdings" w:hint="default"/>
      </w:rPr>
    </w:lvl>
  </w:abstractNum>
  <w:abstractNum w:abstractNumId="4"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22A10D2"/>
    <w:multiLevelType w:val="hybridMultilevel"/>
    <w:tmpl w:val="F350FA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6"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15068501">
    <w:abstractNumId w:val="5"/>
  </w:num>
  <w:num w:numId="2" w16cid:durableId="13192592">
    <w:abstractNumId w:val="6"/>
  </w:num>
  <w:num w:numId="3" w16cid:durableId="754086582">
    <w:abstractNumId w:val="1"/>
  </w:num>
  <w:num w:numId="4" w16cid:durableId="31616707">
    <w:abstractNumId w:val="4"/>
  </w:num>
  <w:num w:numId="5" w16cid:durableId="760446562">
    <w:abstractNumId w:val="1"/>
  </w:num>
  <w:num w:numId="6" w16cid:durableId="261379418">
    <w:abstractNumId w:val="3"/>
  </w:num>
  <w:num w:numId="7" w16cid:durableId="1778868497">
    <w:abstractNumId w:val="2"/>
  </w:num>
  <w:num w:numId="8" w16cid:durableId="1390882260">
    <w:abstractNumId w:val="7"/>
  </w:num>
  <w:num w:numId="9" w16cid:durableId="1495874284">
    <w:abstractNumId w:val="0"/>
  </w:num>
  <w:num w:numId="10" w16cid:durableId="19087643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41"/>
    <w:rsid w:val="000008CE"/>
    <w:rsid w:val="0001023D"/>
    <w:rsid w:val="00010A86"/>
    <w:rsid w:val="00020836"/>
    <w:rsid w:val="0002224C"/>
    <w:rsid w:val="000311CC"/>
    <w:rsid w:val="00037447"/>
    <w:rsid w:val="00042C5B"/>
    <w:rsid w:val="00043125"/>
    <w:rsid w:val="00043959"/>
    <w:rsid w:val="00044237"/>
    <w:rsid w:val="0005052C"/>
    <w:rsid w:val="000547FF"/>
    <w:rsid w:val="0006299E"/>
    <w:rsid w:val="0007287A"/>
    <w:rsid w:val="00081795"/>
    <w:rsid w:val="000820F3"/>
    <w:rsid w:val="00084C79"/>
    <w:rsid w:val="00091696"/>
    <w:rsid w:val="000952AF"/>
    <w:rsid w:val="00097AF3"/>
    <w:rsid w:val="000A1E36"/>
    <w:rsid w:val="000A40B4"/>
    <w:rsid w:val="000A6E5B"/>
    <w:rsid w:val="000B3B01"/>
    <w:rsid w:val="000B3F30"/>
    <w:rsid w:val="000B408D"/>
    <w:rsid w:val="000C383B"/>
    <w:rsid w:val="000C5865"/>
    <w:rsid w:val="000C5E57"/>
    <w:rsid w:val="000C6CA1"/>
    <w:rsid w:val="000D2292"/>
    <w:rsid w:val="000E1E43"/>
    <w:rsid w:val="000E2500"/>
    <w:rsid w:val="000F3DA0"/>
    <w:rsid w:val="00105E92"/>
    <w:rsid w:val="0011100C"/>
    <w:rsid w:val="00126A63"/>
    <w:rsid w:val="00127809"/>
    <w:rsid w:val="001413F0"/>
    <w:rsid w:val="001677D3"/>
    <w:rsid w:val="00176D41"/>
    <w:rsid w:val="0018476D"/>
    <w:rsid w:val="00185B7C"/>
    <w:rsid w:val="00195A90"/>
    <w:rsid w:val="001A37A8"/>
    <w:rsid w:val="001A39F5"/>
    <w:rsid w:val="001B1012"/>
    <w:rsid w:val="001B547A"/>
    <w:rsid w:val="001D08A6"/>
    <w:rsid w:val="001D0A75"/>
    <w:rsid w:val="001E2155"/>
    <w:rsid w:val="001E6050"/>
    <w:rsid w:val="001F1B7E"/>
    <w:rsid w:val="001F2F75"/>
    <w:rsid w:val="001F416C"/>
    <w:rsid w:val="002016F8"/>
    <w:rsid w:val="00204D81"/>
    <w:rsid w:val="00205347"/>
    <w:rsid w:val="00215FD3"/>
    <w:rsid w:val="00223631"/>
    <w:rsid w:val="00225D4B"/>
    <w:rsid w:val="002268D1"/>
    <w:rsid w:val="00234BDA"/>
    <w:rsid w:val="002530E1"/>
    <w:rsid w:val="002532D3"/>
    <w:rsid w:val="00264C73"/>
    <w:rsid w:val="002655A7"/>
    <w:rsid w:val="002663A0"/>
    <w:rsid w:val="00271131"/>
    <w:rsid w:val="002A2416"/>
    <w:rsid w:val="002B21EC"/>
    <w:rsid w:val="002B4F8F"/>
    <w:rsid w:val="002B5147"/>
    <w:rsid w:val="002D1917"/>
    <w:rsid w:val="002E6857"/>
    <w:rsid w:val="002F1211"/>
    <w:rsid w:val="00302BFC"/>
    <w:rsid w:val="00313D75"/>
    <w:rsid w:val="0032162F"/>
    <w:rsid w:val="00322675"/>
    <w:rsid w:val="00346D38"/>
    <w:rsid w:val="00355D5D"/>
    <w:rsid w:val="003670F1"/>
    <w:rsid w:val="00371A2D"/>
    <w:rsid w:val="00373F27"/>
    <w:rsid w:val="00381416"/>
    <w:rsid w:val="00381785"/>
    <w:rsid w:val="0038237E"/>
    <w:rsid w:val="003919FD"/>
    <w:rsid w:val="003A50BC"/>
    <w:rsid w:val="003A7224"/>
    <w:rsid w:val="003C604A"/>
    <w:rsid w:val="003D4AEF"/>
    <w:rsid w:val="003F0A4D"/>
    <w:rsid w:val="00411B33"/>
    <w:rsid w:val="0042293B"/>
    <w:rsid w:val="0042465F"/>
    <w:rsid w:val="00424A5D"/>
    <w:rsid w:val="004305CC"/>
    <w:rsid w:val="004344C3"/>
    <w:rsid w:val="00434D3F"/>
    <w:rsid w:val="004403F9"/>
    <w:rsid w:val="00454284"/>
    <w:rsid w:val="004642C2"/>
    <w:rsid w:val="00464F95"/>
    <w:rsid w:val="00483E4A"/>
    <w:rsid w:val="004926F4"/>
    <w:rsid w:val="004937F6"/>
    <w:rsid w:val="004957F8"/>
    <w:rsid w:val="00497389"/>
    <w:rsid w:val="004A1DE1"/>
    <w:rsid w:val="004A379D"/>
    <w:rsid w:val="004C4D7A"/>
    <w:rsid w:val="004D0A79"/>
    <w:rsid w:val="004E12B2"/>
    <w:rsid w:val="00504F5A"/>
    <w:rsid w:val="00515E20"/>
    <w:rsid w:val="00517EFF"/>
    <w:rsid w:val="005206B4"/>
    <w:rsid w:val="005250A6"/>
    <w:rsid w:val="00533E2F"/>
    <w:rsid w:val="00543E26"/>
    <w:rsid w:val="00560DD1"/>
    <w:rsid w:val="005643D4"/>
    <w:rsid w:val="00564D32"/>
    <w:rsid w:val="00571DFB"/>
    <w:rsid w:val="005764B4"/>
    <w:rsid w:val="00580432"/>
    <w:rsid w:val="00584B96"/>
    <w:rsid w:val="005902BA"/>
    <w:rsid w:val="00595067"/>
    <w:rsid w:val="005A2C94"/>
    <w:rsid w:val="005A78AF"/>
    <w:rsid w:val="005B367F"/>
    <w:rsid w:val="005C1228"/>
    <w:rsid w:val="005C2D07"/>
    <w:rsid w:val="005C7AD1"/>
    <w:rsid w:val="005E0943"/>
    <w:rsid w:val="005E2B7B"/>
    <w:rsid w:val="00601CD3"/>
    <w:rsid w:val="00601F59"/>
    <w:rsid w:val="0060568B"/>
    <w:rsid w:val="006068C1"/>
    <w:rsid w:val="006141DC"/>
    <w:rsid w:val="00637FF7"/>
    <w:rsid w:val="006450E3"/>
    <w:rsid w:val="006501D2"/>
    <w:rsid w:val="0065596E"/>
    <w:rsid w:val="006567E8"/>
    <w:rsid w:val="00677C8D"/>
    <w:rsid w:val="00687445"/>
    <w:rsid w:val="00696F77"/>
    <w:rsid w:val="006A1784"/>
    <w:rsid w:val="006A4638"/>
    <w:rsid w:val="006B3A5F"/>
    <w:rsid w:val="006B5BE7"/>
    <w:rsid w:val="006C429B"/>
    <w:rsid w:val="006E2DF6"/>
    <w:rsid w:val="006F3DC6"/>
    <w:rsid w:val="006F6B15"/>
    <w:rsid w:val="00706345"/>
    <w:rsid w:val="00710DEA"/>
    <w:rsid w:val="00720607"/>
    <w:rsid w:val="007206AC"/>
    <w:rsid w:val="00737E7E"/>
    <w:rsid w:val="00764CB1"/>
    <w:rsid w:val="00771643"/>
    <w:rsid w:val="00773D0C"/>
    <w:rsid w:val="007771BE"/>
    <w:rsid w:val="00784639"/>
    <w:rsid w:val="00784921"/>
    <w:rsid w:val="00787C52"/>
    <w:rsid w:val="007918FA"/>
    <w:rsid w:val="00793447"/>
    <w:rsid w:val="00794012"/>
    <w:rsid w:val="007940DC"/>
    <w:rsid w:val="00794C2B"/>
    <w:rsid w:val="00795109"/>
    <w:rsid w:val="007A29E0"/>
    <w:rsid w:val="007A50D0"/>
    <w:rsid w:val="007B5329"/>
    <w:rsid w:val="007C3FA5"/>
    <w:rsid w:val="007D2B8B"/>
    <w:rsid w:val="007E3884"/>
    <w:rsid w:val="007E4E84"/>
    <w:rsid w:val="007F0E9E"/>
    <w:rsid w:val="007F246A"/>
    <w:rsid w:val="007F2523"/>
    <w:rsid w:val="007F3457"/>
    <w:rsid w:val="008057B6"/>
    <w:rsid w:val="00811397"/>
    <w:rsid w:val="008119F9"/>
    <w:rsid w:val="008142E7"/>
    <w:rsid w:val="00822EBC"/>
    <w:rsid w:val="00843562"/>
    <w:rsid w:val="0085731D"/>
    <w:rsid w:val="00863F2F"/>
    <w:rsid w:val="00866BE6"/>
    <w:rsid w:val="008926ED"/>
    <w:rsid w:val="008B03A8"/>
    <w:rsid w:val="008C3C8A"/>
    <w:rsid w:val="008D5097"/>
    <w:rsid w:val="008D56FB"/>
    <w:rsid w:val="008E2FDC"/>
    <w:rsid w:val="008E3157"/>
    <w:rsid w:val="008E7F86"/>
    <w:rsid w:val="008F0A4F"/>
    <w:rsid w:val="008F5235"/>
    <w:rsid w:val="00906483"/>
    <w:rsid w:val="0092709D"/>
    <w:rsid w:val="00931DFA"/>
    <w:rsid w:val="00934CB7"/>
    <w:rsid w:val="0094196F"/>
    <w:rsid w:val="00942648"/>
    <w:rsid w:val="00951522"/>
    <w:rsid w:val="00955BBE"/>
    <w:rsid w:val="00956229"/>
    <w:rsid w:val="00962E04"/>
    <w:rsid w:val="00966573"/>
    <w:rsid w:val="00973118"/>
    <w:rsid w:val="009848E2"/>
    <w:rsid w:val="009953EE"/>
    <w:rsid w:val="009954FF"/>
    <w:rsid w:val="009A0690"/>
    <w:rsid w:val="009A4452"/>
    <w:rsid w:val="009A5A24"/>
    <w:rsid w:val="009C6D78"/>
    <w:rsid w:val="009D04C5"/>
    <w:rsid w:val="009D2AEB"/>
    <w:rsid w:val="009D4241"/>
    <w:rsid w:val="009E1E2D"/>
    <w:rsid w:val="009E7261"/>
    <w:rsid w:val="009F4900"/>
    <w:rsid w:val="00A014DA"/>
    <w:rsid w:val="00A06A28"/>
    <w:rsid w:val="00A27D64"/>
    <w:rsid w:val="00A44E8C"/>
    <w:rsid w:val="00A47C66"/>
    <w:rsid w:val="00A53536"/>
    <w:rsid w:val="00A5585E"/>
    <w:rsid w:val="00A57954"/>
    <w:rsid w:val="00A65C10"/>
    <w:rsid w:val="00A73AE3"/>
    <w:rsid w:val="00A73D69"/>
    <w:rsid w:val="00A75FCF"/>
    <w:rsid w:val="00A760CF"/>
    <w:rsid w:val="00A76F45"/>
    <w:rsid w:val="00A839AF"/>
    <w:rsid w:val="00A856E6"/>
    <w:rsid w:val="00A871B8"/>
    <w:rsid w:val="00A95448"/>
    <w:rsid w:val="00AA5DD8"/>
    <w:rsid w:val="00AA65C9"/>
    <w:rsid w:val="00AB31B4"/>
    <w:rsid w:val="00AB44E9"/>
    <w:rsid w:val="00AD5C1E"/>
    <w:rsid w:val="00AE09E3"/>
    <w:rsid w:val="00AE4340"/>
    <w:rsid w:val="00B124DD"/>
    <w:rsid w:val="00B128E5"/>
    <w:rsid w:val="00B17FF1"/>
    <w:rsid w:val="00B2135B"/>
    <w:rsid w:val="00B3118F"/>
    <w:rsid w:val="00B31EFC"/>
    <w:rsid w:val="00B42493"/>
    <w:rsid w:val="00B4368D"/>
    <w:rsid w:val="00B77CAD"/>
    <w:rsid w:val="00B81E38"/>
    <w:rsid w:val="00B96AD6"/>
    <w:rsid w:val="00BA26F7"/>
    <w:rsid w:val="00BA4A15"/>
    <w:rsid w:val="00BC71DC"/>
    <w:rsid w:val="00BC745B"/>
    <w:rsid w:val="00BD0312"/>
    <w:rsid w:val="00BD298D"/>
    <w:rsid w:val="00BD3D9F"/>
    <w:rsid w:val="00BD44AA"/>
    <w:rsid w:val="00BD5FAC"/>
    <w:rsid w:val="00BD6ABF"/>
    <w:rsid w:val="00BD6F59"/>
    <w:rsid w:val="00BE7B1D"/>
    <w:rsid w:val="00BF17AE"/>
    <w:rsid w:val="00BF2F73"/>
    <w:rsid w:val="00BF3124"/>
    <w:rsid w:val="00BF582C"/>
    <w:rsid w:val="00BF7903"/>
    <w:rsid w:val="00C00539"/>
    <w:rsid w:val="00C03A97"/>
    <w:rsid w:val="00C122EB"/>
    <w:rsid w:val="00C14C70"/>
    <w:rsid w:val="00C23D98"/>
    <w:rsid w:val="00C24D94"/>
    <w:rsid w:val="00C40462"/>
    <w:rsid w:val="00C41655"/>
    <w:rsid w:val="00C42CAB"/>
    <w:rsid w:val="00C44DC9"/>
    <w:rsid w:val="00C44F49"/>
    <w:rsid w:val="00C4570C"/>
    <w:rsid w:val="00C600F1"/>
    <w:rsid w:val="00C6197E"/>
    <w:rsid w:val="00C633E9"/>
    <w:rsid w:val="00C65D19"/>
    <w:rsid w:val="00C8052B"/>
    <w:rsid w:val="00C81ADE"/>
    <w:rsid w:val="00C87409"/>
    <w:rsid w:val="00C965BA"/>
    <w:rsid w:val="00CB22CD"/>
    <w:rsid w:val="00CB73D7"/>
    <w:rsid w:val="00CE3950"/>
    <w:rsid w:val="00CF442A"/>
    <w:rsid w:val="00D01C6E"/>
    <w:rsid w:val="00D10510"/>
    <w:rsid w:val="00D13032"/>
    <w:rsid w:val="00D226D6"/>
    <w:rsid w:val="00D25B61"/>
    <w:rsid w:val="00D3395C"/>
    <w:rsid w:val="00D4292B"/>
    <w:rsid w:val="00D4327F"/>
    <w:rsid w:val="00D46977"/>
    <w:rsid w:val="00D620B8"/>
    <w:rsid w:val="00D709EB"/>
    <w:rsid w:val="00D94B6D"/>
    <w:rsid w:val="00DA0046"/>
    <w:rsid w:val="00DA31DB"/>
    <w:rsid w:val="00DB3B05"/>
    <w:rsid w:val="00DC06FB"/>
    <w:rsid w:val="00DC5CE6"/>
    <w:rsid w:val="00DD270C"/>
    <w:rsid w:val="00DD2E3E"/>
    <w:rsid w:val="00DE0836"/>
    <w:rsid w:val="00DE240E"/>
    <w:rsid w:val="00DE3011"/>
    <w:rsid w:val="00E03019"/>
    <w:rsid w:val="00E3430F"/>
    <w:rsid w:val="00E50FEF"/>
    <w:rsid w:val="00E57FFD"/>
    <w:rsid w:val="00E607D3"/>
    <w:rsid w:val="00E61B3D"/>
    <w:rsid w:val="00E63ED4"/>
    <w:rsid w:val="00E7164E"/>
    <w:rsid w:val="00E73F46"/>
    <w:rsid w:val="00E93B30"/>
    <w:rsid w:val="00E96509"/>
    <w:rsid w:val="00E9698F"/>
    <w:rsid w:val="00EA394E"/>
    <w:rsid w:val="00EC0AD7"/>
    <w:rsid w:val="00EE10B9"/>
    <w:rsid w:val="00EE3471"/>
    <w:rsid w:val="00F01C7E"/>
    <w:rsid w:val="00F0492B"/>
    <w:rsid w:val="00F04CAE"/>
    <w:rsid w:val="00F14741"/>
    <w:rsid w:val="00F26674"/>
    <w:rsid w:val="00F506CF"/>
    <w:rsid w:val="00F822C9"/>
    <w:rsid w:val="00F86C9C"/>
    <w:rsid w:val="00FA6086"/>
    <w:rsid w:val="00FC1CA2"/>
    <w:rsid w:val="00FE245D"/>
    <w:rsid w:val="00FE3990"/>
    <w:rsid w:val="00FF3F51"/>
    <w:rsid w:val="00FF652C"/>
    <w:rsid w:val="00FF6F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9619B"/>
  <w15:chartTrackingRefBased/>
  <w15:docId w15:val="{B034B783-4D33-45BE-9F90-55B1B2564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261"/>
    <w:pPr>
      <w:spacing w:after="0" w:line="240" w:lineRule="auto"/>
    </w:pPr>
    <w:rPr>
      <w:kern w:val="0"/>
      <w:lang w:val="es-ES_tradnl"/>
      <w14:ligatures w14:val="none"/>
    </w:rPr>
  </w:style>
  <w:style w:type="paragraph" w:styleId="Ttulo1">
    <w:name w:val="heading 1"/>
    <w:basedOn w:val="Normal"/>
    <w:next w:val="Normal"/>
    <w:link w:val="Ttulo1Car"/>
    <w:uiPriority w:val="9"/>
    <w:qFormat/>
    <w:rsid w:val="00F1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1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1474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1474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1474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1474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1474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1474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1474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1474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1474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1474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1474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1474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1474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1474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1474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14741"/>
    <w:rPr>
      <w:rFonts w:eastAsiaTheme="majorEastAsia" w:cstheme="majorBidi"/>
      <w:color w:val="272727" w:themeColor="text1" w:themeTint="D8"/>
    </w:rPr>
  </w:style>
  <w:style w:type="paragraph" w:styleId="Ttulo">
    <w:name w:val="Title"/>
    <w:basedOn w:val="Normal"/>
    <w:next w:val="Normal"/>
    <w:link w:val="TtuloCar"/>
    <w:uiPriority w:val="10"/>
    <w:qFormat/>
    <w:rsid w:val="00F1474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74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1474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1474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14741"/>
    <w:pPr>
      <w:spacing w:before="160"/>
      <w:jc w:val="center"/>
    </w:pPr>
    <w:rPr>
      <w:i/>
      <w:iCs/>
      <w:color w:val="404040" w:themeColor="text1" w:themeTint="BF"/>
    </w:rPr>
  </w:style>
  <w:style w:type="character" w:customStyle="1" w:styleId="CitaCar">
    <w:name w:val="Cita Car"/>
    <w:basedOn w:val="Fuentedeprrafopredeter"/>
    <w:link w:val="Cita"/>
    <w:uiPriority w:val="29"/>
    <w:rsid w:val="00F14741"/>
    <w:rPr>
      <w:i/>
      <w:iCs/>
      <w:color w:val="404040" w:themeColor="text1" w:themeTint="BF"/>
    </w:rPr>
  </w:style>
  <w:style w:type="paragraph" w:styleId="Prrafodelista">
    <w:name w:val="List Paragraph"/>
    <w:basedOn w:val="Normal"/>
    <w:uiPriority w:val="34"/>
    <w:qFormat/>
    <w:rsid w:val="00F14741"/>
    <w:pPr>
      <w:ind w:left="720"/>
      <w:contextualSpacing/>
    </w:pPr>
  </w:style>
  <w:style w:type="character" w:styleId="nfasisintenso">
    <w:name w:val="Intense Emphasis"/>
    <w:basedOn w:val="Fuentedeprrafopredeter"/>
    <w:uiPriority w:val="21"/>
    <w:qFormat/>
    <w:rsid w:val="00F14741"/>
    <w:rPr>
      <w:i/>
      <w:iCs/>
      <w:color w:val="0F4761" w:themeColor="accent1" w:themeShade="BF"/>
    </w:rPr>
  </w:style>
  <w:style w:type="paragraph" w:styleId="Citadestacada">
    <w:name w:val="Intense Quote"/>
    <w:basedOn w:val="Normal"/>
    <w:next w:val="Normal"/>
    <w:link w:val="CitadestacadaCar"/>
    <w:uiPriority w:val="30"/>
    <w:qFormat/>
    <w:rsid w:val="00F1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14741"/>
    <w:rPr>
      <w:i/>
      <w:iCs/>
      <w:color w:val="0F4761" w:themeColor="accent1" w:themeShade="BF"/>
    </w:rPr>
  </w:style>
  <w:style w:type="character" w:styleId="Referenciaintensa">
    <w:name w:val="Intense Reference"/>
    <w:basedOn w:val="Fuentedeprrafopredeter"/>
    <w:uiPriority w:val="32"/>
    <w:qFormat/>
    <w:rsid w:val="00F14741"/>
    <w:rPr>
      <w:b/>
      <w:bCs/>
      <w:smallCaps/>
      <w:color w:val="0F4761" w:themeColor="accent1" w:themeShade="BF"/>
      <w:spacing w:val="5"/>
    </w:rPr>
  </w:style>
  <w:style w:type="paragraph" w:styleId="Encabezado">
    <w:name w:val="header"/>
    <w:basedOn w:val="Normal"/>
    <w:link w:val="EncabezadoCar"/>
    <w:uiPriority w:val="99"/>
    <w:unhideWhenUsed/>
    <w:rsid w:val="00F14741"/>
    <w:pPr>
      <w:tabs>
        <w:tab w:val="center" w:pos="4419"/>
        <w:tab w:val="right" w:pos="8838"/>
      </w:tabs>
    </w:pPr>
  </w:style>
  <w:style w:type="character" w:customStyle="1" w:styleId="EncabezadoCar">
    <w:name w:val="Encabezado Car"/>
    <w:basedOn w:val="Fuentedeprrafopredeter"/>
    <w:link w:val="Encabezado"/>
    <w:uiPriority w:val="99"/>
    <w:rsid w:val="00F14741"/>
  </w:style>
  <w:style w:type="paragraph" w:styleId="Piedepgina">
    <w:name w:val="footer"/>
    <w:basedOn w:val="Normal"/>
    <w:link w:val="PiedepginaCar"/>
    <w:uiPriority w:val="99"/>
    <w:unhideWhenUsed/>
    <w:rsid w:val="00F14741"/>
    <w:pPr>
      <w:tabs>
        <w:tab w:val="center" w:pos="4419"/>
        <w:tab w:val="right" w:pos="8838"/>
      </w:tabs>
    </w:pPr>
  </w:style>
  <w:style w:type="character" w:customStyle="1" w:styleId="PiedepginaCar">
    <w:name w:val="Pie de página Car"/>
    <w:basedOn w:val="Fuentedeprrafopredeter"/>
    <w:link w:val="Piedepgina"/>
    <w:uiPriority w:val="99"/>
    <w:rsid w:val="00F14741"/>
  </w:style>
  <w:style w:type="character" w:styleId="Textodelmarcadordeposicin">
    <w:name w:val="Placeholder Text"/>
    <w:basedOn w:val="Fuentedeprrafopredeter"/>
    <w:uiPriority w:val="99"/>
    <w:semiHidden/>
    <w:rsid w:val="00F14741"/>
    <w:rPr>
      <w:color w:val="666666"/>
    </w:rPr>
  </w:style>
  <w:style w:type="paragraph" w:styleId="Textosinformato">
    <w:name w:val="Plain Text"/>
    <w:basedOn w:val="Normal"/>
    <w:link w:val="TextosinformatoCar"/>
    <w:unhideWhenUsed/>
    <w:rsid w:val="006C429B"/>
    <w:rPr>
      <w:rFonts w:ascii="Courier" w:hAnsi="Courier"/>
      <w:sz w:val="21"/>
      <w:szCs w:val="21"/>
    </w:rPr>
  </w:style>
  <w:style w:type="character" w:customStyle="1" w:styleId="TextosinformatoCar">
    <w:name w:val="Texto sin formato Car"/>
    <w:basedOn w:val="Fuentedeprrafopredeter"/>
    <w:link w:val="Textosinformato"/>
    <w:rsid w:val="006C429B"/>
    <w:rPr>
      <w:rFonts w:ascii="Courier" w:hAnsi="Courier"/>
      <w:kern w:val="0"/>
      <w:sz w:val="21"/>
      <w:szCs w:val="21"/>
      <w:lang w:val="es-ES_tradnl"/>
      <w14:ligatures w14:val="none"/>
    </w:rPr>
  </w:style>
  <w:style w:type="character" w:styleId="Fuerte">
    <w:name w:val="Strong"/>
    <w:basedOn w:val="Fuentedeprrafopredeter"/>
    <w:uiPriority w:val="22"/>
    <w:qFormat/>
    <w:rsid w:val="006C429B"/>
    <w:rPr>
      <w:b/>
      <w:bCs/>
    </w:rPr>
  </w:style>
  <w:style w:type="character" w:styleId="Hipervnculo">
    <w:name w:val="Hyperlink"/>
    <w:basedOn w:val="Fuentedeprrafopredeter"/>
    <w:uiPriority w:val="99"/>
    <w:unhideWhenUsed/>
    <w:rsid w:val="00787C52"/>
    <w:rPr>
      <w:color w:val="0563C1"/>
      <w:u w:val="single"/>
    </w:rPr>
  </w:style>
  <w:style w:type="character" w:styleId="Mencinsinresolver">
    <w:name w:val="Unresolved Mention"/>
    <w:basedOn w:val="Fuentedeprrafopredeter"/>
    <w:uiPriority w:val="99"/>
    <w:semiHidden/>
    <w:unhideWhenUsed/>
    <w:rsid w:val="009A5A24"/>
    <w:rPr>
      <w:color w:val="605E5C"/>
      <w:shd w:val="clear" w:color="auto" w:fill="E1DFDD"/>
    </w:rPr>
  </w:style>
  <w:style w:type="paragraph" w:customStyle="1" w:styleId="Default">
    <w:name w:val="Default"/>
    <w:rsid w:val="000B3B01"/>
    <w:pPr>
      <w:autoSpaceDE w:val="0"/>
      <w:autoSpaceDN w:val="0"/>
      <w:adjustRightInd w:val="0"/>
      <w:spacing w:after="0" w:line="240" w:lineRule="auto"/>
    </w:pPr>
    <w:rPr>
      <w:rFonts w:ascii="Arial" w:eastAsiaTheme="minorEastAsia"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5774">
      <w:bodyDiv w:val="1"/>
      <w:marLeft w:val="0"/>
      <w:marRight w:val="0"/>
      <w:marTop w:val="0"/>
      <w:marBottom w:val="0"/>
      <w:divBdr>
        <w:top w:val="none" w:sz="0" w:space="0" w:color="auto"/>
        <w:left w:val="none" w:sz="0" w:space="0" w:color="auto"/>
        <w:bottom w:val="none" w:sz="0" w:space="0" w:color="auto"/>
        <w:right w:val="none" w:sz="0" w:space="0" w:color="auto"/>
      </w:divBdr>
    </w:div>
    <w:div w:id="36973538">
      <w:bodyDiv w:val="1"/>
      <w:marLeft w:val="0"/>
      <w:marRight w:val="0"/>
      <w:marTop w:val="0"/>
      <w:marBottom w:val="0"/>
      <w:divBdr>
        <w:top w:val="none" w:sz="0" w:space="0" w:color="auto"/>
        <w:left w:val="none" w:sz="0" w:space="0" w:color="auto"/>
        <w:bottom w:val="none" w:sz="0" w:space="0" w:color="auto"/>
        <w:right w:val="none" w:sz="0" w:space="0" w:color="auto"/>
      </w:divBdr>
    </w:div>
    <w:div w:id="42948541">
      <w:bodyDiv w:val="1"/>
      <w:marLeft w:val="0"/>
      <w:marRight w:val="0"/>
      <w:marTop w:val="0"/>
      <w:marBottom w:val="0"/>
      <w:divBdr>
        <w:top w:val="none" w:sz="0" w:space="0" w:color="auto"/>
        <w:left w:val="none" w:sz="0" w:space="0" w:color="auto"/>
        <w:bottom w:val="none" w:sz="0" w:space="0" w:color="auto"/>
        <w:right w:val="none" w:sz="0" w:space="0" w:color="auto"/>
      </w:divBdr>
    </w:div>
    <w:div w:id="46102332">
      <w:bodyDiv w:val="1"/>
      <w:marLeft w:val="0"/>
      <w:marRight w:val="0"/>
      <w:marTop w:val="0"/>
      <w:marBottom w:val="0"/>
      <w:divBdr>
        <w:top w:val="none" w:sz="0" w:space="0" w:color="auto"/>
        <w:left w:val="none" w:sz="0" w:space="0" w:color="auto"/>
        <w:bottom w:val="none" w:sz="0" w:space="0" w:color="auto"/>
        <w:right w:val="none" w:sz="0" w:space="0" w:color="auto"/>
      </w:divBdr>
    </w:div>
    <w:div w:id="57826166">
      <w:bodyDiv w:val="1"/>
      <w:marLeft w:val="0"/>
      <w:marRight w:val="0"/>
      <w:marTop w:val="0"/>
      <w:marBottom w:val="0"/>
      <w:divBdr>
        <w:top w:val="none" w:sz="0" w:space="0" w:color="auto"/>
        <w:left w:val="none" w:sz="0" w:space="0" w:color="auto"/>
        <w:bottom w:val="none" w:sz="0" w:space="0" w:color="auto"/>
        <w:right w:val="none" w:sz="0" w:space="0" w:color="auto"/>
      </w:divBdr>
    </w:div>
    <w:div w:id="144972621">
      <w:bodyDiv w:val="1"/>
      <w:marLeft w:val="0"/>
      <w:marRight w:val="0"/>
      <w:marTop w:val="0"/>
      <w:marBottom w:val="0"/>
      <w:divBdr>
        <w:top w:val="none" w:sz="0" w:space="0" w:color="auto"/>
        <w:left w:val="none" w:sz="0" w:space="0" w:color="auto"/>
        <w:bottom w:val="none" w:sz="0" w:space="0" w:color="auto"/>
        <w:right w:val="none" w:sz="0" w:space="0" w:color="auto"/>
      </w:divBdr>
    </w:div>
    <w:div w:id="167912642">
      <w:bodyDiv w:val="1"/>
      <w:marLeft w:val="0"/>
      <w:marRight w:val="0"/>
      <w:marTop w:val="0"/>
      <w:marBottom w:val="0"/>
      <w:divBdr>
        <w:top w:val="none" w:sz="0" w:space="0" w:color="auto"/>
        <w:left w:val="none" w:sz="0" w:space="0" w:color="auto"/>
        <w:bottom w:val="none" w:sz="0" w:space="0" w:color="auto"/>
        <w:right w:val="none" w:sz="0" w:space="0" w:color="auto"/>
      </w:divBdr>
    </w:div>
    <w:div w:id="205218020">
      <w:bodyDiv w:val="1"/>
      <w:marLeft w:val="0"/>
      <w:marRight w:val="0"/>
      <w:marTop w:val="0"/>
      <w:marBottom w:val="0"/>
      <w:divBdr>
        <w:top w:val="none" w:sz="0" w:space="0" w:color="auto"/>
        <w:left w:val="none" w:sz="0" w:space="0" w:color="auto"/>
        <w:bottom w:val="none" w:sz="0" w:space="0" w:color="auto"/>
        <w:right w:val="none" w:sz="0" w:space="0" w:color="auto"/>
      </w:divBdr>
    </w:div>
    <w:div w:id="228808902">
      <w:bodyDiv w:val="1"/>
      <w:marLeft w:val="0"/>
      <w:marRight w:val="0"/>
      <w:marTop w:val="0"/>
      <w:marBottom w:val="0"/>
      <w:divBdr>
        <w:top w:val="none" w:sz="0" w:space="0" w:color="auto"/>
        <w:left w:val="none" w:sz="0" w:space="0" w:color="auto"/>
        <w:bottom w:val="none" w:sz="0" w:space="0" w:color="auto"/>
        <w:right w:val="none" w:sz="0" w:space="0" w:color="auto"/>
      </w:divBdr>
    </w:div>
    <w:div w:id="243533744">
      <w:bodyDiv w:val="1"/>
      <w:marLeft w:val="0"/>
      <w:marRight w:val="0"/>
      <w:marTop w:val="0"/>
      <w:marBottom w:val="0"/>
      <w:divBdr>
        <w:top w:val="none" w:sz="0" w:space="0" w:color="auto"/>
        <w:left w:val="none" w:sz="0" w:space="0" w:color="auto"/>
        <w:bottom w:val="none" w:sz="0" w:space="0" w:color="auto"/>
        <w:right w:val="none" w:sz="0" w:space="0" w:color="auto"/>
      </w:divBdr>
    </w:div>
    <w:div w:id="251864569">
      <w:bodyDiv w:val="1"/>
      <w:marLeft w:val="0"/>
      <w:marRight w:val="0"/>
      <w:marTop w:val="0"/>
      <w:marBottom w:val="0"/>
      <w:divBdr>
        <w:top w:val="none" w:sz="0" w:space="0" w:color="auto"/>
        <w:left w:val="none" w:sz="0" w:space="0" w:color="auto"/>
        <w:bottom w:val="none" w:sz="0" w:space="0" w:color="auto"/>
        <w:right w:val="none" w:sz="0" w:space="0" w:color="auto"/>
      </w:divBdr>
    </w:div>
    <w:div w:id="264969868">
      <w:bodyDiv w:val="1"/>
      <w:marLeft w:val="0"/>
      <w:marRight w:val="0"/>
      <w:marTop w:val="0"/>
      <w:marBottom w:val="0"/>
      <w:divBdr>
        <w:top w:val="none" w:sz="0" w:space="0" w:color="auto"/>
        <w:left w:val="none" w:sz="0" w:space="0" w:color="auto"/>
        <w:bottom w:val="none" w:sz="0" w:space="0" w:color="auto"/>
        <w:right w:val="none" w:sz="0" w:space="0" w:color="auto"/>
      </w:divBdr>
    </w:div>
    <w:div w:id="295337826">
      <w:bodyDiv w:val="1"/>
      <w:marLeft w:val="0"/>
      <w:marRight w:val="0"/>
      <w:marTop w:val="0"/>
      <w:marBottom w:val="0"/>
      <w:divBdr>
        <w:top w:val="none" w:sz="0" w:space="0" w:color="auto"/>
        <w:left w:val="none" w:sz="0" w:space="0" w:color="auto"/>
        <w:bottom w:val="none" w:sz="0" w:space="0" w:color="auto"/>
        <w:right w:val="none" w:sz="0" w:space="0" w:color="auto"/>
      </w:divBdr>
    </w:div>
    <w:div w:id="311106101">
      <w:bodyDiv w:val="1"/>
      <w:marLeft w:val="0"/>
      <w:marRight w:val="0"/>
      <w:marTop w:val="0"/>
      <w:marBottom w:val="0"/>
      <w:divBdr>
        <w:top w:val="none" w:sz="0" w:space="0" w:color="auto"/>
        <w:left w:val="none" w:sz="0" w:space="0" w:color="auto"/>
        <w:bottom w:val="none" w:sz="0" w:space="0" w:color="auto"/>
        <w:right w:val="none" w:sz="0" w:space="0" w:color="auto"/>
      </w:divBdr>
    </w:div>
    <w:div w:id="328598834">
      <w:bodyDiv w:val="1"/>
      <w:marLeft w:val="0"/>
      <w:marRight w:val="0"/>
      <w:marTop w:val="0"/>
      <w:marBottom w:val="0"/>
      <w:divBdr>
        <w:top w:val="none" w:sz="0" w:space="0" w:color="auto"/>
        <w:left w:val="none" w:sz="0" w:space="0" w:color="auto"/>
        <w:bottom w:val="none" w:sz="0" w:space="0" w:color="auto"/>
        <w:right w:val="none" w:sz="0" w:space="0" w:color="auto"/>
      </w:divBdr>
    </w:div>
    <w:div w:id="333607223">
      <w:bodyDiv w:val="1"/>
      <w:marLeft w:val="0"/>
      <w:marRight w:val="0"/>
      <w:marTop w:val="0"/>
      <w:marBottom w:val="0"/>
      <w:divBdr>
        <w:top w:val="none" w:sz="0" w:space="0" w:color="auto"/>
        <w:left w:val="none" w:sz="0" w:space="0" w:color="auto"/>
        <w:bottom w:val="none" w:sz="0" w:space="0" w:color="auto"/>
        <w:right w:val="none" w:sz="0" w:space="0" w:color="auto"/>
      </w:divBdr>
    </w:div>
    <w:div w:id="408232589">
      <w:bodyDiv w:val="1"/>
      <w:marLeft w:val="0"/>
      <w:marRight w:val="0"/>
      <w:marTop w:val="0"/>
      <w:marBottom w:val="0"/>
      <w:divBdr>
        <w:top w:val="none" w:sz="0" w:space="0" w:color="auto"/>
        <w:left w:val="none" w:sz="0" w:space="0" w:color="auto"/>
        <w:bottom w:val="none" w:sz="0" w:space="0" w:color="auto"/>
        <w:right w:val="none" w:sz="0" w:space="0" w:color="auto"/>
      </w:divBdr>
    </w:div>
    <w:div w:id="409154511">
      <w:bodyDiv w:val="1"/>
      <w:marLeft w:val="0"/>
      <w:marRight w:val="0"/>
      <w:marTop w:val="0"/>
      <w:marBottom w:val="0"/>
      <w:divBdr>
        <w:top w:val="none" w:sz="0" w:space="0" w:color="auto"/>
        <w:left w:val="none" w:sz="0" w:space="0" w:color="auto"/>
        <w:bottom w:val="none" w:sz="0" w:space="0" w:color="auto"/>
        <w:right w:val="none" w:sz="0" w:space="0" w:color="auto"/>
      </w:divBdr>
    </w:div>
    <w:div w:id="481242861">
      <w:bodyDiv w:val="1"/>
      <w:marLeft w:val="0"/>
      <w:marRight w:val="0"/>
      <w:marTop w:val="0"/>
      <w:marBottom w:val="0"/>
      <w:divBdr>
        <w:top w:val="none" w:sz="0" w:space="0" w:color="auto"/>
        <w:left w:val="none" w:sz="0" w:space="0" w:color="auto"/>
        <w:bottom w:val="none" w:sz="0" w:space="0" w:color="auto"/>
        <w:right w:val="none" w:sz="0" w:space="0" w:color="auto"/>
      </w:divBdr>
    </w:div>
    <w:div w:id="534008231">
      <w:bodyDiv w:val="1"/>
      <w:marLeft w:val="0"/>
      <w:marRight w:val="0"/>
      <w:marTop w:val="0"/>
      <w:marBottom w:val="0"/>
      <w:divBdr>
        <w:top w:val="none" w:sz="0" w:space="0" w:color="auto"/>
        <w:left w:val="none" w:sz="0" w:space="0" w:color="auto"/>
        <w:bottom w:val="none" w:sz="0" w:space="0" w:color="auto"/>
        <w:right w:val="none" w:sz="0" w:space="0" w:color="auto"/>
      </w:divBdr>
    </w:div>
    <w:div w:id="558134356">
      <w:bodyDiv w:val="1"/>
      <w:marLeft w:val="0"/>
      <w:marRight w:val="0"/>
      <w:marTop w:val="0"/>
      <w:marBottom w:val="0"/>
      <w:divBdr>
        <w:top w:val="none" w:sz="0" w:space="0" w:color="auto"/>
        <w:left w:val="none" w:sz="0" w:space="0" w:color="auto"/>
        <w:bottom w:val="none" w:sz="0" w:space="0" w:color="auto"/>
        <w:right w:val="none" w:sz="0" w:space="0" w:color="auto"/>
      </w:divBdr>
    </w:div>
    <w:div w:id="576324125">
      <w:bodyDiv w:val="1"/>
      <w:marLeft w:val="0"/>
      <w:marRight w:val="0"/>
      <w:marTop w:val="0"/>
      <w:marBottom w:val="0"/>
      <w:divBdr>
        <w:top w:val="none" w:sz="0" w:space="0" w:color="auto"/>
        <w:left w:val="none" w:sz="0" w:space="0" w:color="auto"/>
        <w:bottom w:val="none" w:sz="0" w:space="0" w:color="auto"/>
        <w:right w:val="none" w:sz="0" w:space="0" w:color="auto"/>
      </w:divBdr>
    </w:div>
    <w:div w:id="586160893">
      <w:bodyDiv w:val="1"/>
      <w:marLeft w:val="0"/>
      <w:marRight w:val="0"/>
      <w:marTop w:val="0"/>
      <w:marBottom w:val="0"/>
      <w:divBdr>
        <w:top w:val="none" w:sz="0" w:space="0" w:color="auto"/>
        <w:left w:val="none" w:sz="0" w:space="0" w:color="auto"/>
        <w:bottom w:val="none" w:sz="0" w:space="0" w:color="auto"/>
        <w:right w:val="none" w:sz="0" w:space="0" w:color="auto"/>
      </w:divBdr>
    </w:div>
    <w:div w:id="608439452">
      <w:bodyDiv w:val="1"/>
      <w:marLeft w:val="0"/>
      <w:marRight w:val="0"/>
      <w:marTop w:val="0"/>
      <w:marBottom w:val="0"/>
      <w:divBdr>
        <w:top w:val="none" w:sz="0" w:space="0" w:color="auto"/>
        <w:left w:val="none" w:sz="0" w:space="0" w:color="auto"/>
        <w:bottom w:val="none" w:sz="0" w:space="0" w:color="auto"/>
        <w:right w:val="none" w:sz="0" w:space="0" w:color="auto"/>
      </w:divBdr>
    </w:div>
    <w:div w:id="634530068">
      <w:bodyDiv w:val="1"/>
      <w:marLeft w:val="0"/>
      <w:marRight w:val="0"/>
      <w:marTop w:val="0"/>
      <w:marBottom w:val="0"/>
      <w:divBdr>
        <w:top w:val="none" w:sz="0" w:space="0" w:color="auto"/>
        <w:left w:val="none" w:sz="0" w:space="0" w:color="auto"/>
        <w:bottom w:val="none" w:sz="0" w:space="0" w:color="auto"/>
        <w:right w:val="none" w:sz="0" w:space="0" w:color="auto"/>
      </w:divBdr>
    </w:div>
    <w:div w:id="705641471">
      <w:bodyDiv w:val="1"/>
      <w:marLeft w:val="0"/>
      <w:marRight w:val="0"/>
      <w:marTop w:val="0"/>
      <w:marBottom w:val="0"/>
      <w:divBdr>
        <w:top w:val="none" w:sz="0" w:space="0" w:color="auto"/>
        <w:left w:val="none" w:sz="0" w:space="0" w:color="auto"/>
        <w:bottom w:val="none" w:sz="0" w:space="0" w:color="auto"/>
        <w:right w:val="none" w:sz="0" w:space="0" w:color="auto"/>
      </w:divBdr>
    </w:div>
    <w:div w:id="755900352">
      <w:bodyDiv w:val="1"/>
      <w:marLeft w:val="0"/>
      <w:marRight w:val="0"/>
      <w:marTop w:val="0"/>
      <w:marBottom w:val="0"/>
      <w:divBdr>
        <w:top w:val="none" w:sz="0" w:space="0" w:color="auto"/>
        <w:left w:val="none" w:sz="0" w:space="0" w:color="auto"/>
        <w:bottom w:val="none" w:sz="0" w:space="0" w:color="auto"/>
        <w:right w:val="none" w:sz="0" w:space="0" w:color="auto"/>
      </w:divBdr>
    </w:div>
    <w:div w:id="765731749">
      <w:bodyDiv w:val="1"/>
      <w:marLeft w:val="0"/>
      <w:marRight w:val="0"/>
      <w:marTop w:val="0"/>
      <w:marBottom w:val="0"/>
      <w:divBdr>
        <w:top w:val="none" w:sz="0" w:space="0" w:color="auto"/>
        <w:left w:val="none" w:sz="0" w:space="0" w:color="auto"/>
        <w:bottom w:val="none" w:sz="0" w:space="0" w:color="auto"/>
        <w:right w:val="none" w:sz="0" w:space="0" w:color="auto"/>
      </w:divBdr>
    </w:div>
    <w:div w:id="794757298">
      <w:bodyDiv w:val="1"/>
      <w:marLeft w:val="0"/>
      <w:marRight w:val="0"/>
      <w:marTop w:val="0"/>
      <w:marBottom w:val="0"/>
      <w:divBdr>
        <w:top w:val="none" w:sz="0" w:space="0" w:color="auto"/>
        <w:left w:val="none" w:sz="0" w:space="0" w:color="auto"/>
        <w:bottom w:val="none" w:sz="0" w:space="0" w:color="auto"/>
        <w:right w:val="none" w:sz="0" w:space="0" w:color="auto"/>
      </w:divBdr>
    </w:div>
    <w:div w:id="896093386">
      <w:bodyDiv w:val="1"/>
      <w:marLeft w:val="0"/>
      <w:marRight w:val="0"/>
      <w:marTop w:val="0"/>
      <w:marBottom w:val="0"/>
      <w:divBdr>
        <w:top w:val="none" w:sz="0" w:space="0" w:color="auto"/>
        <w:left w:val="none" w:sz="0" w:space="0" w:color="auto"/>
        <w:bottom w:val="none" w:sz="0" w:space="0" w:color="auto"/>
        <w:right w:val="none" w:sz="0" w:space="0" w:color="auto"/>
      </w:divBdr>
    </w:div>
    <w:div w:id="956370584">
      <w:bodyDiv w:val="1"/>
      <w:marLeft w:val="0"/>
      <w:marRight w:val="0"/>
      <w:marTop w:val="0"/>
      <w:marBottom w:val="0"/>
      <w:divBdr>
        <w:top w:val="none" w:sz="0" w:space="0" w:color="auto"/>
        <w:left w:val="none" w:sz="0" w:space="0" w:color="auto"/>
        <w:bottom w:val="none" w:sz="0" w:space="0" w:color="auto"/>
        <w:right w:val="none" w:sz="0" w:space="0" w:color="auto"/>
      </w:divBdr>
    </w:div>
    <w:div w:id="999235156">
      <w:bodyDiv w:val="1"/>
      <w:marLeft w:val="0"/>
      <w:marRight w:val="0"/>
      <w:marTop w:val="0"/>
      <w:marBottom w:val="0"/>
      <w:divBdr>
        <w:top w:val="none" w:sz="0" w:space="0" w:color="auto"/>
        <w:left w:val="none" w:sz="0" w:space="0" w:color="auto"/>
        <w:bottom w:val="none" w:sz="0" w:space="0" w:color="auto"/>
        <w:right w:val="none" w:sz="0" w:space="0" w:color="auto"/>
      </w:divBdr>
    </w:div>
    <w:div w:id="1061058182">
      <w:bodyDiv w:val="1"/>
      <w:marLeft w:val="0"/>
      <w:marRight w:val="0"/>
      <w:marTop w:val="0"/>
      <w:marBottom w:val="0"/>
      <w:divBdr>
        <w:top w:val="none" w:sz="0" w:space="0" w:color="auto"/>
        <w:left w:val="none" w:sz="0" w:space="0" w:color="auto"/>
        <w:bottom w:val="none" w:sz="0" w:space="0" w:color="auto"/>
        <w:right w:val="none" w:sz="0" w:space="0" w:color="auto"/>
      </w:divBdr>
    </w:div>
    <w:div w:id="1071343076">
      <w:bodyDiv w:val="1"/>
      <w:marLeft w:val="0"/>
      <w:marRight w:val="0"/>
      <w:marTop w:val="0"/>
      <w:marBottom w:val="0"/>
      <w:divBdr>
        <w:top w:val="none" w:sz="0" w:space="0" w:color="auto"/>
        <w:left w:val="none" w:sz="0" w:space="0" w:color="auto"/>
        <w:bottom w:val="none" w:sz="0" w:space="0" w:color="auto"/>
        <w:right w:val="none" w:sz="0" w:space="0" w:color="auto"/>
      </w:divBdr>
    </w:div>
    <w:div w:id="1143618464">
      <w:bodyDiv w:val="1"/>
      <w:marLeft w:val="0"/>
      <w:marRight w:val="0"/>
      <w:marTop w:val="0"/>
      <w:marBottom w:val="0"/>
      <w:divBdr>
        <w:top w:val="none" w:sz="0" w:space="0" w:color="auto"/>
        <w:left w:val="none" w:sz="0" w:space="0" w:color="auto"/>
        <w:bottom w:val="none" w:sz="0" w:space="0" w:color="auto"/>
        <w:right w:val="none" w:sz="0" w:space="0" w:color="auto"/>
      </w:divBdr>
    </w:div>
    <w:div w:id="1160845945">
      <w:bodyDiv w:val="1"/>
      <w:marLeft w:val="0"/>
      <w:marRight w:val="0"/>
      <w:marTop w:val="0"/>
      <w:marBottom w:val="0"/>
      <w:divBdr>
        <w:top w:val="none" w:sz="0" w:space="0" w:color="auto"/>
        <w:left w:val="none" w:sz="0" w:space="0" w:color="auto"/>
        <w:bottom w:val="none" w:sz="0" w:space="0" w:color="auto"/>
        <w:right w:val="none" w:sz="0" w:space="0" w:color="auto"/>
      </w:divBdr>
    </w:div>
    <w:div w:id="1170608221">
      <w:bodyDiv w:val="1"/>
      <w:marLeft w:val="0"/>
      <w:marRight w:val="0"/>
      <w:marTop w:val="0"/>
      <w:marBottom w:val="0"/>
      <w:divBdr>
        <w:top w:val="none" w:sz="0" w:space="0" w:color="auto"/>
        <w:left w:val="none" w:sz="0" w:space="0" w:color="auto"/>
        <w:bottom w:val="none" w:sz="0" w:space="0" w:color="auto"/>
        <w:right w:val="none" w:sz="0" w:space="0" w:color="auto"/>
      </w:divBdr>
    </w:div>
    <w:div w:id="1241788976">
      <w:bodyDiv w:val="1"/>
      <w:marLeft w:val="0"/>
      <w:marRight w:val="0"/>
      <w:marTop w:val="0"/>
      <w:marBottom w:val="0"/>
      <w:divBdr>
        <w:top w:val="none" w:sz="0" w:space="0" w:color="auto"/>
        <w:left w:val="none" w:sz="0" w:space="0" w:color="auto"/>
        <w:bottom w:val="none" w:sz="0" w:space="0" w:color="auto"/>
        <w:right w:val="none" w:sz="0" w:space="0" w:color="auto"/>
      </w:divBdr>
    </w:div>
    <w:div w:id="1383285591">
      <w:bodyDiv w:val="1"/>
      <w:marLeft w:val="0"/>
      <w:marRight w:val="0"/>
      <w:marTop w:val="0"/>
      <w:marBottom w:val="0"/>
      <w:divBdr>
        <w:top w:val="none" w:sz="0" w:space="0" w:color="auto"/>
        <w:left w:val="none" w:sz="0" w:space="0" w:color="auto"/>
        <w:bottom w:val="none" w:sz="0" w:space="0" w:color="auto"/>
        <w:right w:val="none" w:sz="0" w:space="0" w:color="auto"/>
      </w:divBdr>
    </w:div>
    <w:div w:id="1383481573">
      <w:bodyDiv w:val="1"/>
      <w:marLeft w:val="0"/>
      <w:marRight w:val="0"/>
      <w:marTop w:val="0"/>
      <w:marBottom w:val="0"/>
      <w:divBdr>
        <w:top w:val="none" w:sz="0" w:space="0" w:color="auto"/>
        <w:left w:val="none" w:sz="0" w:space="0" w:color="auto"/>
        <w:bottom w:val="none" w:sz="0" w:space="0" w:color="auto"/>
        <w:right w:val="none" w:sz="0" w:space="0" w:color="auto"/>
      </w:divBdr>
    </w:div>
    <w:div w:id="1404523736">
      <w:bodyDiv w:val="1"/>
      <w:marLeft w:val="0"/>
      <w:marRight w:val="0"/>
      <w:marTop w:val="0"/>
      <w:marBottom w:val="0"/>
      <w:divBdr>
        <w:top w:val="none" w:sz="0" w:space="0" w:color="auto"/>
        <w:left w:val="none" w:sz="0" w:space="0" w:color="auto"/>
        <w:bottom w:val="none" w:sz="0" w:space="0" w:color="auto"/>
        <w:right w:val="none" w:sz="0" w:space="0" w:color="auto"/>
      </w:divBdr>
    </w:div>
    <w:div w:id="1418938335">
      <w:bodyDiv w:val="1"/>
      <w:marLeft w:val="0"/>
      <w:marRight w:val="0"/>
      <w:marTop w:val="0"/>
      <w:marBottom w:val="0"/>
      <w:divBdr>
        <w:top w:val="none" w:sz="0" w:space="0" w:color="auto"/>
        <w:left w:val="none" w:sz="0" w:space="0" w:color="auto"/>
        <w:bottom w:val="none" w:sz="0" w:space="0" w:color="auto"/>
        <w:right w:val="none" w:sz="0" w:space="0" w:color="auto"/>
      </w:divBdr>
    </w:div>
    <w:div w:id="1423725549">
      <w:bodyDiv w:val="1"/>
      <w:marLeft w:val="0"/>
      <w:marRight w:val="0"/>
      <w:marTop w:val="0"/>
      <w:marBottom w:val="0"/>
      <w:divBdr>
        <w:top w:val="none" w:sz="0" w:space="0" w:color="auto"/>
        <w:left w:val="none" w:sz="0" w:space="0" w:color="auto"/>
        <w:bottom w:val="none" w:sz="0" w:space="0" w:color="auto"/>
        <w:right w:val="none" w:sz="0" w:space="0" w:color="auto"/>
      </w:divBdr>
    </w:div>
    <w:div w:id="1425766146">
      <w:bodyDiv w:val="1"/>
      <w:marLeft w:val="0"/>
      <w:marRight w:val="0"/>
      <w:marTop w:val="0"/>
      <w:marBottom w:val="0"/>
      <w:divBdr>
        <w:top w:val="none" w:sz="0" w:space="0" w:color="auto"/>
        <w:left w:val="none" w:sz="0" w:space="0" w:color="auto"/>
        <w:bottom w:val="none" w:sz="0" w:space="0" w:color="auto"/>
        <w:right w:val="none" w:sz="0" w:space="0" w:color="auto"/>
      </w:divBdr>
    </w:div>
    <w:div w:id="1430420615">
      <w:bodyDiv w:val="1"/>
      <w:marLeft w:val="0"/>
      <w:marRight w:val="0"/>
      <w:marTop w:val="0"/>
      <w:marBottom w:val="0"/>
      <w:divBdr>
        <w:top w:val="none" w:sz="0" w:space="0" w:color="auto"/>
        <w:left w:val="none" w:sz="0" w:space="0" w:color="auto"/>
        <w:bottom w:val="none" w:sz="0" w:space="0" w:color="auto"/>
        <w:right w:val="none" w:sz="0" w:space="0" w:color="auto"/>
      </w:divBdr>
    </w:div>
    <w:div w:id="1461654124">
      <w:bodyDiv w:val="1"/>
      <w:marLeft w:val="0"/>
      <w:marRight w:val="0"/>
      <w:marTop w:val="0"/>
      <w:marBottom w:val="0"/>
      <w:divBdr>
        <w:top w:val="none" w:sz="0" w:space="0" w:color="auto"/>
        <w:left w:val="none" w:sz="0" w:space="0" w:color="auto"/>
        <w:bottom w:val="none" w:sz="0" w:space="0" w:color="auto"/>
        <w:right w:val="none" w:sz="0" w:space="0" w:color="auto"/>
      </w:divBdr>
    </w:div>
    <w:div w:id="1494183878">
      <w:bodyDiv w:val="1"/>
      <w:marLeft w:val="0"/>
      <w:marRight w:val="0"/>
      <w:marTop w:val="0"/>
      <w:marBottom w:val="0"/>
      <w:divBdr>
        <w:top w:val="none" w:sz="0" w:space="0" w:color="auto"/>
        <w:left w:val="none" w:sz="0" w:space="0" w:color="auto"/>
        <w:bottom w:val="none" w:sz="0" w:space="0" w:color="auto"/>
        <w:right w:val="none" w:sz="0" w:space="0" w:color="auto"/>
      </w:divBdr>
    </w:div>
    <w:div w:id="1548879984">
      <w:bodyDiv w:val="1"/>
      <w:marLeft w:val="0"/>
      <w:marRight w:val="0"/>
      <w:marTop w:val="0"/>
      <w:marBottom w:val="0"/>
      <w:divBdr>
        <w:top w:val="none" w:sz="0" w:space="0" w:color="auto"/>
        <w:left w:val="none" w:sz="0" w:space="0" w:color="auto"/>
        <w:bottom w:val="none" w:sz="0" w:space="0" w:color="auto"/>
        <w:right w:val="none" w:sz="0" w:space="0" w:color="auto"/>
      </w:divBdr>
    </w:div>
    <w:div w:id="1567716655">
      <w:bodyDiv w:val="1"/>
      <w:marLeft w:val="0"/>
      <w:marRight w:val="0"/>
      <w:marTop w:val="0"/>
      <w:marBottom w:val="0"/>
      <w:divBdr>
        <w:top w:val="none" w:sz="0" w:space="0" w:color="auto"/>
        <w:left w:val="none" w:sz="0" w:space="0" w:color="auto"/>
        <w:bottom w:val="none" w:sz="0" w:space="0" w:color="auto"/>
        <w:right w:val="none" w:sz="0" w:space="0" w:color="auto"/>
      </w:divBdr>
    </w:div>
    <w:div w:id="1639798007">
      <w:bodyDiv w:val="1"/>
      <w:marLeft w:val="0"/>
      <w:marRight w:val="0"/>
      <w:marTop w:val="0"/>
      <w:marBottom w:val="0"/>
      <w:divBdr>
        <w:top w:val="none" w:sz="0" w:space="0" w:color="auto"/>
        <w:left w:val="none" w:sz="0" w:space="0" w:color="auto"/>
        <w:bottom w:val="none" w:sz="0" w:space="0" w:color="auto"/>
        <w:right w:val="none" w:sz="0" w:space="0" w:color="auto"/>
      </w:divBdr>
    </w:div>
    <w:div w:id="1753970648">
      <w:bodyDiv w:val="1"/>
      <w:marLeft w:val="0"/>
      <w:marRight w:val="0"/>
      <w:marTop w:val="0"/>
      <w:marBottom w:val="0"/>
      <w:divBdr>
        <w:top w:val="none" w:sz="0" w:space="0" w:color="auto"/>
        <w:left w:val="none" w:sz="0" w:space="0" w:color="auto"/>
        <w:bottom w:val="none" w:sz="0" w:space="0" w:color="auto"/>
        <w:right w:val="none" w:sz="0" w:space="0" w:color="auto"/>
      </w:divBdr>
    </w:div>
    <w:div w:id="1824421394">
      <w:bodyDiv w:val="1"/>
      <w:marLeft w:val="0"/>
      <w:marRight w:val="0"/>
      <w:marTop w:val="0"/>
      <w:marBottom w:val="0"/>
      <w:divBdr>
        <w:top w:val="none" w:sz="0" w:space="0" w:color="auto"/>
        <w:left w:val="none" w:sz="0" w:space="0" w:color="auto"/>
        <w:bottom w:val="none" w:sz="0" w:space="0" w:color="auto"/>
        <w:right w:val="none" w:sz="0" w:space="0" w:color="auto"/>
      </w:divBdr>
    </w:div>
    <w:div w:id="1839927834">
      <w:bodyDiv w:val="1"/>
      <w:marLeft w:val="0"/>
      <w:marRight w:val="0"/>
      <w:marTop w:val="0"/>
      <w:marBottom w:val="0"/>
      <w:divBdr>
        <w:top w:val="none" w:sz="0" w:space="0" w:color="auto"/>
        <w:left w:val="none" w:sz="0" w:space="0" w:color="auto"/>
        <w:bottom w:val="none" w:sz="0" w:space="0" w:color="auto"/>
        <w:right w:val="none" w:sz="0" w:space="0" w:color="auto"/>
      </w:divBdr>
    </w:div>
    <w:div w:id="1853371388">
      <w:bodyDiv w:val="1"/>
      <w:marLeft w:val="0"/>
      <w:marRight w:val="0"/>
      <w:marTop w:val="0"/>
      <w:marBottom w:val="0"/>
      <w:divBdr>
        <w:top w:val="none" w:sz="0" w:space="0" w:color="auto"/>
        <w:left w:val="none" w:sz="0" w:space="0" w:color="auto"/>
        <w:bottom w:val="none" w:sz="0" w:space="0" w:color="auto"/>
        <w:right w:val="none" w:sz="0" w:space="0" w:color="auto"/>
      </w:divBdr>
    </w:div>
    <w:div w:id="1867870426">
      <w:bodyDiv w:val="1"/>
      <w:marLeft w:val="0"/>
      <w:marRight w:val="0"/>
      <w:marTop w:val="0"/>
      <w:marBottom w:val="0"/>
      <w:divBdr>
        <w:top w:val="none" w:sz="0" w:space="0" w:color="auto"/>
        <w:left w:val="none" w:sz="0" w:space="0" w:color="auto"/>
        <w:bottom w:val="none" w:sz="0" w:space="0" w:color="auto"/>
        <w:right w:val="none" w:sz="0" w:space="0" w:color="auto"/>
      </w:divBdr>
    </w:div>
    <w:div w:id="1909880856">
      <w:bodyDiv w:val="1"/>
      <w:marLeft w:val="0"/>
      <w:marRight w:val="0"/>
      <w:marTop w:val="0"/>
      <w:marBottom w:val="0"/>
      <w:divBdr>
        <w:top w:val="none" w:sz="0" w:space="0" w:color="auto"/>
        <w:left w:val="none" w:sz="0" w:space="0" w:color="auto"/>
        <w:bottom w:val="none" w:sz="0" w:space="0" w:color="auto"/>
        <w:right w:val="none" w:sz="0" w:space="0" w:color="auto"/>
      </w:divBdr>
    </w:div>
    <w:div w:id="1931502927">
      <w:bodyDiv w:val="1"/>
      <w:marLeft w:val="0"/>
      <w:marRight w:val="0"/>
      <w:marTop w:val="0"/>
      <w:marBottom w:val="0"/>
      <w:divBdr>
        <w:top w:val="none" w:sz="0" w:space="0" w:color="auto"/>
        <w:left w:val="none" w:sz="0" w:space="0" w:color="auto"/>
        <w:bottom w:val="none" w:sz="0" w:space="0" w:color="auto"/>
        <w:right w:val="none" w:sz="0" w:space="0" w:color="auto"/>
      </w:divBdr>
    </w:div>
    <w:div w:id="2004157884">
      <w:bodyDiv w:val="1"/>
      <w:marLeft w:val="0"/>
      <w:marRight w:val="0"/>
      <w:marTop w:val="0"/>
      <w:marBottom w:val="0"/>
      <w:divBdr>
        <w:top w:val="none" w:sz="0" w:space="0" w:color="auto"/>
        <w:left w:val="none" w:sz="0" w:space="0" w:color="auto"/>
        <w:bottom w:val="none" w:sz="0" w:space="0" w:color="auto"/>
        <w:right w:val="none" w:sz="0" w:space="0" w:color="auto"/>
      </w:divBdr>
    </w:div>
    <w:div w:id="210248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61D43AC2D2D16748A08687DDC7EB4FFE" ma:contentTypeVersion="4" ma:contentTypeDescription="Crear nuevo documento." ma:contentTypeScope="" ma:versionID="f407d804ae5589daee294b9685a57889">
  <xsd:schema xmlns:xsd="http://www.w3.org/2001/XMLSchema" xmlns:xs="http://www.w3.org/2001/XMLSchema" xmlns:p="http://schemas.microsoft.com/office/2006/metadata/properties" xmlns:ns3="2fa9f30d-2db8-4176-a235-adbe57427dea" targetNamespace="http://schemas.microsoft.com/office/2006/metadata/properties" ma:root="true" ma:fieldsID="54c7f9d102d249c9a1287989ab840b9c" ns3:_="">
    <xsd:import namespace="2fa9f30d-2db8-4176-a235-adbe57427de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9f30d-2db8-4176-a235-adbe57427de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93089C-E8C1-4288-B29E-B2D6CDA71B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5FE14C-D2FD-41AB-8085-0BDCDCFD842A}">
  <ds:schemaRefs>
    <ds:schemaRef ds:uri="http://schemas.openxmlformats.org/officeDocument/2006/bibliography"/>
  </ds:schemaRefs>
</ds:datastoreItem>
</file>

<file path=customXml/itemProps3.xml><?xml version="1.0" encoding="utf-8"?>
<ds:datastoreItem xmlns:ds="http://schemas.openxmlformats.org/officeDocument/2006/customXml" ds:itemID="{F7795E38-06DE-48D5-9222-62349B181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9f30d-2db8-4176-a235-adbe57427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8F829A-08D9-42FA-BFBF-A969EE31A1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925</Words>
  <Characters>5088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Maestra Producto "JULIA TOURS"</dc:creator>
  <cp:keywords/>
  <dc:description/>
  <cp:lastModifiedBy>Contact Center1 "JULIA TOURS"</cp:lastModifiedBy>
  <cp:revision>1</cp:revision>
  <dcterms:created xsi:type="dcterms:W3CDTF">2026-07-24T23:59:00Z</dcterms:created>
  <dcterms:modified xsi:type="dcterms:W3CDTF">2026-07-24T23:59:00Z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0x01010061D43AC2D2D16748A08687DDC7EB4FFE</vt:lpwstr>
  </property>
</Properties>
</file>