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ABD0" w14:textId="0CD746A7" w:rsidR="00D00A3D" w:rsidRPr="00883B24" w:rsidRDefault="00A4278C" w:rsidP="00AA45D7">
      <w:pPr>
        <w:spacing w:before="240" w:after="240"/>
        <w:jc w:val="center"/>
        <w:rPr>
          <w:b/>
          <w:sz w:val="72"/>
          <w:szCs w:val="72"/>
          <w:lang w:val="es-ES"/>
        </w:rPr>
      </w:pPr>
      <w:r>
        <w:rPr>
          <w:b/>
          <w:sz w:val="72"/>
          <w:szCs w:val="72"/>
          <w:lang w:val="es-ES"/>
        </w:rPr>
        <w:t>Descubre Suiza</w:t>
      </w:r>
    </w:p>
    <w:p w14:paraId="53980442" w14:textId="3C5DE193" w:rsidR="00D00A3D" w:rsidRDefault="002A5A6D" w:rsidP="00D00A3D">
      <w:pPr>
        <w:jc w:val="center"/>
        <w:rPr>
          <w:b/>
          <w:sz w:val="32"/>
          <w:szCs w:val="32"/>
          <w:lang w:val="es-ES"/>
        </w:rPr>
      </w:pPr>
      <w:r>
        <w:rPr>
          <w:b/>
          <w:sz w:val="32"/>
          <w:szCs w:val="32"/>
          <w:lang w:val="es-ES"/>
        </w:rPr>
        <w:t>9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 xml:space="preserve">días / </w:t>
      </w:r>
      <w:r>
        <w:rPr>
          <w:b/>
          <w:sz w:val="32"/>
          <w:szCs w:val="32"/>
          <w:lang w:val="es-ES"/>
        </w:rPr>
        <w:t>8</w:t>
      </w:r>
      <w:r w:rsidR="00D00A3D">
        <w:rPr>
          <w:b/>
          <w:sz w:val="32"/>
          <w:szCs w:val="32"/>
          <w:lang w:val="es-ES"/>
        </w:rPr>
        <w:t xml:space="preserve"> </w:t>
      </w:r>
      <w:r w:rsidR="00D00A3D" w:rsidRPr="00883B24">
        <w:rPr>
          <w:b/>
          <w:sz w:val="32"/>
          <w:szCs w:val="32"/>
          <w:lang w:val="es-ES"/>
        </w:rPr>
        <w:t>noches</w:t>
      </w:r>
    </w:p>
    <w:p w14:paraId="09E82C93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</w:p>
    <w:p w14:paraId="2B02B9A7" w14:textId="3B5225EB" w:rsidR="00D00A3D" w:rsidRPr="00174F08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10955">
        <w:rPr>
          <w:rFonts w:asciiTheme="minorHAnsi" w:eastAsia="Calibri" w:hAnsiTheme="minorHAnsi" w:cstheme="minorHAnsi"/>
          <w:b/>
          <w:sz w:val="20"/>
          <w:szCs w:val="20"/>
          <w:lang w:val="es-MX"/>
        </w:rPr>
        <w:t>Llegadas</w:t>
      </w:r>
      <w:r w:rsidRPr="00174F08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: </w:t>
      </w:r>
      <w:r w:rsid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Domingo</w:t>
      </w:r>
    </w:p>
    <w:p w14:paraId="229902A1" w14:textId="77777777" w:rsidR="00D00A3D" w:rsidRDefault="00D00A3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5C726723" w14:textId="0B76C834" w:rsidR="00A056F7" w:rsidRPr="00C97774" w:rsidRDefault="00A056F7" w:rsidP="00D82F8D">
      <w:pPr>
        <w:pStyle w:val="Textosinformato"/>
        <w:tabs>
          <w:tab w:val="left" w:pos="3221"/>
        </w:tabs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1. (</w:t>
      </w:r>
      <w:r w:rsidR="001B201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C9777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) </w:t>
      </w:r>
      <w:r w:rsidR="001B201A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  <w:r w:rsidR="00D82F8D">
        <w:rPr>
          <w:rFonts w:asciiTheme="minorHAnsi" w:eastAsia="Calibri" w:hAnsiTheme="minorHAnsi" w:cstheme="minorHAnsi"/>
          <w:b/>
          <w:sz w:val="20"/>
          <w:szCs w:val="20"/>
          <w:lang w:val="es-MX"/>
        </w:rPr>
        <w:tab/>
      </w:r>
    </w:p>
    <w:p w14:paraId="495398D4" w14:textId="66013CC7" w:rsidR="00A056F7" w:rsidRDefault="001B201A" w:rsidP="001B201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 Zúrich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y 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traslado al hotel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e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 </w:t>
      </w:r>
      <w:r w:rsidR="003A26F2"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guía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estará a partir de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las 19 </w:t>
      </w:r>
      <w:proofErr w:type="spellStart"/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hrs</w:t>
      </w:r>
      <w:proofErr w:type="spellEnd"/>
      <w:r w:rsidRPr="001B2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en el hotel.</w:t>
      </w:r>
      <w:r w:rsidR="003A26F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3A26F2" w:rsidRPr="003A26F2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2D116E6D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D85EC26" w14:textId="36229AAD" w:rsidR="00A056F7" w:rsidRPr="00044A41" w:rsidRDefault="00C07DFE" w:rsidP="00D00A3D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2.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044A41" w:rsidRPr="00044A41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0B29C4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</w:p>
    <w:p w14:paraId="5F0CAC98" w14:textId="48BEC72B" w:rsidR="002C11F3" w:rsidRDefault="000B29C4" w:rsidP="000B29C4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B29C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isita de la ciudad, en la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que destaca especialmente el casco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histórico con la catedral, el antiguo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ayuntamiento y la Puerta de San Martín.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Continuamos por el centro comercial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financiero, la </w:t>
      </w:r>
      <w:proofErr w:type="spellStart"/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Bahnhofstrasse</w:t>
      </w:r>
      <w:proofErr w:type="spellEnd"/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la</w:t>
      </w:r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Iglesia de Fraumünster, el </w:t>
      </w:r>
      <w:proofErr w:type="spellStart"/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Limmatquai</w:t>
      </w:r>
      <w:proofErr w:type="spellEnd"/>
      <w:r w:rsidR="004347F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y el barrio de la Universidad- A </w:t>
      </w:r>
      <w:r w:rsidR="005C301A"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continuación,</w:t>
      </w:r>
      <w:r w:rsidR="005C3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C301A"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descubriremos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el mundo del</w:t>
      </w:r>
      <w:r w:rsidR="005C3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chocolate visitando la Casa del Chocolate</w:t>
      </w:r>
      <w:r w:rsidR="005C3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Lindt. Vamos a aprender sobre</w:t>
      </w:r>
      <w:r w:rsidR="005C3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extensa historia del chocolate y haremos</w:t>
      </w:r>
      <w:r w:rsidR="005C301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B29C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una espléndida degustación.</w:t>
      </w:r>
      <w:r w:rsidR="002B014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2B0143" w:rsidRPr="002B0143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2B014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7331CE6B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2AA972AC" w14:textId="4FE3E1AD" w:rsidR="00C07DFE" w:rsidRPr="00280BD6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3.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Mar</w:t>
      </w:r>
      <w:r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8B23E5" w:rsidRPr="00280BD6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  <w:r w:rsidR="00D7429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Lucerna </w:t>
      </w:r>
      <w:r w:rsid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D7429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Berna</w:t>
      </w:r>
    </w:p>
    <w:p w14:paraId="7CC1156F" w14:textId="0F45658C" w:rsidR="00483B6B" w:rsidRPr="00483B6B" w:rsidRDefault="00483B6B" w:rsidP="00483B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.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 hacia Lucerna,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ciudad medieval, ubicada a orillas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Lago de los Cuatro Cantones. Punto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atracción es el famoso Puente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Capilla, construido de madera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 1333, cubierto y embellecido con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varias pinturas. A continuación, vamos</w:t>
      </w:r>
    </w:p>
    <w:p w14:paraId="116B1366" w14:textId="3A727C78" w:rsidR="002C11F3" w:rsidRPr="00A4278C" w:rsidRDefault="00483B6B" w:rsidP="00483B6B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la aldea de Engelberg subiendo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el primer teleférico giratorio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del mundo a la cima del Monte </w:t>
      </w:r>
      <w:proofErr w:type="spellStart"/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Titlis</w:t>
      </w:r>
      <w:proofErr w:type="spellEnd"/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a 3020 m, donde nos espera una vista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panorámica sobrecogedora de las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montañas. Por la tarde continuación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del recorrido hacia Berna, capital de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Suiza, una de las ciudades medievales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mejor conservadas de toda Europa.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483B6B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483B6B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949B386" w14:textId="77777777" w:rsidR="00A4278C" w:rsidRP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2DC0D20" w14:textId="1C3AC546" w:rsidR="00C07DFE" w:rsidRPr="0073288F" w:rsidRDefault="00C07DFE" w:rsidP="00C07DFE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4. (</w:t>
      </w:r>
      <w:proofErr w:type="spellStart"/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Mié</w:t>
      </w:r>
      <w:proofErr w:type="spellEnd"/>
      <w:r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7314" w:rsidRPr="0073288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5601D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Berna – Gruyere – Ginebra </w:t>
      </w:r>
    </w:p>
    <w:p w14:paraId="6E717BD0" w14:textId="0A859381" w:rsidR="0073288F" w:rsidRDefault="00067114" w:rsidP="00567A87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06711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 panorámica de Berna, destacando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Torre del Reloj y la Catedral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San Vicente del siglo XV. Tras el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recorrido, salida hacia la región de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Gruyeres, una pequeña ciudad con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gran encanto. La zona es conocida por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la producción del queso gruyere, uno</w:t>
      </w:r>
      <w:r w:rsid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los más apreciados de </w:t>
      </w:r>
      <w:proofErr w:type="spellStart"/>
      <w:r w:rsidR="00567A87" w:rsidRPr="00567A8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Suiza.</w:t>
      </w:r>
      <w:r w:rsidR="00BE1BF0" w:rsidRPr="00BE1BF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Paseo</w:t>
      </w:r>
      <w:proofErr w:type="spellEnd"/>
      <w:r w:rsidR="00BE1BF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E1BF0" w:rsidRPr="00BE1BF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la localidad. Continuación hacia</w:t>
      </w:r>
      <w:r w:rsidR="00BE1BF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BE1BF0" w:rsidRPr="00BE1BF0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Ginebra.</w:t>
      </w:r>
      <w:r w:rsidRPr="0006711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067114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41E623B1" w14:textId="77777777" w:rsidR="00A4278C" w:rsidRDefault="00A4278C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8AA5164" w14:textId="475F555C" w:rsidR="00224CA9" w:rsidRPr="001201E4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5.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Jue</w:t>
      </w:r>
      <w:r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43DCD" w:rsidRPr="001201E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211B89">
        <w:rPr>
          <w:rFonts w:asciiTheme="minorHAnsi" w:eastAsia="Calibri" w:hAnsiTheme="minorHAnsi" w:cstheme="minorHAnsi"/>
          <w:b/>
          <w:sz w:val="20"/>
          <w:szCs w:val="20"/>
          <w:lang w:val="es-MX"/>
        </w:rPr>
        <w:t>Ginebra</w:t>
      </w:r>
    </w:p>
    <w:p w14:paraId="45B62643" w14:textId="73632908" w:rsidR="00A4278C" w:rsidRDefault="001D3C54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Pr="001D3C54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Recorrido por la ciudad, iniciando</w:t>
      </w:r>
      <w:r w:rsid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por la </w:t>
      </w:r>
      <w:proofErr w:type="spellStart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Promenade</w:t>
      </w:r>
      <w:proofErr w:type="spellEnd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du Lac y el Jardín</w:t>
      </w:r>
      <w:r w:rsid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Inglés, donde se encuentra el famoso</w:t>
      </w:r>
      <w:r w:rsid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Reloj Floral. </w:t>
      </w:r>
      <w:r w:rsid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Ginebra es cuna de figuras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históricas como Calvino, Rousseau,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Voltaire y Henri Dunant, fundador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la Cruz Roja. El símbolo de la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ciudad es el Jet </w:t>
      </w:r>
      <w:proofErr w:type="spellStart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d’Eau</w:t>
      </w:r>
      <w:proofErr w:type="spellEnd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uno de los chorros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agua más altos del mundo,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una altura de 140 metros. Paseo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por el casco antiguo con la Catedral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de San Pedro y visita al </w:t>
      </w:r>
      <w:proofErr w:type="spellStart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Parc</w:t>
      </w:r>
      <w:proofErr w:type="spellEnd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des </w:t>
      </w:r>
      <w:proofErr w:type="spellStart"/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Bastions</w:t>
      </w:r>
      <w:proofErr w:type="spellEnd"/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 el Monumento a los Reformadores.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C65D59" w:rsidRPr="00C65D5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Tarde libre y</w:t>
      </w:r>
      <w:r w:rsidR="00F83622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363506" w:rsidRPr="00062C59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449F4F4A" w14:textId="77777777" w:rsidR="00363506" w:rsidRDefault="00363506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704A9793" w14:textId="77777777" w:rsidR="00F83622" w:rsidRDefault="00F83622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BBFEAFE" w14:textId="77777777" w:rsidR="00F83622" w:rsidRDefault="00F83622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CF2A7F" w14:textId="77777777" w:rsidR="00F83622" w:rsidRDefault="00F83622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BFD1587" w14:textId="77777777" w:rsidR="00321AE2" w:rsidRDefault="00321AE2" w:rsidP="00363506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30B71A8D" w14:textId="6263D985" w:rsidR="00224CA9" w:rsidRPr="0056687D" w:rsidRDefault="00224CA9" w:rsidP="00224CA9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6.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Vie</w:t>
      </w:r>
      <w:r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634D2D" w:rsidRPr="0056687D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B51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Ginebra </w:t>
      </w:r>
      <w:r w:rsidR="009D6458">
        <w:rPr>
          <w:rFonts w:asciiTheme="minorHAnsi" w:eastAsia="Calibri" w:hAnsiTheme="minorHAnsi" w:cstheme="minorHAnsi"/>
          <w:b/>
          <w:sz w:val="20"/>
          <w:szCs w:val="20"/>
          <w:lang w:val="es-MX"/>
        </w:rPr>
        <w:t>–</w:t>
      </w:r>
      <w:r w:rsidR="004B51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proofErr w:type="spellStart"/>
      <w:r w:rsidR="009D6458">
        <w:rPr>
          <w:rFonts w:asciiTheme="minorHAnsi" w:eastAsia="Calibri" w:hAnsiTheme="minorHAnsi" w:cstheme="minorHAnsi"/>
          <w:b/>
          <w:sz w:val="20"/>
          <w:szCs w:val="20"/>
          <w:lang w:val="es-MX"/>
        </w:rPr>
        <w:t>Montreux</w:t>
      </w:r>
      <w:proofErr w:type="spellEnd"/>
      <w:r w:rsidR="009D6458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– Zermatt </w:t>
      </w:r>
    </w:p>
    <w:p w14:paraId="47BD9B82" w14:textId="51BED66C" w:rsidR="00145317" w:rsidRPr="00145317" w:rsidRDefault="008D00BA" w:rsidP="00810B6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.</w:t>
      </w:r>
      <w:r w:rsidR="00145317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Salida hacia </w:t>
      </w:r>
      <w:proofErr w:type="spellStart"/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Montreux</w:t>
      </w:r>
      <w:proofErr w:type="spellEnd"/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donde la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combinación de lago, montañas y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viñedos crea un paisaje único. Breve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45317" w:rsidRPr="00145317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visita y entrada al Castillo de Chillon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situado a orillas del lago Lemán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y antigua residencia de los condes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Saboya durante casi cuatro siglos.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Continuación hacia Zermatt, pintoresco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pueblo alpino libre de tráfico,</w:t>
      </w:r>
      <w:r w:rsid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ubicado a los pies del Cervino. </w:t>
      </w:r>
      <w:r w:rsidR="00810B6E" w:rsidRPr="00810B6E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="00810B6E" w:rsidRPr="00810B6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03F44B81" w14:textId="1106AA3D" w:rsidR="00A056F7" w:rsidRDefault="008D00BA" w:rsidP="008D00BA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8D00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="00153B0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153B05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</w:t>
      </w:r>
      <w:r w:rsidRPr="008D00B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3FEC727" w14:textId="77777777" w:rsidR="005B5EE6" w:rsidRP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1B4A16BF" w14:textId="093F38B1" w:rsidR="002C11F3" w:rsidRPr="00B33BCA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7.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Sáb</w:t>
      </w:r>
      <w:r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B33BCA" w:rsidRPr="00B33BC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063D35">
        <w:rPr>
          <w:rFonts w:asciiTheme="minorHAnsi" w:eastAsia="Calibri" w:hAnsiTheme="minorHAnsi" w:cstheme="minorHAnsi"/>
          <w:b/>
          <w:sz w:val="20"/>
          <w:szCs w:val="20"/>
          <w:lang w:val="es-MX"/>
        </w:rPr>
        <w:t>Zermatt</w:t>
      </w:r>
    </w:p>
    <w:p w14:paraId="0A103835" w14:textId="6F76EE8B" w:rsidR="002C11F3" w:rsidRDefault="00063D35" w:rsidP="00914439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063D35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Ascenso en tren cremallera al </w:t>
      </w:r>
      <w:proofErr w:type="spellStart"/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Gornergrat</w:t>
      </w:r>
      <w:proofErr w:type="spellEnd"/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mirador situado a 3.089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metros de altura, desde donde se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obtiene una de las mejores vistas del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Cervino y de los Alpes, con panorámicas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hasta 29 cumbres de más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de 4.000 metros. Regreso en tren a</w:t>
      </w:r>
      <w:r w:rsid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914439" w:rsidRPr="00914439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Zermatt</w:t>
      </w:r>
      <w:r w:rsidR="00DE0926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. </w:t>
      </w:r>
      <w:r w:rsidR="00DE0926" w:rsidRPr="00DE0926">
        <w:rPr>
          <w:rFonts w:asciiTheme="minorHAnsi" w:eastAsia="Calibri" w:hAnsiTheme="minorHAnsi" w:cstheme="minorHAnsi"/>
          <w:b/>
          <w:sz w:val="20"/>
          <w:szCs w:val="20"/>
          <w:lang w:val="es-MX"/>
        </w:rPr>
        <w:t>A</w:t>
      </w:r>
      <w:r w:rsidR="00825271" w:rsidRPr="00825271">
        <w:rPr>
          <w:rFonts w:asciiTheme="minorHAnsi" w:eastAsia="Calibri" w:hAnsiTheme="minorHAnsi" w:cstheme="minorHAnsi"/>
          <w:b/>
          <w:sz w:val="20"/>
          <w:szCs w:val="20"/>
          <w:lang w:val="es-MX"/>
        </w:rPr>
        <w:t>lojamiento</w:t>
      </w:r>
      <w:r w:rsidR="00825271" w:rsidRPr="00825271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</w:p>
    <w:p w14:paraId="5029D47E" w14:textId="77777777" w:rsidR="005B5EE6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04F08863" w14:textId="703A9B57" w:rsidR="002C11F3" w:rsidRPr="00A46B2F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8.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Dom</w:t>
      </w:r>
      <w:r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5167F4" w:rsidRPr="00A46B2F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4A1AEA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Zermatt – Glacier Express – Zúrich </w:t>
      </w:r>
    </w:p>
    <w:p w14:paraId="557779DF" w14:textId="0C1AC8EB" w:rsidR="002C11F3" w:rsidRPr="005B5EE6" w:rsidRDefault="0033237A" w:rsidP="0011185E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</w:t>
      </w:r>
      <w:r w:rsidR="00E16793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</w:t>
      </w:r>
      <w:r w:rsidRPr="0033237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Subida al Glacier Express, uno de los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trenes panorámicos más famosos de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Suiza, conocido como el „tren expreso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más lento del </w:t>
      </w:r>
      <w:proofErr w:type="gramStart"/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mundo“</w:t>
      </w:r>
      <w:proofErr w:type="gramEnd"/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. El recorrido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entre Zermatt y Chur atraviesa valles,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montañas y espectaculares puentes,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incluyendo el paso por el puerto de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proofErr w:type="spellStart"/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Oberalp</w:t>
      </w:r>
      <w:proofErr w:type="spellEnd"/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, a 2.033 metros de altitud.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Llegada a Chur y continuación en autobús</w:t>
      </w:r>
      <w:r w:rsid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="0011185E" w:rsidRPr="0011185E">
        <w:rPr>
          <w:rFonts w:asciiTheme="minorHAnsi" w:eastAsia="Calibri" w:hAnsiTheme="minorHAnsi" w:cstheme="minorHAnsi"/>
          <w:bCs/>
          <w:sz w:val="20"/>
          <w:szCs w:val="20"/>
          <w:lang w:val="es-MX"/>
        </w:rPr>
        <w:t>hacia Zúrich.</w:t>
      </w:r>
      <w:r w:rsidRPr="0033237A"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</w:t>
      </w: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Alojamiento.</w:t>
      </w:r>
    </w:p>
    <w:p w14:paraId="341F463C" w14:textId="77777777" w:rsidR="00C10A6D" w:rsidRDefault="00C10A6D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666971FB" w14:textId="6453167E" w:rsidR="002C11F3" w:rsidRPr="00E55044" w:rsidRDefault="002C11F3" w:rsidP="002C11F3">
      <w:pPr>
        <w:pStyle w:val="Textosinformato"/>
        <w:jc w:val="both"/>
        <w:rPr>
          <w:rFonts w:asciiTheme="minorHAnsi" w:eastAsia="Calibri" w:hAnsiTheme="minorHAnsi" w:cstheme="minorHAnsi"/>
          <w:b/>
          <w:sz w:val="20"/>
          <w:szCs w:val="20"/>
          <w:lang w:val="es-MX"/>
        </w:rPr>
      </w:pP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Día 9. (</w:t>
      </w:r>
      <w:r w:rsidR="001C37E9">
        <w:rPr>
          <w:rFonts w:asciiTheme="minorHAnsi" w:eastAsia="Calibri" w:hAnsiTheme="minorHAnsi" w:cstheme="minorHAnsi"/>
          <w:b/>
          <w:sz w:val="20"/>
          <w:szCs w:val="20"/>
          <w:lang w:val="es-MX"/>
        </w:rPr>
        <w:t>Lun</w:t>
      </w:r>
      <w:r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>)</w:t>
      </w:r>
      <w:r w:rsidR="00E55044" w:rsidRPr="00E55044">
        <w:rPr>
          <w:rFonts w:asciiTheme="minorHAnsi" w:eastAsia="Calibri" w:hAnsiTheme="minorHAnsi" w:cstheme="minorHAnsi"/>
          <w:b/>
          <w:sz w:val="20"/>
          <w:szCs w:val="20"/>
          <w:lang w:val="es-MX"/>
        </w:rPr>
        <w:t xml:space="preserve"> </w:t>
      </w:r>
      <w:r w:rsidR="00961977">
        <w:rPr>
          <w:rFonts w:asciiTheme="minorHAnsi" w:eastAsia="Calibri" w:hAnsiTheme="minorHAnsi" w:cstheme="minorHAnsi"/>
          <w:b/>
          <w:sz w:val="20"/>
          <w:szCs w:val="20"/>
          <w:lang w:val="es-MX"/>
        </w:rPr>
        <w:t>Zúrich</w:t>
      </w:r>
    </w:p>
    <w:p w14:paraId="2D67771A" w14:textId="2F305463" w:rsidR="00A056F7" w:rsidRDefault="00E16793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  <w:r w:rsidRPr="00E16793">
        <w:rPr>
          <w:rFonts w:asciiTheme="minorHAnsi" w:eastAsia="Calibri" w:hAnsiTheme="minorHAnsi" w:cstheme="minorHAnsi"/>
          <w:b/>
          <w:sz w:val="20"/>
          <w:szCs w:val="20"/>
          <w:lang w:val="es-MX"/>
        </w:rPr>
        <w:t>Desayuno.</w:t>
      </w:r>
      <w:r>
        <w:rPr>
          <w:rFonts w:asciiTheme="minorHAnsi" w:eastAsia="Calibri" w:hAnsiTheme="minorHAnsi" w:cstheme="minorHAnsi"/>
          <w:bCs/>
          <w:sz w:val="20"/>
          <w:szCs w:val="20"/>
          <w:lang w:val="es-MX"/>
        </w:rPr>
        <w:t xml:space="preserve"> Traslado al aeropuerto para tomar su vuelo de regreso.</w:t>
      </w:r>
    </w:p>
    <w:p w14:paraId="0E8AE6F9" w14:textId="77777777" w:rsidR="005B5EE6" w:rsidRPr="00A056F7" w:rsidRDefault="005B5EE6" w:rsidP="00D00A3D">
      <w:pPr>
        <w:pStyle w:val="Textosinformato"/>
        <w:jc w:val="both"/>
        <w:rPr>
          <w:rFonts w:asciiTheme="minorHAnsi" w:eastAsia="Calibri" w:hAnsiTheme="minorHAnsi" w:cstheme="minorHAnsi"/>
          <w:bCs/>
          <w:sz w:val="20"/>
          <w:szCs w:val="20"/>
          <w:lang w:val="es-MX"/>
        </w:rPr>
      </w:pPr>
    </w:p>
    <w:p w14:paraId="423ABB73" w14:textId="303CBAD3" w:rsidR="00D00A3D" w:rsidRDefault="00D00A3D" w:rsidP="00D00A3D">
      <w:pPr>
        <w:rPr>
          <w:b/>
          <w:bCs/>
          <w:sz w:val="20"/>
          <w:szCs w:val="20"/>
          <w:lang w:val="es-ES"/>
        </w:rPr>
      </w:pPr>
      <w:r w:rsidRPr="005B22A4">
        <w:rPr>
          <w:b/>
          <w:bCs/>
          <w:sz w:val="20"/>
          <w:szCs w:val="20"/>
          <w:lang w:val="es-ES"/>
        </w:rPr>
        <w:t>FIN DE NUESTROS SERVICIOS.</w:t>
      </w:r>
    </w:p>
    <w:p w14:paraId="623614A6" w14:textId="77777777" w:rsidR="00D00A3D" w:rsidRDefault="00D00A3D" w:rsidP="00D00A3D">
      <w:pPr>
        <w:rPr>
          <w:b/>
          <w:bCs/>
          <w:sz w:val="20"/>
          <w:szCs w:val="20"/>
          <w:lang w:val="es-ES"/>
        </w:rPr>
      </w:pPr>
    </w:p>
    <w:p w14:paraId="710272D5" w14:textId="77777777" w:rsidR="00961977" w:rsidRDefault="00961977" w:rsidP="00D00A3D">
      <w:pPr>
        <w:rPr>
          <w:b/>
          <w:bCs/>
          <w:sz w:val="20"/>
          <w:szCs w:val="20"/>
          <w:lang w:val="es-ES"/>
        </w:rPr>
      </w:pPr>
    </w:p>
    <w:p w14:paraId="0A655789" w14:textId="77777777" w:rsidR="00D00A3D" w:rsidRPr="00B56B0D" w:rsidRDefault="00D00A3D" w:rsidP="00D00A3D">
      <w:pPr>
        <w:rPr>
          <w:sz w:val="20"/>
          <w:szCs w:val="20"/>
          <w:lang w:val="es-ES"/>
        </w:rPr>
      </w:pPr>
      <w:r>
        <w:rPr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98E08" wp14:editId="15FAA8BE">
                <wp:simplePos x="0" y="0"/>
                <wp:positionH relativeFrom="column">
                  <wp:posOffset>20955</wp:posOffset>
                </wp:positionH>
                <wp:positionV relativeFrom="paragraph">
                  <wp:posOffset>10160</wp:posOffset>
                </wp:positionV>
                <wp:extent cx="1628775" cy="265430"/>
                <wp:effectExtent l="0" t="0" r="28575" b="20320"/>
                <wp:wrapSquare wrapText="bothSides"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65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B5C99" w14:textId="77777777" w:rsidR="00D00A3D" w:rsidRPr="00F74623" w:rsidRDefault="00D00A3D" w:rsidP="00D00A3D">
                            <w:pPr>
                              <w:jc w:val="center"/>
                              <w:rPr>
                                <w:b/>
                                <w:i/>
                                <w:lang w:val="es-ES"/>
                              </w:rPr>
                            </w:pPr>
                            <w:r w:rsidRPr="00F74623">
                              <w:rPr>
                                <w:b/>
                                <w:i/>
                                <w:lang w:val="es-ES"/>
                              </w:rPr>
                              <w:t>JULIÁ TOURS INCLUYE: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E98E08" id="Rectángulo 3" o:spid="_x0000_s1026" style="position:absolute;margin-left:1.65pt;margin-top:.8pt;width:128.25pt;height:20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" fillcolor="black [3200]" strokecolor="black [1600]" strokeweight="1pt">
                <v:textbox>
                  <w:txbxContent>
                    <w:p w14:paraId="584B5C99" w14:textId="77777777" w:rsidR="00D00A3D" w:rsidRPr="00F74623" w:rsidRDefault="00D00A3D" w:rsidP="00D00A3D">
                      <w:pPr>
                        <w:jc w:val="center"/>
                        <w:rPr>
                          <w:b/>
                          <w:i/>
                          <w:lang w:val="es-ES"/>
                        </w:rPr>
                      </w:pPr>
                      <w:r w:rsidRPr="00F74623">
                        <w:rPr>
                          <w:b/>
                          <w:i/>
                          <w:lang w:val="es-ES"/>
                        </w:rPr>
                        <w:t>JULIÁ TOURS INCLUYE: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E2C47CD" w14:textId="77777777" w:rsidR="00D00A3D" w:rsidRPr="00B56B0D" w:rsidRDefault="00D00A3D" w:rsidP="00D00A3D">
      <w:pPr>
        <w:rPr>
          <w:sz w:val="20"/>
          <w:szCs w:val="20"/>
          <w:lang w:val="es-ES"/>
        </w:rPr>
      </w:pPr>
    </w:p>
    <w:p w14:paraId="14F42551" w14:textId="4C9730B6" w:rsidR="00AE4323" w:rsidRPr="006165EB" w:rsidRDefault="00AE4323" w:rsidP="00AE4323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Traslados aeropuerto</w:t>
      </w:r>
      <w:r>
        <w:rPr>
          <w:sz w:val="20"/>
          <w:szCs w:val="20"/>
        </w:rPr>
        <w:t xml:space="preserve"> – </w:t>
      </w:r>
      <w:r w:rsidRPr="006165EB">
        <w:rPr>
          <w:sz w:val="20"/>
          <w:szCs w:val="20"/>
        </w:rPr>
        <w:t>hotel</w:t>
      </w:r>
      <w:r>
        <w:rPr>
          <w:sz w:val="20"/>
          <w:szCs w:val="20"/>
        </w:rPr>
        <w:t xml:space="preserve"> - </w:t>
      </w:r>
      <w:r w:rsidRPr="006165EB">
        <w:rPr>
          <w:sz w:val="20"/>
          <w:szCs w:val="20"/>
        </w:rPr>
        <w:t xml:space="preserve">aeropuerto </w:t>
      </w:r>
      <w:r>
        <w:rPr>
          <w:sz w:val="20"/>
          <w:szCs w:val="20"/>
        </w:rPr>
        <w:t>de llegada y salida</w:t>
      </w:r>
    </w:p>
    <w:p w14:paraId="63CB64BA" w14:textId="12BCAAA6" w:rsidR="00965EB0" w:rsidRDefault="00992930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AE4323">
        <w:rPr>
          <w:sz w:val="20"/>
          <w:szCs w:val="20"/>
        </w:rPr>
        <w:t xml:space="preserve"> noches de a</w:t>
      </w:r>
      <w:r w:rsidR="00965EB0">
        <w:rPr>
          <w:sz w:val="20"/>
          <w:szCs w:val="20"/>
        </w:rPr>
        <w:t>lojamiento con</w:t>
      </w:r>
      <w:r w:rsidR="00D00A3D" w:rsidRPr="00D92AAF">
        <w:rPr>
          <w:sz w:val="20"/>
          <w:szCs w:val="20"/>
        </w:rPr>
        <w:t xml:space="preserve"> desayunos</w:t>
      </w:r>
    </w:p>
    <w:p w14:paraId="197F923D" w14:textId="63DF40E1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6165EB">
        <w:rPr>
          <w:sz w:val="20"/>
          <w:szCs w:val="20"/>
        </w:rPr>
        <w:t>Visitas</w:t>
      </w:r>
      <w:r w:rsidR="00AE4323">
        <w:rPr>
          <w:sz w:val="20"/>
          <w:szCs w:val="20"/>
        </w:rPr>
        <w:t xml:space="preserve"> y entradas</w:t>
      </w:r>
      <w:r w:rsidRPr="006165EB">
        <w:rPr>
          <w:sz w:val="20"/>
          <w:szCs w:val="20"/>
        </w:rPr>
        <w:t xml:space="preserve"> según itinerario en servicio compartido</w:t>
      </w:r>
    </w:p>
    <w:p w14:paraId="3562C129" w14:textId="2E2D2CE0" w:rsidR="00924F09" w:rsidRPr="006165EB" w:rsidRDefault="00924F09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 w:rsidRPr="00924F09">
        <w:rPr>
          <w:sz w:val="20"/>
          <w:szCs w:val="20"/>
        </w:rPr>
        <w:t>Billete de tren 2a clase Glacier Express</w:t>
      </w:r>
    </w:p>
    <w:p w14:paraId="4E19F68A" w14:textId="3408B98B" w:rsidR="00D00A3D" w:rsidRDefault="00B804E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jc w:val="both"/>
        <w:rPr>
          <w:sz w:val="20"/>
          <w:szCs w:val="20"/>
        </w:rPr>
      </w:pPr>
      <w:r>
        <w:rPr>
          <w:sz w:val="20"/>
          <w:szCs w:val="20"/>
        </w:rPr>
        <w:t>G</w:t>
      </w:r>
      <w:r w:rsidR="00D00A3D" w:rsidRPr="006165EB">
        <w:rPr>
          <w:sz w:val="20"/>
          <w:szCs w:val="20"/>
        </w:rPr>
        <w:t>uía de habla hispana durante su recorrido</w:t>
      </w:r>
    </w:p>
    <w:p w14:paraId="5513F7CE" w14:textId="77777777" w:rsidR="00965EB0" w:rsidRPr="00965EB0" w:rsidRDefault="00965EB0" w:rsidP="00965EB0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42D1B">
        <w:rPr>
          <w:sz w:val="20"/>
          <w:szCs w:val="20"/>
        </w:rPr>
        <w:t xml:space="preserve">Seguro de asistencia en viaje con cobertura COVID </w:t>
      </w:r>
    </w:p>
    <w:p w14:paraId="7A167459" w14:textId="77777777" w:rsidR="00D00A3D" w:rsidRPr="00FE4526" w:rsidRDefault="00D00A3D" w:rsidP="00D00A3D">
      <w:pPr>
        <w:rPr>
          <w:b/>
          <w:sz w:val="20"/>
          <w:szCs w:val="20"/>
          <w:lang w:val="es-MX"/>
        </w:rPr>
      </w:pPr>
    </w:p>
    <w:p w14:paraId="4A7A645B" w14:textId="77777777" w:rsidR="00D00A3D" w:rsidRPr="00B56B0D" w:rsidRDefault="00D00A3D" w:rsidP="00D00A3D">
      <w:pPr>
        <w:ind w:left="142"/>
        <w:rPr>
          <w:b/>
        </w:rPr>
      </w:pPr>
      <w:r w:rsidRPr="00B56B0D">
        <w:rPr>
          <w:b/>
        </w:rPr>
        <w:t>NO Incluye</w:t>
      </w:r>
    </w:p>
    <w:p w14:paraId="5468D1CC" w14:textId="77777777" w:rsidR="00D00A3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Vuelos internacionales</w:t>
      </w:r>
      <w:r>
        <w:rPr>
          <w:sz w:val="20"/>
          <w:szCs w:val="20"/>
        </w:rPr>
        <w:t xml:space="preserve"> y domésticos</w:t>
      </w:r>
    </w:p>
    <w:p w14:paraId="544557AC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>
        <w:rPr>
          <w:sz w:val="20"/>
          <w:szCs w:val="20"/>
        </w:rPr>
        <w:t>Excursiones opcionales</w:t>
      </w:r>
    </w:p>
    <w:p w14:paraId="0341562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Bebidas en las comidas mencionadas</w:t>
      </w:r>
    </w:p>
    <w:p w14:paraId="7C92C286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Ningún servicio no especificado</w:t>
      </w:r>
    </w:p>
    <w:p w14:paraId="253D7CE7" w14:textId="77777777" w:rsidR="00D00A3D" w:rsidRPr="00B56B0D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sz w:val="20"/>
          <w:szCs w:val="20"/>
        </w:rPr>
      </w:pPr>
      <w:r w:rsidRPr="00B56B0D">
        <w:rPr>
          <w:sz w:val="20"/>
          <w:szCs w:val="20"/>
        </w:rPr>
        <w:t>Gastos personales</w:t>
      </w:r>
    </w:p>
    <w:p w14:paraId="42ED7BD1" w14:textId="77777777" w:rsidR="00272430" w:rsidRPr="00DF5D31" w:rsidRDefault="00D00A3D" w:rsidP="00D00A3D">
      <w:pPr>
        <w:pStyle w:val="Prrafodelista"/>
        <w:numPr>
          <w:ilvl w:val="0"/>
          <w:numId w:val="1"/>
        </w:numPr>
        <w:tabs>
          <w:tab w:val="left" w:pos="851"/>
        </w:tabs>
        <w:spacing w:after="0" w:line="240" w:lineRule="auto"/>
        <w:ind w:left="1276" w:hanging="709"/>
        <w:rPr>
          <w:rFonts w:eastAsia="Calibri" w:cs="Tahoma"/>
          <w:b/>
          <w:color w:val="000000" w:themeColor="text1"/>
        </w:rPr>
      </w:pPr>
      <w:r w:rsidRPr="00B56B0D">
        <w:rPr>
          <w:sz w:val="20"/>
          <w:szCs w:val="20"/>
        </w:rPr>
        <w:t>Propinas</w:t>
      </w:r>
    </w:p>
    <w:p w14:paraId="4A070622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5ECBC52E" w14:textId="77777777" w:rsidR="002E01E7" w:rsidRDefault="002E01E7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23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"/>
        <w:gridCol w:w="356"/>
        <w:gridCol w:w="348"/>
      </w:tblGrid>
      <w:tr w:rsidR="0033685F" w:rsidRPr="0033685F" w14:paraId="72EFB2AC" w14:textId="77777777" w:rsidTr="0033685F">
        <w:trPr>
          <w:trHeight w:val="300"/>
          <w:jc w:val="center"/>
        </w:trPr>
        <w:tc>
          <w:tcPr>
            <w:tcW w:w="1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53B7602F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Llegadas</w:t>
            </w:r>
          </w:p>
        </w:tc>
        <w:tc>
          <w:tcPr>
            <w:tcW w:w="35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0000"/>
            <w:noWrap/>
            <w:vAlign w:val="bottom"/>
            <w:hideMark/>
          </w:tcPr>
          <w:p w14:paraId="3CF1DACB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3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0000"/>
            <w:noWrap/>
            <w:vAlign w:val="bottom"/>
            <w:hideMark/>
          </w:tcPr>
          <w:p w14:paraId="256370EB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color w:val="FFFFFF"/>
                <w:sz w:val="20"/>
                <w:szCs w:val="20"/>
                <w:lang w:val="es-MX" w:eastAsia="es-MX"/>
              </w:rPr>
              <w:t> </w:t>
            </w:r>
          </w:p>
        </w:tc>
      </w:tr>
      <w:tr w:rsidR="0033685F" w:rsidRPr="0033685F" w14:paraId="38AD7012" w14:textId="77777777" w:rsidTr="0033685F">
        <w:trPr>
          <w:trHeight w:val="27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5F60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Junio 2027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DF7C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20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7B6A65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33685F" w:rsidRPr="0033685F" w14:paraId="099EF584" w14:textId="77777777" w:rsidTr="0033685F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3209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Julio 2027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978C2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04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FA7D20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18</w:t>
            </w:r>
          </w:p>
        </w:tc>
      </w:tr>
      <w:tr w:rsidR="0033685F" w:rsidRPr="0033685F" w14:paraId="0D28D90E" w14:textId="77777777" w:rsidTr="0033685F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D87F8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Agosto 2027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05B7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15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662866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33685F" w:rsidRPr="0033685F" w14:paraId="78C241E6" w14:textId="77777777" w:rsidTr="0033685F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9545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Septiembre 2027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7833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21E104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26</w:t>
            </w:r>
          </w:p>
        </w:tc>
      </w:tr>
      <w:tr w:rsidR="0033685F" w:rsidRPr="0033685F" w14:paraId="13180689" w14:textId="77777777" w:rsidTr="0033685F">
        <w:trPr>
          <w:trHeight w:val="300"/>
          <w:jc w:val="center"/>
        </w:trPr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670087" w14:textId="77777777" w:rsidR="0033685F" w:rsidRPr="0033685F" w:rsidRDefault="0033685F" w:rsidP="0033685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Octubre 2027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C0B24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944496" w14:textId="77777777" w:rsidR="0033685F" w:rsidRPr="0033685F" w:rsidRDefault="0033685F" w:rsidP="003368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33685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</w:tbl>
    <w:p w14:paraId="638DC870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71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797"/>
        <w:gridCol w:w="794"/>
        <w:gridCol w:w="1104"/>
        <w:gridCol w:w="1190"/>
      </w:tblGrid>
      <w:tr w:rsidR="00D725BE" w:rsidRPr="00D725BE" w14:paraId="4522844E" w14:textId="77777777" w:rsidTr="00D725BE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000000"/>
            <w:noWrap/>
            <w:vAlign w:val="bottom"/>
            <w:hideMark/>
          </w:tcPr>
          <w:p w14:paraId="1C3F5813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TARIFA EN EUROS POR PERSONA </w:t>
            </w:r>
          </w:p>
        </w:tc>
      </w:tr>
      <w:tr w:rsidR="00D725BE" w:rsidRPr="00D725BE" w14:paraId="54C2B024" w14:textId="77777777" w:rsidTr="00D725BE">
        <w:trPr>
          <w:trHeight w:val="27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583A6F0A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SERVICIOS TERRESTRES EXCLUSIVAMENTE            </w:t>
            </w:r>
            <w:proofErr w:type="gramStart"/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   (</w:t>
            </w:r>
            <w:proofErr w:type="gramEnd"/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MÍNIMO 2 PASAJEROS) </w:t>
            </w:r>
          </w:p>
        </w:tc>
      </w:tr>
      <w:tr w:rsidR="00D725BE" w:rsidRPr="00D725BE" w14:paraId="34CDF7A2" w14:textId="77777777" w:rsidTr="00D725BE">
        <w:trPr>
          <w:trHeight w:val="300"/>
          <w:jc w:val="center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4BEC494B" w14:textId="77777777" w:rsidR="00D725BE" w:rsidRPr="00D725BE" w:rsidRDefault="00D725BE" w:rsidP="00D725BE">
            <w:pP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20 </w:t>
            </w:r>
            <w:proofErr w:type="gramStart"/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Junio</w:t>
            </w:r>
            <w:proofErr w:type="gramEnd"/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al 10 </w:t>
            </w:r>
            <w:proofErr w:type="gramStart"/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Octubre</w:t>
            </w:r>
            <w:proofErr w:type="gramEnd"/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2027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000000"/>
            <w:noWrap/>
            <w:vAlign w:val="bottom"/>
            <w:hideMark/>
          </w:tcPr>
          <w:p w14:paraId="42C49185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DOBLE 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A0F7BE7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TRIPLE</w:t>
            </w:r>
          </w:p>
        </w:tc>
        <w:tc>
          <w:tcPr>
            <w:tcW w:w="11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FFFFCC" w:fill="000000"/>
            <w:noWrap/>
            <w:vAlign w:val="bottom"/>
            <w:hideMark/>
          </w:tcPr>
          <w:p w14:paraId="0F110591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SENCILLA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FFFFCC" w:fill="000000"/>
            <w:noWrap/>
            <w:vAlign w:val="bottom"/>
            <w:hideMark/>
          </w:tcPr>
          <w:p w14:paraId="1B0F4B71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MNR 2-11</w:t>
            </w:r>
          </w:p>
        </w:tc>
      </w:tr>
      <w:tr w:rsidR="00D725BE" w:rsidRPr="00D725BE" w14:paraId="2F382BFF" w14:textId="77777777" w:rsidTr="00D725BE">
        <w:trPr>
          <w:trHeight w:val="300"/>
          <w:jc w:val="center"/>
        </w:trPr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CA1C390" w14:textId="77777777" w:rsidR="00D725BE" w:rsidRPr="00D725BE" w:rsidRDefault="00D725BE" w:rsidP="00D725B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4D8509E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3860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3999870E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3797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14:paraId="51DEECC4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5092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FFFFCC" w:fill="FFFFFF"/>
            <w:noWrap/>
            <w:vAlign w:val="bottom"/>
            <w:hideMark/>
          </w:tcPr>
          <w:p w14:paraId="702DFC62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2912</w:t>
            </w:r>
          </w:p>
        </w:tc>
      </w:tr>
      <w:tr w:rsidR="00D725BE" w:rsidRPr="00D725BE" w14:paraId="2DCB50B0" w14:textId="77777777" w:rsidTr="00D725BE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18FC9ACC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 xml:space="preserve">TARIFAS SUJETAS A DISPONIBILIDAD Y CAMBIO SIN PREVIO AVISO </w:t>
            </w:r>
          </w:p>
        </w:tc>
      </w:tr>
      <w:tr w:rsidR="00D725BE" w:rsidRPr="00D725BE" w14:paraId="077B8106" w14:textId="77777777" w:rsidTr="00D725BE">
        <w:trPr>
          <w:trHeight w:val="300"/>
          <w:jc w:val="center"/>
        </w:trPr>
        <w:tc>
          <w:tcPr>
            <w:tcW w:w="71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bottom"/>
            <w:hideMark/>
          </w:tcPr>
          <w:p w14:paraId="6BE33BD6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CONSULTAR SUPLEMENTO PARA SEMANA SANTA, VERANO, NAVIDAD Y FIN DE AÑO</w:t>
            </w:r>
          </w:p>
        </w:tc>
      </w:tr>
    </w:tbl>
    <w:p w14:paraId="6AA8A62D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tbl>
      <w:tblPr>
        <w:tblW w:w="52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896"/>
        <w:gridCol w:w="3253"/>
      </w:tblGrid>
      <w:tr w:rsidR="00D725BE" w:rsidRPr="00D725BE" w14:paraId="7D9E52C2" w14:textId="77777777" w:rsidTr="00D725BE">
        <w:trPr>
          <w:trHeight w:val="300"/>
          <w:jc w:val="center"/>
        </w:trPr>
        <w:tc>
          <w:tcPr>
            <w:tcW w:w="52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0000"/>
            <w:noWrap/>
            <w:vAlign w:val="center"/>
            <w:hideMark/>
          </w:tcPr>
          <w:p w14:paraId="7977A267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PREVISTOS O SIMILARES </w:t>
            </w:r>
          </w:p>
        </w:tc>
      </w:tr>
      <w:tr w:rsidR="00D725BE" w:rsidRPr="00D725BE" w14:paraId="63C6BF9E" w14:textId="77777777" w:rsidTr="00D725BE">
        <w:trPr>
          <w:trHeight w:val="270"/>
          <w:jc w:val="center"/>
        </w:trPr>
        <w:tc>
          <w:tcPr>
            <w:tcW w:w="10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3DD9DABB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Categoría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69A91451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 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14:paraId="167D6635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</w:tr>
      <w:tr w:rsidR="00D725BE" w:rsidRPr="00D725BE" w14:paraId="386629D5" w14:textId="77777777" w:rsidTr="00D725BE">
        <w:trPr>
          <w:trHeight w:val="300"/>
          <w:jc w:val="center"/>
        </w:trPr>
        <w:tc>
          <w:tcPr>
            <w:tcW w:w="10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AB1EB5C" w14:textId="77777777" w:rsidR="00D725BE" w:rsidRPr="00D725BE" w:rsidRDefault="00D725BE" w:rsidP="00D725BE">
            <w:pP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69F15E4" w14:textId="77777777" w:rsidR="00D725BE" w:rsidRPr="00D725BE" w:rsidRDefault="00D725BE" w:rsidP="00D725BE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Zúrich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017B421" w14:textId="77777777" w:rsidR="00D725BE" w:rsidRPr="00D725BE" w:rsidRDefault="00D725BE" w:rsidP="00D725B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Novotel City West</w:t>
            </w:r>
          </w:p>
        </w:tc>
      </w:tr>
      <w:tr w:rsidR="00D725BE" w:rsidRPr="00D725BE" w14:paraId="7B3C5941" w14:textId="77777777" w:rsidTr="00D725BE">
        <w:trPr>
          <w:trHeight w:val="300"/>
          <w:jc w:val="center"/>
        </w:trPr>
        <w:tc>
          <w:tcPr>
            <w:tcW w:w="1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FB409" w14:textId="77777777" w:rsidR="00D725BE" w:rsidRPr="00D725BE" w:rsidRDefault="00D725BE" w:rsidP="00D725B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C8A8712" w14:textId="77777777" w:rsidR="00D725BE" w:rsidRPr="00D725BE" w:rsidRDefault="00D725BE" w:rsidP="00D725BE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Berna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6CBA86" w14:textId="77777777" w:rsidR="00D725BE" w:rsidRPr="00D725BE" w:rsidRDefault="00D725BE" w:rsidP="00D725B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proofErr w:type="spellStart"/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Swissotel</w:t>
            </w:r>
            <w:proofErr w:type="spellEnd"/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Kursaal / NH Bristol</w:t>
            </w:r>
          </w:p>
        </w:tc>
      </w:tr>
      <w:tr w:rsidR="00D725BE" w:rsidRPr="00D725BE" w14:paraId="2AE2BCB6" w14:textId="77777777" w:rsidTr="00D725BE">
        <w:trPr>
          <w:trHeight w:val="300"/>
          <w:jc w:val="center"/>
        </w:trPr>
        <w:tc>
          <w:tcPr>
            <w:tcW w:w="1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903C1" w14:textId="77777777" w:rsidR="00D725BE" w:rsidRPr="00D725BE" w:rsidRDefault="00D725BE" w:rsidP="00D725B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751E7BF" w14:textId="77777777" w:rsidR="00D725BE" w:rsidRPr="00D725BE" w:rsidRDefault="00D725BE" w:rsidP="00D725BE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Ginebra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343BB0" w14:textId="77777777" w:rsidR="00D725BE" w:rsidRPr="00D725BE" w:rsidRDefault="00D725BE" w:rsidP="00D725B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Crowne Plaza</w:t>
            </w:r>
          </w:p>
        </w:tc>
      </w:tr>
      <w:tr w:rsidR="00D725BE" w:rsidRPr="00D725BE" w14:paraId="60144284" w14:textId="77777777" w:rsidTr="00D725BE">
        <w:trPr>
          <w:trHeight w:val="300"/>
          <w:jc w:val="center"/>
        </w:trPr>
        <w:tc>
          <w:tcPr>
            <w:tcW w:w="1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E49A3" w14:textId="77777777" w:rsidR="00D725BE" w:rsidRPr="00D725BE" w:rsidRDefault="00D725BE" w:rsidP="00D725B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MX" w:eastAsia="es-MX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BE2E8" w14:textId="77777777" w:rsidR="00D725BE" w:rsidRPr="00D725BE" w:rsidRDefault="00D725BE" w:rsidP="00D725BE">
            <w:pPr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sz w:val="20"/>
                <w:szCs w:val="20"/>
                <w:lang w:val="es-MX" w:eastAsia="es-MX"/>
              </w:rPr>
              <w:t>Zermatt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0CBF51" w14:textId="77777777" w:rsidR="00D725BE" w:rsidRPr="00D725BE" w:rsidRDefault="00D725BE" w:rsidP="00D725B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Hotel </w:t>
            </w:r>
            <w:proofErr w:type="spellStart"/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Ambassador</w:t>
            </w:r>
            <w:proofErr w:type="spellEnd"/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 xml:space="preserve"> / Hotel </w:t>
            </w:r>
            <w:proofErr w:type="spellStart"/>
            <w:r w:rsidRPr="00D725BE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MX" w:eastAsia="es-MX"/>
              </w:rPr>
              <w:t>Christiania</w:t>
            </w:r>
            <w:proofErr w:type="spellEnd"/>
          </w:p>
        </w:tc>
      </w:tr>
    </w:tbl>
    <w:p w14:paraId="79E4D59E" w14:textId="77777777" w:rsidR="005C092E" w:rsidRDefault="005C092E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A1C6A3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34CDFB4B" w14:textId="77777777" w:rsidR="00321AE2" w:rsidRDefault="00321AE2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68CC0B49" w14:textId="77777777" w:rsidR="001F7A6C" w:rsidRDefault="001F7A6C" w:rsidP="00DF5D31">
      <w:pPr>
        <w:tabs>
          <w:tab w:val="left" w:pos="851"/>
        </w:tabs>
        <w:rPr>
          <w:rFonts w:eastAsia="Calibri" w:cs="Tahoma"/>
          <w:b/>
          <w:color w:val="000000" w:themeColor="text1"/>
        </w:rPr>
      </w:pPr>
    </w:p>
    <w:p w14:paraId="18AE84F2" w14:textId="77777777" w:rsidR="00CE6C1A" w:rsidRDefault="00CE6C1A" w:rsidP="00D00A3D">
      <w:pPr>
        <w:tabs>
          <w:tab w:val="left" w:pos="851"/>
        </w:tabs>
        <w:rPr>
          <w:sz w:val="20"/>
          <w:szCs w:val="20"/>
          <w:lang w:val="es-MX"/>
        </w:rPr>
      </w:pPr>
    </w:p>
    <w:p w14:paraId="6897F4FF" w14:textId="77777777" w:rsidR="00D00A3D" w:rsidRDefault="000D6765" w:rsidP="00D00A3D">
      <w:pPr>
        <w:rPr>
          <w:rFonts w:eastAsia="Calibri" w:cs="Tahoma"/>
          <w:b/>
          <w:color w:val="000000" w:themeColor="text1"/>
        </w:rPr>
      </w:pPr>
      <w:r>
        <w:rPr>
          <w:rFonts w:eastAsia="Calibri" w:cs="Tahoma"/>
          <w:b/>
          <w:color w:val="000000" w:themeColor="text1"/>
        </w:rPr>
        <w:t xml:space="preserve">NOTAS </w:t>
      </w:r>
      <w:r w:rsidR="00D00A3D" w:rsidRPr="00173D5B">
        <w:rPr>
          <w:rFonts w:eastAsia="Calibri" w:cs="Tahoma"/>
          <w:b/>
          <w:color w:val="000000" w:themeColor="text1"/>
        </w:rPr>
        <w:t>IMPORTANTES:</w:t>
      </w:r>
    </w:p>
    <w:p w14:paraId="289EB8AC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9B244E">
        <w:rPr>
          <w:rStyle w:val="Fuerte"/>
          <w:sz w:val="20"/>
          <w:szCs w:val="20"/>
        </w:rPr>
        <w:t>Es responsabilidad del pasajero contar con pasaporte vigente, así como visados, vacunas y requisitos necesarios para realizar</w:t>
      </w:r>
      <w:r w:rsidRPr="00FC19E4">
        <w:rPr>
          <w:rStyle w:val="Fuerte"/>
          <w:sz w:val="20"/>
          <w:szCs w:val="20"/>
        </w:rPr>
        <w:t xml:space="preserve"> su viaje. </w:t>
      </w:r>
    </w:p>
    <w:p w14:paraId="6C1F76BF" w14:textId="77777777" w:rsidR="00D00A3D" w:rsidRPr="00FC19E4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El orden de los servicios podría variar según disponibilidad aérea y/o terrestre.</w:t>
      </w:r>
    </w:p>
    <w:p w14:paraId="0E1B7C8B" w14:textId="77777777" w:rsidR="00D00A3D" w:rsidRDefault="00D00A3D" w:rsidP="00D00A3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sz w:val="20"/>
          <w:szCs w:val="20"/>
        </w:rPr>
      </w:pPr>
      <w:r w:rsidRPr="00FC19E4">
        <w:rPr>
          <w:rStyle w:val="Fuerte"/>
          <w:sz w:val="20"/>
          <w:szCs w:val="20"/>
        </w:rPr>
        <w:t>Recomendamos viajar bajo la cobertura de una póliza de Seguro</w:t>
      </w:r>
      <w:r>
        <w:rPr>
          <w:rStyle w:val="Fuerte"/>
          <w:sz w:val="20"/>
          <w:szCs w:val="20"/>
        </w:rPr>
        <w:t xml:space="preserve"> más amplia</w:t>
      </w:r>
      <w:r w:rsidRPr="00FC19E4">
        <w:rPr>
          <w:rStyle w:val="Fuerte"/>
          <w:sz w:val="20"/>
          <w:szCs w:val="20"/>
        </w:rPr>
        <w:t xml:space="preserve">. Su ejecutivo </w:t>
      </w:r>
      <w:r>
        <w:rPr>
          <w:rStyle w:val="Fuerte"/>
          <w:sz w:val="20"/>
          <w:szCs w:val="20"/>
        </w:rPr>
        <w:t xml:space="preserve">de </w:t>
      </w:r>
      <w:proofErr w:type="spellStart"/>
      <w:r>
        <w:rPr>
          <w:rStyle w:val="Fuerte"/>
          <w:sz w:val="20"/>
          <w:szCs w:val="20"/>
        </w:rPr>
        <w:t>JuliàTours</w:t>
      </w:r>
      <w:proofErr w:type="spellEnd"/>
      <w:r>
        <w:rPr>
          <w:rStyle w:val="Fuerte"/>
          <w:sz w:val="20"/>
          <w:szCs w:val="20"/>
        </w:rPr>
        <w:t xml:space="preserve"> </w:t>
      </w:r>
      <w:r w:rsidRPr="00FC19E4">
        <w:rPr>
          <w:rStyle w:val="Fuerte"/>
          <w:sz w:val="20"/>
          <w:szCs w:val="20"/>
        </w:rPr>
        <w:t xml:space="preserve">puede informarle.  </w:t>
      </w:r>
    </w:p>
    <w:p w14:paraId="78D3066C" w14:textId="0333123C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lastRenderedPageBreak/>
        <w:t xml:space="preserve">Los niños a partir de 12 años pagan como adulto. </w:t>
      </w:r>
    </w:p>
    <w:p w14:paraId="52AA5558" w14:textId="44157674" w:rsidR="00D82F8D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No se recomienda viajar con bebés</w:t>
      </w:r>
    </w:p>
    <w:p w14:paraId="069ACD2D" w14:textId="50995EEB" w:rsidR="00924F09" w:rsidRPr="00D82F8D" w:rsidRDefault="00D82F8D" w:rsidP="00D82F8D">
      <w:pPr>
        <w:pStyle w:val="Prrafodelista"/>
        <w:numPr>
          <w:ilvl w:val="0"/>
          <w:numId w:val="2"/>
        </w:numPr>
        <w:tabs>
          <w:tab w:val="left" w:pos="851"/>
        </w:tabs>
        <w:spacing w:line="240" w:lineRule="auto"/>
        <w:jc w:val="both"/>
        <w:rPr>
          <w:rStyle w:val="Fuerte"/>
          <w:b w:val="0"/>
          <w:bCs w:val="0"/>
          <w:sz w:val="20"/>
          <w:szCs w:val="20"/>
        </w:rPr>
      </w:pPr>
      <w:r w:rsidRPr="00D82F8D">
        <w:rPr>
          <w:rStyle w:val="Fuerte"/>
          <w:b w:val="0"/>
          <w:bCs w:val="0"/>
          <w:sz w:val="20"/>
          <w:szCs w:val="20"/>
        </w:rPr>
        <w:t>Habitaciones triples solo bajo petición y sujetas a disponibilidad hasta confirmación. Consideramos habitación triple, una habitación doble con una cama matrimonial y una cama adicional/sofá que en ocasiones no tiene el mismo tamaño ni ofrece la misma comodidad</w:t>
      </w:r>
    </w:p>
    <w:sectPr w:rsidR="00924F09" w:rsidRPr="00D82F8D" w:rsidSect="00965EB0">
      <w:headerReference w:type="default" r:id="rId7"/>
      <w:pgSz w:w="12240" w:h="15840"/>
      <w:pgMar w:top="4536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706FD" w14:textId="77777777" w:rsidR="00FC063E" w:rsidRDefault="00FC063E" w:rsidP="00A771DB">
      <w:r>
        <w:separator/>
      </w:r>
    </w:p>
  </w:endnote>
  <w:endnote w:type="continuationSeparator" w:id="0">
    <w:p w14:paraId="3E36F9F2" w14:textId="77777777" w:rsidR="00FC063E" w:rsidRDefault="00FC063E" w:rsidP="00A7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6958" w14:textId="77777777" w:rsidR="00FC063E" w:rsidRDefault="00FC063E" w:rsidP="00A771DB">
      <w:r>
        <w:separator/>
      </w:r>
    </w:p>
  </w:footnote>
  <w:footnote w:type="continuationSeparator" w:id="0">
    <w:p w14:paraId="67F6DCB4" w14:textId="77777777" w:rsidR="00FC063E" w:rsidRDefault="00FC063E" w:rsidP="00A7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074" w14:textId="77777777" w:rsidR="00965EB0" w:rsidRDefault="00965EB0">
    <w:pPr>
      <w:pStyle w:val="Encabezado"/>
      <w:rPr>
        <w:noProof/>
        <w:lang w:eastAsia="es-ES_tradnl"/>
      </w:rPr>
    </w:pP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5765755" wp14:editId="23BD65BD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863526" cy="10175240"/>
          <wp:effectExtent l="0" t="0" r="4445" b="0"/>
          <wp:wrapNone/>
          <wp:docPr id="37" name="Imagen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3526" cy="1017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725D5" w14:textId="77777777" w:rsidR="00965EB0" w:rsidRDefault="00965EB0">
    <w:pPr>
      <w:pStyle w:val="Encabezado"/>
      <w:rPr>
        <w:noProof/>
        <w:lang w:eastAsia="es-ES_tradnl"/>
      </w:rPr>
    </w:pPr>
  </w:p>
  <w:p w14:paraId="61D32CC6" w14:textId="77777777" w:rsidR="00965EB0" w:rsidRDefault="00965EB0">
    <w:pPr>
      <w:pStyle w:val="Encabezado"/>
      <w:rPr>
        <w:noProof/>
        <w:lang w:eastAsia="es-ES_tradnl"/>
      </w:rPr>
    </w:pPr>
  </w:p>
  <w:p w14:paraId="7D69A44F" w14:textId="77777777" w:rsidR="00965EB0" w:rsidRDefault="00965EB0">
    <w:pPr>
      <w:pStyle w:val="Encabezado"/>
      <w:rPr>
        <w:noProof/>
        <w:lang w:eastAsia="es-ES_tradnl"/>
      </w:rPr>
    </w:pPr>
  </w:p>
  <w:p w14:paraId="58D1589E" w14:textId="77777777" w:rsidR="00965EB0" w:rsidRDefault="00965EB0">
    <w:pPr>
      <w:pStyle w:val="Encabezado"/>
      <w:rPr>
        <w:noProof/>
        <w:lang w:eastAsia="es-ES_tradnl"/>
      </w:rPr>
    </w:pPr>
  </w:p>
  <w:p w14:paraId="72419138" w14:textId="77777777" w:rsidR="00965EB0" w:rsidRDefault="00965EB0">
    <w:pPr>
      <w:pStyle w:val="Encabezado"/>
      <w:rPr>
        <w:noProof/>
        <w:lang w:eastAsia="es-ES_tradnl"/>
      </w:rPr>
    </w:pPr>
  </w:p>
  <w:p w14:paraId="586CF9CB" w14:textId="77777777" w:rsidR="00965EB0" w:rsidRDefault="00965EB0">
    <w:pPr>
      <w:pStyle w:val="Encabezado"/>
      <w:rPr>
        <w:noProof/>
        <w:lang w:eastAsia="es-ES_tradnl"/>
      </w:rPr>
    </w:pPr>
  </w:p>
  <w:p w14:paraId="67B7C2AD" w14:textId="77777777" w:rsidR="00965EB0" w:rsidRDefault="00965EB0">
    <w:pPr>
      <w:pStyle w:val="Encabezado"/>
      <w:rPr>
        <w:noProof/>
        <w:lang w:eastAsia="es-ES_tradnl"/>
      </w:rPr>
    </w:pPr>
  </w:p>
  <w:p w14:paraId="0FB45033" w14:textId="77777777" w:rsidR="00965EB0" w:rsidRDefault="00965EB0">
    <w:pPr>
      <w:pStyle w:val="Encabezado"/>
      <w:rPr>
        <w:noProof/>
        <w:lang w:eastAsia="es-ES_tradnl"/>
      </w:rPr>
    </w:pPr>
  </w:p>
  <w:p w14:paraId="137576D8" w14:textId="77777777" w:rsidR="00965EB0" w:rsidRDefault="00965EB0">
    <w:pPr>
      <w:pStyle w:val="Encabezado"/>
      <w:rPr>
        <w:noProof/>
        <w:lang w:eastAsia="es-ES_tradnl"/>
      </w:rPr>
    </w:pPr>
  </w:p>
  <w:p w14:paraId="1C5CE66E" w14:textId="77777777" w:rsidR="00965EB0" w:rsidRDefault="00965EB0">
    <w:pPr>
      <w:pStyle w:val="Encabezado"/>
      <w:rPr>
        <w:noProof/>
        <w:lang w:eastAsia="es-ES_tradnl"/>
      </w:rPr>
    </w:pPr>
  </w:p>
  <w:p w14:paraId="3300D903" w14:textId="77777777" w:rsidR="007902AE" w:rsidRDefault="007902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D65A2"/>
    <w:multiLevelType w:val="hybridMultilevel"/>
    <w:tmpl w:val="A8B6DE04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EA1587C"/>
    <w:multiLevelType w:val="hybridMultilevel"/>
    <w:tmpl w:val="D0387F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4953">
    <w:abstractNumId w:val="0"/>
  </w:num>
  <w:num w:numId="2" w16cid:durableId="796728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DB"/>
    <w:rsid w:val="00002747"/>
    <w:rsid w:val="000114BE"/>
    <w:rsid w:val="00037608"/>
    <w:rsid w:val="00044A41"/>
    <w:rsid w:val="00062C59"/>
    <w:rsid w:val="00063D35"/>
    <w:rsid w:val="00066A7D"/>
    <w:rsid w:val="00067114"/>
    <w:rsid w:val="000730ED"/>
    <w:rsid w:val="000A4029"/>
    <w:rsid w:val="000B1EF1"/>
    <w:rsid w:val="000B29C4"/>
    <w:rsid w:val="000B4202"/>
    <w:rsid w:val="000C51EB"/>
    <w:rsid w:val="000D35B4"/>
    <w:rsid w:val="000D6765"/>
    <w:rsid w:val="000E327B"/>
    <w:rsid w:val="000F3E23"/>
    <w:rsid w:val="000F4A35"/>
    <w:rsid w:val="000F744D"/>
    <w:rsid w:val="00106059"/>
    <w:rsid w:val="00110955"/>
    <w:rsid w:val="0011185E"/>
    <w:rsid w:val="00112675"/>
    <w:rsid w:val="001148D7"/>
    <w:rsid w:val="001201E4"/>
    <w:rsid w:val="0012465D"/>
    <w:rsid w:val="00126AAC"/>
    <w:rsid w:val="00145317"/>
    <w:rsid w:val="00153B05"/>
    <w:rsid w:val="00161AAF"/>
    <w:rsid w:val="00162E06"/>
    <w:rsid w:val="00185BEA"/>
    <w:rsid w:val="00191636"/>
    <w:rsid w:val="001A1C04"/>
    <w:rsid w:val="001A5AA3"/>
    <w:rsid w:val="001B201A"/>
    <w:rsid w:val="001C37E9"/>
    <w:rsid w:val="001C73C0"/>
    <w:rsid w:val="001D1C56"/>
    <w:rsid w:val="001D35BC"/>
    <w:rsid w:val="001D3C54"/>
    <w:rsid w:val="001D56D7"/>
    <w:rsid w:val="001E087D"/>
    <w:rsid w:val="001F01E2"/>
    <w:rsid w:val="001F25FF"/>
    <w:rsid w:val="001F325C"/>
    <w:rsid w:val="001F7A6C"/>
    <w:rsid w:val="00211B89"/>
    <w:rsid w:val="00213669"/>
    <w:rsid w:val="00221406"/>
    <w:rsid w:val="00224CA9"/>
    <w:rsid w:val="002422B4"/>
    <w:rsid w:val="00246E8B"/>
    <w:rsid w:val="0025216C"/>
    <w:rsid w:val="0025304A"/>
    <w:rsid w:val="00271C66"/>
    <w:rsid w:val="00272430"/>
    <w:rsid w:val="00280BD6"/>
    <w:rsid w:val="00281F64"/>
    <w:rsid w:val="00285BF4"/>
    <w:rsid w:val="002A5A6D"/>
    <w:rsid w:val="002B0143"/>
    <w:rsid w:val="002C11F3"/>
    <w:rsid w:val="002C1AE6"/>
    <w:rsid w:val="002C3C88"/>
    <w:rsid w:val="002D46E9"/>
    <w:rsid w:val="002E01E7"/>
    <w:rsid w:val="002F1E46"/>
    <w:rsid w:val="002F5807"/>
    <w:rsid w:val="00312827"/>
    <w:rsid w:val="00321AE2"/>
    <w:rsid w:val="003228D1"/>
    <w:rsid w:val="0033237A"/>
    <w:rsid w:val="0033685F"/>
    <w:rsid w:val="0035095A"/>
    <w:rsid w:val="003630EE"/>
    <w:rsid w:val="00363506"/>
    <w:rsid w:val="00384662"/>
    <w:rsid w:val="0038515F"/>
    <w:rsid w:val="00390FC4"/>
    <w:rsid w:val="003A26F2"/>
    <w:rsid w:val="003B7DFF"/>
    <w:rsid w:val="003C477A"/>
    <w:rsid w:val="003D08A6"/>
    <w:rsid w:val="003F3059"/>
    <w:rsid w:val="00416838"/>
    <w:rsid w:val="004207E7"/>
    <w:rsid w:val="00422CF8"/>
    <w:rsid w:val="004233BF"/>
    <w:rsid w:val="00423A61"/>
    <w:rsid w:val="00425A49"/>
    <w:rsid w:val="004263BF"/>
    <w:rsid w:val="00434718"/>
    <w:rsid w:val="004347F7"/>
    <w:rsid w:val="00440AB2"/>
    <w:rsid w:val="004410D7"/>
    <w:rsid w:val="00453719"/>
    <w:rsid w:val="00455F2A"/>
    <w:rsid w:val="004568BC"/>
    <w:rsid w:val="0046239B"/>
    <w:rsid w:val="00465E57"/>
    <w:rsid w:val="00471941"/>
    <w:rsid w:val="0048245E"/>
    <w:rsid w:val="004839F1"/>
    <w:rsid w:val="00483B6B"/>
    <w:rsid w:val="00490614"/>
    <w:rsid w:val="004A1AEA"/>
    <w:rsid w:val="004B5144"/>
    <w:rsid w:val="004C5EE9"/>
    <w:rsid w:val="004E6D08"/>
    <w:rsid w:val="004F4A6C"/>
    <w:rsid w:val="00507A71"/>
    <w:rsid w:val="00512CDE"/>
    <w:rsid w:val="00513A54"/>
    <w:rsid w:val="005167F4"/>
    <w:rsid w:val="00523D2D"/>
    <w:rsid w:val="005601DA"/>
    <w:rsid w:val="00563F46"/>
    <w:rsid w:val="0056687D"/>
    <w:rsid w:val="00567A87"/>
    <w:rsid w:val="00570255"/>
    <w:rsid w:val="0059731B"/>
    <w:rsid w:val="005A1958"/>
    <w:rsid w:val="005B3922"/>
    <w:rsid w:val="005B5EE6"/>
    <w:rsid w:val="005B6F06"/>
    <w:rsid w:val="005C092E"/>
    <w:rsid w:val="005C301A"/>
    <w:rsid w:val="005C757E"/>
    <w:rsid w:val="005D4B27"/>
    <w:rsid w:val="005F0A05"/>
    <w:rsid w:val="006011E9"/>
    <w:rsid w:val="00611030"/>
    <w:rsid w:val="006116A4"/>
    <w:rsid w:val="00612649"/>
    <w:rsid w:val="00621D6C"/>
    <w:rsid w:val="00626CB0"/>
    <w:rsid w:val="00634075"/>
    <w:rsid w:val="00634D2D"/>
    <w:rsid w:val="00643DCD"/>
    <w:rsid w:val="006538D5"/>
    <w:rsid w:val="006833B3"/>
    <w:rsid w:val="006B22CC"/>
    <w:rsid w:val="006B6C37"/>
    <w:rsid w:val="006B7BF4"/>
    <w:rsid w:val="006C3803"/>
    <w:rsid w:val="006D4A8B"/>
    <w:rsid w:val="00726EA8"/>
    <w:rsid w:val="0073288F"/>
    <w:rsid w:val="00750F50"/>
    <w:rsid w:val="00774096"/>
    <w:rsid w:val="0077579E"/>
    <w:rsid w:val="0077735F"/>
    <w:rsid w:val="00777BFC"/>
    <w:rsid w:val="00785F89"/>
    <w:rsid w:val="007902AE"/>
    <w:rsid w:val="00796B12"/>
    <w:rsid w:val="007A3FC0"/>
    <w:rsid w:val="007A5597"/>
    <w:rsid w:val="007A635D"/>
    <w:rsid w:val="007C06FA"/>
    <w:rsid w:val="007D3C52"/>
    <w:rsid w:val="007D3D7B"/>
    <w:rsid w:val="007D694B"/>
    <w:rsid w:val="007E2A59"/>
    <w:rsid w:val="007E5A83"/>
    <w:rsid w:val="007E7205"/>
    <w:rsid w:val="007F0B8D"/>
    <w:rsid w:val="007F6CE8"/>
    <w:rsid w:val="008008F8"/>
    <w:rsid w:val="00801B0E"/>
    <w:rsid w:val="008077B5"/>
    <w:rsid w:val="00807CAE"/>
    <w:rsid w:val="00810B6E"/>
    <w:rsid w:val="00811A08"/>
    <w:rsid w:val="008214DD"/>
    <w:rsid w:val="00824B8D"/>
    <w:rsid w:val="00825271"/>
    <w:rsid w:val="0082582A"/>
    <w:rsid w:val="00831430"/>
    <w:rsid w:val="00835725"/>
    <w:rsid w:val="008426E6"/>
    <w:rsid w:val="00843CC1"/>
    <w:rsid w:val="00865C89"/>
    <w:rsid w:val="008802A9"/>
    <w:rsid w:val="00884C94"/>
    <w:rsid w:val="0089115E"/>
    <w:rsid w:val="008951B6"/>
    <w:rsid w:val="00897522"/>
    <w:rsid w:val="008B23E5"/>
    <w:rsid w:val="008C0626"/>
    <w:rsid w:val="008C6BF9"/>
    <w:rsid w:val="008D00BA"/>
    <w:rsid w:val="008F3B9E"/>
    <w:rsid w:val="008F6064"/>
    <w:rsid w:val="00905D23"/>
    <w:rsid w:val="00914439"/>
    <w:rsid w:val="00920CCC"/>
    <w:rsid w:val="00924F09"/>
    <w:rsid w:val="009334A3"/>
    <w:rsid w:val="009467F2"/>
    <w:rsid w:val="00947CD6"/>
    <w:rsid w:val="009535E0"/>
    <w:rsid w:val="0095546C"/>
    <w:rsid w:val="00961977"/>
    <w:rsid w:val="00965EB0"/>
    <w:rsid w:val="00972561"/>
    <w:rsid w:val="0097513E"/>
    <w:rsid w:val="00992930"/>
    <w:rsid w:val="00993F8F"/>
    <w:rsid w:val="009957A6"/>
    <w:rsid w:val="009A590B"/>
    <w:rsid w:val="009D6458"/>
    <w:rsid w:val="009E0257"/>
    <w:rsid w:val="009E4591"/>
    <w:rsid w:val="009F35B4"/>
    <w:rsid w:val="009F6DD6"/>
    <w:rsid w:val="00A02FC5"/>
    <w:rsid w:val="00A05480"/>
    <w:rsid w:val="00A056F7"/>
    <w:rsid w:val="00A20169"/>
    <w:rsid w:val="00A211D0"/>
    <w:rsid w:val="00A261E7"/>
    <w:rsid w:val="00A4278C"/>
    <w:rsid w:val="00A46B2F"/>
    <w:rsid w:val="00A54D2E"/>
    <w:rsid w:val="00A74DC7"/>
    <w:rsid w:val="00A75BE8"/>
    <w:rsid w:val="00A771DB"/>
    <w:rsid w:val="00A821E3"/>
    <w:rsid w:val="00A85F35"/>
    <w:rsid w:val="00A919EB"/>
    <w:rsid w:val="00AA45D7"/>
    <w:rsid w:val="00AA4E44"/>
    <w:rsid w:val="00AC2434"/>
    <w:rsid w:val="00AD148B"/>
    <w:rsid w:val="00AD7F8D"/>
    <w:rsid w:val="00AE4323"/>
    <w:rsid w:val="00B00F5F"/>
    <w:rsid w:val="00B115F0"/>
    <w:rsid w:val="00B11EB3"/>
    <w:rsid w:val="00B242D7"/>
    <w:rsid w:val="00B26A3F"/>
    <w:rsid w:val="00B26DBA"/>
    <w:rsid w:val="00B33BCA"/>
    <w:rsid w:val="00B479D3"/>
    <w:rsid w:val="00B50353"/>
    <w:rsid w:val="00B55FBB"/>
    <w:rsid w:val="00B70E1C"/>
    <w:rsid w:val="00B76BAD"/>
    <w:rsid w:val="00B804ED"/>
    <w:rsid w:val="00B92A52"/>
    <w:rsid w:val="00BB54C9"/>
    <w:rsid w:val="00BE1BF0"/>
    <w:rsid w:val="00C07DFE"/>
    <w:rsid w:val="00C10A6D"/>
    <w:rsid w:val="00C121EA"/>
    <w:rsid w:val="00C16A1C"/>
    <w:rsid w:val="00C17F50"/>
    <w:rsid w:val="00C31612"/>
    <w:rsid w:val="00C44BF2"/>
    <w:rsid w:val="00C65D59"/>
    <w:rsid w:val="00C7675B"/>
    <w:rsid w:val="00C804F5"/>
    <w:rsid w:val="00C83008"/>
    <w:rsid w:val="00C84CA6"/>
    <w:rsid w:val="00C97774"/>
    <w:rsid w:val="00CC1228"/>
    <w:rsid w:val="00CE6C1A"/>
    <w:rsid w:val="00CF4F73"/>
    <w:rsid w:val="00D009C7"/>
    <w:rsid w:val="00D00A3D"/>
    <w:rsid w:val="00D0330C"/>
    <w:rsid w:val="00D04B31"/>
    <w:rsid w:val="00D200ED"/>
    <w:rsid w:val="00D20843"/>
    <w:rsid w:val="00D410D7"/>
    <w:rsid w:val="00D60ACF"/>
    <w:rsid w:val="00D725BE"/>
    <w:rsid w:val="00D74297"/>
    <w:rsid w:val="00D82F8D"/>
    <w:rsid w:val="00D87960"/>
    <w:rsid w:val="00DE0926"/>
    <w:rsid w:val="00DF05E3"/>
    <w:rsid w:val="00DF5D31"/>
    <w:rsid w:val="00E10655"/>
    <w:rsid w:val="00E12270"/>
    <w:rsid w:val="00E13D50"/>
    <w:rsid w:val="00E16793"/>
    <w:rsid w:val="00E24AC9"/>
    <w:rsid w:val="00E30C5C"/>
    <w:rsid w:val="00E31828"/>
    <w:rsid w:val="00E32650"/>
    <w:rsid w:val="00E52A59"/>
    <w:rsid w:val="00E55044"/>
    <w:rsid w:val="00E57314"/>
    <w:rsid w:val="00E61D23"/>
    <w:rsid w:val="00E635F3"/>
    <w:rsid w:val="00E71360"/>
    <w:rsid w:val="00E74779"/>
    <w:rsid w:val="00E81219"/>
    <w:rsid w:val="00EB5495"/>
    <w:rsid w:val="00EC0B84"/>
    <w:rsid w:val="00EC78EF"/>
    <w:rsid w:val="00EE5A2C"/>
    <w:rsid w:val="00EF252F"/>
    <w:rsid w:val="00F02B3C"/>
    <w:rsid w:val="00F36498"/>
    <w:rsid w:val="00F40DCF"/>
    <w:rsid w:val="00F42B4A"/>
    <w:rsid w:val="00F61CE8"/>
    <w:rsid w:val="00F64E7F"/>
    <w:rsid w:val="00F7383E"/>
    <w:rsid w:val="00F82368"/>
    <w:rsid w:val="00F83622"/>
    <w:rsid w:val="00F86E52"/>
    <w:rsid w:val="00F9318E"/>
    <w:rsid w:val="00FA16D9"/>
    <w:rsid w:val="00FB2279"/>
    <w:rsid w:val="00FB4950"/>
    <w:rsid w:val="00FC063E"/>
    <w:rsid w:val="00FD7380"/>
    <w:rsid w:val="00F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B02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A5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iudades">
    <w:name w:val="Ciudades"/>
    <w:basedOn w:val="Textosinformato"/>
    <w:qFormat/>
    <w:rsid w:val="003B7DFF"/>
    <w:pPr>
      <w:pBdr>
        <w:bottom w:val="single" w:sz="8" w:space="1" w:color="auto"/>
      </w:pBdr>
      <w:spacing w:after="80"/>
    </w:pPr>
    <w:rPr>
      <w:rFonts w:ascii="Helvetica" w:eastAsia="Calibri" w:hAnsi="Helvetica" w:cs="Tahoma"/>
      <w:b/>
      <w:color w:val="000000" w:themeColor="text1"/>
      <w:sz w:val="20"/>
      <w:szCs w:val="20"/>
      <w:lang w:val="es-MX"/>
    </w:rPr>
  </w:style>
  <w:style w:type="paragraph" w:styleId="Textosinformato">
    <w:name w:val="Plain Text"/>
    <w:basedOn w:val="Normal"/>
    <w:link w:val="TextosinformatoCar"/>
    <w:unhideWhenUsed/>
    <w:rsid w:val="003B7DFF"/>
    <w:rPr>
      <w:rFonts w:ascii="Courier" w:hAnsi="Courier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rsid w:val="003B7DFF"/>
    <w:rPr>
      <w:rFonts w:ascii="Courier" w:hAnsi="Courier"/>
      <w:sz w:val="21"/>
      <w:szCs w:val="21"/>
    </w:rPr>
  </w:style>
  <w:style w:type="paragraph" w:styleId="Encabezado">
    <w:name w:val="header"/>
    <w:basedOn w:val="Normal"/>
    <w:link w:val="Encabezado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71DB"/>
  </w:style>
  <w:style w:type="paragraph" w:styleId="Piedepgina">
    <w:name w:val="footer"/>
    <w:basedOn w:val="Normal"/>
    <w:link w:val="PiedepginaCar"/>
    <w:uiPriority w:val="99"/>
    <w:unhideWhenUsed/>
    <w:rsid w:val="00A771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1DB"/>
  </w:style>
  <w:style w:type="paragraph" w:styleId="Prrafodelista">
    <w:name w:val="List Paragraph"/>
    <w:basedOn w:val="Normal"/>
    <w:uiPriority w:val="34"/>
    <w:qFormat/>
    <w:rsid w:val="00465E57"/>
    <w:pPr>
      <w:spacing w:after="160" w:line="259" w:lineRule="auto"/>
      <w:ind w:left="720"/>
      <w:contextualSpacing/>
    </w:pPr>
    <w:rPr>
      <w:sz w:val="22"/>
      <w:szCs w:val="22"/>
      <w:lang w:val="es-MX"/>
    </w:rPr>
  </w:style>
  <w:style w:type="character" w:styleId="Fuerte">
    <w:name w:val="Strong"/>
    <w:basedOn w:val="Fuentedeprrafopredeter"/>
    <w:uiPriority w:val="22"/>
    <w:qFormat/>
    <w:rsid w:val="00465E57"/>
    <w:rPr>
      <w:b/>
      <w:bCs/>
    </w:rPr>
  </w:style>
  <w:style w:type="paragraph" w:styleId="Sinespaciado">
    <w:name w:val="No Spacing"/>
    <w:uiPriority w:val="1"/>
    <w:qFormat/>
    <w:rsid w:val="00AD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819</Words>
  <Characters>4509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 TI "JULIATOURS"</dc:creator>
  <cp:keywords/>
  <dc:description/>
  <cp:lastModifiedBy>Contact Center1 "JULIA TOURS"</cp:lastModifiedBy>
  <cp:revision>2</cp:revision>
  <dcterms:created xsi:type="dcterms:W3CDTF">2026-07-22T00:37:00Z</dcterms:created>
  <dcterms:modified xsi:type="dcterms:W3CDTF">2026-07-22T00:37:00Z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8c82a64f-3923-47ae-91aa-12ef86abffec</vt:lpwstr>
  </property>
</Properties>
</file>