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00A3D" w:rsidRPr="00BC3FCB" w:rsidRDefault="005E719A" w:rsidP="00D05FF4">
      <w:pPr>
        <w:spacing w:before="240" w:after="240"/>
        <w:jc w:val="center"/>
        <w:rPr>
          <w:rFonts w:ascii="Calibri" w:hAnsi="Calibri" w:cs="Calibri"/>
          <w:b/>
          <w:sz w:val="72"/>
          <w:szCs w:val="72"/>
          <w:lang w:val="es-ES"/>
        </w:rPr>
      </w:pPr>
      <w:r>
        <w:rPr>
          <w:rFonts w:ascii="Calibri" w:hAnsi="Calibri" w:cs="Calibri"/>
          <w:b/>
          <w:sz w:val="72"/>
          <w:szCs w:val="72"/>
          <w:lang w:val="es-ES"/>
        </w:rPr>
        <w:t>Islandia Legendaria</w:t>
      </w:r>
    </w:p>
    <w:p w:rsidR="00D00A3D" w:rsidRPr="00BC3FCB" w:rsidRDefault="002A2786" w:rsidP="00A45B61">
      <w:pPr>
        <w:jc w:val="center"/>
        <w:rPr>
          <w:rFonts w:ascii="Calibri" w:hAnsi="Calibri" w:cs="Calibri"/>
          <w:b/>
          <w:sz w:val="32"/>
          <w:szCs w:val="32"/>
          <w:lang w:val="es-ES"/>
        </w:rPr>
      </w:pPr>
      <w:r>
        <w:rPr>
          <w:rFonts w:ascii="Calibri" w:hAnsi="Calibri" w:cs="Calibri"/>
          <w:b/>
          <w:sz w:val="32"/>
          <w:szCs w:val="32"/>
          <w:lang w:val="es-ES"/>
        </w:rPr>
        <w:t>0</w:t>
      </w:r>
      <w:r w:rsidR="005E719A">
        <w:rPr>
          <w:rFonts w:ascii="Calibri" w:hAnsi="Calibri" w:cs="Calibri"/>
          <w:b/>
          <w:sz w:val="32"/>
          <w:szCs w:val="32"/>
          <w:lang w:val="es-ES"/>
        </w:rPr>
        <w:t>7</w:t>
      </w:r>
      <w:r w:rsidR="00D00A3D" w:rsidRPr="00BC3FCB">
        <w:rPr>
          <w:rFonts w:ascii="Calibri" w:hAnsi="Calibri" w:cs="Calibri"/>
          <w:b/>
          <w:sz w:val="32"/>
          <w:szCs w:val="32"/>
          <w:lang w:val="es-ES"/>
        </w:rPr>
        <w:t xml:space="preserve"> días / </w:t>
      </w:r>
      <w:r w:rsidR="00032727">
        <w:rPr>
          <w:rFonts w:ascii="Calibri" w:hAnsi="Calibri" w:cs="Calibri"/>
          <w:b/>
          <w:sz w:val="32"/>
          <w:szCs w:val="32"/>
          <w:lang w:val="es-ES"/>
        </w:rPr>
        <w:t>0</w:t>
      </w:r>
      <w:r w:rsidR="005E719A">
        <w:rPr>
          <w:rFonts w:ascii="Calibri" w:hAnsi="Calibri" w:cs="Calibri"/>
          <w:b/>
          <w:sz w:val="32"/>
          <w:szCs w:val="32"/>
          <w:lang w:val="es-ES"/>
        </w:rPr>
        <w:t>6</w:t>
      </w:r>
      <w:r w:rsidR="00D00A3D" w:rsidRPr="00BC3FCB">
        <w:rPr>
          <w:rFonts w:ascii="Calibri" w:hAnsi="Calibri" w:cs="Calibri"/>
          <w:b/>
          <w:sz w:val="32"/>
          <w:szCs w:val="32"/>
          <w:lang w:val="es-ES"/>
        </w:rPr>
        <w:t xml:space="preserve"> noches</w:t>
      </w:r>
    </w:p>
    <w:p w:rsidR="00D00A3D" w:rsidRPr="00BC3FCB" w:rsidRDefault="00D00A3D" w:rsidP="00D00A3D">
      <w:pPr>
        <w:pStyle w:val="Textosinformato"/>
        <w:jc w:val="both"/>
        <w:rPr>
          <w:rFonts w:ascii="Calibri" w:eastAsia="Calibri" w:hAnsi="Calibri" w:cs="Calibri"/>
          <w:b/>
          <w:sz w:val="20"/>
          <w:szCs w:val="20"/>
          <w:lang w:val="es-MX"/>
        </w:rPr>
      </w:pPr>
    </w:p>
    <w:p w:rsidR="00D00A3D" w:rsidRPr="00BC3FCB" w:rsidRDefault="00D00A3D" w:rsidP="00D00A3D">
      <w:pPr>
        <w:pStyle w:val="Textosinformato"/>
        <w:jc w:val="both"/>
        <w:rPr>
          <w:rFonts w:ascii="Calibri" w:eastAsia="Calibri" w:hAnsi="Calibri" w:cs="Calibri"/>
          <w:bCs/>
          <w:sz w:val="20"/>
          <w:szCs w:val="20"/>
          <w:lang w:val="es-MX"/>
        </w:rPr>
      </w:pPr>
      <w:r w:rsidRPr="00BC3FCB">
        <w:rPr>
          <w:rFonts w:ascii="Calibri" w:eastAsia="Calibri" w:hAnsi="Calibri" w:cs="Calibri"/>
          <w:b/>
          <w:sz w:val="20"/>
          <w:szCs w:val="20"/>
          <w:lang w:val="es-MX"/>
        </w:rPr>
        <w:t>Llegadas</w:t>
      </w:r>
      <w:r w:rsidRPr="00BC3FCB">
        <w:rPr>
          <w:rFonts w:ascii="Calibri" w:eastAsia="Calibri" w:hAnsi="Calibri" w:cs="Calibri"/>
          <w:bCs/>
          <w:sz w:val="20"/>
          <w:szCs w:val="20"/>
          <w:lang w:val="es-MX"/>
        </w:rPr>
        <w:t xml:space="preserve">: </w:t>
      </w:r>
      <w:r w:rsidR="00A45B61">
        <w:rPr>
          <w:rFonts w:ascii="Calibri" w:eastAsia="Calibri" w:hAnsi="Calibri" w:cs="Calibri"/>
          <w:bCs/>
          <w:sz w:val="20"/>
          <w:szCs w:val="20"/>
          <w:lang w:val="es-MX"/>
        </w:rPr>
        <w:t>1</w:t>
      </w:r>
      <w:r w:rsidR="00303906">
        <w:rPr>
          <w:rFonts w:ascii="Calibri" w:eastAsia="Calibri" w:hAnsi="Calibri" w:cs="Calibri"/>
          <w:bCs/>
          <w:sz w:val="20"/>
          <w:szCs w:val="20"/>
          <w:lang w:val="es-MX"/>
        </w:rPr>
        <w:t>4</w:t>
      </w:r>
      <w:r w:rsidR="00A45B61">
        <w:rPr>
          <w:rFonts w:ascii="Calibri" w:eastAsia="Calibri" w:hAnsi="Calibri" w:cs="Calibri"/>
          <w:bCs/>
          <w:sz w:val="20"/>
          <w:szCs w:val="20"/>
          <w:lang w:val="es-MX"/>
        </w:rPr>
        <w:t xml:space="preserve"> </w:t>
      </w:r>
      <w:proofErr w:type="gramStart"/>
      <w:r w:rsidR="00303906">
        <w:rPr>
          <w:rFonts w:ascii="Calibri" w:eastAsia="Calibri" w:hAnsi="Calibri" w:cs="Calibri"/>
          <w:bCs/>
          <w:sz w:val="20"/>
          <w:szCs w:val="20"/>
          <w:lang w:val="es-MX"/>
        </w:rPr>
        <w:t>Octubre</w:t>
      </w:r>
      <w:proofErr w:type="gramEnd"/>
      <w:r w:rsidR="00A45B61">
        <w:rPr>
          <w:rFonts w:ascii="Calibri" w:eastAsia="Calibri" w:hAnsi="Calibri" w:cs="Calibri"/>
          <w:bCs/>
          <w:sz w:val="20"/>
          <w:szCs w:val="20"/>
          <w:lang w:val="es-MX"/>
        </w:rPr>
        <w:t xml:space="preserve"> 2026</w:t>
      </w:r>
    </w:p>
    <w:p w:rsidR="00D00A3D" w:rsidRDefault="00D00A3D" w:rsidP="00D00A3D">
      <w:pPr>
        <w:pStyle w:val="Textosinformato"/>
        <w:jc w:val="both"/>
        <w:rPr>
          <w:rFonts w:ascii="Calibri" w:eastAsia="Calibri" w:hAnsi="Calibri" w:cs="Calibri"/>
          <w:bCs/>
          <w:sz w:val="20"/>
          <w:szCs w:val="20"/>
          <w:lang w:val="es-MX"/>
        </w:rPr>
      </w:pPr>
    </w:p>
    <w:p w:rsidR="00FD69EC" w:rsidRPr="00FD69EC" w:rsidRDefault="00FD69EC" w:rsidP="00FD69EC">
      <w:pPr>
        <w:pStyle w:val="Textosinformato"/>
        <w:jc w:val="both"/>
        <w:rPr>
          <w:rFonts w:ascii="Calibri" w:eastAsia="Calibri" w:hAnsi="Calibri" w:cs="Calibri"/>
          <w:b/>
          <w:sz w:val="20"/>
          <w:szCs w:val="20"/>
          <w:lang w:val="es-MX"/>
        </w:rPr>
      </w:pPr>
      <w:r w:rsidRPr="00FD69EC">
        <w:rPr>
          <w:rFonts w:ascii="Calibri" w:eastAsia="Calibri" w:hAnsi="Calibri" w:cs="Calibri"/>
          <w:b/>
          <w:sz w:val="20"/>
          <w:szCs w:val="20"/>
          <w:lang w:val="es-MX"/>
        </w:rPr>
        <w:t>Día 1. (</w:t>
      </w:r>
      <w:proofErr w:type="spellStart"/>
      <w:r w:rsidRPr="00FD69EC">
        <w:rPr>
          <w:rFonts w:ascii="Calibri" w:eastAsia="Calibri" w:hAnsi="Calibri" w:cs="Calibri"/>
          <w:b/>
          <w:sz w:val="20"/>
          <w:szCs w:val="20"/>
          <w:lang w:val="es-MX"/>
        </w:rPr>
        <w:t>Mié</w:t>
      </w:r>
      <w:proofErr w:type="spellEnd"/>
      <w:r w:rsidRPr="00FD69EC">
        <w:rPr>
          <w:rFonts w:ascii="Calibri" w:eastAsia="Calibri" w:hAnsi="Calibri" w:cs="Calibri"/>
          <w:b/>
          <w:sz w:val="20"/>
          <w:szCs w:val="20"/>
          <w:lang w:val="es-MX"/>
        </w:rPr>
        <w:t>) Reikiavik</w:t>
      </w:r>
    </w:p>
    <w:p w:rsidR="00FD69EC" w:rsidRPr="00FD69EC" w:rsidRDefault="00FD69EC" w:rsidP="00FD69EC">
      <w:pPr>
        <w:pStyle w:val="Textosinformato"/>
        <w:jc w:val="both"/>
        <w:rPr>
          <w:rFonts w:ascii="Calibri" w:eastAsia="Calibri" w:hAnsi="Calibri" w:cs="Calibri"/>
          <w:bCs/>
          <w:sz w:val="20"/>
          <w:szCs w:val="20"/>
          <w:lang w:val="es-MX"/>
        </w:rPr>
      </w:pPr>
      <w:r w:rsidRPr="00FD69EC">
        <w:rPr>
          <w:rFonts w:ascii="Calibri" w:eastAsia="Calibri" w:hAnsi="Calibri" w:cs="Calibri"/>
          <w:bCs/>
          <w:sz w:val="20"/>
          <w:szCs w:val="20"/>
          <w:lang w:val="es-MX"/>
        </w:rPr>
        <w:t xml:space="preserve">Llegada a la capital de Islandia y traslado con </w:t>
      </w:r>
      <w:proofErr w:type="spellStart"/>
      <w:r w:rsidRPr="00FD69EC">
        <w:rPr>
          <w:rFonts w:ascii="Calibri" w:eastAsia="Calibri" w:hAnsi="Calibri" w:cs="Calibri"/>
          <w:bCs/>
          <w:sz w:val="20"/>
          <w:szCs w:val="20"/>
          <w:lang w:val="es-MX"/>
        </w:rPr>
        <w:t>Flybuss</w:t>
      </w:r>
      <w:proofErr w:type="spellEnd"/>
      <w:r w:rsidRPr="00FD69EC">
        <w:rPr>
          <w:rFonts w:ascii="Calibri" w:eastAsia="Calibri" w:hAnsi="Calibri" w:cs="Calibri"/>
          <w:bCs/>
          <w:sz w:val="20"/>
          <w:szCs w:val="20"/>
          <w:lang w:val="es-MX"/>
        </w:rPr>
        <w:t xml:space="preserve"> Plus según horario de llegada del vuelo.</w:t>
      </w:r>
      <w:r>
        <w:rPr>
          <w:rFonts w:ascii="Calibri" w:eastAsia="Calibri" w:hAnsi="Calibri" w:cs="Calibri"/>
          <w:bCs/>
          <w:sz w:val="20"/>
          <w:szCs w:val="20"/>
          <w:lang w:val="es-MX"/>
        </w:rPr>
        <w:t xml:space="preserve"> </w:t>
      </w:r>
      <w:r w:rsidRPr="00FD69EC">
        <w:rPr>
          <w:rFonts w:ascii="Calibri" w:eastAsia="Calibri" w:hAnsi="Calibri" w:cs="Calibri"/>
          <w:bCs/>
          <w:sz w:val="20"/>
          <w:szCs w:val="20"/>
          <w:lang w:val="es-MX"/>
        </w:rPr>
        <w:t>Reunión con el guía acompañante del viaje.</w:t>
      </w:r>
      <w:r>
        <w:rPr>
          <w:rFonts w:ascii="Calibri" w:eastAsia="Calibri" w:hAnsi="Calibri" w:cs="Calibri"/>
          <w:bCs/>
          <w:sz w:val="20"/>
          <w:szCs w:val="20"/>
          <w:lang w:val="es-MX"/>
        </w:rPr>
        <w:t xml:space="preserve"> </w:t>
      </w:r>
      <w:r w:rsidRPr="00A935C8">
        <w:rPr>
          <w:rFonts w:ascii="Calibri" w:eastAsia="Calibri" w:hAnsi="Calibri" w:cs="Calibri"/>
          <w:b/>
          <w:sz w:val="20"/>
          <w:szCs w:val="20"/>
          <w:lang w:val="es-MX"/>
        </w:rPr>
        <w:t>Alojamiento</w:t>
      </w:r>
      <w:r w:rsidR="00A935C8">
        <w:rPr>
          <w:rFonts w:ascii="Calibri" w:eastAsia="Calibri" w:hAnsi="Calibri" w:cs="Calibri"/>
          <w:bCs/>
          <w:sz w:val="20"/>
          <w:szCs w:val="20"/>
          <w:lang w:val="es-MX"/>
        </w:rPr>
        <w:t>.</w:t>
      </w:r>
    </w:p>
    <w:p w:rsidR="00FD69EC" w:rsidRPr="00FD69EC" w:rsidRDefault="00FD69EC" w:rsidP="00FD69EC">
      <w:pPr>
        <w:pStyle w:val="Textosinformato"/>
        <w:jc w:val="both"/>
        <w:rPr>
          <w:rFonts w:ascii="Calibri" w:eastAsia="Calibri" w:hAnsi="Calibri" w:cs="Calibri"/>
          <w:bCs/>
          <w:sz w:val="20"/>
          <w:szCs w:val="20"/>
          <w:lang w:val="es-MX"/>
        </w:rPr>
      </w:pPr>
    </w:p>
    <w:p w:rsidR="00FD69EC" w:rsidRPr="00A935C8" w:rsidRDefault="00FD69EC" w:rsidP="00FD69EC">
      <w:pPr>
        <w:pStyle w:val="Textosinformato"/>
        <w:jc w:val="both"/>
        <w:rPr>
          <w:rFonts w:ascii="Calibri" w:eastAsia="Calibri" w:hAnsi="Calibri" w:cs="Calibri"/>
          <w:b/>
          <w:sz w:val="20"/>
          <w:szCs w:val="20"/>
          <w:lang w:val="es-MX"/>
        </w:rPr>
      </w:pPr>
      <w:r w:rsidRPr="00A935C8">
        <w:rPr>
          <w:rFonts w:ascii="Calibri" w:eastAsia="Calibri" w:hAnsi="Calibri" w:cs="Calibri"/>
          <w:b/>
          <w:sz w:val="20"/>
          <w:szCs w:val="20"/>
          <w:lang w:val="es-MX"/>
        </w:rPr>
        <w:t>D</w:t>
      </w:r>
      <w:r w:rsidR="00C43EE9" w:rsidRPr="00A935C8">
        <w:rPr>
          <w:rFonts w:ascii="Calibri" w:eastAsia="Calibri" w:hAnsi="Calibri" w:cs="Calibri"/>
          <w:b/>
          <w:sz w:val="20"/>
          <w:szCs w:val="20"/>
          <w:lang w:val="es-MX"/>
        </w:rPr>
        <w:t>ía</w:t>
      </w:r>
      <w:r w:rsidRPr="00A935C8">
        <w:rPr>
          <w:rFonts w:ascii="Calibri" w:eastAsia="Calibri" w:hAnsi="Calibri" w:cs="Calibri"/>
          <w:b/>
          <w:sz w:val="20"/>
          <w:szCs w:val="20"/>
          <w:lang w:val="es-MX"/>
        </w:rPr>
        <w:t xml:space="preserve"> </w:t>
      </w:r>
      <w:r w:rsidR="00C43EE9" w:rsidRPr="00A935C8">
        <w:rPr>
          <w:rFonts w:ascii="Calibri" w:eastAsia="Calibri" w:hAnsi="Calibri" w:cs="Calibri"/>
          <w:b/>
          <w:sz w:val="20"/>
          <w:szCs w:val="20"/>
          <w:lang w:val="es-MX"/>
        </w:rPr>
        <w:t>2.</w:t>
      </w:r>
      <w:r w:rsidRPr="00A935C8">
        <w:rPr>
          <w:rFonts w:ascii="Calibri" w:eastAsia="Calibri" w:hAnsi="Calibri" w:cs="Calibri"/>
          <w:b/>
          <w:sz w:val="20"/>
          <w:szCs w:val="20"/>
          <w:lang w:val="es-MX"/>
        </w:rPr>
        <w:t xml:space="preserve"> </w:t>
      </w:r>
      <w:r w:rsidR="00C43EE9" w:rsidRPr="00A935C8">
        <w:rPr>
          <w:rFonts w:ascii="Calibri" w:eastAsia="Calibri" w:hAnsi="Calibri" w:cs="Calibri"/>
          <w:b/>
          <w:sz w:val="20"/>
          <w:szCs w:val="20"/>
          <w:lang w:val="es-MX"/>
        </w:rPr>
        <w:t>(</w:t>
      </w:r>
      <w:r w:rsidRPr="00A935C8">
        <w:rPr>
          <w:rFonts w:ascii="Calibri" w:eastAsia="Calibri" w:hAnsi="Calibri" w:cs="Calibri"/>
          <w:b/>
          <w:sz w:val="20"/>
          <w:szCs w:val="20"/>
          <w:lang w:val="es-MX"/>
        </w:rPr>
        <w:t>J</w:t>
      </w:r>
      <w:r w:rsidR="00C43EE9" w:rsidRPr="00A935C8">
        <w:rPr>
          <w:rFonts w:ascii="Calibri" w:eastAsia="Calibri" w:hAnsi="Calibri" w:cs="Calibri"/>
          <w:b/>
          <w:sz w:val="20"/>
          <w:szCs w:val="20"/>
          <w:lang w:val="es-MX"/>
        </w:rPr>
        <w:t>ue)</w:t>
      </w:r>
      <w:r w:rsidRPr="00A935C8">
        <w:rPr>
          <w:rFonts w:ascii="Calibri" w:eastAsia="Calibri" w:hAnsi="Calibri" w:cs="Calibri"/>
          <w:b/>
          <w:sz w:val="20"/>
          <w:szCs w:val="20"/>
          <w:lang w:val="es-MX"/>
        </w:rPr>
        <w:t xml:space="preserve"> </w:t>
      </w:r>
      <w:proofErr w:type="spellStart"/>
      <w:r w:rsidR="00C43EE9" w:rsidRPr="00A935C8">
        <w:rPr>
          <w:rFonts w:ascii="Calibri" w:eastAsia="Calibri" w:hAnsi="Calibri" w:cs="Calibri"/>
          <w:b/>
          <w:sz w:val="20"/>
          <w:szCs w:val="20"/>
          <w:lang w:val="es-MX"/>
        </w:rPr>
        <w:t>Reykjavik</w:t>
      </w:r>
      <w:proofErr w:type="spellEnd"/>
      <w:r w:rsidR="00C43EE9" w:rsidRPr="00A935C8">
        <w:rPr>
          <w:rFonts w:ascii="Calibri" w:eastAsia="Calibri" w:hAnsi="Calibri" w:cs="Calibri"/>
          <w:b/>
          <w:sz w:val="20"/>
          <w:szCs w:val="20"/>
          <w:lang w:val="es-MX"/>
        </w:rPr>
        <w:t xml:space="preserve"> </w:t>
      </w:r>
      <w:r w:rsidR="00506F65">
        <w:rPr>
          <w:rFonts w:ascii="Calibri" w:eastAsia="Calibri" w:hAnsi="Calibri" w:cs="Calibri"/>
          <w:b/>
          <w:sz w:val="20"/>
          <w:szCs w:val="20"/>
          <w:lang w:val="es-MX"/>
        </w:rPr>
        <w:t xml:space="preserve">– </w:t>
      </w:r>
      <w:proofErr w:type="spellStart"/>
      <w:r w:rsidR="00506F65" w:rsidRPr="00506F65">
        <w:rPr>
          <w:rFonts w:ascii="Calibri" w:eastAsia="Calibri" w:hAnsi="Calibri" w:cs="Calibri"/>
          <w:b/>
          <w:sz w:val="20"/>
          <w:szCs w:val="20"/>
          <w:lang w:val="es-MX"/>
        </w:rPr>
        <w:t>Olfus</w:t>
      </w:r>
      <w:proofErr w:type="spellEnd"/>
      <w:r w:rsidR="00056CED">
        <w:rPr>
          <w:rFonts w:ascii="Calibri" w:eastAsia="Calibri" w:hAnsi="Calibri" w:cs="Calibri"/>
          <w:b/>
          <w:sz w:val="20"/>
          <w:szCs w:val="20"/>
          <w:lang w:val="es-MX"/>
        </w:rPr>
        <w:t xml:space="preserve"> </w:t>
      </w:r>
      <w:r w:rsidR="00C43EE9" w:rsidRPr="00A935C8">
        <w:rPr>
          <w:rFonts w:ascii="Calibri" w:eastAsia="Calibri" w:hAnsi="Calibri" w:cs="Calibri"/>
          <w:b/>
          <w:sz w:val="20"/>
          <w:szCs w:val="20"/>
          <w:lang w:val="es-MX"/>
        </w:rPr>
        <w:t>(Círculo Dorado)</w:t>
      </w:r>
    </w:p>
    <w:p w:rsidR="00D7611C" w:rsidRDefault="00FD69EC" w:rsidP="00FD69EC">
      <w:pPr>
        <w:pStyle w:val="Textosinformato"/>
        <w:jc w:val="both"/>
        <w:rPr>
          <w:rFonts w:ascii="Calibri" w:eastAsia="Calibri" w:hAnsi="Calibri" w:cs="Calibri"/>
          <w:bCs/>
          <w:sz w:val="20"/>
          <w:szCs w:val="20"/>
          <w:lang w:val="es-MX"/>
        </w:rPr>
      </w:pPr>
      <w:r w:rsidRPr="005935B2">
        <w:rPr>
          <w:rFonts w:ascii="Calibri" w:eastAsia="Calibri" w:hAnsi="Calibri" w:cs="Calibri"/>
          <w:b/>
          <w:sz w:val="20"/>
          <w:szCs w:val="20"/>
          <w:lang w:val="es-MX"/>
        </w:rPr>
        <w:t>Desayuno</w:t>
      </w:r>
      <w:r w:rsidR="00293DB8">
        <w:rPr>
          <w:rFonts w:ascii="Calibri" w:eastAsia="Calibri" w:hAnsi="Calibri" w:cs="Calibri"/>
          <w:b/>
          <w:sz w:val="20"/>
          <w:szCs w:val="20"/>
          <w:lang w:val="es-MX"/>
        </w:rPr>
        <w:t xml:space="preserve"> buffet</w:t>
      </w:r>
      <w:r w:rsidRPr="005935B2">
        <w:rPr>
          <w:rFonts w:ascii="Calibri" w:eastAsia="Calibri" w:hAnsi="Calibri" w:cs="Calibri"/>
          <w:b/>
          <w:sz w:val="20"/>
          <w:szCs w:val="20"/>
          <w:lang w:val="es-MX"/>
        </w:rPr>
        <w:t>.</w:t>
      </w:r>
      <w:r w:rsidR="00D7611C">
        <w:rPr>
          <w:rFonts w:ascii="Calibri" w:eastAsia="Calibri" w:hAnsi="Calibri" w:cs="Calibri"/>
          <w:bCs/>
          <w:sz w:val="20"/>
          <w:szCs w:val="20"/>
          <w:lang w:val="es-MX"/>
        </w:rPr>
        <w:t xml:space="preserve"> </w:t>
      </w:r>
      <w:r w:rsidRPr="00FD69EC">
        <w:rPr>
          <w:rFonts w:ascii="Calibri" w:eastAsia="Calibri" w:hAnsi="Calibri" w:cs="Calibri"/>
          <w:bCs/>
          <w:sz w:val="20"/>
          <w:szCs w:val="20"/>
          <w:lang w:val="es-MX"/>
        </w:rPr>
        <w:t xml:space="preserve">Tras un delicioso desayuno, comenzamos el día con un </w:t>
      </w:r>
      <w:proofErr w:type="spellStart"/>
      <w:r w:rsidRPr="00FD69EC">
        <w:rPr>
          <w:rFonts w:ascii="Calibri" w:eastAsia="Calibri" w:hAnsi="Calibri" w:cs="Calibri"/>
          <w:bCs/>
          <w:sz w:val="20"/>
          <w:szCs w:val="20"/>
          <w:lang w:val="es-MX"/>
        </w:rPr>
        <w:t>city</w:t>
      </w:r>
      <w:proofErr w:type="spellEnd"/>
      <w:r w:rsidRPr="00FD69EC">
        <w:rPr>
          <w:rFonts w:ascii="Calibri" w:eastAsia="Calibri" w:hAnsi="Calibri" w:cs="Calibri"/>
          <w:bCs/>
          <w:sz w:val="20"/>
          <w:szCs w:val="20"/>
          <w:lang w:val="es-MX"/>
        </w:rPr>
        <w:t xml:space="preserve"> tour guiado de 2h por </w:t>
      </w:r>
      <w:proofErr w:type="spellStart"/>
      <w:r w:rsidRPr="00FD69EC">
        <w:rPr>
          <w:rFonts w:ascii="Calibri" w:eastAsia="Calibri" w:hAnsi="Calibri" w:cs="Calibri"/>
          <w:bCs/>
          <w:sz w:val="20"/>
          <w:szCs w:val="20"/>
          <w:lang w:val="es-MX"/>
        </w:rPr>
        <w:t>Reykjavík</w:t>
      </w:r>
      <w:proofErr w:type="spellEnd"/>
      <w:r w:rsidRPr="00FD69EC">
        <w:rPr>
          <w:rFonts w:ascii="Calibri" w:eastAsia="Calibri" w:hAnsi="Calibri" w:cs="Calibri"/>
          <w:bCs/>
          <w:sz w:val="20"/>
          <w:szCs w:val="20"/>
          <w:lang w:val="es-MX"/>
        </w:rPr>
        <w:t xml:space="preserve">. La capital islandesa sorprende con sus casas costeras de colores vibrantes, tiendas únicas y vestigios de la historia vikinga en cada esquina. </w:t>
      </w:r>
      <w:proofErr w:type="spellStart"/>
      <w:r w:rsidRPr="00FD69EC">
        <w:rPr>
          <w:rFonts w:ascii="Calibri" w:eastAsia="Calibri" w:hAnsi="Calibri" w:cs="Calibri"/>
          <w:bCs/>
          <w:sz w:val="20"/>
          <w:szCs w:val="20"/>
          <w:lang w:val="es-MX"/>
        </w:rPr>
        <w:t>Reykjavík</w:t>
      </w:r>
      <w:proofErr w:type="spellEnd"/>
      <w:r w:rsidRPr="00FD69EC">
        <w:rPr>
          <w:rFonts w:ascii="Calibri" w:eastAsia="Calibri" w:hAnsi="Calibri" w:cs="Calibri"/>
          <w:bCs/>
          <w:sz w:val="20"/>
          <w:szCs w:val="20"/>
          <w:lang w:val="es-MX"/>
        </w:rPr>
        <w:t xml:space="preserve">, con solo 215,000 habitantes, es una ciudad tranquila, encantadora, histórica y artística. Visitaremos la emblemática iglesia </w:t>
      </w:r>
      <w:proofErr w:type="spellStart"/>
      <w:r w:rsidRPr="00FD69EC">
        <w:rPr>
          <w:rFonts w:ascii="Calibri" w:eastAsia="Calibri" w:hAnsi="Calibri" w:cs="Calibri"/>
          <w:bCs/>
          <w:sz w:val="20"/>
          <w:szCs w:val="20"/>
          <w:lang w:val="es-MX"/>
        </w:rPr>
        <w:t>Hallgrímskirkja</w:t>
      </w:r>
      <w:proofErr w:type="spellEnd"/>
      <w:r w:rsidRPr="00FD69EC">
        <w:rPr>
          <w:rFonts w:ascii="Calibri" w:eastAsia="Calibri" w:hAnsi="Calibri" w:cs="Calibri"/>
          <w:bCs/>
          <w:sz w:val="20"/>
          <w:szCs w:val="20"/>
          <w:lang w:val="es-MX"/>
        </w:rPr>
        <w:t>, en el corazón de la ciudad. Sentirás la profunda herencia vikinga mezclada con la energía de la creatividad contemporánea.</w:t>
      </w:r>
      <w:r w:rsidR="00D7611C">
        <w:rPr>
          <w:rFonts w:ascii="Calibri" w:eastAsia="Calibri" w:hAnsi="Calibri" w:cs="Calibri"/>
          <w:bCs/>
          <w:sz w:val="20"/>
          <w:szCs w:val="20"/>
          <w:lang w:val="es-MX"/>
        </w:rPr>
        <w:t xml:space="preserve"> </w:t>
      </w:r>
      <w:r w:rsidRPr="00FD69EC">
        <w:rPr>
          <w:rFonts w:ascii="Calibri" w:eastAsia="Calibri" w:hAnsi="Calibri" w:cs="Calibri"/>
          <w:bCs/>
          <w:sz w:val="20"/>
          <w:szCs w:val="20"/>
          <w:lang w:val="es-MX"/>
        </w:rPr>
        <w:t xml:space="preserve">Seguiremos hacia la ruta del Círculo Dorado, de 300 km, que visita tres de las atracciones naturales más populares de Islandia: el Parque Nacional </w:t>
      </w:r>
      <w:proofErr w:type="spellStart"/>
      <w:r w:rsidRPr="00FD69EC">
        <w:rPr>
          <w:rFonts w:ascii="Calibri" w:eastAsia="Calibri" w:hAnsi="Calibri" w:cs="Calibri"/>
          <w:bCs/>
          <w:sz w:val="20"/>
          <w:szCs w:val="20"/>
          <w:lang w:val="es-MX"/>
        </w:rPr>
        <w:t>Thingvellir</w:t>
      </w:r>
      <w:proofErr w:type="spellEnd"/>
      <w:r w:rsidRPr="00FD69EC">
        <w:rPr>
          <w:rFonts w:ascii="Calibri" w:eastAsia="Calibri" w:hAnsi="Calibri" w:cs="Calibri"/>
          <w:bCs/>
          <w:sz w:val="20"/>
          <w:szCs w:val="20"/>
          <w:lang w:val="es-MX"/>
        </w:rPr>
        <w:t xml:space="preserve">, el área geotérmica </w:t>
      </w:r>
      <w:proofErr w:type="spellStart"/>
      <w:r w:rsidRPr="00FD69EC">
        <w:rPr>
          <w:rFonts w:ascii="Calibri" w:eastAsia="Calibri" w:hAnsi="Calibri" w:cs="Calibri"/>
          <w:bCs/>
          <w:sz w:val="20"/>
          <w:szCs w:val="20"/>
          <w:lang w:val="es-MX"/>
        </w:rPr>
        <w:t>Geysir</w:t>
      </w:r>
      <w:proofErr w:type="spellEnd"/>
      <w:r w:rsidRPr="00FD69EC">
        <w:rPr>
          <w:rFonts w:ascii="Calibri" w:eastAsia="Calibri" w:hAnsi="Calibri" w:cs="Calibri"/>
          <w:bCs/>
          <w:sz w:val="20"/>
          <w:szCs w:val="20"/>
          <w:lang w:val="es-MX"/>
        </w:rPr>
        <w:t xml:space="preserve"> y la cascada Gullfoss. Comenzaremos con la visita a Gullfoss ("cascada dorada"), una de las más hermosas del país, que cae 32 metros en dos niveles en el cañón del río </w:t>
      </w:r>
      <w:proofErr w:type="spellStart"/>
      <w:r w:rsidRPr="00FD69EC">
        <w:rPr>
          <w:rFonts w:ascii="Calibri" w:eastAsia="Calibri" w:hAnsi="Calibri" w:cs="Calibri"/>
          <w:bCs/>
          <w:sz w:val="20"/>
          <w:szCs w:val="20"/>
          <w:lang w:val="es-MX"/>
        </w:rPr>
        <w:t>Hvíta</w:t>
      </w:r>
      <w:proofErr w:type="spellEnd"/>
      <w:r w:rsidRPr="00FD69EC">
        <w:rPr>
          <w:rFonts w:ascii="Calibri" w:eastAsia="Calibri" w:hAnsi="Calibri" w:cs="Calibri"/>
          <w:bCs/>
          <w:sz w:val="20"/>
          <w:szCs w:val="20"/>
          <w:lang w:val="es-MX"/>
        </w:rPr>
        <w:t>.</w:t>
      </w:r>
      <w:r w:rsidR="00D7611C">
        <w:rPr>
          <w:rFonts w:ascii="Calibri" w:eastAsia="Calibri" w:hAnsi="Calibri" w:cs="Calibri"/>
          <w:bCs/>
          <w:sz w:val="20"/>
          <w:szCs w:val="20"/>
          <w:lang w:val="es-MX"/>
        </w:rPr>
        <w:t xml:space="preserve"> </w:t>
      </w:r>
    </w:p>
    <w:p w:rsidR="00FD69EC" w:rsidRPr="00FD69EC" w:rsidRDefault="00FD69EC" w:rsidP="00FD69EC">
      <w:pPr>
        <w:pStyle w:val="Textosinformato"/>
        <w:jc w:val="both"/>
        <w:rPr>
          <w:rFonts w:ascii="Calibri" w:eastAsia="Calibri" w:hAnsi="Calibri" w:cs="Calibri"/>
          <w:bCs/>
          <w:sz w:val="20"/>
          <w:szCs w:val="20"/>
          <w:lang w:val="es-MX"/>
        </w:rPr>
      </w:pPr>
      <w:r w:rsidRPr="00FD69EC">
        <w:rPr>
          <w:rFonts w:ascii="Calibri" w:eastAsia="Calibri" w:hAnsi="Calibri" w:cs="Calibri"/>
          <w:bCs/>
          <w:sz w:val="20"/>
          <w:szCs w:val="20"/>
          <w:lang w:val="es-MX"/>
        </w:rPr>
        <w:t xml:space="preserve">Continuamos hacia el área geotérmica de </w:t>
      </w:r>
      <w:proofErr w:type="spellStart"/>
      <w:r w:rsidRPr="00FD69EC">
        <w:rPr>
          <w:rFonts w:ascii="Calibri" w:eastAsia="Calibri" w:hAnsi="Calibri" w:cs="Calibri"/>
          <w:bCs/>
          <w:sz w:val="20"/>
          <w:szCs w:val="20"/>
          <w:lang w:val="es-MX"/>
        </w:rPr>
        <w:t>Geysir</w:t>
      </w:r>
      <w:proofErr w:type="spellEnd"/>
      <w:r w:rsidRPr="00FD69EC">
        <w:rPr>
          <w:rFonts w:ascii="Calibri" w:eastAsia="Calibri" w:hAnsi="Calibri" w:cs="Calibri"/>
          <w:bCs/>
          <w:sz w:val="20"/>
          <w:szCs w:val="20"/>
          <w:lang w:val="es-MX"/>
        </w:rPr>
        <w:t xml:space="preserve">, un paraíso de aguas termales en el valle de </w:t>
      </w:r>
      <w:proofErr w:type="spellStart"/>
      <w:r w:rsidRPr="00FD69EC">
        <w:rPr>
          <w:rFonts w:ascii="Calibri" w:eastAsia="Calibri" w:hAnsi="Calibri" w:cs="Calibri"/>
          <w:bCs/>
          <w:sz w:val="20"/>
          <w:szCs w:val="20"/>
          <w:lang w:val="es-MX"/>
        </w:rPr>
        <w:t>Haukadalur</w:t>
      </w:r>
      <w:proofErr w:type="spellEnd"/>
      <w:r w:rsidRPr="00FD69EC">
        <w:rPr>
          <w:rFonts w:ascii="Calibri" w:eastAsia="Calibri" w:hAnsi="Calibri" w:cs="Calibri"/>
          <w:bCs/>
          <w:sz w:val="20"/>
          <w:szCs w:val="20"/>
          <w:lang w:val="es-MX"/>
        </w:rPr>
        <w:t xml:space="preserve">. Veremos el geiser </w:t>
      </w:r>
      <w:proofErr w:type="spellStart"/>
      <w:r w:rsidRPr="00FD69EC">
        <w:rPr>
          <w:rFonts w:ascii="Calibri" w:eastAsia="Calibri" w:hAnsi="Calibri" w:cs="Calibri"/>
          <w:bCs/>
          <w:sz w:val="20"/>
          <w:szCs w:val="20"/>
          <w:lang w:val="es-MX"/>
        </w:rPr>
        <w:t>Strokkur</w:t>
      </w:r>
      <w:proofErr w:type="spellEnd"/>
      <w:r w:rsidRPr="00FD69EC">
        <w:rPr>
          <w:rFonts w:ascii="Calibri" w:eastAsia="Calibri" w:hAnsi="Calibri" w:cs="Calibri"/>
          <w:bCs/>
          <w:sz w:val="20"/>
          <w:szCs w:val="20"/>
          <w:lang w:val="es-MX"/>
        </w:rPr>
        <w:t>, que entra en erupción cada 5 a 10 minutos, lanzando agua hirviendo hasta 40 metros de altura. El entorno está repleto de fumarolas, fuentes termales y pozos de lodo burbujeante.</w:t>
      </w:r>
      <w:r w:rsidR="00D7611C">
        <w:rPr>
          <w:rFonts w:ascii="Calibri" w:eastAsia="Calibri" w:hAnsi="Calibri" w:cs="Calibri"/>
          <w:bCs/>
          <w:sz w:val="20"/>
          <w:szCs w:val="20"/>
          <w:lang w:val="es-MX"/>
        </w:rPr>
        <w:t xml:space="preserve"> </w:t>
      </w:r>
      <w:r w:rsidRPr="00FD69EC">
        <w:rPr>
          <w:rFonts w:ascii="Calibri" w:eastAsia="Calibri" w:hAnsi="Calibri" w:cs="Calibri"/>
          <w:bCs/>
          <w:sz w:val="20"/>
          <w:szCs w:val="20"/>
          <w:lang w:val="es-MX"/>
        </w:rPr>
        <w:t xml:space="preserve">Luego, nos dirigiremos al Parque Nacional </w:t>
      </w:r>
      <w:proofErr w:type="spellStart"/>
      <w:r w:rsidRPr="00FD69EC">
        <w:rPr>
          <w:rFonts w:ascii="Calibri" w:eastAsia="Calibri" w:hAnsi="Calibri" w:cs="Calibri"/>
          <w:bCs/>
          <w:sz w:val="20"/>
          <w:szCs w:val="20"/>
          <w:lang w:val="es-MX"/>
        </w:rPr>
        <w:t>Thingvellir</w:t>
      </w:r>
      <w:proofErr w:type="spellEnd"/>
      <w:r w:rsidRPr="00FD69EC">
        <w:rPr>
          <w:rFonts w:ascii="Calibri" w:eastAsia="Calibri" w:hAnsi="Calibri" w:cs="Calibri"/>
          <w:bCs/>
          <w:sz w:val="20"/>
          <w:szCs w:val="20"/>
          <w:lang w:val="es-MX"/>
        </w:rPr>
        <w:t>, declarado Patrimonio de la Humanidad por la UNESCO. Allí se fundó la asamblea nacional islandesa en el año 930, el parlamento más antiguo del mundo. Fue también escenario de la declaración de independencia de Islandia en 1944. Este parque se encuentra entre las placas tectónicas de América del Norte y Eurasia, y es uno de los pocos lugares del mundo donde se puede caminar entre dos continentes.</w:t>
      </w:r>
    </w:p>
    <w:p w:rsidR="00770812" w:rsidRPr="00770812" w:rsidRDefault="00770812" w:rsidP="00770812">
      <w:pPr>
        <w:pStyle w:val="Textosinformato"/>
        <w:jc w:val="both"/>
        <w:rPr>
          <w:rFonts w:ascii="Calibri" w:eastAsia="Calibri" w:hAnsi="Calibri" w:cs="Calibri"/>
          <w:bCs/>
          <w:sz w:val="20"/>
          <w:szCs w:val="20"/>
          <w:lang w:val="es-MX"/>
        </w:rPr>
      </w:pPr>
      <w:r w:rsidRPr="00770812">
        <w:rPr>
          <w:rFonts w:ascii="Calibri" w:eastAsia="Calibri" w:hAnsi="Calibri" w:cs="Calibri"/>
          <w:bCs/>
          <w:sz w:val="20"/>
          <w:szCs w:val="20"/>
          <w:lang w:val="es-MX"/>
        </w:rPr>
        <w:t xml:space="preserve">Como curiosidad, varios de estos escenarios han sido utilizados como localizaciones de rodaje de la serie Juego de Tronos, destacando el Parque Nacional </w:t>
      </w:r>
      <w:proofErr w:type="spellStart"/>
      <w:r w:rsidRPr="00770812">
        <w:rPr>
          <w:rFonts w:ascii="Calibri" w:eastAsia="Calibri" w:hAnsi="Calibri" w:cs="Calibri"/>
          <w:bCs/>
          <w:sz w:val="20"/>
          <w:szCs w:val="20"/>
          <w:lang w:val="es-MX"/>
        </w:rPr>
        <w:t>Þingvellir</w:t>
      </w:r>
      <w:proofErr w:type="spellEnd"/>
      <w:r w:rsidRPr="00770812">
        <w:rPr>
          <w:rFonts w:ascii="Calibri" w:eastAsia="Calibri" w:hAnsi="Calibri" w:cs="Calibri"/>
          <w:bCs/>
          <w:sz w:val="20"/>
          <w:szCs w:val="20"/>
          <w:lang w:val="es-MX"/>
        </w:rPr>
        <w:t xml:space="preserve">, donde se filmó la lucha entre Brienne y The </w:t>
      </w:r>
      <w:proofErr w:type="spellStart"/>
      <w:r w:rsidRPr="00770812">
        <w:rPr>
          <w:rFonts w:ascii="Calibri" w:eastAsia="Calibri" w:hAnsi="Calibri" w:cs="Calibri"/>
          <w:bCs/>
          <w:sz w:val="20"/>
          <w:szCs w:val="20"/>
          <w:lang w:val="es-MX"/>
        </w:rPr>
        <w:t>Hound</w:t>
      </w:r>
      <w:proofErr w:type="spellEnd"/>
      <w:r w:rsidRPr="00770812">
        <w:rPr>
          <w:rFonts w:ascii="Calibri" w:eastAsia="Calibri" w:hAnsi="Calibri" w:cs="Calibri"/>
          <w:bCs/>
          <w:sz w:val="20"/>
          <w:szCs w:val="20"/>
          <w:lang w:val="es-MX"/>
        </w:rPr>
        <w:t xml:space="preserve">, y la cascada </w:t>
      </w:r>
      <w:proofErr w:type="spellStart"/>
      <w:r w:rsidRPr="00770812">
        <w:rPr>
          <w:rFonts w:ascii="Calibri" w:eastAsia="Calibri" w:hAnsi="Calibri" w:cs="Calibri"/>
          <w:bCs/>
          <w:sz w:val="20"/>
          <w:szCs w:val="20"/>
          <w:lang w:val="es-MX"/>
        </w:rPr>
        <w:t>Þórufoss</w:t>
      </w:r>
      <w:proofErr w:type="spellEnd"/>
      <w:r w:rsidRPr="00770812">
        <w:rPr>
          <w:rFonts w:ascii="Calibri" w:eastAsia="Calibri" w:hAnsi="Calibri" w:cs="Calibri"/>
          <w:bCs/>
          <w:sz w:val="20"/>
          <w:szCs w:val="20"/>
          <w:lang w:val="es-MX"/>
        </w:rPr>
        <w:t xml:space="preserve">, escenario de la primera aparición de </w:t>
      </w:r>
      <w:proofErr w:type="spellStart"/>
      <w:r w:rsidRPr="00770812">
        <w:rPr>
          <w:rFonts w:ascii="Calibri" w:eastAsia="Calibri" w:hAnsi="Calibri" w:cs="Calibri"/>
          <w:bCs/>
          <w:sz w:val="20"/>
          <w:szCs w:val="20"/>
          <w:lang w:val="es-MX"/>
        </w:rPr>
        <w:t>Drogon</w:t>
      </w:r>
      <w:proofErr w:type="spellEnd"/>
      <w:r w:rsidRPr="00770812">
        <w:rPr>
          <w:rFonts w:ascii="Calibri" w:eastAsia="Calibri" w:hAnsi="Calibri" w:cs="Calibri"/>
          <w:bCs/>
          <w:sz w:val="20"/>
          <w:szCs w:val="20"/>
          <w:lang w:val="es-MX"/>
        </w:rPr>
        <w:t xml:space="preserve"> atacando un rebaño.</w:t>
      </w:r>
    </w:p>
    <w:p w:rsidR="00770812" w:rsidRPr="00FD69EC" w:rsidRDefault="00770812" w:rsidP="00770812">
      <w:pPr>
        <w:pStyle w:val="Textosinformato"/>
        <w:jc w:val="both"/>
        <w:rPr>
          <w:rFonts w:ascii="Calibri" w:eastAsia="Calibri" w:hAnsi="Calibri" w:cs="Calibri"/>
          <w:bCs/>
          <w:sz w:val="20"/>
          <w:szCs w:val="20"/>
          <w:lang w:val="es-MX"/>
        </w:rPr>
      </w:pPr>
      <w:r w:rsidRPr="00770812">
        <w:rPr>
          <w:rFonts w:ascii="Calibri" w:eastAsia="Calibri" w:hAnsi="Calibri" w:cs="Calibri"/>
          <w:bCs/>
          <w:sz w:val="20"/>
          <w:szCs w:val="20"/>
          <w:lang w:val="es-MX"/>
        </w:rPr>
        <w:t xml:space="preserve">Por la tarde, continuaremos hacia nuestro hotel realizando paradas escénicas en la cascada Faxi, una auténtica joya escondida, y en el cráter </w:t>
      </w:r>
      <w:proofErr w:type="spellStart"/>
      <w:r w:rsidRPr="00770812">
        <w:rPr>
          <w:rFonts w:ascii="Calibri" w:eastAsia="Calibri" w:hAnsi="Calibri" w:cs="Calibri"/>
          <w:bCs/>
          <w:sz w:val="20"/>
          <w:szCs w:val="20"/>
          <w:lang w:val="es-MX"/>
        </w:rPr>
        <w:t>Kerid</w:t>
      </w:r>
      <w:proofErr w:type="spellEnd"/>
      <w:r w:rsidR="003F3166">
        <w:rPr>
          <w:rFonts w:ascii="Calibri" w:eastAsia="Calibri" w:hAnsi="Calibri" w:cs="Calibri"/>
          <w:bCs/>
          <w:sz w:val="20"/>
          <w:szCs w:val="20"/>
          <w:lang w:val="es-MX"/>
        </w:rPr>
        <w:t xml:space="preserve"> (</w:t>
      </w:r>
      <w:r w:rsidRPr="00770812">
        <w:rPr>
          <w:rFonts w:ascii="Calibri" w:eastAsia="Calibri" w:hAnsi="Calibri" w:cs="Calibri"/>
          <w:bCs/>
          <w:sz w:val="20"/>
          <w:szCs w:val="20"/>
          <w:lang w:val="es-MX"/>
        </w:rPr>
        <w:t>entrada incluida</w:t>
      </w:r>
      <w:r w:rsidR="003F3166">
        <w:rPr>
          <w:rFonts w:ascii="Calibri" w:eastAsia="Calibri" w:hAnsi="Calibri" w:cs="Calibri"/>
          <w:bCs/>
          <w:sz w:val="20"/>
          <w:szCs w:val="20"/>
          <w:lang w:val="es-MX"/>
        </w:rPr>
        <w:t>)</w:t>
      </w:r>
      <w:r w:rsidRPr="00770812">
        <w:rPr>
          <w:rFonts w:ascii="Calibri" w:eastAsia="Calibri" w:hAnsi="Calibri" w:cs="Calibri"/>
          <w:bCs/>
          <w:sz w:val="20"/>
          <w:szCs w:val="20"/>
          <w:lang w:val="es-MX"/>
        </w:rPr>
        <w:t xml:space="preserve">. </w:t>
      </w:r>
      <w:r w:rsidRPr="00770812">
        <w:rPr>
          <w:rFonts w:ascii="Calibri" w:eastAsia="Calibri" w:hAnsi="Calibri" w:cs="Calibri"/>
          <w:b/>
          <w:sz w:val="20"/>
          <w:szCs w:val="20"/>
          <w:lang w:val="es-MX"/>
        </w:rPr>
        <w:t>Cena y alojamiento.</w:t>
      </w:r>
    </w:p>
    <w:p w:rsidR="00FD69EC" w:rsidRPr="00FD69EC" w:rsidRDefault="00FD69EC" w:rsidP="00FD69EC">
      <w:pPr>
        <w:pStyle w:val="Textosinformato"/>
        <w:jc w:val="both"/>
        <w:rPr>
          <w:rFonts w:ascii="Calibri" w:eastAsia="Calibri" w:hAnsi="Calibri" w:cs="Calibri"/>
          <w:bCs/>
          <w:sz w:val="20"/>
          <w:szCs w:val="20"/>
          <w:lang w:val="es-MX"/>
        </w:rPr>
      </w:pPr>
    </w:p>
    <w:p w:rsidR="00FD69EC" w:rsidRPr="006416E2" w:rsidRDefault="00FD69EC" w:rsidP="00FD69EC">
      <w:pPr>
        <w:pStyle w:val="Textosinformato"/>
        <w:jc w:val="both"/>
        <w:rPr>
          <w:rFonts w:ascii="Calibri" w:eastAsia="Calibri" w:hAnsi="Calibri" w:cs="Calibri"/>
          <w:b/>
          <w:sz w:val="20"/>
          <w:szCs w:val="20"/>
          <w:lang w:val="es-MX"/>
        </w:rPr>
      </w:pPr>
      <w:r w:rsidRPr="006416E2">
        <w:rPr>
          <w:rFonts w:ascii="Calibri" w:eastAsia="Calibri" w:hAnsi="Calibri" w:cs="Calibri"/>
          <w:b/>
          <w:sz w:val="20"/>
          <w:szCs w:val="20"/>
          <w:lang w:val="es-MX"/>
        </w:rPr>
        <w:t>D</w:t>
      </w:r>
      <w:r w:rsidR="005357F0" w:rsidRPr="006416E2">
        <w:rPr>
          <w:rFonts w:ascii="Calibri" w:eastAsia="Calibri" w:hAnsi="Calibri" w:cs="Calibri"/>
          <w:b/>
          <w:sz w:val="20"/>
          <w:szCs w:val="20"/>
          <w:lang w:val="es-MX"/>
        </w:rPr>
        <w:t>ía</w:t>
      </w:r>
      <w:r w:rsidRPr="006416E2">
        <w:rPr>
          <w:rFonts w:ascii="Calibri" w:eastAsia="Calibri" w:hAnsi="Calibri" w:cs="Calibri"/>
          <w:b/>
          <w:sz w:val="20"/>
          <w:szCs w:val="20"/>
          <w:lang w:val="es-MX"/>
        </w:rPr>
        <w:t xml:space="preserve"> 3</w:t>
      </w:r>
      <w:r w:rsidR="005357F0" w:rsidRPr="006416E2">
        <w:rPr>
          <w:rFonts w:ascii="Calibri" w:eastAsia="Calibri" w:hAnsi="Calibri" w:cs="Calibri"/>
          <w:b/>
          <w:sz w:val="20"/>
          <w:szCs w:val="20"/>
          <w:lang w:val="es-MX"/>
        </w:rPr>
        <w:t>.</w:t>
      </w:r>
      <w:r w:rsidRPr="006416E2">
        <w:rPr>
          <w:rFonts w:ascii="Calibri" w:eastAsia="Calibri" w:hAnsi="Calibri" w:cs="Calibri"/>
          <w:b/>
          <w:sz w:val="20"/>
          <w:szCs w:val="20"/>
          <w:lang w:val="es-MX"/>
        </w:rPr>
        <w:t xml:space="preserve"> </w:t>
      </w:r>
      <w:r w:rsidR="003C6A14" w:rsidRPr="006416E2">
        <w:rPr>
          <w:rFonts w:ascii="Calibri" w:eastAsia="Calibri" w:hAnsi="Calibri" w:cs="Calibri"/>
          <w:b/>
          <w:sz w:val="20"/>
          <w:szCs w:val="20"/>
          <w:lang w:val="es-MX"/>
        </w:rPr>
        <w:t>(Vie)</w:t>
      </w:r>
      <w:r w:rsidRPr="006416E2">
        <w:rPr>
          <w:rFonts w:ascii="Calibri" w:eastAsia="Calibri" w:hAnsi="Calibri" w:cs="Calibri"/>
          <w:b/>
          <w:sz w:val="20"/>
          <w:szCs w:val="20"/>
          <w:lang w:val="es-MX"/>
        </w:rPr>
        <w:t xml:space="preserve"> </w:t>
      </w:r>
      <w:proofErr w:type="spellStart"/>
      <w:r w:rsidR="003C6A14" w:rsidRPr="006416E2">
        <w:rPr>
          <w:rFonts w:ascii="Calibri" w:eastAsia="Calibri" w:hAnsi="Calibri" w:cs="Calibri"/>
          <w:b/>
          <w:sz w:val="20"/>
          <w:szCs w:val="20"/>
          <w:lang w:val="es-MX"/>
        </w:rPr>
        <w:t>Reykjavik</w:t>
      </w:r>
      <w:proofErr w:type="spellEnd"/>
      <w:r w:rsidR="003C6A14" w:rsidRPr="006416E2">
        <w:rPr>
          <w:rFonts w:ascii="Calibri" w:eastAsia="Calibri" w:hAnsi="Calibri" w:cs="Calibri"/>
          <w:b/>
          <w:sz w:val="20"/>
          <w:szCs w:val="20"/>
          <w:lang w:val="es-MX"/>
        </w:rPr>
        <w:t xml:space="preserve"> </w:t>
      </w:r>
      <w:r w:rsidR="00506F65" w:rsidRPr="006416E2">
        <w:rPr>
          <w:rFonts w:ascii="Calibri" w:eastAsia="Calibri" w:hAnsi="Calibri" w:cs="Calibri"/>
          <w:b/>
          <w:sz w:val="20"/>
          <w:szCs w:val="20"/>
          <w:lang w:val="es-MX"/>
        </w:rPr>
        <w:t>–</w:t>
      </w:r>
      <w:r w:rsidR="003C6A14" w:rsidRPr="006416E2">
        <w:rPr>
          <w:rFonts w:ascii="Calibri" w:eastAsia="Calibri" w:hAnsi="Calibri" w:cs="Calibri"/>
          <w:b/>
          <w:sz w:val="20"/>
          <w:szCs w:val="20"/>
          <w:lang w:val="es-MX"/>
        </w:rPr>
        <w:t xml:space="preserve"> Costa Sur </w:t>
      </w:r>
      <w:r w:rsidR="00584F31">
        <w:rPr>
          <w:rFonts w:ascii="Calibri" w:eastAsia="Calibri" w:hAnsi="Calibri" w:cs="Calibri"/>
          <w:b/>
          <w:sz w:val="20"/>
          <w:szCs w:val="20"/>
          <w:lang w:val="es-MX"/>
        </w:rPr>
        <w:t>–</w:t>
      </w:r>
      <w:r w:rsidR="003C6A14" w:rsidRPr="006416E2">
        <w:rPr>
          <w:rFonts w:ascii="Calibri" w:eastAsia="Calibri" w:hAnsi="Calibri" w:cs="Calibri"/>
          <w:b/>
          <w:sz w:val="20"/>
          <w:szCs w:val="20"/>
          <w:lang w:val="es-MX"/>
        </w:rPr>
        <w:t xml:space="preserve"> </w:t>
      </w:r>
      <w:proofErr w:type="spellStart"/>
      <w:r w:rsidR="003C6A14" w:rsidRPr="006416E2">
        <w:rPr>
          <w:rFonts w:ascii="Calibri" w:eastAsia="Calibri" w:hAnsi="Calibri" w:cs="Calibri"/>
          <w:b/>
          <w:sz w:val="20"/>
          <w:szCs w:val="20"/>
          <w:lang w:val="es-MX"/>
        </w:rPr>
        <w:t>Vík</w:t>
      </w:r>
      <w:proofErr w:type="spellEnd"/>
      <w:r w:rsidR="003C6A14" w:rsidRPr="006416E2">
        <w:rPr>
          <w:rFonts w:ascii="Calibri" w:eastAsia="Calibri" w:hAnsi="Calibri" w:cs="Calibri"/>
          <w:b/>
          <w:sz w:val="20"/>
          <w:szCs w:val="20"/>
          <w:lang w:val="es-MX"/>
        </w:rPr>
        <w:t xml:space="preserve"> </w:t>
      </w:r>
      <w:r w:rsidR="00506F65" w:rsidRPr="006416E2">
        <w:rPr>
          <w:rFonts w:ascii="Calibri" w:eastAsia="Calibri" w:hAnsi="Calibri" w:cs="Calibri"/>
          <w:b/>
          <w:sz w:val="20"/>
          <w:szCs w:val="20"/>
          <w:lang w:val="es-MX"/>
        </w:rPr>
        <w:t>– Costa Sur</w:t>
      </w:r>
    </w:p>
    <w:p w:rsidR="00CB1B66" w:rsidRDefault="00FD69EC" w:rsidP="00FD69EC">
      <w:pPr>
        <w:pStyle w:val="Textosinformato"/>
        <w:jc w:val="both"/>
        <w:rPr>
          <w:rFonts w:ascii="Calibri" w:eastAsia="Calibri" w:hAnsi="Calibri" w:cs="Calibri"/>
          <w:bCs/>
          <w:sz w:val="20"/>
          <w:szCs w:val="20"/>
          <w:lang w:val="es-MX"/>
        </w:rPr>
      </w:pPr>
      <w:r w:rsidRPr="004B43BD">
        <w:rPr>
          <w:rFonts w:ascii="Calibri" w:eastAsia="Calibri" w:hAnsi="Calibri" w:cs="Calibri"/>
          <w:b/>
          <w:sz w:val="20"/>
          <w:szCs w:val="20"/>
          <w:lang w:val="es-MX"/>
        </w:rPr>
        <w:t>Desayuno buffet.</w:t>
      </w:r>
      <w:r w:rsidR="006416E2">
        <w:rPr>
          <w:rFonts w:ascii="Calibri" w:eastAsia="Calibri" w:hAnsi="Calibri" w:cs="Calibri"/>
          <w:bCs/>
          <w:sz w:val="20"/>
          <w:szCs w:val="20"/>
          <w:lang w:val="es-MX"/>
        </w:rPr>
        <w:t xml:space="preserve"> </w:t>
      </w:r>
      <w:r w:rsidRPr="00FD69EC">
        <w:rPr>
          <w:rFonts w:ascii="Calibri" w:eastAsia="Calibri" w:hAnsi="Calibri" w:cs="Calibri"/>
          <w:bCs/>
          <w:sz w:val="20"/>
          <w:szCs w:val="20"/>
          <w:lang w:val="es-MX"/>
        </w:rPr>
        <w:t xml:space="preserve">Salida hacia la Costa Sur con varias paradas en cascadas icónicas: </w:t>
      </w:r>
      <w:proofErr w:type="spellStart"/>
      <w:r w:rsidRPr="00FD69EC">
        <w:rPr>
          <w:rFonts w:ascii="Calibri" w:eastAsia="Calibri" w:hAnsi="Calibri" w:cs="Calibri"/>
          <w:bCs/>
          <w:sz w:val="20"/>
          <w:szCs w:val="20"/>
          <w:lang w:val="es-MX"/>
        </w:rPr>
        <w:t>Seljalandsfoss</w:t>
      </w:r>
      <w:proofErr w:type="spellEnd"/>
      <w:r w:rsidRPr="00FD69EC">
        <w:rPr>
          <w:rFonts w:ascii="Calibri" w:eastAsia="Calibri" w:hAnsi="Calibri" w:cs="Calibri"/>
          <w:bCs/>
          <w:sz w:val="20"/>
          <w:szCs w:val="20"/>
          <w:lang w:val="es-MX"/>
        </w:rPr>
        <w:t xml:space="preserve">, por donde se puede caminar por detrás de la caída de agua; </w:t>
      </w:r>
      <w:proofErr w:type="spellStart"/>
      <w:r w:rsidRPr="00FD69EC">
        <w:rPr>
          <w:rFonts w:ascii="Calibri" w:eastAsia="Calibri" w:hAnsi="Calibri" w:cs="Calibri"/>
          <w:bCs/>
          <w:sz w:val="20"/>
          <w:szCs w:val="20"/>
          <w:lang w:val="es-MX"/>
        </w:rPr>
        <w:t>Skógafoss</w:t>
      </w:r>
      <w:proofErr w:type="spellEnd"/>
      <w:r w:rsidRPr="00FD69EC">
        <w:rPr>
          <w:rFonts w:ascii="Calibri" w:eastAsia="Calibri" w:hAnsi="Calibri" w:cs="Calibri"/>
          <w:bCs/>
          <w:sz w:val="20"/>
          <w:szCs w:val="20"/>
          <w:lang w:val="es-MX"/>
        </w:rPr>
        <w:t>, con 60 metros de altura y bellos arcoíris; según la leyenda, hay un tesoro escondido detrás</w:t>
      </w:r>
      <w:r w:rsidR="00CB1B66">
        <w:rPr>
          <w:rFonts w:ascii="Calibri" w:eastAsia="Calibri" w:hAnsi="Calibri" w:cs="Calibri"/>
          <w:bCs/>
          <w:sz w:val="20"/>
          <w:szCs w:val="20"/>
          <w:lang w:val="es-MX"/>
        </w:rPr>
        <w:t xml:space="preserve">. </w:t>
      </w:r>
    </w:p>
    <w:p w:rsidR="00FD69EC" w:rsidRPr="00FD69EC" w:rsidRDefault="00FD69EC" w:rsidP="00FD69EC">
      <w:pPr>
        <w:pStyle w:val="Textosinformato"/>
        <w:jc w:val="both"/>
        <w:rPr>
          <w:rFonts w:ascii="Calibri" w:eastAsia="Calibri" w:hAnsi="Calibri" w:cs="Calibri"/>
          <w:bCs/>
          <w:sz w:val="20"/>
          <w:szCs w:val="20"/>
          <w:lang w:val="es-MX"/>
        </w:rPr>
      </w:pPr>
      <w:r w:rsidRPr="00FD69EC">
        <w:rPr>
          <w:rFonts w:ascii="Calibri" w:eastAsia="Calibri" w:hAnsi="Calibri" w:cs="Calibri"/>
          <w:bCs/>
          <w:sz w:val="20"/>
          <w:szCs w:val="20"/>
          <w:lang w:val="es-MX"/>
        </w:rPr>
        <w:lastRenderedPageBreak/>
        <w:t xml:space="preserve">Continuamos hasta </w:t>
      </w:r>
      <w:proofErr w:type="spellStart"/>
      <w:r w:rsidRPr="00FD69EC">
        <w:rPr>
          <w:rFonts w:ascii="Calibri" w:eastAsia="Calibri" w:hAnsi="Calibri" w:cs="Calibri"/>
          <w:bCs/>
          <w:sz w:val="20"/>
          <w:szCs w:val="20"/>
          <w:lang w:val="es-MX"/>
        </w:rPr>
        <w:t>Vík</w:t>
      </w:r>
      <w:proofErr w:type="spellEnd"/>
      <w:r w:rsidRPr="00FD69EC">
        <w:rPr>
          <w:rFonts w:ascii="Calibri" w:eastAsia="Calibri" w:hAnsi="Calibri" w:cs="Calibri"/>
          <w:bCs/>
          <w:sz w:val="20"/>
          <w:szCs w:val="20"/>
          <w:lang w:val="es-MX"/>
        </w:rPr>
        <w:t xml:space="preserve">, visitando la playa negra de </w:t>
      </w:r>
      <w:proofErr w:type="spellStart"/>
      <w:r w:rsidRPr="00FD69EC">
        <w:rPr>
          <w:rFonts w:ascii="Calibri" w:eastAsia="Calibri" w:hAnsi="Calibri" w:cs="Calibri"/>
          <w:bCs/>
          <w:sz w:val="20"/>
          <w:szCs w:val="20"/>
          <w:lang w:val="es-MX"/>
        </w:rPr>
        <w:t>Reynisfjara</w:t>
      </w:r>
      <w:proofErr w:type="spellEnd"/>
      <w:r w:rsidRPr="00FD69EC">
        <w:rPr>
          <w:rFonts w:ascii="Calibri" w:eastAsia="Calibri" w:hAnsi="Calibri" w:cs="Calibri"/>
          <w:bCs/>
          <w:sz w:val="20"/>
          <w:szCs w:val="20"/>
          <w:lang w:val="es-MX"/>
        </w:rPr>
        <w:t xml:space="preserve"> con sus columnas de basalto y paisajes místicos.</w:t>
      </w:r>
      <w:r w:rsidR="006416E2">
        <w:rPr>
          <w:rFonts w:ascii="Calibri" w:eastAsia="Calibri" w:hAnsi="Calibri" w:cs="Calibri"/>
          <w:bCs/>
          <w:sz w:val="20"/>
          <w:szCs w:val="20"/>
          <w:lang w:val="es-MX"/>
        </w:rPr>
        <w:t xml:space="preserve"> Como curiosidad, </w:t>
      </w:r>
      <w:r w:rsidR="005872C9" w:rsidRPr="00770812">
        <w:rPr>
          <w:rFonts w:ascii="Calibri" w:eastAsia="Calibri" w:hAnsi="Calibri" w:cs="Calibri"/>
          <w:bCs/>
          <w:sz w:val="20"/>
          <w:szCs w:val="20"/>
          <w:lang w:val="es-MX"/>
        </w:rPr>
        <w:t>varios de estos escenarios han sido utilizados como localizaciones de rodaje</w:t>
      </w:r>
      <w:r w:rsidR="004D7624" w:rsidRPr="004D7624">
        <w:rPr>
          <w:rFonts w:ascii="Calibri" w:eastAsia="Calibri" w:hAnsi="Calibri" w:cs="Calibri"/>
          <w:bCs/>
          <w:sz w:val="20"/>
          <w:szCs w:val="20"/>
          <w:lang w:val="es-MX"/>
        </w:rPr>
        <w:t xml:space="preserve"> </w:t>
      </w:r>
      <w:r w:rsidR="004D7624" w:rsidRPr="00770812">
        <w:rPr>
          <w:rFonts w:ascii="Calibri" w:eastAsia="Calibri" w:hAnsi="Calibri" w:cs="Calibri"/>
          <w:bCs/>
          <w:sz w:val="20"/>
          <w:szCs w:val="20"/>
          <w:lang w:val="es-MX"/>
        </w:rPr>
        <w:t>de la serie Juego de Tronos, destacando</w:t>
      </w:r>
      <w:r w:rsidR="004D7624">
        <w:rPr>
          <w:rFonts w:ascii="Calibri" w:eastAsia="Calibri" w:hAnsi="Calibri" w:cs="Calibri"/>
          <w:bCs/>
          <w:sz w:val="20"/>
          <w:szCs w:val="20"/>
          <w:lang w:val="es-MX"/>
        </w:rPr>
        <w:t xml:space="preserve"> </w:t>
      </w:r>
      <w:proofErr w:type="spellStart"/>
      <w:r w:rsidRPr="00FD69EC">
        <w:rPr>
          <w:rFonts w:ascii="Calibri" w:eastAsia="Calibri" w:hAnsi="Calibri" w:cs="Calibri"/>
          <w:bCs/>
          <w:sz w:val="20"/>
          <w:szCs w:val="20"/>
          <w:lang w:val="es-MX"/>
        </w:rPr>
        <w:t>Skógafoss</w:t>
      </w:r>
      <w:proofErr w:type="spellEnd"/>
      <w:r w:rsidR="00AD411C">
        <w:rPr>
          <w:rFonts w:ascii="Calibri" w:eastAsia="Calibri" w:hAnsi="Calibri" w:cs="Calibri"/>
          <w:bCs/>
          <w:sz w:val="20"/>
          <w:szCs w:val="20"/>
          <w:lang w:val="es-MX"/>
        </w:rPr>
        <w:t xml:space="preserve"> (</w:t>
      </w:r>
      <w:r w:rsidRPr="00FD69EC">
        <w:rPr>
          <w:rFonts w:ascii="Calibri" w:eastAsia="Calibri" w:hAnsi="Calibri" w:cs="Calibri"/>
          <w:bCs/>
          <w:sz w:val="20"/>
          <w:szCs w:val="20"/>
          <w:lang w:val="es-MX"/>
        </w:rPr>
        <w:t xml:space="preserve">Jon Snow volando sobre </w:t>
      </w:r>
      <w:proofErr w:type="spellStart"/>
      <w:r w:rsidRPr="00FD69EC">
        <w:rPr>
          <w:rFonts w:ascii="Calibri" w:eastAsia="Calibri" w:hAnsi="Calibri" w:cs="Calibri"/>
          <w:bCs/>
          <w:sz w:val="20"/>
          <w:szCs w:val="20"/>
          <w:lang w:val="es-MX"/>
        </w:rPr>
        <w:t>Rhaegal</w:t>
      </w:r>
      <w:proofErr w:type="spellEnd"/>
      <w:r w:rsidR="00AD411C">
        <w:rPr>
          <w:rFonts w:ascii="Calibri" w:eastAsia="Calibri" w:hAnsi="Calibri" w:cs="Calibri"/>
          <w:bCs/>
          <w:sz w:val="20"/>
          <w:szCs w:val="20"/>
          <w:lang w:val="es-MX"/>
        </w:rPr>
        <w:t xml:space="preserve">) y </w:t>
      </w:r>
      <w:proofErr w:type="spellStart"/>
      <w:r w:rsidRPr="00FD69EC">
        <w:rPr>
          <w:rFonts w:ascii="Calibri" w:eastAsia="Calibri" w:hAnsi="Calibri" w:cs="Calibri"/>
          <w:bCs/>
          <w:sz w:val="20"/>
          <w:szCs w:val="20"/>
          <w:lang w:val="es-MX"/>
        </w:rPr>
        <w:t>Reynisfjara</w:t>
      </w:r>
      <w:proofErr w:type="spellEnd"/>
      <w:r w:rsidRPr="00FD69EC">
        <w:rPr>
          <w:rFonts w:ascii="Calibri" w:eastAsia="Calibri" w:hAnsi="Calibri" w:cs="Calibri"/>
          <w:bCs/>
          <w:sz w:val="20"/>
          <w:szCs w:val="20"/>
          <w:lang w:val="es-MX"/>
        </w:rPr>
        <w:t xml:space="preserve"> </w:t>
      </w:r>
      <w:r w:rsidR="00AD411C">
        <w:rPr>
          <w:rFonts w:ascii="Calibri" w:eastAsia="Calibri" w:hAnsi="Calibri" w:cs="Calibri"/>
          <w:bCs/>
          <w:sz w:val="20"/>
          <w:szCs w:val="20"/>
          <w:lang w:val="es-MX"/>
        </w:rPr>
        <w:t>(</w:t>
      </w:r>
      <w:r w:rsidRPr="00FD69EC">
        <w:rPr>
          <w:rFonts w:ascii="Calibri" w:eastAsia="Calibri" w:hAnsi="Calibri" w:cs="Calibri"/>
          <w:bCs/>
          <w:sz w:val="20"/>
          <w:szCs w:val="20"/>
          <w:lang w:val="es-MX"/>
        </w:rPr>
        <w:t xml:space="preserve">escenario de </w:t>
      </w:r>
      <w:proofErr w:type="spellStart"/>
      <w:r w:rsidRPr="00FD69EC">
        <w:rPr>
          <w:rFonts w:ascii="Calibri" w:eastAsia="Calibri" w:hAnsi="Calibri" w:cs="Calibri"/>
          <w:bCs/>
          <w:sz w:val="20"/>
          <w:szCs w:val="20"/>
          <w:lang w:val="es-MX"/>
        </w:rPr>
        <w:t>Eastwatch</w:t>
      </w:r>
      <w:proofErr w:type="spellEnd"/>
      <w:r w:rsidRPr="00FD69EC">
        <w:rPr>
          <w:rFonts w:ascii="Calibri" w:eastAsia="Calibri" w:hAnsi="Calibri" w:cs="Calibri"/>
          <w:bCs/>
          <w:sz w:val="20"/>
          <w:szCs w:val="20"/>
          <w:lang w:val="es-MX"/>
        </w:rPr>
        <w:t>-</w:t>
      </w:r>
      <w:proofErr w:type="spellStart"/>
      <w:r w:rsidRPr="00FD69EC">
        <w:rPr>
          <w:rFonts w:ascii="Calibri" w:eastAsia="Calibri" w:hAnsi="Calibri" w:cs="Calibri"/>
          <w:bCs/>
          <w:sz w:val="20"/>
          <w:szCs w:val="20"/>
          <w:lang w:val="es-MX"/>
        </w:rPr>
        <w:t>by</w:t>
      </w:r>
      <w:proofErr w:type="spellEnd"/>
      <w:r w:rsidRPr="00FD69EC">
        <w:rPr>
          <w:rFonts w:ascii="Calibri" w:eastAsia="Calibri" w:hAnsi="Calibri" w:cs="Calibri"/>
          <w:bCs/>
          <w:sz w:val="20"/>
          <w:szCs w:val="20"/>
          <w:lang w:val="es-MX"/>
        </w:rPr>
        <w:t>-</w:t>
      </w:r>
      <w:proofErr w:type="spellStart"/>
      <w:r w:rsidRPr="00FD69EC">
        <w:rPr>
          <w:rFonts w:ascii="Calibri" w:eastAsia="Calibri" w:hAnsi="Calibri" w:cs="Calibri"/>
          <w:bCs/>
          <w:sz w:val="20"/>
          <w:szCs w:val="20"/>
          <w:lang w:val="es-MX"/>
        </w:rPr>
        <w:t>the</w:t>
      </w:r>
      <w:proofErr w:type="spellEnd"/>
      <w:r w:rsidRPr="00FD69EC">
        <w:rPr>
          <w:rFonts w:ascii="Calibri" w:eastAsia="Calibri" w:hAnsi="Calibri" w:cs="Calibri"/>
          <w:bCs/>
          <w:sz w:val="20"/>
          <w:szCs w:val="20"/>
          <w:lang w:val="es-MX"/>
        </w:rPr>
        <w:t>-Sea</w:t>
      </w:r>
      <w:r w:rsidR="00AD411C">
        <w:rPr>
          <w:rFonts w:ascii="Calibri" w:eastAsia="Calibri" w:hAnsi="Calibri" w:cs="Calibri"/>
          <w:bCs/>
          <w:sz w:val="20"/>
          <w:szCs w:val="20"/>
          <w:lang w:val="es-MX"/>
        </w:rPr>
        <w:t>)</w:t>
      </w:r>
      <w:r w:rsidR="00EC4722">
        <w:rPr>
          <w:rFonts w:ascii="Calibri" w:eastAsia="Calibri" w:hAnsi="Calibri" w:cs="Calibri"/>
          <w:bCs/>
          <w:sz w:val="20"/>
          <w:szCs w:val="20"/>
          <w:lang w:val="es-MX"/>
        </w:rPr>
        <w:t xml:space="preserve">. </w:t>
      </w:r>
      <w:r w:rsidRPr="00EC4722">
        <w:rPr>
          <w:rFonts w:ascii="Calibri" w:eastAsia="Calibri" w:hAnsi="Calibri" w:cs="Calibri"/>
          <w:b/>
          <w:sz w:val="20"/>
          <w:szCs w:val="20"/>
          <w:lang w:val="es-MX"/>
        </w:rPr>
        <w:t>Almuerzo incluido en restaurante local.</w:t>
      </w:r>
      <w:r w:rsidRPr="00FD69EC">
        <w:rPr>
          <w:rFonts w:ascii="Calibri" w:eastAsia="Calibri" w:hAnsi="Calibri" w:cs="Calibri"/>
          <w:bCs/>
          <w:sz w:val="20"/>
          <w:szCs w:val="20"/>
          <w:lang w:val="es-MX"/>
        </w:rPr>
        <w:t xml:space="preserve"> </w:t>
      </w:r>
    </w:p>
    <w:p w:rsidR="00FD69EC" w:rsidRPr="00EC4722" w:rsidRDefault="00FD69EC" w:rsidP="00FD69EC">
      <w:pPr>
        <w:pStyle w:val="Textosinformato"/>
        <w:jc w:val="both"/>
        <w:rPr>
          <w:rFonts w:ascii="Calibri" w:eastAsia="Calibri" w:hAnsi="Calibri" w:cs="Calibri"/>
          <w:b/>
          <w:sz w:val="20"/>
          <w:szCs w:val="20"/>
          <w:lang w:val="es-MX"/>
        </w:rPr>
      </w:pPr>
      <w:r w:rsidRPr="00FD69EC">
        <w:rPr>
          <w:rFonts w:ascii="Calibri" w:eastAsia="Calibri" w:hAnsi="Calibri" w:cs="Calibri"/>
          <w:bCs/>
          <w:sz w:val="20"/>
          <w:szCs w:val="20"/>
          <w:lang w:val="es-MX"/>
        </w:rPr>
        <w:t xml:space="preserve">Luego visitamos </w:t>
      </w:r>
      <w:proofErr w:type="spellStart"/>
      <w:r w:rsidRPr="00FD69EC">
        <w:rPr>
          <w:rFonts w:ascii="Calibri" w:eastAsia="Calibri" w:hAnsi="Calibri" w:cs="Calibri"/>
          <w:bCs/>
          <w:sz w:val="20"/>
          <w:szCs w:val="20"/>
          <w:lang w:val="es-MX"/>
        </w:rPr>
        <w:t>Kirkjubæjarklaustur</w:t>
      </w:r>
      <w:proofErr w:type="spellEnd"/>
      <w:r w:rsidRPr="00FD69EC">
        <w:rPr>
          <w:rFonts w:ascii="Calibri" w:eastAsia="Calibri" w:hAnsi="Calibri" w:cs="Calibri"/>
          <w:bCs/>
          <w:sz w:val="20"/>
          <w:szCs w:val="20"/>
          <w:lang w:val="es-MX"/>
        </w:rPr>
        <w:t xml:space="preserve">: Cascada </w:t>
      </w:r>
      <w:proofErr w:type="spellStart"/>
      <w:r w:rsidRPr="00FD69EC">
        <w:rPr>
          <w:rFonts w:ascii="Calibri" w:eastAsia="Calibri" w:hAnsi="Calibri" w:cs="Calibri"/>
          <w:bCs/>
          <w:sz w:val="20"/>
          <w:szCs w:val="20"/>
          <w:lang w:val="es-MX"/>
        </w:rPr>
        <w:t>Systrafoss</w:t>
      </w:r>
      <w:proofErr w:type="spellEnd"/>
      <w:r w:rsidRPr="00FD69EC">
        <w:rPr>
          <w:rFonts w:ascii="Calibri" w:eastAsia="Calibri" w:hAnsi="Calibri" w:cs="Calibri"/>
          <w:bCs/>
          <w:sz w:val="20"/>
          <w:szCs w:val="20"/>
          <w:lang w:val="es-MX"/>
        </w:rPr>
        <w:t xml:space="preserve"> o "de las </w:t>
      </w:r>
      <w:proofErr w:type="spellStart"/>
      <w:r w:rsidRPr="00FD69EC">
        <w:rPr>
          <w:rFonts w:ascii="Calibri" w:eastAsia="Calibri" w:hAnsi="Calibri" w:cs="Calibri"/>
          <w:bCs/>
          <w:sz w:val="20"/>
          <w:szCs w:val="20"/>
          <w:lang w:val="es-MX"/>
        </w:rPr>
        <w:t>monjas"y</w:t>
      </w:r>
      <w:proofErr w:type="spellEnd"/>
      <w:r w:rsidRPr="00FD69EC">
        <w:rPr>
          <w:rFonts w:ascii="Calibri" w:eastAsia="Calibri" w:hAnsi="Calibri" w:cs="Calibri"/>
          <w:bCs/>
          <w:sz w:val="20"/>
          <w:szCs w:val="20"/>
          <w:lang w:val="es-MX"/>
        </w:rPr>
        <w:t xml:space="preserve"> </w:t>
      </w:r>
      <w:proofErr w:type="spellStart"/>
      <w:r w:rsidRPr="00FD69EC">
        <w:rPr>
          <w:rFonts w:ascii="Calibri" w:eastAsia="Calibri" w:hAnsi="Calibri" w:cs="Calibri"/>
          <w:bCs/>
          <w:sz w:val="20"/>
          <w:szCs w:val="20"/>
          <w:lang w:val="es-MX"/>
        </w:rPr>
        <w:t>Kirkjugólf</w:t>
      </w:r>
      <w:proofErr w:type="spellEnd"/>
      <w:r w:rsidRPr="00FD69EC">
        <w:rPr>
          <w:rFonts w:ascii="Calibri" w:eastAsia="Calibri" w:hAnsi="Calibri" w:cs="Calibri"/>
          <w:bCs/>
          <w:sz w:val="20"/>
          <w:szCs w:val="20"/>
          <w:lang w:val="es-MX"/>
        </w:rPr>
        <w:t>: "suelo de iglesia".</w:t>
      </w:r>
      <w:r w:rsidR="00EC4722">
        <w:rPr>
          <w:rFonts w:ascii="Calibri" w:eastAsia="Calibri" w:hAnsi="Calibri" w:cs="Calibri"/>
          <w:bCs/>
          <w:sz w:val="20"/>
          <w:szCs w:val="20"/>
          <w:lang w:val="es-MX"/>
        </w:rPr>
        <w:t xml:space="preserve"> </w:t>
      </w:r>
      <w:r w:rsidRPr="00EC4722">
        <w:rPr>
          <w:rFonts w:ascii="Calibri" w:eastAsia="Calibri" w:hAnsi="Calibri" w:cs="Calibri"/>
          <w:b/>
          <w:sz w:val="20"/>
          <w:szCs w:val="20"/>
          <w:lang w:val="es-MX"/>
        </w:rPr>
        <w:t>Cena y alojamiento</w:t>
      </w:r>
      <w:r w:rsidR="00EC4722" w:rsidRPr="00EC4722">
        <w:rPr>
          <w:rFonts w:ascii="Calibri" w:eastAsia="Calibri" w:hAnsi="Calibri" w:cs="Calibri"/>
          <w:b/>
          <w:sz w:val="20"/>
          <w:szCs w:val="20"/>
          <w:lang w:val="es-MX"/>
        </w:rPr>
        <w:t>.</w:t>
      </w:r>
    </w:p>
    <w:p w:rsidR="00FD69EC" w:rsidRPr="00FD69EC" w:rsidRDefault="00FD69EC" w:rsidP="00FD69EC">
      <w:pPr>
        <w:pStyle w:val="Textosinformato"/>
        <w:jc w:val="both"/>
        <w:rPr>
          <w:rFonts w:ascii="Calibri" w:eastAsia="Calibri" w:hAnsi="Calibri" w:cs="Calibri"/>
          <w:bCs/>
          <w:sz w:val="20"/>
          <w:szCs w:val="20"/>
          <w:lang w:val="es-MX"/>
        </w:rPr>
      </w:pPr>
    </w:p>
    <w:p w:rsidR="00FD69EC" w:rsidRPr="00A90B99" w:rsidRDefault="00FD69EC" w:rsidP="00FD69EC">
      <w:pPr>
        <w:pStyle w:val="Textosinformato"/>
        <w:jc w:val="both"/>
        <w:rPr>
          <w:rFonts w:ascii="Calibri" w:eastAsia="Calibri" w:hAnsi="Calibri" w:cs="Calibri"/>
          <w:b/>
          <w:sz w:val="20"/>
          <w:szCs w:val="20"/>
          <w:lang w:val="es-MX"/>
        </w:rPr>
      </w:pPr>
      <w:r w:rsidRPr="00A90B99">
        <w:rPr>
          <w:rFonts w:ascii="Calibri" w:eastAsia="Calibri" w:hAnsi="Calibri" w:cs="Calibri"/>
          <w:b/>
          <w:sz w:val="20"/>
          <w:szCs w:val="20"/>
          <w:lang w:val="es-MX"/>
        </w:rPr>
        <w:t>D</w:t>
      </w:r>
      <w:r w:rsidR="00A84DCA" w:rsidRPr="00A90B99">
        <w:rPr>
          <w:rFonts w:ascii="Calibri" w:eastAsia="Calibri" w:hAnsi="Calibri" w:cs="Calibri"/>
          <w:b/>
          <w:sz w:val="20"/>
          <w:szCs w:val="20"/>
          <w:lang w:val="es-MX"/>
        </w:rPr>
        <w:t>ía</w:t>
      </w:r>
      <w:r w:rsidRPr="00A90B99">
        <w:rPr>
          <w:rFonts w:ascii="Calibri" w:eastAsia="Calibri" w:hAnsi="Calibri" w:cs="Calibri"/>
          <w:b/>
          <w:sz w:val="20"/>
          <w:szCs w:val="20"/>
          <w:lang w:val="es-MX"/>
        </w:rPr>
        <w:t xml:space="preserve"> 4</w:t>
      </w:r>
      <w:r w:rsidR="00A84DCA" w:rsidRPr="00A90B99">
        <w:rPr>
          <w:rFonts w:ascii="Calibri" w:eastAsia="Calibri" w:hAnsi="Calibri" w:cs="Calibri"/>
          <w:b/>
          <w:sz w:val="20"/>
          <w:szCs w:val="20"/>
          <w:lang w:val="es-MX"/>
        </w:rPr>
        <w:t>.</w:t>
      </w:r>
      <w:r w:rsidRPr="00A90B99">
        <w:rPr>
          <w:rFonts w:ascii="Calibri" w:eastAsia="Calibri" w:hAnsi="Calibri" w:cs="Calibri"/>
          <w:b/>
          <w:sz w:val="20"/>
          <w:szCs w:val="20"/>
          <w:lang w:val="es-MX"/>
        </w:rPr>
        <w:t xml:space="preserve"> </w:t>
      </w:r>
      <w:r w:rsidR="00A84DCA" w:rsidRPr="00A90B99">
        <w:rPr>
          <w:rFonts w:ascii="Calibri" w:eastAsia="Calibri" w:hAnsi="Calibri" w:cs="Calibri"/>
          <w:b/>
          <w:sz w:val="20"/>
          <w:szCs w:val="20"/>
          <w:lang w:val="es-MX"/>
        </w:rPr>
        <w:t>(Sáb)</w:t>
      </w:r>
      <w:r w:rsidRPr="00A90B99">
        <w:rPr>
          <w:rFonts w:ascii="Calibri" w:eastAsia="Calibri" w:hAnsi="Calibri" w:cs="Calibri"/>
          <w:b/>
          <w:sz w:val="20"/>
          <w:szCs w:val="20"/>
          <w:lang w:val="es-MX"/>
        </w:rPr>
        <w:t xml:space="preserve"> </w:t>
      </w:r>
      <w:r w:rsidR="000E3D7B" w:rsidRPr="00A90B99">
        <w:rPr>
          <w:rFonts w:ascii="Calibri" w:eastAsia="Calibri" w:hAnsi="Calibri" w:cs="Calibri"/>
          <w:b/>
          <w:sz w:val="20"/>
          <w:szCs w:val="20"/>
          <w:lang w:val="es-MX"/>
        </w:rPr>
        <w:t xml:space="preserve">Costa Sur </w:t>
      </w:r>
      <w:r w:rsidR="000E3D7B">
        <w:rPr>
          <w:rFonts w:ascii="Calibri" w:eastAsia="Calibri" w:hAnsi="Calibri" w:cs="Calibri"/>
          <w:b/>
          <w:sz w:val="20"/>
          <w:szCs w:val="20"/>
          <w:lang w:val="es-MX"/>
        </w:rPr>
        <w:t xml:space="preserve">– </w:t>
      </w:r>
      <w:r w:rsidR="000E3D7B" w:rsidRPr="00A90B99">
        <w:rPr>
          <w:rFonts w:ascii="Calibri" w:eastAsia="Calibri" w:hAnsi="Calibri" w:cs="Calibri"/>
          <w:b/>
          <w:sz w:val="20"/>
          <w:szCs w:val="20"/>
          <w:lang w:val="es-MX"/>
        </w:rPr>
        <w:t xml:space="preserve">Vik – </w:t>
      </w:r>
      <w:proofErr w:type="spellStart"/>
      <w:r w:rsidR="000E3D7B" w:rsidRPr="00A90B99">
        <w:rPr>
          <w:rFonts w:ascii="Calibri" w:eastAsia="Calibri" w:hAnsi="Calibri" w:cs="Calibri"/>
          <w:b/>
          <w:sz w:val="20"/>
          <w:szCs w:val="20"/>
          <w:lang w:val="es-MX"/>
        </w:rPr>
        <w:t>Jökulsárlon</w:t>
      </w:r>
      <w:proofErr w:type="spellEnd"/>
      <w:r w:rsidR="000E3D7B" w:rsidRPr="00A90B99">
        <w:rPr>
          <w:rFonts w:ascii="Calibri" w:eastAsia="Calibri" w:hAnsi="Calibri" w:cs="Calibri"/>
          <w:b/>
          <w:sz w:val="20"/>
          <w:szCs w:val="20"/>
          <w:lang w:val="es-MX"/>
        </w:rPr>
        <w:t xml:space="preserve"> </w:t>
      </w:r>
      <w:r w:rsidR="000E3D7B">
        <w:rPr>
          <w:rFonts w:ascii="Calibri" w:eastAsia="Calibri" w:hAnsi="Calibri" w:cs="Calibri"/>
          <w:b/>
          <w:sz w:val="20"/>
          <w:szCs w:val="20"/>
          <w:lang w:val="es-MX"/>
        </w:rPr>
        <w:t xml:space="preserve">– </w:t>
      </w:r>
      <w:r w:rsidR="000E3D7B" w:rsidRPr="00A90B99">
        <w:rPr>
          <w:rFonts w:ascii="Calibri" w:eastAsia="Calibri" w:hAnsi="Calibri" w:cs="Calibri"/>
          <w:b/>
          <w:sz w:val="20"/>
          <w:szCs w:val="20"/>
          <w:lang w:val="es-MX"/>
        </w:rPr>
        <w:t>Costa Sur</w:t>
      </w:r>
    </w:p>
    <w:p w:rsidR="00FD69EC" w:rsidRPr="00FD69EC" w:rsidRDefault="00FD69EC" w:rsidP="00FD69EC">
      <w:pPr>
        <w:pStyle w:val="Textosinformato"/>
        <w:jc w:val="both"/>
        <w:rPr>
          <w:rFonts w:ascii="Calibri" w:eastAsia="Calibri" w:hAnsi="Calibri" w:cs="Calibri"/>
          <w:bCs/>
          <w:sz w:val="20"/>
          <w:szCs w:val="20"/>
          <w:lang w:val="es-MX"/>
        </w:rPr>
      </w:pPr>
      <w:r w:rsidRPr="00A90B99">
        <w:rPr>
          <w:rFonts w:ascii="Calibri" w:eastAsia="Calibri" w:hAnsi="Calibri" w:cs="Calibri"/>
          <w:b/>
          <w:sz w:val="20"/>
          <w:szCs w:val="20"/>
          <w:lang w:val="es-MX"/>
        </w:rPr>
        <w:t>Desayuno buffet.</w:t>
      </w:r>
      <w:r w:rsidR="000F4EC7">
        <w:rPr>
          <w:rFonts w:ascii="Calibri" w:eastAsia="Calibri" w:hAnsi="Calibri" w:cs="Calibri"/>
          <w:bCs/>
          <w:sz w:val="20"/>
          <w:szCs w:val="20"/>
          <w:lang w:val="es-MX"/>
        </w:rPr>
        <w:t xml:space="preserve"> </w:t>
      </w:r>
      <w:r w:rsidRPr="00FD69EC">
        <w:rPr>
          <w:rFonts w:ascii="Calibri" w:eastAsia="Calibri" w:hAnsi="Calibri" w:cs="Calibri"/>
          <w:bCs/>
          <w:sz w:val="20"/>
          <w:szCs w:val="20"/>
          <w:lang w:val="es-MX"/>
        </w:rPr>
        <w:t xml:space="preserve">Continuamos por la ruta panorámica del sur, bordeando el glaciar </w:t>
      </w:r>
      <w:proofErr w:type="spellStart"/>
      <w:r w:rsidRPr="00FD69EC">
        <w:rPr>
          <w:rFonts w:ascii="Calibri" w:eastAsia="Calibri" w:hAnsi="Calibri" w:cs="Calibri"/>
          <w:bCs/>
          <w:sz w:val="20"/>
          <w:szCs w:val="20"/>
          <w:lang w:val="es-MX"/>
        </w:rPr>
        <w:t>Vatnajökull</w:t>
      </w:r>
      <w:proofErr w:type="spellEnd"/>
      <w:r w:rsidRPr="00FD69EC">
        <w:rPr>
          <w:rFonts w:ascii="Calibri" w:eastAsia="Calibri" w:hAnsi="Calibri" w:cs="Calibri"/>
          <w:bCs/>
          <w:sz w:val="20"/>
          <w:szCs w:val="20"/>
          <w:lang w:val="es-MX"/>
        </w:rPr>
        <w:t>, el más grande de Europa.</w:t>
      </w:r>
      <w:r w:rsidR="000F4EC7">
        <w:rPr>
          <w:rFonts w:ascii="Calibri" w:eastAsia="Calibri" w:hAnsi="Calibri" w:cs="Calibri"/>
          <w:bCs/>
          <w:sz w:val="20"/>
          <w:szCs w:val="20"/>
          <w:lang w:val="es-MX"/>
        </w:rPr>
        <w:t xml:space="preserve"> </w:t>
      </w:r>
      <w:r w:rsidRPr="00FD69EC">
        <w:rPr>
          <w:rFonts w:ascii="Calibri" w:eastAsia="Calibri" w:hAnsi="Calibri" w:cs="Calibri"/>
          <w:bCs/>
          <w:sz w:val="20"/>
          <w:szCs w:val="20"/>
          <w:lang w:val="es-MX"/>
        </w:rPr>
        <w:t xml:space="preserve">Antes de llegar a destino, parada en </w:t>
      </w:r>
      <w:proofErr w:type="spellStart"/>
      <w:r w:rsidRPr="00FD69EC">
        <w:rPr>
          <w:rFonts w:ascii="Calibri" w:eastAsia="Calibri" w:hAnsi="Calibri" w:cs="Calibri"/>
          <w:bCs/>
          <w:sz w:val="20"/>
          <w:szCs w:val="20"/>
          <w:lang w:val="es-MX"/>
        </w:rPr>
        <w:t>Höfn</w:t>
      </w:r>
      <w:proofErr w:type="spellEnd"/>
      <w:r w:rsidRPr="00FD69EC">
        <w:rPr>
          <w:rFonts w:ascii="Calibri" w:eastAsia="Calibri" w:hAnsi="Calibri" w:cs="Calibri"/>
          <w:bCs/>
          <w:sz w:val="20"/>
          <w:szCs w:val="20"/>
          <w:lang w:val="es-MX"/>
        </w:rPr>
        <w:t xml:space="preserve"> para ver la iglesia de Hof (1883), parte del Museo Nacional.</w:t>
      </w:r>
      <w:r w:rsidR="000E3D7B">
        <w:rPr>
          <w:rFonts w:ascii="Calibri" w:eastAsia="Calibri" w:hAnsi="Calibri" w:cs="Calibri"/>
          <w:bCs/>
          <w:sz w:val="20"/>
          <w:szCs w:val="20"/>
          <w:lang w:val="es-MX"/>
        </w:rPr>
        <w:t xml:space="preserve"> </w:t>
      </w:r>
      <w:r w:rsidRPr="000E3D7B">
        <w:rPr>
          <w:rFonts w:ascii="Calibri" w:eastAsia="Calibri" w:hAnsi="Calibri" w:cs="Calibri"/>
          <w:b/>
          <w:sz w:val="20"/>
          <w:szCs w:val="20"/>
          <w:lang w:val="es-MX"/>
        </w:rPr>
        <w:t>Almuerzo incluido en restaurante local</w:t>
      </w:r>
      <w:r w:rsidRPr="00FD69EC">
        <w:rPr>
          <w:rFonts w:ascii="Calibri" w:eastAsia="Calibri" w:hAnsi="Calibri" w:cs="Calibri"/>
          <w:bCs/>
          <w:sz w:val="20"/>
          <w:szCs w:val="20"/>
          <w:lang w:val="es-MX"/>
        </w:rPr>
        <w:t xml:space="preserve">. Llegamos a la laguna glaciar </w:t>
      </w:r>
      <w:proofErr w:type="spellStart"/>
      <w:r w:rsidRPr="00FD69EC">
        <w:rPr>
          <w:rFonts w:ascii="Calibri" w:eastAsia="Calibri" w:hAnsi="Calibri" w:cs="Calibri"/>
          <w:bCs/>
          <w:sz w:val="20"/>
          <w:szCs w:val="20"/>
          <w:lang w:val="es-MX"/>
        </w:rPr>
        <w:t>Jökulsárlón</w:t>
      </w:r>
      <w:proofErr w:type="spellEnd"/>
      <w:r w:rsidRPr="00FD69EC">
        <w:rPr>
          <w:rFonts w:ascii="Calibri" w:eastAsia="Calibri" w:hAnsi="Calibri" w:cs="Calibri"/>
          <w:bCs/>
          <w:sz w:val="20"/>
          <w:szCs w:val="20"/>
          <w:lang w:val="es-MX"/>
        </w:rPr>
        <w:t>, con icebergs flotantes, y la Playa de los Diamantes, cubierta de fragmentos de hielo brillantes.</w:t>
      </w:r>
      <w:r w:rsidR="000F4EC7">
        <w:rPr>
          <w:rFonts w:ascii="Calibri" w:eastAsia="Calibri" w:hAnsi="Calibri" w:cs="Calibri"/>
          <w:bCs/>
          <w:sz w:val="20"/>
          <w:szCs w:val="20"/>
          <w:lang w:val="es-MX"/>
        </w:rPr>
        <w:t xml:space="preserve"> Como c</w:t>
      </w:r>
      <w:r w:rsidRPr="00FD69EC">
        <w:rPr>
          <w:rFonts w:ascii="Calibri" w:eastAsia="Calibri" w:hAnsi="Calibri" w:cs="Calibri"/>
          <w:bCs/>
          <w:sz w:val="20"/>
          <w:szCs w:val="20"/>
          <w:lang w:val="es-MX"/>
        </w:rPr>
        <w:t>uriosidades</w:t>
      </w:r>
      <w:r w:rsidR="000F4EC7">
        <w:rPr>
          <w:rFonts w:ascii="Calibri" w:eastAsia="Calibri" w:hAnsi="Calibri" w:cs="Calibri"/>
          <w:bCs/>
          <w:sz w:val="20"/>
          <w:szCs w:val="20"/>
          <w:lang w:val="es-MX"/>
        </w:rPr>
        <w:t>, e</w:t>
      </w:r>
      <w:r w:rsidR="005A4D98">
        <w:rPr>
          <w:rFonts w:ascii="Calibri" w:eastAsia="Calibri" w:hAnsi="Calibri" w:cs="Calibri"/>
          <w:bCs/>
          <w:sz w:val="20"/>
          <w:szCs w:val="20"/>
          <w:lang w:val="es-MX"/>
        </w:rPr>
        <w:t>s</w:t>
      </w:r>
      <w:r w:rsidRPr="00FD69EC">
        <w:rPr>
          <w:rFonts w:ascii="Calibri" w:eastAsia="Calibri" w:hAnsi="Calibri" w:cs="Calibri"/>
          <w:bCs/>
          <w:sz w:val="20"/>
          <w:szCs w:val="20"/>
          <w:lang w:val="es-MX"/>
        </w:rPr>
        <w:t xml:space="preserve"> lugar de filmación de "Juego de Tronos": Glaciar </w:t>
      </w:r>
      <w:proofErr w:type="spellStart"/>
      <w:r w:rsidRPr="00FD69EC">
        <w:rPr>
          <w:rFonts w:ascii="Calibri" w:eastAsia="Calibri" w:hAnsi="Calibri" w:cs="Calibri"/>
          <w:bCs/>
          <w:sz w:val="20"/>
          <w:szCs w:val="20"/>
          <w:lang w:val="es-MX"/>
        </w:rPr>
        <w:t>Svínafellsjökull</w:t>
      </w:r>
      <w:proofErr w:type="spellEnd"/>
      <w:r w:rsidRPr="00FD69EC">
        <w:rPr>
          <w:rFonts w:ascii="Calibri" w:eastAsia="Calibri" w:hAnsi="Calibri" w:cs="Calibri"/>
          <w:bCs/>
          <w:sz w:val="20"/>
          <w:szCs w:val="20"/>
          <w:lang w:val="es-MX"/>
        </w:rPr>
        <w:t xml:space="preserve"> en el parque </w:t>
      </w:r>
      <w:proofErr w:type="spellStart"/>
      <w:r w:rsidRPr="00FD69EC">
        <w:rPr>
          <w:rFonts w:ascii="Calibri" w:eastAsia="Calibri" w:hAnsi="Calibri" w:cs="Calibri"/>
          <w:bCs/>
          <w:sz w:val="20"/>
          <w:szCs w:val="20"/>
          <w:lang w:val="es-MX"/>
        </w:rPr>
        <w:t>Vatnajökull</w:t>
      </w:r>
      <w:proofErr w:type="spellEnd"/>
      <w:r w:rsidR="00A90B99">
        <w:rPr>
          <w:rFonts w:ascii="Calibri" w:eastAsia="Calibri" w:hAnsi="Calibri" w:cs="Calibri"/>
          <w:bCs/>
          <w:sz w:val="20"/>
          <w:szCs w:val="20"/>
          <w:lang w:val="es-MX"/>
        </w:rPr>
        <w:t xml:space="preserve">. Regreso al hotel. </w:t>
      </w:r>
      <w:r w:rsidRPr="00A90B99">
        <w:rPr>
          <w:rFonts w:ascii="Calibri" w:eastAsia="Calibri" w:hAnsi="Calibri" w:cs="Calibri"/>
          <w:b/>
          <w:sz w:val="20"/>
          <w:szCs w:val="20"/>
          <w:lang w:val="es-MX"/>
        </w:rPr>
        <w:t>Cena y alojamiento</w:t>
      </w:r>
      <w:r w:rsidR="00A90B99" w:rsidRPr="00A90B99">
        <w:rPr>
          <w:rFonts w:ascii="Calibri" w:eastAsia="Calibri" w:hAnsi="Calibri" w:cs="Calibri"/>
          <w:b/>
          <w:sz w:val="20"/>
          <w:szCs w:val="20"/>
          <w:lang w:val="es-MX"/>
        </w:rPr>
        <w:t>.</w:t>
      </w:r>
      <w:r w:rsidR="00A90B99">
        <w:rPr>
          <w:rFonts w:ascii="Calibri" w:eastAsia="Calibri" w:hAnsi="Calibri" w:cs="Calibri"/>
          <w:bCs/>
          <w:sz w:val="20"/>
          <w:szCs w:val="20"/>
          <w:lang w:val="es-MX"/>
        </w:rPr>
        <w:t xml:space="preserve"> </w:t>
      </w:r>
    </w:p>
    <w:p w:rsidR="00FD69EC" w:rsidRPr="00FD69EC" w:rsidRDefault="00FD69EC" w:rsidP="00FD69EC">
      <w:pPr>
        <w:pStyle w:val="Textosinformato"/>
        <w:jc w:val="both"/>
        <w:rPr>
          <w:rFonts w:ascii="Calibri" w:eastAsia="Calibri" w:hAnsi="Calibri" w:cs="Calibri"/>
          <w:bCs/>
          <w:sz w:val="20"/>
          <w:szCs w:val="20"/>
          <w:lang w:val="es-MX"/>
        </w:rPr>
      </w:pPr>
    </w:p>
    <w:p w:rsidR="00FD69EC" w:rsidRPr="000E3D7B" w:rsidRDefault="000E3D7B" w:rsidP="00FD69EC">
      <w:pPr>
        <w:pStyle w:val="Textosinformato"/>
        <w:jc w:val="both"/>
        <w:rPr>
          <w:rFonts w:ascii="Calibri" w:eastAsia="Calibri" w:hAnsi="Calibri" w:cs="Calibri"/>
          <w:b/>
          <w:sz w:val="20"/>
          <w:szCs w:val="20"/>
          <w:lang w:val="es-MX"/>
        </w:rPr>
      </w:pPr>
      <w:r w:rsidRPr="000E3D7B">
        <w:rPr>
          <w:rFonts w:ascii="Calibri" w:eastAsia="Calibri" w:hAnsi="Calibri" w:cs="Calibri"/>
          <w:b/>
          <w:sz w:val="20"/>
          <w:szCs w:val="20"/>
          <w:lang w:val="es-MX"/>
        </w:rPr>
        <w:t xml:space="preserve">Día 5. (Dom) Costa Sur – </w:t>
      </w:r>
      <w:proofErr w:type="spellStart"/>
      <w:r w:rsidRPr="000E3D7B">
        <w:rPr>
          <w:rFonts w:ascii="Calibri" w:eastAsia="Calibri" w:hAnsi="Calibri" w:cs="Calibri"/>
          <w:b/>
          <w:sz w:val="20"/>
          <w:szCs w:val="20"/>
          <w:lang w:val="es-MX"/>
        </w:rPr>
        <w:t>Dyrholaey</w:t>
      </w:r>
      <w:proofErr w:type="spellEnd"/>
      <w:r w:rsidRPr="000E3D7B">
        <w:rPr>
          <w:rFonts w:ascii="Calibri" w:eastAsia="Calibri" w:hAnsi="Calibri" w:cs="Calibri"/>
          <w:b/>
          <w:sz w:val="20"/>
          <w:szCs w:val="20"/>
          <w:lang w:val="es-MX"/>
        </w:rPr>
        <w:t xml:space="preserve"> – Selfoss – </w:t>
      </w:r>
      <w:proofErr w:type="spellStart"/>
      <w:r w:rsidRPr="000E3D7B">
        <w:rPr>
          <w:rFonts w:ascii="Calibri" w:eastAsia="Calibri" w:hAnsi="Calibri" w:cs="Calibri"/>
          <w:b/>
          <w:sz w:val="20"/>
          <w:szCs w:val="20"/>
          <w:lang w:val="es-MX"/>
        </w:rPr>
        <w:t>Reykjavik</w:t>
      </w:r>
      <w:proofErr w:type="spellEnd"/>
    </w:p>
    <w:p w:rsidR="00FD69EC" w:rsidRPr="00FD69EC" w:rsidRDefault="00FD69EC" w:rsidP="00FD69EC">
      <w:pPr>
        <w:pStyle w:val="Textosinformato"/>
        <w:jc w:val="both"/>
        <w:rPr>
          <w:rFonts w:ascii="Calibri" w:eastAsia="Calibri" w:hAnsi="Calibri" w:cs="Calibri"/>
          <w:bCs/>
          <w:sz w:val="20"/>
          <w:szCs w:val="20"/>
          <w:lang w:val="es-MX"/>
        </w:rPr>
      </w:pPr>
      <w:r w:rsidRPr="000E3D7B">
        <w:rPr>
          <w:rFonts w:ascii="Calibri" w:eastAsia="Calibri" w:hAnsi="Calibri" w:cs="Calibri"/>
          <w:b/>
          <w:sz w:val="20"/>
          <w:szCs w:val="20"/>
          <w:lang w:val="es-MX"/>
        </w:rPr>
        <w:t>Desayuno buffet.</w:t>
      </w:r>
      <w:r w:rsidR="000E3D7B">
        <w:rPr>
          <w:rFonts w:ascii="Calibri" w:eastAsia="Calibri" w:hAnsi="Calibri" w:cs="Calibri"/>
          <w:bCs/>
          <w:sz w:val="20"/>
          <w:szCs w:val="20"/>
          <w:lang w:val="es-MX"/>
        </w:rPr>
        <w:t xml:space="preserve"> </w:t>
      </w:r>
      <w:r w:rsidRPr="00FD69EC">
        <w:rPr>
          <w:rFonts w:ascii="Calibri" w:eastAsia="Calibri" w:hAnsi="Calibri" w:cs="Calibri"/>
          <w:bCs/>
          <w:sz w:val="20"/>
          <w:szCs w:val="20"/>
          <w:lang w:val="es-MX"/>
        </w:rPr>
        <w:t>Partimos hacia la icónica Laguna Azul por la ruta sur escénica. En el camino, paisajes que evocan escenarios de "</w:t>
      </w:r>
      <w:proofErr w:type="spellStart"/>
      <w:r w:rsidRPr="00FD69EC">
        <w:rPr>
          <w:rFonts w:ascii="Calibri" w:eastAsia="Calibri" w:hAnsi="Calibri" w:cs="Calibri"/>
          <w:bCs/>
          <w:sz w:val="20"/>
          <w:szCs w:val="20"/>
          <w:lang w:val="es-MX"/>
        </w:rPr>
        <w:t>Game</w:t>
      </w:r>
      <w:proofErr w:type="spellEnd"/>
      <w:r w:rsidRPr="00FD69EC">
        <w:rPr>
          <w:rFonts w:ascii="Calibri" w:eastAsia="Calibri" w:hAnsi="Calibri" w:cs="Calibri"/>
          <w:bCs/>
          <w:sz w:val="20"/>
          <w:szCs w:val="20"/>
          <w:lang w:val="es-MX"/>
        </w:rPr>
        <w:t xml:space="preserve"> </w:t>
      </w:r>
      <w:proofErr w:type="spellStart"/>
      <w:r w:rsidRPr="00FD69EC">
        <w:rPr>
          <w:rFonts w:ascii="Calibri" w:eastAsia="Calibri" w:hAnsi="Calibri" w:cs="Calibri"/>
          <w:bCs/>
          <w:sz w:val="20"/>
          <w:szCs w:val="20"/>
          <w:lang w:val="es-MX"/>
        </w:rPr>
        <w:t>of</w:t>
      </w:r>
      <w:proofErr w:type="spellEnd"/>
      <w:r w:rsidRPr="00FD69EC">
        <w:rPr>
          <w:rFonts w:ascii="Calibri" w:eastAsia="Calibri" w:hAnsi="Calibri" w:cs="Calibri"/>
          <w:bCs/>
          <w:sz w:val="20"/>
          <w:szCs w:val="20"/>
          <w:lang w:val="es-MX"/>
        </w:rPr>
        <w:t xml:space="preserve"> </w:t>
      </w:r>
      <w:proofErr w:type="spellStart"/>
      <w:r w:rsidRPr="00FD69EC">
        <w:rPr>
          <w:rFonts w:ascii="Calibri" w:eastAsia="Calibri" w:hAnsi="Calibri" w:cs="Calibri"/>
          <w:bCs/>
          <w:sz w:val="20"/>
          <w:szCs w:val="20"/>
          <w:lang w:val="es-MX"/>
        </w:rPr>
        <w:t>Thrones</w:t>
      </w:r>
      <w:proofErr w:type="spellEnd"/>
      <w:r w:rsidRPr="00FD69EC">
        <w:rPr>
          <w:rFonts w:ascii="Calibri" w:eastAsia="Calibri" w:hAnsi="Calibri" w:cs="Calibri"/>
          <w:bCs/>
          <w:sz w:val="20"/>
          <w:szCs w:val="20"/>
          <w:lang w:val="es-MX"/>
        </w:rPr>
        <w:t>": campos de lava, montes misteriosos, planicies heladas.</w:t>
      </w:r>
      <w:r w:rsidR="000E3D7B">
        <w:rPr>
          <w:rFonts w:ascii="Calibri" w:eastAsia="Calibri" w:hAnsi="Calibri" w:cs="Calibri"/>
          <w:bCs/>
          <w:sz w:val="20"/>
          <w:szCs w:val="20"/>
          <w:lang w:val="es-MX"/>
        </w:rPr>
        <w:t xml:space="preserve"> </w:t>
      </w:r>
      <w:r w:rsidRPr="000E3D7B">
        <w:rPr>
          <w:rFonts w:ascii="Calibri" w:eastAsia="Calibri" w:hAnsi="Calibri" w:cs="Calibri"/>
          <w:b/>
          <w:sz w:val="20"/>
          <w:szCs w:val="20"/>
          <w:lang w:val="es-MX"/>
        </w:rPr>
        <w:t>Almuerzo en restaurante local.</w:t>
      </w:r>
      <w:r w:rsidRPr="00FD69EC">
        <w:rPr>
          <w:rFonts w:ascii="Calibri" w:eastAsia="Calibri" w:hAnsi="Calibri" w:cs="Calibri"/>
          <w:bCs/>
          <w:sz w:val="20"/>
          <w:szCs w:val="20"/>
          <w:lang w:val="es-MX"/>
        </w:rPr>
        <w:t xml:space="preserve"> Luego visita a la Laguna Azul: baño en aguas termales, máscara de sílice y bebida de bienvenida incluidas.</w:t>
      </w:r>
      <w:r w:rsidR="000E3D7B">
        <w:rPr>
          <w:rFonts w:ascii="Calibri" w:eastAsia="Calibri" w:hAnsi="Calibri" w:cs="Calibri"/>
          <w:bCs/>
          <w:sz w:val="20"/>
          <w:szCs w:val="20"/>
          <w:lang w:val="es-MX"/>
        </w:rPr>
        <w:t xml:space="preserve"> </w:t>
      </w:r>
      <w:r w:rsidRPr="00FD69EC">
        <w:rPr>
          <w:rFonts w:ascii="Calibri" w:eastAsia="Calibri" w:hAnsi="Calibri" w:cs="Calibri"/>
          <w:bCs/>
          <w:sz w:val="20"/>
          <w:szCs w:val="20"/>
          <w:lang w:val="es-MX"/>
        </w:rPr>
        <w:t xml:space="preserve">Tras esta experiencia, seguimos hacia el hotel en </w:t>
      </w:r>
      <w:proofErr w:type="spellStart"/>
      <w:r w:rsidRPr="00FD69EC">
        <w:rPr>
          <w:rFonts w:ascii="Calibri" w:eastAsia="Calibri" w:hAnsi="Calibri" w:cs="Calibri"/>
          <w:bCs/>
          <w:sz w:val="20"/>
          <w:szCs w:val="20"/>
          <w:lang w:val="es-MX"/>
        </w:rPr>
        <w:t>Reykjavik</w:t>
      </w:r>
      <w:proofErr w:type="spellEnd"/>
      <w:r w:rsidRPr="00FD69EC">
        <w:rPr>
          <w:rFonts w:ascii="Calibri" w:eastAsia="Calibri" w:hAnsi="Calibri" w:cs="Calibri"/>
          <w:bCs/>
          <w:sz w:val="20"/>
          <w:szCs w:val="20"/>
          <w:lang w:val="es-MX"/>
        </w:rPr>
        <w:t>.</w:t>
      </w:r>
      <w:r w:rsidR="000E3D7B">
        <w:rPr>
          <w:rFonts w:ascii="Calibri" w:eastAsia="Calibri" w:hAnsi="Calibri" w:cs="Calibri"/>
          <w:bCs/>
          <w:sz w:val="20"/>
          <w:szCs w:val="20"/>
          <w:lang w:val="es-MX"/>
        </w:rPr>
        <w:t xml:space="preserve"> </w:t>
      </w:r>
      <w:r w:rsidRPr="000E3D7B">
        <w:rPr>
          <w:rFonts w:ascii="Calibri" w:eastAsia="Calibri" w:hAnsi="Calibri" w:cs="Calibri"/>
          <w:b/>
          <w:sz w:val="20"/>
          <w:szCs w:val="20"/>
          <w:lang w:val="es-MX"/>
        </w:rPr>
        <w:t>Alojamiento</w:t>
      </w:r>
      <w:r w:rsidR="000E3D7B" w:rsidRPr="000E3D7B">
        <w:rPr>
          <w:rFonts w:ascii="Calibri" w:eastAsia="Calibri" w:hAnsi="Calibri" w:cs="Calibri"/>
          <w:b/>
          <w:sz w:val="20"/>
          <w:szCs w:val="20"/>
          <w:lang w:val="es-MX"/>
        </w:rPr>
        <w:t>.</w:t>
      </w:r>
    </w:p>
    <w:p w:rsidR="00FD69EC" w:rsidRPr="00FD69EC" w:rsidRDefault="00FD69EC" w:rsidP="00FD69EC">
      <w:pPr>
        <w:pStyle w:val="Textosinformato"/>
        <w:jc w:val="both"/>
        <w:rPr>
          <w:rFonts w:ascii="Calibri" w:eastAsia="Calibri" w:hAnsi="Calibri" w:cs="Calibri"/>
          <w:bCs/>
          <w:sz w:val="20"/>
          <w:szCs w:val="20"/>
          <w:lang w:val="es-MX"/>
        </w:rPr>
      </w:pPr>
    </w:p>
    <w:p w:rsidR="00FD69EC" w:rsidRPr="00FF3E45" w:rsidRDefault="00FF3E45" w:rsidP="00FD69EC">
      <w:pPr>
        <w:pStyle w:val="Textosinformato"/>
        <w:jc w:val="both"/>
        <w:rPr>
          <w:rFonts w:ascii="Calibri" w:eastAsia="Calibri" w:hAnsi="Calibri" w:cs="Calibri"/>
          <w:b/>
          <w:sz w:val="20"/>
          <w:szCs w:val="20"/>
          <w:lang w:val="es-MX"/>
        </w:rPr>
      </w:pPr>
      <w:r w:rsidRPr="00FF3E45">
        <w:rPr>
          <w:rFonts w:ascii="Calibri" w:eastAsia="Calibri" w:hAnsi="Calibri" w:cs="Calibri"/>
          <w:b/>
          <w:sz w:val="20"/>
          <w:szCs w:val="20"/>
          <w:lang w:val="es-MX"/>
        </w:rPr>
        <w:t xml:space="preserve">Día 6. (Lun) </w:t>
      </w:r>
      <w:proofErr w:type="spellStart"/>
      <w:r w:rsidRPr="00FF3E45">
        <w:rPr>
          <w:rFonts w:ascii="Calibri" w:eastAsia="Calibri" w:hAnsi="Calibri" w:cs="Calibri"/>
          <w:b/>
          <w:sz w:val="20"/>
          <w:szCs w:val="20"/>
          <w:lang w:val="es-MX"/>
        </w:rPr>
        <w:t>Reykjavik</w:t>
      </w:r>
      <w:proofErr w:type="spellEnd"/>
    </w:p>
    <w:p w:rsidR="00FD69EC" w:rsidRPr="00FD69EC" w:rsidRDefault="00FD69EC" w:rsidP="00FD69EC">
      <w:pPr>
        <w:pStyle w:val="Textosinformato"/>
        <w:jc w:val="both"/>
        <w:rPr>
          <w:rFonts w:ascii="Calibri" w:eastAsia="Calibri" w:hAnsi="Calibri" w:cs="Calibri"/>
          <w:bCs/>
          <w:sz w:val="20"/>
          <w:szCs w:val="20"/>
          <w:lang w:val="es-MX"/>
        </w:rPr>
      </w:pPr>
      <w:r w:rsidRPr="00FF3E45">
        <w:rPr>
          <w:rFonts w:ascii="Calibri" w:eastAsia="Calibri" w:hAnsi="Calibri" w:cs="Calibri"/>
          <w:b/>
          <w:sz w:val="20"/>
          <w:szCs w:val="20"/>
          <w:lang w:val="es-MX"/>
        </w:rPr>
        <w:t>Desayuno buffet.</w:t>
      </w:r>
      <w:r w:rsidR="00FF3E45">
        <w:rPr>
          <w:rFonts w:ascii="Calibri" w:eastAsia="Calibri" w:hAnsi="Calibri" w:cs="Calibri"/>
          <w:bCs/>
          <w:sz w:val="20"/>
          <w:szCs w:val="20"/>
          <w:lang w:val="es-MX"/>
        </w:rPr>
        <w:t xml:space="preserve"> </w:t>
      </w:r>
      <w:r w:rsidRPr="00FD69EC">
        <w:rPr>
          <w:rFonts w:ascii="Calibri" w:eastAsia="Calibri" w:hAnsi="Calibri" w:cs="Calibri"/>
          <w:bCs/>
          <w:sz w:val="20"/>
          <w:szCs w:val="20"/>
          <w:lang w:val="es-MX"/>
        </w:rPr>
        <w:t xml:space="preserve">Por la mañana, paseo en barco para avistamiento de ballenas, con tripulación experta y guías que comparten información sobre fauna marina. Actividad realizada según el código de conducta de </w:t>
      </w:r>
      <w:proofErr w:type="spellStart"/>
      <w:r w:rsidRPr="00FD69EC">
        <w:rPr>
          <w:rFonts w:ascii="Calibri" w:eastAsia="Calibri" w:hAnsi="Calibri" w:cs="Calibri"/>
          <w:bCs/>
          <w:sz w:val="20"/>
          <w:szCs w:val="20"/>
          <w:lang w:val="es-MX"/>
        </w:rPr>
        <w:t>IceWhale</w:t>
      </w:r>
      <w:proofErr w:type="spellEnd"/>
      <w:r w:rsidRPr="00FD69EC">
        <w:rPr>
          <w:rFonts w:ascii="Calibri" w:eastAsia="Calibri" w:hAnsi="Calibri" w:cs="Calibri"/>
          <w:bCs/>
          <w:sz w:val="20"/>
          <w:szCs w:val="20"/>
          <w:lang w:val="es-MX"/>
        </w:rPr>
        <w:t>.</w:t>
      </w:r>
      <w:r w:rsidR="00FF3E45">
        <w:rPr>
          <w:rFonts w:ascii="Calibri" w:eastAsia="Calibri" w:hAnsi="Calibri" w:cs="Calibri"/>
          <w:bCs/>
          <w:sz w:val="20"/>
          <w:szCs w:val="20"/>
          <w:lang w:val="es-MX"/>
        </w:rPr>
        <w:t xml:space="preserve"> </w:t>
      </w:r>
      <w:r w:rsidRPr="00FD69EC">
        <w:rPr>
          <w:rFonts w:ascii="Calibri" w:eastAsia="Calibri" w:hAnsi="Calibri" w:cs="Calibri"/>
          <w:bCs/>
          <w:sz w:val="20"/>
          <w:szCs w:val="20"/>
          <w:lang w:val="es-MX"/>
        </w:rPr>
        <w:t>Regreso al hotel al medio día y tiempo libre para despedirse de la ciudad.</w:t>
      </w:r>
      <w:r w:rsidR="00FF3E45">
        <w:rPr>
          <w:rFonts w:ascii="Calibri" w:eastAsia="Calibri" w:hAnsi="Calibri" w:cs="Calibri"/>
          <w:bCs/>
          <w:sz w:val="20"/>
          <w:szCs w:val="20"/>
          <w:lang w:val="es-MX"/>
        </w:rPr>
        <w:t xml:space="preserve"> </w:t>
      </w:r>
      <w:r w:rsidRPr="00FF3E45">
        <w:rPr>
          <w:rFonts w:ascii="Calibri" w:eastAsia="Calibri" w:hAnsi="Calibri" w:cs="Calibri"/>
          <w:b/>
          <w:sz w:val="20"/>
          <w:szCs w:val="20"/>
          <w:lang w:val="es-MX"/>
        </w:rPr>
        <w:t>Alojamiento</w:t>
      </w:r>
      <w:r w:rsidR="00FF3E45">
        <w:rPr>
          <w:rFonts w:ascii="Calibri" w:eastAsia="Calibri" w:hAnsi="Calibri" w:cs="Calibri"/>
          <w:bCs/>
          <w:sz w:val="20"/>
          <w:szCs w:val="20"/>
          <w:lang w:val="es-MX"/>
        </w:rPr>
        <w:t>.</w:t>
      </w:r>
    </w:p>
    <w:p w:rsidR="00FD69EC" w:rsidRPr="00FD69EC" w:rsidRDefault="00FD69EC" w:rsidP="00FD69EC">
      <w:pPr>
        <w:pStyle w:val="Textosinformato"/>
        <w:jc w:val="both"/>
        <w:rPr>
          <w:rFonts w:ascii="Calibri" w:eastAsia="Calibri" w:hAnsi="Calibri" w:cs="Calibri"/>
          <w:bCs/>
          <w:sz w:val="20"/>
          <w:szCs w:val="20"/>
          <w:lang w:val="es-MX"/>
        </w:rPr>
      </w:pPr>
    </w:p>
    <w:p w:rsidR="00FD69EC" w:rsidRPr="00913A04" w:rsidRDefault="00913A04" w:rsidP="00FD69EC">
      <w:pPr>
        <w:pStyle w:val="Textosinformato"/>
        <w:jc w:val="both"/>
        <w:rPr>
          <w:rFonts w:ascii="Calibri" w:eastAsia="Calibri" w:hAnsi="Calibri" w:cs="Calibri"/>
          <w:b/>
          <w:sz w:val="20"/>
          <w:szCs w:val="20"/>
          <w:lang w:val="es-MX"/>
        </w:rPr>
      </w:pPr>
      <w:r w:rsidRPr="00913A04">
        <w:rPr>
          <w:rFonts w:ascii="Calibri" w:eastAsia="Calibri" w:hAnsi="Calibri" w:cs="Calibri"/>
          <w:b/>
          <w:sz w:val="20"/>
          <w:szCs w:val="20"/>
          <w:lang w:val="es-MX"/>
        </w:rPr>
        <w:t xml:space="preserve">Día 7. (Mar) </w:t>
      </w:r>
      <w:proofErr w:type="spellStart"/>
      <w:r w:rsidRPr="00913A04">
        <w:rPr>
          <w:rFonts w:ascii="Calibri" w:eastAsia="Calibri" w:hAnsi="Calibri" w:cs="Calibri"/>
          <w:b/>
          <w:sz w:val="20"/>
          <w:szCs w:val="20"/>
          <w:lang w:val="es-MX"/>
        </w:rPr>
        <w:t>Reykjavik</w:t>
      </w:r>
      <w:proofErr w:type="spellEnd"/>
    </w:p>
    <w:p w:rsidR="001759E0" w:rsidRDefault="00FD69EC" w:rsidP="00FD69EC">
      <w:pPr>
        <w:pStyle w:val="Textosinformato"/>
        <w:jc w:val="both"/>
        <w:rPr>
          <w:rFonts w:ascii="Calibri" w:eastAsia="Calibri" w:hAnsi="Calibri" w:cs="Calibri"/>
          <w:bCs/>
          <w:sz w:val="20"/>
          <w:szCs w:val="20"/>
          <w:lang w:val="es-MX"/>
        </w:rPr>
      </w:pPr>
      <w:r w:rsidRPr="00913A04">
        <w:rPr>
          <w:rFonts w:ascii="Calibri" w:eastAsia="Calibri" w:hAnsi="Calibri" w:cs="Calibri"/>
          <w:b/>
          <w:sz w:val="20"/>
          <w:szCs w:val="20"/>
          <w:lang w:val="es-MX"/>
        </w:rPr>
        <w:t>Desayuno buffet.</w:t>
      </w:r>
      <w:r w:rsidR="00913A04">
        <w:rPr>
          <w:rFonts w:ascii="Calibri" w:eastAsia="Calibri" w:hAnsi="Calibri" w:cs="Calibri"/>
          <w:bCs/>
          <w:sz w:val="20"/>
          <w:szCs w:val="20"/>
          <w:lang w:val="es-MX"/>
        </w:rPr>
        <w:t xml:space="preserve"> </w:t>
      </w:r>
      <w:r w:rsidRPr="00FD69EC">
        <w:rPr>
          <w:rFonts w:ascii="Calibri" w:eastAsia="Calibri" w:hAnsi="Calibri" w:cs="Calibri"/>
          <w:bCs/>
          <w:sz w:val="20"/>
          <w:szCs w:val="20"/>
          <w:lang w:val="es-MX"/>
        </w:rPr>
        <w:t xml:space="preserve">Traslado con </w:t>
      </w:r>
      <w:proofErr w:type="spellStart"/>
      <w:r w:rsidRPr="00FD69EC">
        <w:rPr>
          <w:rFonts w:ascii="Calibri" w:eastAsia="Calibri" w:hAnsi="Calibri" w:cs="Calibri"/>
          <w:bCs/>
          <w:sz w:val="20"/>
          <w:szCs w:val="20"/>
          <w:lang w:val="es-MX"/>
        </w:rPr>
        <w:t>Flybuss</w:t>
      </w:r>
      <w:proofErr w:type="spellEnd"/>
      <w:r w:rsidRPr="00FD69EC">
        <w:rPr>
          <w:rFonts w:ascii="Calibri" w:eastAsia="Calibri" w:hAnsi="Calibri" w:cs="Calibri"/>
          <w:bCs/>
          <w:sz w:val="20"/>
          <w:szCs w:val="20"/>
          <w:lang w:val="es-MX"/>
        </w:rPr>
        <w:t xml:space="preserve"> desde el hotel al aeropuerto</w:t>
      </w:r>
      <w:r w:rsidR="00913A04">
        <w:rPr>
          <w:rFonts w:ascii="Calibri" w:eastAsia="Calibri" w:hAnsi="Calibri" w:cs="Calibri"/>
          <w:bCs/>
          <w:sz w:val="20"/>
          <w:szCs w:val="20"/>
          <w:lang w:val="es-MX"/>
        </w:rPr>
        <w:t xml:space="preserve"> para tomar su vuelo de regreso</w:t>
      </w:r>
      <w:r w:rsidRPr="00FD69EC">
        <w:rPr>
          <w:rFonts w:ascii="Calibri" w:eastAsia="Calibri" w:hAnsi="Calibri" w:cs="Calibri"/>
          <w:bCs/>
          <w:sz w:val="20"/>
          <w:szCs w:val="20"/>
          <w:lang w:val="es-MX"/>
        </w:rPr>
        <w:t>.</w:t>
      </w:r>
    </w:p>
    <w:p w:rsidR="001759E0" w:rsidRDefault="001759E0" w:rsidP="00D00A3D">
      <w:pPr>
        <w:pStyle w:val="Textosinformato"/>
        <w:jc w:val="both"/>
        <w:rPr>
          <w:rFonts w:ascii="Calibri" w:eastAsia="Calibri" w:hAnsi="Calibri" w:cs="Calibri"/>
          <w:bCs/>
          <w:sz w:val="20"/>
          <w:szCs w:val="20"/>
          <w:lang w:val="es-MX"/>
        </w:rPr>
      </w:pPr>
    </w:p>
    <w:p w:rsidR="00D00A3D" w:rsidRPr="00BC3FCB" w:rsidRDefault="00D00A3D" w:rsidP="00D00A3D">
      <w:pPr>
        <w:rPr>
          <w:rFonts w:ascii="Calibri" w:hAnsi="Calibri" w:cs="Calibri"/>
          <w:b/>
          <w:bCs/>
          <w:sz w:val="20"/>
          <w:szCs w:val="20"/>
          <w:lang w:val="es-ES"/>
        </w:rPr>
      </w:pPr>
      <w:r w:rsidRPr="00BC3FCB">
        <w:rPr>
          <w:rFonts w:ascii="Calibri" w:hAnsi="Calibri" w:cs="Calibri"/>
          <w:b/>
          <w:bCs/>
          <w:sz w:val="20"/>
          <w:szCs w:val="20"/>
          <w:lang w:val="es-ES"/>
        </w:rPr>
        <w:t>FIN DE NUESTROS SERVICIOS.</w:t>
      </w:r>
    </w:p>
    <w:p w:rsidR="00D00A3D" w:rsidRPr="00BC3FCB" w:rsidRDefault="00D00A3D" w:rsidP="00D00A3D">
      <w:pPr>
        <w:rPr>
          <w:rFonts w:ascii="Calibri" w:hAnsi="Calibri" w:cs="Calibri"/>
          <w:b/>
          <w:bCs/>
          <w:sz w:val="20"/>
          <w:szCs w:val="20"/>
          <w:lang w:val="es-ES"/>
        </w:rPr>
      </w:pPr>
    </w:p>
    <w:p w:rsidR="00B76EFB" w:rsidRPr="00BC3FCB" w:rsidRDefault="00B76EFB" w:rsidP="00D00A3D">
      <w:pPr>
        <w:rPr>
          <w:rFonts w:ascii="Calibri" w:hAnsi="Calibri" w:cs="Calibri"/>
          <w:b/>
          <w:bCs/>
          <w:sz w:val="20"/>
          <w:szCs w:val="20"/>
          <w:lang w:val="es-ES"/>
        </w:rPr>
      </w:pPr>
    </w:p>
    <w:p w:rsidR="00D00A3D" w:rsidRPr="00BC3FCB" w:rsidRDefault="00D00A3D" w:rsidP="00D00A3D">
      <w:pPr>
        <w:rPr>
          <w:rFonts w:ascii="Calibri" w:hAnsi="Calibri" w:cs="Calibri"/>
          <w:sz w:val="20"/>
          <w:szCs w:val="20"/>
          <w:lang w:val="es-ES"/>
        </w:rPr>
      </w:pPr>
      <w:r w:rsidRPr="00BC3FCB">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7E98E08" wp14:editId="15FAA8BE">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00A3D" w:rsidRPr="00F74623" w:rsidRDefault="00D00A3D" w:rsidP="00D00A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E98E08"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00A3D" w:rsidRPr="00F74623" w:rsidRDefault="00D00A3D" w:rsidP="00D00A3D">
                      <w:pPr>
                        <w:jc w:val="center"/>
                        <w:rPr>
                          <w:b/>
                          <w:i/>
                          <w:lang w:val="es-ES"/>
                        </w:rPr>
                      </w:pPr>
                      <w:r w:rsidRPr="00F74623">
                        <w:rPr>
                          <w:b/>
                          <w:i/>
                          <w:lang w:val="es-ES"/>
                        </w:rPr>
                        <w:t>JULIÁ TOURS INCLUYE:</w:t>
                      </w:r>
                    </w:p>
                  </w:txbxContent>
                </v:textbox>
                <w10:wrap type="square"/>
              </v:rect>
            </w:pict>
          </mc:Fallback>
        </mc:AlternateContent>
      </w:r>
    </w:p>
    <w:p w:rsidR="00D00A3D" w:rsidRPr="00BC3FCB" w:rsidRDefault="00D00A3D" w:rsidP="00D00A3D">
      <w:pPr>
        <w:rPr>
          <w:rFonts w:ascii="Calibri" w:hAnsi="Calibri" w:cs="Calibri"/>
          <w:sz w:val="20"/>
          <w:szCs w:val="20"/>
          <w:lang w:val="es-ES"/>
        </w:rPr>
      </w:pPr>
    </w:p>
    <w:p w:rsidR="00F03BF7" w:rsidRPr="00F03BF7" w:rsidRDefault="00AE4323" w:rsidP="00F03BF7">
      <w:pPr>
        <w:pStyle w:val="Prrafodelista"/>
        <w:numPr>
          <w:ilvl w:val="0"/>
          <w:numId w:val="1"/>
        </w:numPr>
        <w:tabs>
          <w:tab w:val="left" w:pos="851"/>
        </w:tabs>
        <w:spacing w:after="0" w:line="240" w:lineRule="auto"/>
        <w:ind w:left="851" w:hanging="284"/>
        <w:jc w:val="both"/>
        <w:rPr>
          <w:rFonts w:ascii="Calibri" w:hAnsi="Calibri" w:cs="Calibri"/>
          <w:sz w:val="20"/>
          <w:szCs w:val="20"/>
          <w:lang w:val="es-ES"/>
        </w:rPr>
      </w:pPr>
      <w:r w:rsidRPr="00BC3FCB">
        <w:rPr>
          <w:rFonts w:ascii="Calibri" w:hAnsi="Calibri" w:cs="Calibri"/>
          <w:sz w:val="20"/>
          <w:szCs w:val="20"/>
        </w:rPr>
        <w:t>Traslados aeropuerto – hotel - aeropuerto de llegada y salida</w:t>
      </w:r>
      <w:r w:rsidR="00F03BF7">
        <w:rPr>
          <w:rFonts w:ascii="Calibri" w:hAnsi="Calibri" w:cs="Calibri"/>
          <w:sz w:val="20"/>
          <w:szCs w:val="20"/>
        </w:rPr>
        <w:t xml:space="preserve"> con </w:t>
      </w:r>
      <w:proofErr w:type="spellStart"/>
      <w:r w:rsidR="00F03BF7" w:rsidRPr="00F03BF7">
        <w:rPr>
          <w:rFonts w:ascii="Calibri" w:hAnsi="Calibri" w:cs="Calibri"/>
          <w:sz w:val="20"/>
          <w:szCs w:val="20"/>
          <w:lang w:val="es-ES"/>
        </w:rPr>
        <w:t>Flybuss</w:t>
      </w:r>
      <w:proofErr w:type="spellEnd"/>
      <w:r w:rsidR="00F03BF7" w:rsidRPr="00F03BF7">
        <w:rPr>
          <w:rFonts w:ascii="Calibri" w:hAnsi="Calibri" w:cs="Calibri"/>
          <w:sz w:val="20"/>
          <w:szCs w:val="20"/>
          <w:lang w:val="es-ES"/>
        </w:rPr>
        <w:t xml:space="preserve"> Plus</w:t>
      </w:r>
    </w:p>
    <w:p w:rsidR="00393002" w:rsidRDefault="00A931DA" w:rsidP="00393002">
      <w:pPr>
        <w:pStyle w:val="Prrafodelista"/>
        <w:numPr>
          <w:ilvl w:val="0"/>
          <w:numId w:val="1"/>
        </w:numPr>
        <w:tabs>
          <w:tab w:val="left" w:pos="851"/>
        </w:tabs>
        <w:spacing w:after="0" w:line="240" w:lineRule="auto"/>
        <w:ind w:left="851" w:hanging="284"/>
        <w:jc w:val="both"/>
        <w:rPr>
          <w:rFonts w:ascii="Calibri" w:hAnsi="Calibri" w:cs="Calibri"/>
          <w:sz w:val="20"/>
          <w:szCs w:val="20"/>
        </w:rPr>
      </w:pPr>
      <w:r>
        <w:rPr>
          <w:rFonts w:ascii="Calibri" w:hAnsi="Calibri" w:cs="Calibri"/>
          <w:sz w:val="20"/>
          <w:szCs w:val="20"/>
        </w:rPr>
        <w:t>6</w:t>
      </w:r>
      <w:r w:rsidR="00AE4323" w:rsidRPr="00BC3FCB">
        <w:rPr>
          <w:rFonts w:ascii="Calibri" w:hAnsi="Calibri" w:cs="Calibri"/>
          <w:sz w:val="20"/>
          <w:szCs w:val="20"/>
        </w:rPr>
        <w:t xml:space="preserve"> noches de a</w:t>
      </w:r>
      <w:r w:rsidR="00965EB0" w:rsidRPr="00BC3FCB">
        <w:rPr>
          <w:rFonts w:ascii="Calibri" w:hAnsi="Calibri" w:cs="Calibri"/>
          <w:sz w:val="20"/>
          <w:szCs w:val="20"/>
        </w:rPr>
        <w:t>lojamiento con</w:t>
      </w:r>
      <w:r w:rsidR="00D00A3D" w:rsidRPr="00BC3FCB">
        <w:rPr>
          <w:rFonts w:ascii="Calibri" w:hAnsi="Calibri" w:cs="Calibri"/>
          <w:sz w:val="20"/>
          <w:szCs w:val="20"/>
        </w:rPr>
        <w:t xml:space="preserve"> desayunos</w:t>
      </w:r>
      <w:r>
        <w:rPr>
          <w:rFonts w:ascii="Calibri" w:hAnsi="Calibri" w:cs="Calibri"/>
          <w:sz w:val="20"/>
          <w:szCs w:val="20"/>
        </w:rPr>
        <w:t xml:space="preserve"> buffet</w:t>
      </w:r>
    </w:p>
    <w:p w:rsidR="00A54BEC" w:rsidRPr="00A54BEC" w:rsidRDefault="00A54BEC" w:rsidP="00A54BEC">
      <w:pPr>
        <w:pStyle w:val="Prrafodelista"/>
        <w:numPr>
          <w:ilvl w:val="0"/>
          <w:numId w:val="1"/>
        </w:numPr>
        <w:tabs>
          <w:tab w:val="left" w:pos="851"/>
        </w:tabs>
        <w:rPr>
          <w:rFonts w:ascii="Calibri" w:hAnsi="Calibri" w:cs="Calibri"/>
          <w:sz w:val="20"/>
          <w:szCs w:val="20"/>
        </w:rPr>
      </w:pPr>
      <w:r w:rsidRPr="00A54BEC">
        <w:rPr>
          <w:rFonts w:ascii="Calibri" w:hAnsi="Calibri" w:cs="Calibri"/>
          <w:sz w:val="20"/>
          <w:szCs w:val="20"/>
        </w:rPr>
        <w:t>3 cenas, según lo indicado en el programa</w:t>
      </w:r>
    </w:p>
    <w:p w:rsidR="00144144" w:rsidRDefault="00A54BEC" w:rsidP="00144144">
      <w:pPr>
        <w:pStyle w:val="Prrafodelista"/>
        <w:numPr>
          <w:ilvl w:val="0"/>
          <w:numId w:val="1"/>
        </w:numPr>
        <w:tabs>
          <w:tab w:val="left" w:pos="851"/>
        </w:tabs>
        <w:rPr>
          <w:rFonts w:ascii="Calibri" w:hAnsi="Calibri" w:cs="Calibri"/>
          <w:sz w:val="20"/>
          <w:szCs w:val="20"/>
        </w:rPr>
      </w:pPr>
      <w:r w:rsidRPr="00A54BEC">
        <w:rPr>
          <w:rFonts w:ascii="Calibri" w:hAnsi="Calibri" w:cs="Calibri"/>
          <w:sz w:val="20"/>
          <w:szCs w:val="20"/>
        </w:rPr>
        <w:t>3 almuerzos, según lo indicado en el programa</w:t>
      </w:r>
    </w:p>
    <w:p w:rsidR="005B7F9B" w:rsidRDefault="00144144" w:rsidP="005B7F9B">
      <w:pPr>
        <w:pStyle w:val="Prrafodelista"/>
        <w:numPr>
          <w:ilvl w:val="0"/>
          <w:numId w:val="1"/>
        </w:numPr>
        <w:tabs>
          <w:tab w:val="left" w:pos="851"/>
        </w:tabs>
        <w:rPr>
          <w:rFonts w:ascii="Calibri" w:hAnsi="Calibri" w:cs="Calibri"/>
          <w:sz w:val="20"/>
          <w:szCs w:val="20"/>
        </w:rPr>
      </w:pPr>
      <w:r w:rsidRPr="00144144">
        <w:rPr>
          <w:rFonts w:ascii="Calibri" w:hAnsi="Calibri" w:cs="Calibri"/>
          <w:sz w:val="20"/>
          <w:szCs w:val="20"/>
        </w:rPr>
        <w:t>Entrada a la Laguna Azul, incluyendo 1 toalla y 1 bebida por persona</w:t>
      </w:r>
    </w:p>
    <w:p w:rsidR="005B7F9B" w:rsidRPr="005B7F9B" w:rsidRDefault="005B7F9B" w:rsidP="005B7F9B">
      <w:pPr>
        <w:pStyle w:val="Prrafodelista"/>
        <w:numPr>
          <w:ilvl w:val="0"/>
          <w:numId w:val="1"/>
        </w:numPr>
        <w:tabs>
          <w:tab w:val="left" w:pos="851"/>
        </w:tabs>
        <w:rPr>
          <w:rFonts w:ascii="Calibri" w:hAnsi="Calibri" w:cs="Calibri"/>
          <w:sz w:val="20"/>
          <w:szCs w:val="20"/>
        </w:rPr>
      </w:pPr>
      <w:r w:rsidRPr="005B7F9B">
        <w:rPr>
          <w:rFonts w:ascii="Calibri" w:hAnsi="Calibri" w:cs="Calibri"/>
          <w:sz w:val="20"/>
          <w:szCs w:val="20"/>
        </w:rPr>
        <w:t>Guía acompañante en español durante todo el recorrido (día 01 al 06)</w:t>
      </w:r>
    </w:p>
    <w:p w:rsidR="00965EB0" w:rsidRPr="00BC3FCB" w:rsidRDefault="00965EB0" w:rsidP="00965EB0">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 xml:space="preserve">Seguro de asistencia en viaje con cobertura COVID </w:t>
      </w:r>
    </w:p>
    <w:p w:rsidR="00D00A3D" w:rsidRPr="00BC3FCB" w:rsidRDefault="00D00A3D" w:rsidP="00D00A3D">
      <w:pPr>
        <w:rPr>
          <w:rFonts w:ascii="Calibri" w:hAnsi="Calibri" w:cs="Calibri"/>
          <w:b/>
          <w:sz w:val="20"/>
          <w:szCs w:val="20"/>
          <w:lang w:val="es-MX"/>
        </w:rPr>
      </w:pPr>
    </w:p>
    <w:p w:rsidR="00D00A3D" w:rsidRPr="00BC3FCB" w:rsidRDefault="00D00A3D" w:rsidP="00D00A3D">
      <w:pPr>
        <w:ind w:left="142"/>
        <w:rPr>
          <w:rFonts w:ascii="Calibri" w:hAnsi="Calibri" w:cs="Calibri"/>
          <w:b/>
        </w:rPr>
      </w:pPr>
      <w:r w:rsidRPr="00BC3FCB">
        <w:rPr>
          <w:rFonts w:ascii="Calibri" w:hAnsi="Calibri" w:cs="Calibri"/>
          <w:b/>
        </w:rPr>
        <w:t>NO Incluye</w:t>
      </w:r>
    </w:p>
    <w:p w:rsidR="00D00A3D"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Vuelos internacionales y domésticos</w:t>
      </w:r>
    </w:p>
    <w:p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Bebidas en las comidas mencionadas</w:t>
      </w:r>
    </w:p>
    <w:p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Ningún servicio no especificado</w:t>
      </w:r>
    </w:p>
    <w:p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Gastos personales</w:t>
      </w:r>
    </w:p>
    <w:p w:rsidR="00272430" w:rsidRPr="00BC3FCB" w:rsidRDefault="00D00A3D" w:rsidP="00D00A3D">
      <w:pPr>
        <w:pStyle w:val="Prrafodelista"/>
        <w:numPr>
          <w:ilvl w:val="0"/>
          <w:numId w:val="1"/>
        </w:numPr>
        <w:tabs>
          <w:tab w:val="left" w:pos="851"/>
        </w:tabs>
        <w:spacing w:after="0" w:line="240" w:lineRule="auto"/>
        <w:ind w:left="1276" w:hanging="709"/>
        <w:rPr>
          <w:rFonts w:ascii="Calibri" w:eastAsia="Calibri" w:hAnsi="Calibri" w:cs="Calibri"/>
          <w:b/>
          <w:color w:val="000000" w:themeColor="text1"/>
        </w:rPr>
      </w:pPr>
      <w:r w:rsidRPr="00BC3FCB">
        <w:rPr>
          <w:rFonts w:ascii="Calibri" w:hAnsi="Calibri" w:cs="Calibri"/>
          <w:sz w:val="20"/>
          <w:szCs w:val="20"/>
        </w:rPr>
        <w:t>Propinas</w:t>
      </w:r>
    </w:p>
    <w:p w:rsidR="00DF5D31" w:rsidRDefault="00DF5D31" w:rsidP="00DF5D31">
      <w:pPr>
        <w:tabs>
          <w:tab w:val="left" w:pos="851"/>
        </w:tabs>
        <w:rPr>
          <w:rFonts w:ascii="Calibri" w:eastAsia="Calibri" w:hAnsi="Calibri" w:cs="Calibri"/>
          <w:b/>
          <w:color w:val="000000" w:themeColor="text1"/>
        </w:rPr>
      </w:pPr>
    </w:p>
    <w:p w:rsidR="00C75870" w:rsidRDefault="00C75870" w:rsidP="00DF5D31">
      <w:pPr>
        <w:tabs>
          <w:tab w:val="left" w:pos="851"/>
        </w:tabs>
        <w:rPr>
          <w:rFonts w:ascii="Calibri" w:eastAsia="Calibri" w:hAnsi="Calibri" w:cs="Calibri"/>
          <w:b/>
          <w:color w:val="000000" w:themeColor="text1"/>
        </w:rPr>
      </w:pPr>
    </w:p>
    <w:tbl>
      <w:tblPr>
        <w:tblW w:w="7361" w:type="dxa"/>
        <w:jc w:val="center"/>
        <w:tblCellMar>
          <w:left w:w="70" w:type="dxa"/>
          <w:right w:w="70" w:type="dxa"/>
        </w:tblCellMar>
        <w:tblLook w:val="04A0" w:firstRow="1" w:lastRow="0" w:firstColumn="1" w:lastColumn="0" w:noHBand="0" w:noVBand="1"/>
      </w:tblPr>
      <w:tblGrid>
        <w:gridCol w:w="2880"/>
        <w:gridCol w:w="896"/>
        <w:gridCol w:w="893"/>
        <w:gridCol w:w="1230"/>
        <w:gridCol w:w="1462"/>
      </w:tblGrid>
      <w:tr w:rsidR="00CD09EC" w:rsidRPr="00CD09EC" w:rsidTr="00CD09EC">
        <w:trPr>
          <w:trHeight w:val="300"/>
          <w:jc w:val="center"/>
        </w:trPr>
        <w:tc>
          <w:tcPr>
            <w:tcW w:w="7361" w:type="dxa"/>
            <w:gridSpan w:val="5"/>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CD09EC" w:rsidRPr="00CD09EC" w:rsidRDefault="00CD09EC" w:rsidP="00CD09EC">
            <w:pPr>
              <w:jc w:val="center"/>
              <w:rPr>
                <w:rFonts w:ascii="Calibri" w:eastAsia="Times New Roman" w:hAnsi="Calibri" w:cs="Calibri"/>
                <w:b/>
                <w:bCs/>
                <w:color w:val="FFFFFF"/>
                <w:sz w:val="20"/>
                <w:szCs w:val="20"/>
                <w:lang w:val="es-MX" w:eastAsia="es-MX"/>
              </w:rPr>
            </w:pPr>
            <w:r w:rsidRPr="00CD09EC">
              <w:rPr>
                <w:rFonts w:ascii="Calibri" w:eastAsia="Times New Roman" w:hAnsi="Calibri" w:cs="Calibri"/>
                <w:b/>
                <w:bCs/>
                <w:color w:val="FFFFFF"/>
                <w:sz w:val="20"/>
                <w:szCs w:val="20"/>
                <w:lang w:val="es-MX" w:eastAsia="es-MX"/>
              </w:rPr>
              <w:t xml:space="preserve">TARIFA EN EUROS POR PERSONA </w:t>
            </w:r>
          </w:p>
        </w:tc>
      </w:tr>
      <w:tr w:rsidR="00CD09EC" w:rsidRPr="00CD09EC" w:rsidTr="00CD09EC">
        <w:trPr>
          <w:trHeight w:val="270"/>
          <w:jc w:val="center"/>
        </w:trPr>
        <w:tc>
          <w:tcPr>
            <w:tcW w:w="7361" w:type="dxa"/>
            <w:gridSpan w:val="5"/>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CD09EC" w:rsidRPr="00CD09EC" w:rsidRDefault="00CD09EC" w:rsidP="00CD09EC">
            <w:pPr>
              <w:jc w:val="center"/>
              <w:rPr>
                <w:rFonts w:ascii="Calibri" w:eastAsia="Times New Roman" w:hAnsi="Calibri" w:cs="Calibri"/>
                <w:b/>
                <w:bCs/>
                <w:sz w:val="20"/>
                <w:szCs w:val="20"/>
                <w:lang w:val="es-MX" w:eastAsia="es-MX"/>
              </w:rPr>
            </w:pPr>
            <w:r w:rsidRPr="00CD09EC">
              <w:rPr>
                <w:rFonts w:ascii="Calibri" w:eastAsia="Times New Roman" w:hAnsi="Calibri" w:cs="Calibri"/>
                <w:b/>
                <w:bCs/>
                <w:sz w:val="20"/>
                <w:szCs w:val="20"/>
                <w:lang w:val="es-MX" w:eastAsia="es-MX"/>
              </w:rPr>
              <w:t xml:space="preserve">SERVICIOS TERRESTRES EXCLUSIVAMENTE            </w:t>
            </w:r>
            <w:proofErr w:type="gramStart"/>
            <w:r w:rsidRPr="00CD09EC">
              <w:rPr>
                <w:rFonts w:ascii="Calibri" w:eastAsia="Times New Roman" w:hAnsi="Calibri" w:cs="Calibri"/>
                <w:b/>
                <w:bCs/>
                <w:sz w:val="20"/>
                <w:szCs w:val="20"/>
                <w:lang w:val="es-MX" w:eastAsia="es-MX"/>
              </w:rPr>
              <w:t xml:space="preserve">   (</w:t>
            </w:r>
            <w:proofErr w:type="gramEnd"/>
            <w:r w:rsidRPr="00CD09EC">
              <w:rPr>
                <w:rFonts w:ascii="Calibri" w:eastAsia="Times New Roman" w:hAnsi="Calibri" w:cs="Calibri"/>
                <w:b/>
                <w:bCs/>
                <w:sz w:val="20"/>
                <w:szCs w:val="20"/>
                <w:lang w:val="es-MX" w:eastAsia="es-MX"/>
              </w:rPr>
              <w:t xml:space="preserve">MÍNIMO 2 PASAJEROS) </w:t>
            </w:r>
          </w:p>
        </w:tc>
      </w:tr>
      <w:tr w:rsidR="00CD09EC" w:rsidRPr="00CD09EC" w:rsidTr="00CD09EC">
        <w:trPr>
          <w:trHeight w:val="300"/>
          <w:jc w:val="center"/>
        </w:trPr>
        <w:tc>
          <w:tcPr>
            <w:tcW w:w="2880" w:type="dxa"/>
            <w:tcBorders>
              <w:top w:val="nil"/>
              <w:left w:val="single" w:sz="8" w:space="0" w:color="auto"/>
              <w:bottom w:val="nil"/>
              <w:right w:val="single" w:sz="4" w:space="0" w:color="auto"/>
            </w:tcBorders>
            <w:shd w:val="clear" w:color="FFFFCC" w:fill="000000"/>
            <w:noWrap/>
            <w:vAlign w:val="bottom"/>
            <w:hideMark/>
          </w:tcPr>
          <w:p w:rsidR="00CD09EC" w:rsidRPr="00CD09EC" w:rsidRDefault="00CD09EC" w:rsidP="00CD09EC">
            <w:pPr>
              <w:rPr>
                <w:rFonts w:ascii="Calibri" w:eastAsia="Times New Roman" w:hAnsi="Calibri" w:cs="Calibri"/>
                <w:b/>
                <w:bCs/>
                <w:color w:val="FFFFFF"/>
                <w:sz w:val="20"/>
                <w:szCs w:val="20"/>
                <w:lang w:val="es-MX" w:eastAsia="es-MX"/>
              </w:rPr>
            </w:pPr>
            <w:r w:rsidRPr="00CD09EC">
              <w:rPr>
                <w:rFonts w:ascii="Calibri" w:eastAsia="Times New Roman" w:hAnsi="Calibri" w:cs="Calibri"/>
                <w:b/>
                <w:bCs/>
                <w:color w:val="FFFFFF"/>
                <w:sz w:val="20"/>
                <w:szCs w:val="20"/>
                <w:lang w:val="es-MX" w:eastAsia="es-MX"/>
              </w:rPr>
              <w:t>14 de octubre de 2026</w:t>
            </w:r>
          </w:p>
        </w:tc>
        <w:tc>
          <w:tcPr>
            <w:tcW w:w="896" w:type="dxa"/>
            <w:tcBorders>
              <w:top w:val="nil"/>
              <w:left w:val="nil"/>
              <w:bottom w:val="nil"/>
              <w:right w:val="single" w:sz="4" w:space="0" w:color="auto"/>
            </w:tcBorders>
            <w:shd w:val="clear" w:color="FFFFCC" w:fill="000000"/>
            <w:noWrap/>
            <w:vAlign w:val="bottom"/>
            <w:hideMark/>
          </w:tcPr>
          <w:p w:rsidR="00CD09EC" w:rsidRPr="00CD09EC" w:rsidRDefault="00CD09EC" w:rsidP="00CD09EC">
            <w:pPr>
              <w:jc w:val="center"/>
              <w:rPr>
                <w:rFonts w:ascii="Calibri" w:eastAsia="Times New Roman" w:hAnsi="Calibri" w:cs="Calibri"/>
                <w:b/>
                <w:bCs/>
                <w:color w:val="FFFFFF"/>
                <w:sz w:val="20"/>
                <w:szCs w:val="20"/>
                <w:lang w:val="es-MX" w:eastAsia="es-MX"/>
              </w:rPr>
            </w:pPr>
            <w:r w:rsidRPr="00CD09EC">
              <w:rPr>
                <w:rFonts w:ascii="Calibri" w:eastAsia="Times New Roman" w:hAnsi="Calibri" w:cs="Calibri"/>
                <w:b/>
                <w:bCs/>
                <w:color w:val="FFFFFF"/>
                <w:sz w:val="20"/>
                <w:szCs w:val="20"/>
                <w:lang w:val="es-MX" w:eastAsia="es-MX"/>
              </w:rPr>
              <w:t xml:space="preserve">DOBLE </w:t>
            </w:r>
          </w:p>
        </w:tc>
        <w:tc>
          <w:tcPr>
            <w:tcW w:w="893" w:type="dxa"/>
            <w:tcBorders>
              <w:top w:val="nil"/>
              <w:left w:val="nil"/>
              <w:bottom w:val="nil"/>
              <w:right w:val="nil"/>
            </w:tcBorders>
            <w:shd w:val="clear" w:color="FFFFCC" w:fill="000000"/>
            <w:noWrap/>
            <w:vAlign w:val="bottom"/>
            <w:hideMark/>
          </w:tcPr>
          <w:p w:rsidR="00CD09EC" w:rsidRPr="00CD09EC" w:rsidRDefault="00CD09EC" w:rsidP="00CD09EC">
            <w:pPr>
              <w:jc w:val="center"/>
              <w:rPr>
                <w:rFonts w:ascii="Calibri" w:eastAsia="Times New Roman" w:hAnsi="Calibri" w:cs="Calibri"/>
                <w:b/>
                <w:bCs/>
                <w:color w:val="FFFFFF"/>
                <w:sz w:val="20"/>
                <w:szCs w:val="20"/>
                <w:lang w:val="es-MX" w:eastAsia="es-MX"/>
              </w:rPr>
            </w:pPr>
            <w:r w:rsidRPr="00CD09EC">
              <w:rPr>
                <w:rFonts w:ascii="Calibri" w:eastAsia="Times New Roman" w:hAnsi="Calibri" w:cs="Calibri"/>
                <w:b/>
                <w:bCs/>
                <w:color w:val="FFFFFF"/>
                <w:sz w:val="20"/>
                <w:szCs w:val="20"/>
                <w:lang w:val="es-MX" w:eastAsia="es-MX"/>
              </w:rPr>
              <w:t>TRIPLE</w:t>
            </w:r>
          </w:p>
        </w:tc>
        <w:tc>
          <w:tcPr>
            <w:tcW w:w="1230" w:type="dxa"/>
            <w:tcBorders>
              <w:top w:val="nil"/>
              <w:left w:val="single" w:sz="4" w:space="0" w:color="auto"/>
              <w:bottom w:val="nil"/>
              <w:right w:val="nil"/>
            </w:tcBorders>
            <w:shd w:val="clear" w:color="FFFFCC" w:fill="000000"/>
            <w:noWrap/>
            <w:vAlign w:val="bottom"/>
            <w:hideMark/>
          </w:tcPr>
          <w:p w:rsidR="00CD09EC" w:rsidRPr="00CD09EC" w:rsidRDefault="00CD09EC" w:rsidP="00CD09EC">
            <w:pPr>
              <w:jc w:val="center"/>
              <w:rPr>
                <w:rFonts w:ascii="Calibri" w:eastAsia="Times New Roman" w:hAnsi="Calibri" w:cs="Calibri"/>
                <w:b/>
                <w:bCs/>
                <w:color w:val="FFFFFF"/>
                <w:sz w:val="20"/>
                <w:szCs w:val="20"/>
                <w:lang w:val="es-MX" w:eastAsia="es-MX"/>
              </w:rPr>
            </w:pPr>
            <w:r w:rsidRPr="00CD09EC">
              <w:rPr>
                <w:rFonts w:ascii="Calibri" w:eastAsia="Times New Roman" w:hAnsi="Calibri" w:cs="Calibri"/>
                <w:b/>
                <w:bCs/>
                <w:color w:val="FFFFFF"/>
                <w:sz w:val="20"/>
                <w:szCs w:val="20"/>
                <w:lang w:val="es-MX" w:eastAsia="es-MX"/>
              </w:rPr>
              <w:t>SENCILLA</w:t>
            </w:r>
          </w:p>
        </w:tc>
        <w:tc>
          <w:tcPr>
            <w:tcW w:w="1462" w:type="dxa"/>
            <w:tcBorders>
              <w:top w:val="nil"/>
              <w:left w:val="single" w:sz="4" w:space="0" w:color="auto"/>
              <w:bottom w:val="nil"/>
              <w:right w:val="single" w:sz="8" w:space="0" w:color="auto"/>
            </w:tcBorders>
            <w:shd w:val="clear" w:color="FFFFCC" w:fill="000000"/>
            <w:noWrap/>
            <w:vAlign w:val="bottom"/>
            <w:hideMark/>
          </w:tcPr>
          <w:p w:rsidR="00CD09EC" w:rsidRPr="00CD09EC" w:rsidRDefault="00CD09EC" w:rsidP="00CD09EC">
            <w:pPr>
              <w:jc w:val="center"/>
              <w:rPr>
                <w:rFonts w:ascii="Calibri" w:eastAsia="Times New Roman" w:hAnsi="Calibri" w:cs="Calibri"/>
                <w:b/>
                <w:bCs/>
                <w:color w:val="FFFFFF"/>
                <w:sz w:val="20"/>
                <w:szCs w:val="20"/>
                <w:lang w:val="es-MX" w:eastAsia="es-MX"/>
              </w:rPr>
            </w:pPr>
            <w:r w:rsidRPr="00CD09EC">
              <w:rPr>
                <w:rFonts w:ascii="Calibri" w:eastAsia="Times New Roman" w:hAnsi="Calibri" w:cs="Calibri"/>
                <w:b/>
                <w:bCs/>
                <w:color w:val="FFFFFF"/>
                <w:sz w:val="20"/>
                <w:szCs w:val="20"/>
                <w:lang w:val="es-MX" w:eastAsia="es-MX"/>
              </w:rPr>
              <w:t>MNR -11</w:t>
            </w:r>
          </w:p>
        </w:tc>
      </w:tr>
      <w:tr w:rsidR="00CD09EC" w:rsidRPr="00CD09EC" w:rsidTr="00CD09EC">
        <w:trPr>
          <w:trHeight w:val="300"/>
          <w:jc w:val="center"/>
        </w:trPr>
        <w:tc>
          <w:tcPr>
            <w:tcW w:w="2880"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CD09EC" w:rsidRPr="00CD09EC" w:rsidRDefault="00CD09EC" w:rsidP="00CD09EC">
            <w:pPr>
              <w:rPr>
                <w:rFonts w:ascii="Calibri" w:eastAsia="Times New Roman" w:hAnsi="Calibri" w:cs="Calibri"/>
                <w:b/>
                <w:bCs/>
                <w:sz w:val="20"/>
                <w:szCs w:val="20"/>
                <w:lang w:val="es-MX" w:eastAsia="es-MX"/>
              </w:rPr>
            </w:pPr>
            <w:r w:rsidRPr="00CD09EC">
              <w:rPr>
                <w:rFonts w:ascii="Calibri" w:eastAsia="Times New Roman" w:hAnsi="Calibri" w:cs="Calibri"/>
                <w:b/>
                <w:bCs/>
                <w:sz w:val="20"/>
                <w:szCs w:val="20"/>
                <w:lang w:val="es-MX" w:eastAsia="es-MX"/>
              </w:rPr>
              <w:t>PRIMERA</w:t>
            </w:r>
          </w:p>
        </w:tc>
        <w:tc>
          <w:tcPr>
            <w:tcW w:w="896" w:type="dxa"/>
            <w:tcBorders>
              <w:top w:val="single" w:sz="4" w:space="0" w:color="auto"/>
              <w:left w:val="nil"/>
              <w:bottom w:val="nil"/>
              <w:right w:val="single" w:sz="4" w:space="0" w:color="auto"/>
            </w:tcBorders>
            <w:shd w:val="clear" w:color="FFFFCC" w:fill="FFFFFF"/>
            <w:noWrap/>
            <w:vAlign w:val="bottom"/>
            <w:hideMark/>
          </w:tcPr>
          <w:p w:rsidR="00CD09EC" w:rsidRPr="00CD09EC" w:rsidRDefault="00CD09EC" w:rsidP="00CD09EC">
            <w:pPr>
              <w:jc w:val="center"/>
              <w:rPr>
                <w:rFonts w:ascii="Calibri" w:eastAsia="Times New Roman" w:hAnsi="Calibri" w:cs="Calibri"/>
                <w:b/>
                <w:bCs/>
                <w:sz w:val="20"/>
                <w:szCs w:val="20"/>
                <w:lang w:val="es-MX" w:eastAsia="es-MX"/>
              </w:rPr>
            </w:pPr>
            <w:r w:rsidRPr="00CD09EC">
              <w:rPr>
                <w:rFonts w:ascii="Calibri" w:eastAsia="Times New Roman" w:hAnsi="Calibri" w:cs="Calibri"/>
                <w:b/>
                <w:bCs/>
                <w:sz w:val="20"/>
                <w:szCs w:val="20"/>
                <w:lang w:val="es-MX" w:eastAsia="es-MX"/>
              </w:rPr>
              <w:t>2938</w:t>
            </w:r>
          </w:p>
        </w:tc>
        <w:tc>
          <w:tcPr>
            <w:tcW w:w="893" w:type="dxa"/>
            <w:tcBorders>
              <w:top w:val="single" w:sz="4" w:space="0" w:color="auto"/>
              <w:left w:val="nil"/>
              <w:bottom w:val="nil"/>
              <w:right w:val="nil"/>
            </w:tcBorders>
            <w:shd w:val="clear" w:color="FFFFCC" w:fill="FFFFFF"/>
            <w:noWrap/>
            <w:vAlign w:val="bottom"/>
            <w:hideMark/>
          </w:tcPr>
          <w:p w:rsidR="00CD09EC" w:rsidRPr="00CD09EC" w:rsidRDefault="00CD09EC" w:rsidP="00CD09EC">
            <w:pPr>
              <w:jc w:val="center"/>
              <w:rPr>
                <w:rFonts w:ascii="Calibri" w:eastAsia="Times New Roman" w:hAnsi="Calibri" w:cs="Calibri"/>
                <w:b/>
                <w:bCs/>
                <w:sz w:val="20"/>
                <w:szCs w:val="20"/>
                <w:lang w:val="es-MX" w:eastAsia="es-MX"/>
              </w:rPr>
            </w:pPr>
            <w:r w:rsidRPr="00CD09EC">
              <w:rPr>
                <w:rFonts w:ascii="Calibri" w:eastAsia="Times New Roman" w:hAnsi="Calibri" w:cs="Calibri"/>
                <w:b/>
                <w:bCs/>
                <w:sz w:val="20"/>
                <w:szCs w:val="20"/>
                <w:lang w:val="es-MX" w:eastAsia="es-MX"/>
              </w:rPr>
              <w:t>2830</w:t>
            </w:r>
          </w:p>
        </w:tc>
        <w:tc>
          <w:tcPr>
            <w:tcW w:w="1230" w:type="dxa"/>
            <w:tcBorders>
              <w:top w:val="single" w:sz="4" w:space="0" w:color="auto"/>
              <w:left w:val="single" w:sz="4" w:space="0" w:color="auto"/>
              <w:bottom w:val="nil"/>
              <w:right w:val="nil"/>
            </w:tcBorders>
            <w:shd w:val="clear" w:color="FFFFCC" w:fill="FFFFFF"/>
            <w:noWrap/>
            <w:vAlign w:val="bottom"/>
            <w:hideMark/>
          </w:tcPr>
          <w:p w:rsidR="00CD09EC" w:rsidRPr="00CD09EC" w:rsidRDefault="00CD09EC" w:rsidP="00CD09EC">
            <w:pPr>
              <w:jc w:val="center"/>
              <w:rPr>
                <w:rFonts w:ascii="Calibri" w:eastAsia="Times New Roman" w:hAnsi="Calibri" w:cs="Calibri"/>
                <w:b/>
                <w:bCs/>
                <w:sz w:val="20"/>
                <w:szCs w:val="20"/>
                <w:lang w:val="es-MX" w:eastAsia="es-MX"/>
              </w:rPr>
            </w:pPr>
            <w:r w:rsidRPr="00CD09EC">
              <w:rPr>
                <w:rFonts w:ascii="Calibri" w:eastAsia="Times New Roman" w:hAnsi="Calibri" w:cs="Calibri"/>
                <w:b/>
                <w:bCs/>
                <w:sz w:val="20"/>
                <w:szCs w:val="20"/>
                <w:lang w:val="es-MX" w:eastAsia="es-MX"/>
              </w:rPr>
              <w:t>3938</w:t>
            </w:r>
          </w:p>
        </w:tc>
        <w:tc>
          <w:tcPr>
            <w:tcW w:w="1462" w:type="dxa"/>
            <w:tcBorders>
              <w:top w:val="single" w:sz="4" w:space="0" w:color="auto"/>
              <w:left w:val="single" w:sz="4" w:space="0" w:color="auto"/>
              <w:bottom w:val="nil"/>
              <w:right w:val="single" w:sz="8" w:space="0" w:color="auto"/>
            </w:tcBorders>
            <w:shd w:val="clear" w:color="FFFFCC" w:fill="FFFFFF"/>
            <w:noWrap/>
            <w:vAlign w:val="bottom"/>
            <w:hideMark/>
          </w:tcPr>
          <w:p w:rsidR="00CD09EC" w:rsidRPr="00CD09EC" w:rsidRDefault="00CD09EC" w:rsidP="00CD09EC">
            <w:pPr>
              <w:jc w:val="center"/>
              <w:rPr>
                <w:rFonts w:ascii="Calibri" w:eastAsia="Times New Roman" w:hAnsi="Calibri" w:cs="Calibri"/>
                <w:b/>
                <w:bCs/>
                <w:sz w:val="20"/>
                <w:szCs w:val="20"/>
                <w:lang w:val="es-MX" w:eastAsia="es-MX"/>
              </w:rPr>
            </w:pPr>
            <w:r w:rsidRPr="00CD09EC">
              <w:rPr>
                <w:rFonts w:ascii="Calibri" w:eastAsia="Times New Roman" w:hAnsi="Calibri" w:cs="Calibri"/>
                <w:b/>
                <w:bCs/>
                <w:sz w:val="20"/>
                <w:szCs w:val="20"/>
                <w:lang w:val="es-MX" w:eastAsia="es-MX"/>
              </w:rPr>
              <w:t>1933</w:t>
            </w:r>
          </w:p>
        </w:tc>
      </w:tr>
      <w:tr w:rsidR="00CD09EC" w:rsidRPr="00CD09EC" w:rsidTr="00CD09EC">
        <w:trPr>
          <w:trHeight w:val="300"/>
          <w:jc w:val="center"/>
        </w:trPr>
        <w:tc>
          <w:tcPr>
            <w:tcW w:w="7361" w:type="dxa"/>
            <w:gridSpan w:val="5"/>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CD09EC" w:rsidRPr="00CD09EC" w:rsidRDefault="00CD09EC" w:rsidP="00CD09EC">
            <w:pPr>
              <w:jc w:val="center"/>
              <w:rPr>
                <w:rFonts w:ascii="Calibri" w:eastAsia="Times New Roman" w:hAnsi="Calibri" w:cs="Calibri"/>
                <w:b/>
                <w:bCs/>
                <w:sz w:val="20"/>
                <w:szCs w:val="20"/>
                <w:lang w:val="es-MX" w:eastAsia="es-MX"/>
              </w:rPr>
            </w:pPr>
            <w:r w:rsidRPr="00CD09EC">
              <w:rPr>
                <w:rFonts w:ascii="Calibri" w:eastAsia="Times New Roman" w:hAnsi="Calibri" w:cs="Calibri"/>
                <w:b/>
                <w:bCs/>
                <w:sz w:val="20"/>
                <w:szCs w:val="20"/>
                <w:lang w:val="es-MX" w:eastAsia="es-MX"/>
              </w:rPr>
              <w:t xml:space="preserve">TARIFAS SUJETAS A DISPONIBILIDAD Y CAMBIO SIN PREVIO AVISO </w:t>
            </w:r>
          </w:p>
        </w:tc>
      </w:tr>
      <w:tr w:rsidR="00CD09EC" w:rsidRPr="00CD09EC" w:rsidTr="00CD09EC">
        <w:trPr>
          <w:trHeight w:val="300"/>
          <w:jc w:val="center"/>
        </w:trPr>
        <w:tc>
          <w:tcPr>
            <w:tcW w:w="7361" w:type="dxa"/>
            <w:gridSpan w:val="5"/>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CD09EC" w:rsidRPr="00CD09EC" w:rsidRDefault="00CD09EC" w:rsidP="00CD09EC">
            <w:pPr>
              <w:jc w:val="center"/>
              <w:rPr>
                <w:rFonts w:ascii="Calibri" w:eastAsia="Times New Roman" w:hAnsi="Calibri" w:cs="Calibri"/>
                <w:b/>
                <w:bCs/>
                <w:sz w:val="20"/>
                <w:szCs w:val="20"/>
                <w:lang w:val="es-MX" w:eastAsia="es-MX"/>
              </w:rPr>
            </w:pPr>
            <w:r w:rsidRPr="00CD09EC">
              <w:rPr>
                <w:rFonts w:ascii="Calibri" w:eastAsia="Times New Roman" w:hAnsi="Calibri" w:cs="Calibri"/>
                <w:b/>
                <w:bCs/>
                <w:sz w:val="20"/>
                <w:szCs w:val="20"/>
                <w:lang w:val="es-MX" w:eastAsia="es-MX"/>
              </w:rPr>
              <w:t>CONSULTAR SUPLEMENTO PARA SEMANA SANTA, VERANO, NAVIDAD Y FIN DE AÑO</w:t>
            </w:r>
          </w:p>
        </w:tc>
      </w:tr>
    </w:tbl>
    <w:p w:rsidR="00C75870" w:rsidRDefault="00C75870" w:rsidP="00DF5D31">
      <w:pPr>
        <w:tabs>
          <w:tab w:val="left" w:pos="851"/>
        </w:tabs>
        <w:rPr>
          <w:rFonts w:ascii="Calibri" w:eastAsia="Calibri" w:hAnsi="Calibri" w:cs="Calibri"/>
          <w:b/>
          <w:color w:val="000000" w:themeColor="text1"/>
        </w:rPr>
      </w:pPr>
    </w:p>
    <w:tbl>
      <w:tblPr>
        <w:tblW w:w="6133" w:type="dxa"/>
        <w:jc w:val="center"/>
        <w:tblCellMar>
          <w:left w:w="70" w:type="dxa"/>
          <w:right w:w="70" w:type="dxa"/>
        </w:tblCellMar>
        <w:tblLook w:val="04A0" w:firstRow="1" w:lastRow="0" w:firstColumn="1" w:lastColumn="0" w:noHBand="0" w:noVBand="1"/>
      </w:tblPr>
      <w:tblGrid>
        <w:gridCol w:w="1173"/>
        <w:gridCol w:w="1130"/>
        <w:gridCol w:w="3830"/>
      </w:tblGrid>
      <w:tr w:rsidR="00CD09EC" w:rsidRPr="00CD09EC" w:rsidTr="00CD09EC">
        <w:trPr>
          <w:trHeight w:val="300"/>
          <w:jc w:val="center"/>
        </w:trPr>
        <w:tc>
          <w:tcPr>
            <w:tcW w:w="6133"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CD09EC" w:rsidRPr="00CD09EC" w:rsidRDefault="00CD09EC" w:rsidP="00CD09EC">
            <w:pPr>
              <w:jc w:val="center"/>
              <w:rPr>
                <w:rFonts w:ascii="Calibri" w:eastAsia="Times New Roman" w:hAnsi="Calibri" w:cs="Calibri"/>
                <w:b/>
                <w:bCs/>
                <w:color w:val="FFFFFF"/>
                <w:sz w:val="20"/>
                <w:szCs w:val="20"/>
                <w:lang w:val="es-MX" w:eastAsia="es-MX"/>
              </w:rPr>
            </w:pPr>
            <w:r w:rsidRPr="00CD09EC">
              <w:rPr>
                <w:rFonts w:ascii="Calibri" w:eastAsia="Times New Roman" w:hAnsi="Calibri" w:cs="Calibri"/>
                <w:b/>
                <w:bCs/>
                <w:color w:val="FFFFFF"/>
                <w:sz w:val="20"/>
                <w:szCs w:val="20"/>
                <w:lang w:val="es-MX" w:eastAsia="es-MX"/>
              </w:rPr>
              <w:t xml:space="preserve">HOTELES PREVISTOS O SIMILARES </w:t>
            </w:r>
          </w:p>
        </w:tc>
      </w:tr>
      <w:tr w:rsidR="00CD09EC" w:rsidRPr="00CD09EC" w:rsidTr="00CD09EC">
        <w:trPr>
          <w:trHeight w:val="270"/>
          <w:jc w:val="center"/>
        </w:trPr>
        <w:tc>
          <w:tcPr>
            <w:tcW w:w="1173" w:type="dxa"/>
            <w:tcBorders>
              <w:top w:val="nil"/>
              <w:left w:val="single" w:sz="8" w:space="0" w:color="auto"/>
              <w:bottom w:val="nil"/>
              <w:right w:val="single" w:sz="8" w:space="0" w:color="auto"/>
            </w:tcBorders>
            <w:shd w:val="clear" w:color="000000" w:fill="000000"/>
            <w:noWrap/>
            <w:vAlign w:val="center"/>
            <w:hideMark/>
          </w:tcPr>
          <w:p w:rsidR="00CD09EC" w:rsidRPr="00CD09EC" w:rsidRDefault="00CD09EC" w:rsidP="00CD09EC">
            <w:pPr>
              <w:jc w:val="center"/>
              <w:rPr>
                <w:rFonts w:ascii="Calibri" w:eastAsia="Times New Roman" w:hAnsi="Calibri" w:cs="Calibri"/>
                <w:b/>
                <w:bCs/>
                <w:color w:val="FFFFFF"/>
                <w:sz w:val="20"/>
                <w:szCs w:val="20"/>
                <w:lang w:val="es-MX" w:eastAsia="es-MX"/>
              </w:rPr>
            </w:pPr>
            <w:r w:rsidRPr="00CD09EC">
              <w:rPr>
                <w:rFonts w:ascii="Calibri" w:eastAsia="Times New Roman" w:hAnsi="Calibri" w:cs="Calibri"/>
                <w:b/>
                <w:bCs/>
                <w:color w:val="FFFFFF"/>
                <w:sz w:val="20"/>
                <w:szCs w:val="20"/>
                <w:lang w:val="es-MX" w:eastAsia="es-MX"/>
              </w:rPr>
              <w:t>Categoría</w:t>
            </w:r>
          </w:p>
        </w:tc>
        <w:tc>
          <w:tcPr>
            <w:tcW w:w="1130" w:type="dxa"/>
            <w:tcBorders>
              <w:top w:val="nil"/>
              <w:left w:val="nil"/>
              <w:bottom w:val="nil"/>
              <w:right w:val="single" w:sz="8" w:space="0" w:color="auto"/>
            </w:tcBorders>
            <w:shd w:val="clear" w:color="000000" w:fill="000000"/>
            <w:noWrap/>
            <w:vAlign w:val="center"/>
            <w:hideMark/>
          </w:tcPr>
          <w:p w:rsidR="00CD09EC" w:rsidRPr="00CD09EC" w:rsidRDefault="00CD09EC" w:rsidP="00CD09EC">
            <w:pPr>
              <w:jc w:val="center"/>
              <w:rPr>
                <w:rFonts w:ascii="Calibri" w:eastAsia="Times New Roman" w:hAnsi="Calibri" w:cs="Calibri"/>
                <w:b/>
                <w:bCs/>
                <w:color w:val="FFFFFF"/>
                <w:sz w:val="20"/>
                <w:szCs w:val="20"/>
                <w:lang w:val="es-MX" w:eastAsia="es-MX"/>
              </w:rPr>
            </w:pPr>
            <w:r w:rsidRPr="00CD09EC">
              <w:rPr>
                <w:rFonts w:ascii="Calibri" w:eastAsia="Times New Roman" w:hAnsi="Calibri" w:cs="Calibri"/>
                <w:b/>
                <w:bCs/>
                <w:color w:val="FFFFFF"/>
                <w:sz w:val="20"/>
                <w:szCs w:val="20"/>
                <w:lang w:val="es-MX" w:eastAsia="es-MX"/>
              </w:rPr>
              <w:t xml:space="preserve">Ciudad </w:t>
            </w:r>
          </w:p>
        </w:tc>
        <w:tc>
          <w:tcPr>
            <w:tcW w:w="3830" w:type="dxa"/>
            <w:tcBorders>
              <w:top w:val="nil"/>
              <w:left w:val="nil"/>
              <w:bottom w:val="nil"/>
              <w:right w:val="single" w:sz="8" w:space="0" w:color="auto"/>
            </w:tcBorders>
            <w:shd w:val="clear" w:color="000000" w:fill="000000"/>
            <w:noWrap/>
            <w:vAlign w:val="center"/>
            <w:hideMark/>
          </w:tcPr>
          <w:p w:rsidR="00CD09EC" w:rsidRPr="00CD09EC" w:rsidRDefault="00CD09EC" w:rsidP="00CD09EC">
            <w:pPr>
              <w:jc w:val="center"/>
              <w:rPr>
                <w:rFonts w:ascii="Calibri" w:eastAsia="Times New Roman" w:hAnsi="Calibri" w:cs="Calibri"/>
                <w:b/>
                <w:bCs/>
                <w:color w:val="FFFFFF"/>
                <w:sz w:val="20"/>
                <w:szCs w:val="20"/>
                <w:lang w:val="es-MX" w:eastAsia="es-MX"/>
              </w:rPr>
            </w:pPr>
            <w:r w:rsidRPr="00CD09EC">
              <w:rPr>
                <w:rFonts w:ascii="Calibri" w:eastAsia="Times New Roman" w:hAnsi="Calibri" w:cs="Calibri"/>
                <w:b/>
                <w:bCs/>
                <w:color w:val="FFFFFF"/>
                <w:sz w:val="20"/>
                <w:szCs w:val="20"/>
                <w:lang w:val="es-MX" w:eastAsia="es-MX"/>
              </w:rPr>
              <w:t xml:space="preserve">Hotel </w:t>
            </w:r>
          </w:p>
        </w:tc>
      </w:tr>
      <w:tr w:rsidR="00CD09EC" w:rsidRPr="00CD09EC" w:rsidTr="00CD09EC">
        <w:trPr>
          <w:trHeight w:val="300"/>
          <w:jc w:val="center"/>
        </w:trPr>
        <w:tc>
          <w:tcPr>
            <w:tcW w:w="1173" w:type="dxa"/>
            <w:vMerge w:val="restart"/>
            <w:tcBorders>
              <w:top w:val="single" w:sz="8" w:space="0" w:color="auto"/>
              <w:left w:val="single" w:sz="8" w:space="0" w:color="auto"/>
              <w:bottom w:val="single" w:sz="8" w:space="0" w:color="000000"/>
              <w:right w:val="single" w:sz="8" w:space="0" w:color="auto"/>
            </w:tcBorders>
            <w:noWrap/>
            <w:vAlign w:val="center"/>
            <w:hideMark/>
          </w:tcPr>
          <w:p w:rsidR="00CD09EC" w:rsidRPr="00CD09EC" w:rsidRDefault="00CD09EC" w:rsidP="00CD09EC">
            <w:pPr>
              <w:jc w:val="center"/>
              <w:rPr>
                <w:rFonts w:ascii="Calibri" w:eastAsia="Times New Roman" w:hAnsi="Calibri" w:cs="Calibri"/>
                <w:b/>
                <w:bCs/>
                <w:sz w:val="20"/>
                <w:szCs w:val="20"/>
                <w:lang w:val="es-MX" w:eastAsia="es-MX"/>
              </w:rPr>
            </w:pPr>
            <w:r w:rsidRPr="00CD09EC">
              <w:rPr>
                <w:rFonts w:ascii="Calibri" w:eastAsia="Times New Roman" w:hAnsi="Calibri" w:cs="Calibri"/>
                <w:b/>
                <w:bCs/>
                <w:sz w:val="20"/>
                <w:szCs w:val="20"/>
                <w:lang w:val="es-MX" w:eastAsia="es-MX"/>
              </w:rPr>
              <w:t>PRIMERA</w:t>
            </w:r>
          </w:p>
        </w:tc>
        <w:tc>
          <w:tcPr>
            <w:tcW w:w="1130" w:type="dxa"/>
            <w:tcBorders>
              <w:top w:val="nil"/>
              <w:left w:val="nil"/>
              <w:bottom w:val="nil"/>
              <w:right w:val="nil"/>
            </w:tcBorders>
            <w:noWrap/>
            <w:vAlign w:val="bottom"/>
            <w:hideMark/>
          </w:tcPr>
          <w:p w:rsidR="00CD09EC" w:rsidRPr="00CD09EC" w:rsidRDefault="00CD09EC" w:rsidP="00CD09EC">
            <w:pPr>
              <w:rPr>
                <w:rFonts w:ascii="Calibri" w:eastAsia="Times New Roman" w:hAnsi="Calibri" w:cs="Calibri"/>
                <w:color w:val="000000"/>
                <w:sz w:val="20"/>
                <w:szCs w:val="20"/>
                <w:lang w:val="es-MX" w:eastAsia="es-MX"/>
              </w:rPr>
            </w:pPr>
            <w:proofErr w:type="spellStart"/>
            <w:r w:rsidRPr="00CD09EC">
              <w:rPr>
                <w:rFonts w:ascii="Calibri" w:eastAsia="Times New Roman" w:hAnsi="Calibri" w:cs="Calibri"/>
                <w:color w:val="000000"/>
                <w:sz w:val="20"/>
                <w:szCs w:val="20"/>
                <w:lang w:val="es-MX" w:eastAsia="es-MX"/>
              </w:rPr>
              <w:t>Reikjavik</w:t>
            </w:r>
            <w:proofErr w:type="spellEnd"/>
          </w:p>
        </w:tc>
        <w:tc>
          <w:tcPr>
            <w:tcW w:w="3830" w:type="dxa"/>
            <w:tcBorders>
              <w:top w:val="nil"/>
              <w:left w:val="single" w:sz="8" w:space="0" w:color="auto"/>
              <w:bottom w:val="nil"/>
              <w:right w:val="single" w:sz="8" w:space="0" w:color="auto"/>
            </w:tcBorders>
            <w:hideMark/>
          </w:tcPr>
          <w:p w:rsidR="00CD09EC" w:rsidRPr="00CD09EC" w:rsidRDefault="00CD09EC" w:rsidP="00CD09EC">
            <w:pPr>
              <w:rPr>
                <w:rFonts w:ascii="Calibri" w:eastAsia="Times New Roman" w:hAnsi="Calibri" w:cs="Calibri"/>
                <w:color w:val="000000"/>
                <w:sz w:val="20"/>
                <w:szCs w:val="20"/>
                <w:lang w:val="es-MX" w:eastAsia="es-MX"/>
              </w:rPr>
            </w:pPr>
            <w:proofErr w:type="spellStart"/>
            <w:r w:rsidRPr="00CD09EC">
              <w:rPr>
                <w:rFonts w:ascii="Calibri" w:eastAsia="Times New Roman" w:hAnsi="Calibri" w:cs="Calibri"/>
                <w:color w:val="000000"/>
                <w:sz w:val="20"/>
                <w:szCs w:val="20"/>
                <w:lang w:val="es-MX" w:eastAsia="es-MX"/>
              </w:rPr>
              <w:t>Fosshotel</w:t>
            </w:r>
            <w:proofErr w:type="spellEnd"/>
            <w:r w:rsidRPr="00CD09EC">
              <w:rPr>
                <w:rFonts w:ascii="Calibri" w:eastAsia="Times New Roman" w:hAnsi="Calibri" w:cs="Calibri"/>
                <w:color w:val="000000"/>
                <w:sz w:val="20"/>
                <w:szCs w:val="20"/>
                <w:lang w:val="es-MX" w:eastAsia="es-MX"/>
              </w:rPr>
              <w:t xml:space="preserve"> </w:t>
            </w:r>
            <w:proofErr w:type="spellStart"/>
            <w:r w:rsidRPr="00CD09EC">
              <w:rPr>
                <w:rFonts w:ascii="Calibri" w:eastAsia="Times New Roman" w:hAnsi="Calibri" w:cs="Calibri"/>
                <w:color w:val="000000"/>
                <w:sz w:val="20"/>
                <w:szCs w:val="20"/>
                <w:lang w:val="es-MX" w:eastAsia="es-MX"/>
              </w:rPr>
              <w:t>Reykjavik</w:t>
            </w:r>
            <w:proofErr w:type="spellEnd"/>
            <w:r w:rsidRPr="00CD09EC">
              <w:rPr>
                <w:rFonts w:ascii="Calibri" w:eastAsia="Times New Roman" w:hAnsi="Calibri" w:cs="Calibri"/>
                <w:color w:val="000000"/>
                <w:sz w:val="20"/>
                <w:szCs w:val="20"/>
                <w:lang w:val="es-MX" w:eastAsia="es-MX"/>
              </w:rPr>
              <w:t xml:space="preserve"> / Grand Hotel </w:t>
            </w:r>
            <w:proofErr w:type="spellStart"/>
            <w:r w:rsidRPr="00CD09EC">
              <w:rPr>
                <w:rFonts w:ascii="Calibri" w:eastAsia="Times New Roman" w:hAnsi="Calibri" w:cs="Calibri"/>
                <w:color w:val="000000"/>
                <w:sz w:val="20"/>
                <w:szCs w:val="20"/>
                <w:lang w:val="es-MX" w:eastAsia="es-MX"/>
              </w:rPr>
              <w:t>Reykjavik</w:t>
            </w:r>
            <w:proofErr w:type="spellEnd"/>
            <w:r w:rsidRPr="00CD09EC">
              <w:rPr>
                <w:rFonts w:ascii="Calibri" w:eastAsia="Times New Roman" w:hAnsi="Calibri" w:cs="Calibri"/>
                <w:color w:val="000000"/>
                <w:sz w:val="20"/>
                <w:szCs w:val="20"/>
                <w:lang w:val="es-MX" w:eastAsia="es-MX"/>
              </w:rPr>
              <w:t xml:space="preserve"> </w:t>
            </w:r>
          </w:p>
        </w:tc>
      </w:tr>
      <w:tr w:rsidR="00CD09EC" w:rsidRPr="00CD09EC" w:rsidTr="00CD09EC">
        <w:trPr>
          <w:trHeight w:val="300"/>
          <w:jc w:val="center"/>
        </w:trPr>
        <w:tc>
          <w:tcPr>
            <w:tcW w:w="1173" w:type="dxa"/>
            <w:vMerge/>
            <w:tcBorders>
              <w:top w:val="single" w:sz="8" w:space="0" w:color="auto"/>
              <w:left w:val="single" w:sz="8" w:space="0" w:color="auto"/>
              <w:bottom w:val="single" w:sz="8" w:space="0" w:color="000000"/>
              <w:right w:val="single" w:sz="8" w:space="0" w:color="auto"/>
            </w:tcBorders>
            <w:vAlign w:val="center"/>
            <w:hideMark/>
          </w:tcPr>
          <w:p w:rsidR="00CD09EC" w:rsidRPr="00CD09EC" w:rsidRDefault="00CD09EC" w:rsidP="00CD09EC">
            <w:pPr>
              <w:rPr>
                <w:rFonts w:ascii="Calibri" w:eastAsia="Times New Roman" w:hAnsi="Calibri" w:cs="Calibri"/>
                <w:b/>
                <w:bCs/>
                <w:sz w:val="20"/>
                <w:szCs w:val="20"/>
                <w:lang w:val="es-MX" w:eastAsia="es-MX"/>
              </w:rPr>
            </w:pPr>
          </w:p>
        </w:tc>
        <w:tc>
          <w:tcPr>
            <w:tcW w:w="1130" w:type="dxa"/>
            <w:tcBorders>
              <w:top w:val="nil"/>
              <w:left w:val="nil"/>
              <w:bottom w:val="nil"/>
              <w:right w:val="nil"/>
            </w:tcBorders>
            <w:noWrap/>
            <w:vAlign w:val="bottom"/>
            <w:hideMark/>
          </w:tcPr>
          <w:p w:rsidR="00CD09EC" w:rsidRPr="00CD09EC" w:rsidRDefault="00CD09EC" w:rsidP="00CD09EC">
            <w:pPr>
              <w:rPr>
                <w:rFonts w:ascii="Calibri" w:eastAsia="Times New Roman" w:hAnsi="Calibri" w:cs="Calibri"/>
                <w:color w:val="000000"/>
                <w:sz w:val="20"/>
                <w:szCs w:val="20"/>
                <w:lang w:val="es-MX" w:eastAsia="es-MX"/>
              </w:rPr>
            </w:pPr>
            <w:proofErr w:type="spellStart"/>
            <w:r w:rsidRPr="00CD09EC">
              <w:rPr>
                <w:rFonts w:ascii="Calibri" w:eastAsia="Times New Roman" w:hAnsi="Calibri" w:cs="Calibri"/>
                <w:color w:val="000000"/>
                <w:sz w:val="20"/>
                <w:szCs w:val="20"/>
                <w:lang w:val="es-MX" w:eastAsia="es-MX"/>
              </w:rPr>
              <w:t>Olfus</w:t>
            </w:r>
            <w:proofErr w:type="spellEnd"/>
          </w:p>
        </w:tc>
        <w:tc>
          <w:tcPr>
            <w:tcW w:w="3830" w:type="dxa"/>
            <w:tcBorders>
              <w:top w:val="nil"/>
              <w:left w:val="single" w:sz="8" w:space="0" w:color="auto"/>
              <w:bottom w:val="nil"/>
              <w:right w:val="single" w:sz="8" w:space="0" w:color="auto"/>
            </w:tcBorders>
            <w:hideMark/>
          </w:tcPr>
          <w:p w:rsidR="00CD09EC" w:rsidRPr="00CD09EC" w:rsidRDefault="00CD09EC" w:rsidP="00CD09EC">
            <w:pPr>
              <w:rPr>
                <w:rFonts w:ascii="Calibri" w:eastAsia="Times New Roman" w:hAnsi="Calibri" w:cs="Calibri"/>
                <w:color w:val="000000"/>
                <w:sz w:val="20"/>
                <w:szCs w:val="20"/>
                <w:lang w:val="es-MX" w:eastAsia="es-MX"/>
              </w:rPr>
            </w:pPr>
            <w:r w:rsidRPr="00CD09EC">
              <w:rPr>
                <w:rFonts w:ascii="Calibri" w:eastAsia="Times New Roman" w:hAnsi="Calibri" w:cs="Calibri"/>
                <w:color w:val="000000"/>
                <w:sz w:val="20"/>
                <w:szCs w:val="20"/>
                <w:lang w:val="es-MX" w:eastAsia="es-MX"/>
              </w:rPr>
              <w:t xml:space="preserve">Hotel </w:t>
            </w:r>
            <w:proofErr w:type="spellStart"/>
            <w:r w:rsidRPr="00CD09EC">
              <w:rPr>
                <w:rFonts w:ascii="Calibri" w:eastAsia="Times New Roman" w:hAnsi="Calibri" w:cs="Calibri"/>
                <w:color w:val="000000"/>
                <w:sz w:val="20"/>
                <w:szCs w:val="20"/>
                <w:lang w:val="es-MX" w:eastAsia="es-MX"/>
              </w:rPr>
              <w:t>Eldhestar</w:t>
            </w:r>
            <w:proofErr w:type="spellEnd"/>
            <w:r w:rsidRPr="00CD09EC">
              <w:rPr>
                <w:rFonts w:ascii="Calibri" w:eastAsia="Times New Roman" w:hAnsi="Calibri" w:cs="Calibri"/>
                <w:color w:val="000000"/>
                <w:sz w:val="20"/>
                <w:szCs w:val="20"/>
                <w:lang w:val="es-MX" w:eastAsia="es-MX"/>
              </w:rPr>
              <w:t xml:space="preserve"> </w:t>
            </w:r>
          </w:p>
        </w:tc>
      </w:tr>
      <w:tr w:rsidR="00CD09EC" w:rsidRPr="00CD09EC" w:rsidTr="00CD09EC">
        <w:trPr>
          <w:trHeight w:val="300"/>
          <w:jc w:val="center"/>
        </w:trPr>
        <w:tc>
          <w:tcPr>
            <w:tcW w:w="1173" w:type="dxa"/>
            <w:vMerge/>
            <w:tcBorders>
              <w:top w:val="single" w:sz="8" w:space="0" w:color="auto"/>
              <w:left w:val="single" w:sz="8" w:space="0" w:color="auto"/>
              <w:bottom w:val="single" w:sz="8" w:space="0" w:color="000000"/>
              <w:right w:val="single" w:sz="8" w:space="0" w:color="auto"/>
            </w:tcBorders>
            <w:vAlign w:val="center"/>
            <w:hideMark/>
          </w:tcPr>
          <w:p w:rsidR="00CD09EC" w:rsidRPr="00CD09EC" w:rsidRDefault="00CD09EC" w:rsidP="00CD09EC">
            <w:pPr>
              <w:rPr>
                <w:rFonts w:ascii="Calibri" w:eastAsia="Times New Roman" w:hAnsi="Calibri" w:cs="Calibri"/>
                <w:b/>
                <w:bCs/>
                <w:sz w:val="20"/>
                <w:szCs w:val="20"/>
                <w:lang w:val="es-MX" w:eastAsia="es-MX"/>
              </w:rPr>
            </w:pPr>
          </w:p>
        </w:tc>
        <w:tc>
          <w:tcPr>
            <w:tcW w:w="1130" w:type="dxa"/>
            <w:tcBorders>
              <w:top w:val="nil"/>
              <w:left w:val="nil"/>
              <w:bottom w:val="single" w:sz="8" w:space="0" w:color="auto"/>
              <w:right w:val="single" w:sz="8" w:space="0" w:color="auto"/>
            </w:tcBorders>
            <w:noWrap/>
            <w:vAlign w:val="center"/>
            <w:hideMark/>
          </w:tcPr>
          <w:p w:rsidR="00CD09EC" w:rsidRPr="00CD09EC" w:rsidRDefault="00CD09EC" w:rsidP="00CD09EC">
            <w:pPr>
              <w:rPr>
                <w:rFonts w:ascii="Calibri" w:eastAsia="Times New Roman" w:hAnsi="Calibri" w:cs="Calibri"/>
                <w:sz w:val="20"/>
                <w:szCs w:val="20"/>
                <w:lang w:val="es-MX" w:eastAsia="es-MX"/>
              </w:rPr>
            </w:pPr>
            <w:r w:rsidRPr="00CD09EC">
              <w:rPr>
                <w:rFonts w:ascii="Calibri" w:eastAsia="Times New Roman" w:hAnsi="Calibri" w:cs="Calibri"/>
                <w:sz w:val="20"/>
                <w:szCs w:val="20"/>
                <w:lang w:val="es-MX" w:eastAsia="es-MX"/>
              </w:rPr>
              <w:t>Costa Sur</w:t>
            </w:r>
          </w:p>
        </w:tc>
        <w:tc>
          <w:tcPr>
            <w:tcW w:w="3830" w:type="dxa"/>
            <w:tcBorders>
              <w:top w:val="nil"/>
              <w:left w:val="nil"/>
              <w:bottom w:val="single" w:sz="8" w:space="0" w:color="auto"/>
              <w:right w:val="single" w:sz="8" w:space="0" w:color="auto"/>
            </w:tcBorders>
            <w:hideMark/>
          </w:tcPr>
          <w:p w:rsidR="00CD09EC" w:rsidRPr="00CD09EC" w:rsidRDefault="00CD09EC" w:rsidP="00CD09EC">
            <w:pPr>
              <w:rPr>
                <w:rFonts w:ascii="Calibri" w:eastAsia="Times New Roman" w:hAnsi="Calibri" w:cs="Calibri"/>
                <w:color w:val="000000"/>
                <w:sz w:val="20"/>
                <w:szCs w:val="20"/>
                <w:lang w:val="es-MX" w:eastAsia="es-MX"/>
              </w:rPr>
            </w:pPr>
            <w:r w:rsidRPr="00CD09EC">
              <w:rPr>
                <w:rFonts w:ascii="Calibri" w:eastAsia="Times New Roman" w:hAnsi="Calibri" w:cs="Calibri"/>
                <w:color w:val="000000"/>
                <w:sz w:val="20"/>
                <w:szCs w:val="20"/>
                <w:lang w:val="es-MX" w:eastAsia="es-MX"/>
              </w:rPr>
              <w:t xml:space="preserve">Laki Hotel </w:t>
            </w:r>
          </w:p>
        </w:tc>
      </w:tr>
    </w:tbl>
    <w:p w:rsidR="0025588C" w:rsidRDefault="0025588C" w:rsidP="00DF5D31">
      <w:pPr>
        <w:tabs>
          <w:tab w:val="left" w:pos="851"/>
        </w:tabs>
        <w:rPr>
          <w:rFonts w:ascii="Calibri" w:eastAsia="Calibri" w:hAnsi="Calibri" w:cs="Calibri"/>
          <w:b/>
          <w:color w:val="000000" w:themeColor="text1"/>
        </w:rPr>
      </w:pPr>
    </w:p>
    <w:p w:rsidR="00E33080" w:rsidRDefault="00E33080" w:rsidP="00DF5D31">
      <w:pPr>
        <w:tabs>
          <w:tab w:val="left" w:pos="851"/>
        </w:tabs>
        <w:rPr>
          <w:rFonts w:ascii="Calibri" w:eastAsia="Calibri" w:hAnsi="Calibri" w:cs="Calibri"/>
          <w:b/>
          <w:color w:val="000000" w:themeColor="text1"/>
        </w:rPr>
      </w:pPr>
    </w:p>
    <w:p w:rsidR="00D00A3D" w:rsidRPr="00BC3FCB" w:rsidRDefault="000D6765" w:rsidP="00D00A3D">
      <w:pPr>
        <w:rPr>
          <w:rFonts w:ascii="Calibri" w:eastAsia="Calibri" w:hAnsi="Calibri" w:cs="Calibri"/>
          <w:b/>
          <w:color w:val="000000" w:themeColor="text1"/>
        </w:rPr>
      </w:pPr>
      <w:r w:rsidRPr="00BC3FCB">
        <w:rPr>
          <w:rFonts w:ascii="Calibri" w:eastAsia="Calibri" w:hAnsi="Calibri" w:cs="Calibri"/>
          <w:b/>
          <w:color w:val="000000" w:themeColor="text1"/>
        </w:rPr>
        <w:t xml:space="preserve">NOTAS </w:t>
      </w:r>
      <w:r w:rsidR="00D00A3D" w:rsidRPr="00BC3FCB">
        <w:rPr>
          <w:rFonts w:ascii="Calibri" w:eastAsia="Calibri" w:hAnsi="Calibri" w:cs="Calibri"/>
          <w:b/>
          <w:color w:val="000000" w:themeColor="text1"/>
        </w:rPr>
        <w:t>IMPORTANTES:</w:t>
      </w:r>
    </w:p>
    <w:p w:rsidR="00D00A3D" w:rsidRPr="00BC3FCB" w:rsidRDefault="00D00A3D" w:rsidP="00D00A3D">
      <w:pPr>
        <w:pStyle w:val="Prrafodelista"/>
        <w:numPr>
          <w:ilvl w:val="0"/>
          <w:numId w:val="2"/>
        </w:numPr>
        <w:tabs>
          <w:tab w:val="left" w:pos="851"/>
        </w:tabs>
        <w:spacing w:line="240" w:lineRule="auto"/>
        <w:jc w:val="both"/>
        <w:rPr>
          <w:rStyle w:val="Fuerte"/>
          <w:rFonts w:ascii="Calibri" w:hAnsi="Calibri" w:cs="Calibri"/>
          <w:sz w:val="20"/>
          <w:szCs w:val="20"/>
        </w:rPr>
      </w:pPr>
      <w:r w:rsidRPr="00BC3FCB">
        <w:rPr>
          <w:rStyle w:val="Fuerte"/>
          <w:rFonts w:ascii="Calibri" w:hAnsi="Calibri" w:cs="Calibri"/>
          <w:sz w:val="20"/>
          <w:szCs w:val="20"/>
        </w:rPr>
        <w:t xml:space="preserve">Es responsabilidad del pasajero contar con pasaporte vigente, así como visados, vacunas y requisitos necesarios para realizar su viaje. </w:t>
      </w:r>
    </w:p>
    <w:p w:rsidR="00D00A3D" w:rsidRPr="00BC3FCB" w:rsidRDefault="00D00A3D" w:rsidP="00D00A3D">
      <w:pPr>
        <w:pStyle w:val="Prrafodelista"/>
        <w:numPr>
          <w:ilvl w:val="0"/>
          <w:numId w:val="2"/>
        </w:numPr>
        <w:tabs>
          <w:tab w:val="left" w:pos="851"/>
        </w:tabs>
        <w:spacing w:line="240" w:lineRule="auto"/>
        <w:jc w:val="both"/>
        <w:rPr>
          <w:rStyle w:val="Fuerte"/>
          <w:rFonts w:ascii="Calibri" w:hAnsi="Calibri" w:cs="Calibri"/>
          <w:sz w:val="20"/>
          <w:szCs w:val="20"/>
        </w:rPr>
      </w:pPr>
      <w:r w:rsidRPr="00BC3FCB">
        <w:rPr>
          <w:rStyle w:val="Fuerte"/>
          <w:rFonts w:ascii="Calibri" w:hAnsi="Calibri" w:cs="Calibri"/>
          <w:sz w:val="20"/>
          <w:szCs w:val="20"/>
        </w:rPr>
        <w:t>El orden de los servicios podría variar según disponibilidad aérea y/o terrestre.</w:t>
      </w:r>
    </w:p>
    <w:p w:rsidR="00D00A3D" w:rsidRDefault="00D00A3D" w:rsidP="00D00A3D">
      <w:pPr>
        <w:pStyle w:val="Prrafodelista"/>
        <w:numPr>
          <w:ilvl w:val="0"/>
          <w:numId w:val="2"/>
        </w:numPr>
        <w:tabs>
          <w:tab w:val="left" w:pos="851"/>
        </w:tabs>
        <w:spacing w:line="240" w:lineRule="auto"/>
        <w:jc w:val="both"/>
        <w:rPr>
          <w:rStyle w:val="Fuerte"/>
          <w:rFonts w:ascii="Calibri" w:hAnsi="Calibri" w:cs="Calibri"/>
          <w:sz w:val="20"/>
          <w:szCs w:val="20"/>
        </w:rPr>
      </w:pPr>
      <w:r w:rsidRPr="00BC3FCB">
        <w:rPr>
          <w:rStyle w:val="Fuerte"/>
          <w:rFonts w:ascii="Calibri" w:hAnsi="Calibri" w:cs="Calibri"/>
          <w:sz w:val="20"/>
          <w:szCs w:val="20"/>
        </w:rPr>
        <w:t xml:space="preserve">Recomendamos viajar bajo la cobertura de una póliza de Seguro más amplia. Su ejecutivo de </w:t>
      </w:r>
      <w:proofErr w:type="spellStart"/>
      <w:r w:rsidRPr="00BC3FCB">
        <w:rPr>
          <w:rStyle w:val="Fuerte"/>
          <w:rFonts w:ascii="Calibri" w:hAnsi="Calibri" w:cs="Calibri"/>
          <w:sz w:val="20"/>
          <w:szCs w:val="20"/>
        </w:rPr>
        <w:t>JuliàTours</w:t>
      </w:r>
      <w:proofErr w:type="spellEnd"/>
      <w:r w:rsidRPr="00BC3FCB">
        <w:rPr>
          <w:rStyle w:val="Fuerte"/>
          <w:rFonts w:ascii="Calibri" w:hAnsi="Calibri" w:cs="Calibri"/>
          <w:sz w:val="20"/>
          <w:szCs w:val="20"/>
        </w:rPr>
        <w:t xml:space="preserve"> puede informarle.  </w:t>
      </w:r>
    </w:p>
    <w:p w:rsidR="00D32ED8" w:rsidRDefault="0055711A" w:rsidP="00D32ED8">
      <w:pPr>
        <w:pStyle w:val="Prrafodelista"/>
        <w:numPr>
          <w:ilvl w:val="0"/>
          <w:numId w:val="2"/>
        </w:numPr>
        <w:tabs>
          <w:tab w:val="left" w:pos="851"/>
        </w:tabs>
        <w:spacing w:line="240" w:lineRule="auto"/>
        <w:jc w:val="both"/>
        <w:rPr>
          <w:rFonts w:ascii="Calibri" w:hAnsi="Calibri" w:cs="Calibri"/>
          <w:sz w:val="20"/>
          <w:szCs w:val="20"/>
        </w:rPr>
      </w:pPr>
      <w:r w:rsidRPr="0055711A">
        <w:rPr>
          <w:rFonts w:ascii="Calibri" w:hAnsi="Calibri" w:cs="Calibri"/>
          <w:sz w:val="20"/>
          <w:szCs w:val="20"/>
        </w:rPr>
        <w:t>Habitaciones triples: Bajo petición y no recomendadas para adultos</w:t>
      </w:r>
    </w:p>
    <w:p w:rsidR="0077389F" w:rsidRDefault="00D32ED8" w:rsidP="0077389F">
      <w:pPr>
        <w:pStyle w:val="Prrafodelista"/>
        <w:numPr>
          <w:ilvl w:val="0"/>
          <w:numId w:val="2"/>
        </w:numPr>
        <w:tabs>
          <w:tab w:val="left" w:pos="851"/>
        </w:tabs>
        <w:spacing w:line="240" w:lineRule="auto"/>
        <w:jc w:val="both"/>
        <w:rPr>
          <w:rFonts w:ascii="Calibri" w:hAnsi="Calibri" w:cs="Calibri"/>
          <w:sz w:val="20"/>
          <w:szCs w:val="20"/>
        </w:rPr>
      </w:pPr>
      <w:r w:rsidRPr="00D32ED8">
        <w:rPr>
          <w:rFonts w:ascii="Calibri" w:hAnsi="Calibri" w:cs="Calibri"/>
          <w:sz w:val="20"/>
          <w:szCs w:val="20"/>
        </w:rPr>
        <w:t>Tener en cuenta que la habitación triple es una habitación estándar con cama plegable o sofá cama</w:t>
      </w:r>
    </w:p>
    <w:p w:rsidR="0077389F" w:rsidRDefault="0077389F" w:rsidP="0077389F">
      <w:pPr>
        <w:pStyle w:val="Prrafodelista"/>
        <w:numPr>
          <w:ilvl w:val="0"/>
          <w:numId w:val="2"/>
        </w:numPr>
        <w:tabs>
          <w:tab w:val="left" w:pos="851"/>
        </w:tabs>
        <w:spacing w:line="240" w:lineRule="auto"/>
        <w:jc w:val="both"/>
        <w:rPr>
          <w:rFonts w:ascii="Calibri" w:hAnsi="Calibri" w:cs="Calibri"/>
          <w:sz w:val="20"/>
          <w:szCs w:val="20"/>
        </w:rPr>
      </w:pPr>
      <w:r w:rsidRPr="0077389F">
        <w:rPr>
          <w:rFonts w:ascii="Calibri" w:hAnsi="Calibri" w:cs="Calibri"/>
          <w:sz w:val="20"/>
          <w:szCs w:val="20"/>
        </w:rPr>
        <w:t>Máximo 1 niño por habitación (en cama extra en la habitación de los padres)</w:t>
      </w:r>
    </w:p>
    <w:p w:rsidR="0077389F" w:rsidRDefault="0077389F" w:rsidP="0077389F">
      <w:pPr>
        <w:pStyle w:val="Prrafodelista"/>
        <w:numPr>
          <w:ilvl w:val="0"/>
          <w:numId w:val="2"/>
        </w:numPr>
        <w:tabs>
          <w:tab w:val="left" w:pos="851"/>
        </w:tabs>
        <w:spacing w:line="240" w:lineRule="auto"/>
        <w:jc w:val="both"/>
        <w:rPr>
          <w:rFonts w:ascii="Calibri" w:hAnsi="Calibri" w:cs="Calibri"/>
          <w:sz w:val="20"/>
          <w:szCs w:val="20"/>
        </w:rPr>
      </w:pPr>
      <w:r w:rsidRPr="0077389F">
        <w:rPr>
          <w:rFonts w:ascii="Calibri" w:hAnsi="Calibri" w:cs="Calibri"/>
          <w:sz w:val="20"/>
          <w:szCs w:val="20"/>
        </w:rPr>
        <w:t>No recomendamos este viaje para niños menores de 6 años, aunque queda a criterio del cliente</w:t>
      </w:r>
    </w:p>
    <w:p w:rsidR="00F84F1D" w:rsidRDefault="0077389F" w:rsidP="00F84F1D">
      <w:pPr>
        <w:pStyle w:val="Prrafodelista"/>
        <w:numPr>
          <w:ilvl w:val="0"/>
          <w:numId w:val="2"/>
        </w:numPr>
        <w:tabs>
          <w:tab w:val="left" w:pos="851"/>
        </w:tabs>
        <w:spacing w:line="240" w:lineRule="auto"/>
        <w:jc w:val="both"/>
        <w:rPr>
          <w:rFonts w:ascii="Calibri" w:hAnsi="Calibri" w:cs="Calibri"/>
          <w:sz w:val="20"/>
          <w:szCs w:val="20"/>
        </w:rPr>
      </w:pPr>
      <w:r w:rsidRPr="0077389F">
        <w:rPr>
          <w:rFonts w:ascii="Calibri" w:hAnsi="Calibri" w:cs="Calibri"/>
          <w:sz w:val="20"/>
          <w:szCs w:val="20"/>
        </w:rPr>
        <w:t>1 maleta por persona de máximo 20 kg, con dimensiones máximas de 76x54x33 cm, y un equipaje de mano de hasta 5 kg.</w:t>
      </w:r>
    </w:p>
    <w:p w:rsidR="00F84F1D" w:rsidRDefault="0077389F" w:rsidP="00F84F1D">
      <w:pPr>
        <w:pStyle w:val="Prrafodelista"/>
        <w:numPr>
          <w:ilvl w:val="0"/>
          <w:numId w:val="2"/>
        </w:numPr>
        <w:tabs>
          <w:tab w:val="left" w:pos="851"/>
        </w:tabs>
        <w:spacing w:line="240" w:lineRule="auto"/>
        <w:jc w:val="both"/>
        <w:rPr>
          <w:rFonts w:ascii="Calibri" w:hAnsi="Calibri" w:cs="Calibri"/>
          <w:sz w:val="20"/>
          <w:szCs w:val="20"/>
        </w:rPr>
      </w:pPr>
      <w:r w:rsidRPr="00F84F1D">
        <w:rPr>
          <w:rFonts w:ascii="Calibri" w:hAnsi="Calibri" w:cs="Calibri"/>
          <w:sz w:val="20"/>
          <w:szCs w:val="20"/>
        </w:rPr>
        <w:t>El equipaje adicional puede generar cargos extras y se puede denegar el embarque en el autobús</w:t>
      </w:r>
    </w:p>
    <w:p w:rsidR="00F76EDC" w:rsidRPr="00F84F1D" w:rsidRDefault="0077389F" w:rsidP="00F84F1D">
      <w:pPr>
        <w:pStyle w:val="Prrafodelista"/>
        <w:numPr>
          <w:ilvl w:val="0"/>
          <w:numId w:val="2"/>
        </w:numPr>
        <w:tabs>
          <w:tab w:val="left" w:pos="851"/>
        </w:tabs>
        <w:spacing w:line="240" w:lineRule="auto"/>
        <w:jc w:val="both"/>
        <w:rPr>
          <w:rFonts w:ascii="Calibri" w:hAnsi="Calibri" w:cs="Calibri"/>
          <w:sz w:val="20"/>
          <w:szCs w:val="20"/>
        </w:rPr>
      </w:pPr>
      <w:r w:rsidRPr="00F84F1D">
        <w:rPr>
          <w:rFonts w:ascii="Calibri" w:hAnsi="Calibri" w:cs="Calibri"/>
          <w:sz w:val="20"/>
          <w:szCs w:val="20"/>
        </w:rPr>
        <w:t>La aurora boreal es un fenómeno natural y, como tal, no puede garantizarse</w:t>
      </w:r>
    </w:p>
    <w:sectPr w:rsidR="00F76EDC" w:rsidRPr="00F84F1D" w:rsidSect="00965EB0">
      <w:headerReference w:type="default" r:id="rId8"/>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D0418" w:rsidRDefault="004D0418" w:rsidP="00A771DB">
      <w:r>
        <w:separator/>
      </w:r>
    </w:p>
  </w:endnote>
  <w:endnote w:type="continuationSeparator" w:id="0">
    <w:p w:rsidR="004D0418" w:rsidRDefault="004D0418"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D0418" w:rsidRDefault="004D0418" w:rsidP="00A771DB">
      <w:r>
        <w:separator/>
      </w:r>
    </w:p>
  </w:footnote>
  <w:footnote w:type="continuationSeparator" w:id="0">
    <w:p w:rsidR="004D0418" w:rsidRDefault="004D0418"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65EB0" w:rsidRDefault="00965EB0">
    <w:pPr>
      <w:pStyle w:val="Encabezado"/>
      <w:rPr>
        <w:noProof/>
        <w:lang w:eastAsia="es-ES_tradnl"/>
      </w:rPr>
    </w:pPr>
    <w:r>
      <w:rPr>
        <w:noProof/>
        <w:lang w:eastAsia="es-ES_tradnl"/>
      </w:rPr>
      <w:drawing>
        <wp:anchor distT="0" distB="0" distL="114300" distR="114300" simplePos="0" relativeHeight="251659264" behindDoc="1" locked="0" layoutInCell="1" allowOverlap="1" wp14:anchorId="15765755" wp14:editId="23BD65BD">
          <wp:simplePos x="0" y="0"/>
          <wp:positionH relativeFrom="page">
            <wp:align>left</wp:align>
          </wp:positionH>
          <wp:positionV relativeFrom="paragraph">
            <wp:posOffset>-451485</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7902AE" w:rsidRDefault="007902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E9AF84E"/>
    <w:lvl w:ilvl="0" w:tplc="0C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95479BB"/>
    <w:multiLevelType w:val="hybridMultilevel"/>
    <w:tmpl w:val="AF40C432"/>
    <w:lvl w:ilvl="0" w:tplc="20000009">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5140BA1"/>
    <w:multiLevelType w:val="hybridMultilevel"/>
    <w:tmpl w:val="8DEC07AE"/>
    <w:lvl w:ilvl="0" w:tplc="F5CA0046">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2"/>
  </w:num>
  <w:num w:numId="3" w16cid:durableId="166557836">
    <w:abstractNumId w:val="3"/>
  </w:num>
  <w:num w:numId="4" w16cid:durableId="10084133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02747"/>
    <w:rsid w:val="00005D82"/>
    <w:rsid w:val="000114BE"/>
    <w:rsid w:val="000136FD"/>
    <w:rsid w:val="00016EB4"/>
    <w:rsid w:val="000217D0"/>
    <w:rsid w:val="00021CD6"/>
    <w:rsid w:val="00030FCC"/>
    <w:rsid w:val="00032727"/>
    <w:rsid w:val="00033B28"/>
    <w:rsid w:val="000370AC"/>
    <w:rsid w:val="00037608"/>
    <w:rsid w:val="00056CED"/>
    <w:rsid w:val="00063324"/>
    <w:rsid w:val="00066A7D"/>
    <w:rsid w:val="000730ED"/>
    <w:rsid w:val="000826B6"/>
    <w:rsid w:val="00082F0A"/>
    <w:rsid w:val="000914BF"/>
    <w:rsid w:val="000A4029"/>
    <w:rsid w:val="000B1EF1"/>
    <w:rsid w:val="000B4202"/>
    <w:rsid w:val="000B5F3A"/>
    <w:rsid w:val="000B7AF2"/>
    <w:rsid w:val="000C3F62"/>
    <w:rsid w:val="000C51EB"/>
    <w:rsid w:val="000C6189"/>
    <w:rsid w:val="000D2F6F"/>
    <w:rsid w:val="000D35B4"/>
    <w:rsid w:val="000D3F52"/>
    <w:rsid w:val="000D6765"/>
    <w:rsid w:val="000E327B"/>
    <w:rsid w:val="000E3D7B"/>
    <w:rsid w:val="000F3E23"/>
    <w:rsid w:val="000F4A35"/>
    <w:rsid w:val="000F4EC7"/>
    <w:rsid w:val="000F744D"/>
    <w:rsid w:val="000F75E0"/>
    <w:rsid w:val="00106059"/>
    <w:rsid w:val="00110955"/>
    <w:rsid w:val="00112675"/>
    <w:rsid w:val="001148D7"/>
    <w:rsid w:val="001244FB"/>
    <w:rsid w:val="00126AAC"/>
    <w:rsid w:val="00144144"/>
    <w:rsid w:val="00144932"/>
    <w:rsid w:val="00153762"/>
    <w:rsid w:val="00153EC7"/>
    <w:rsid w:val="00161AAF"/>
    <w:rsid w:val="00162E06"/>
    <w:rsid w:val="00172A5C"/>
    <w:rsid w:val="001755A8"/>
    <w:rsid w:val="001759E0"/>
    <w:rsid w:val="00175C23"/>
    <w:rsid w:val="00176EF6"/>
    <w:rsid w:val="00182D95"/>
    <w:rsid w:val="001869A7"/>
    <w:rsid w:val="00191636"/>
    <w:rsid w:val="001A1C04"/>
    <w:rsid w:val="001C73C0"/>
    <w:rsid w:val="001D1C56"/>
    <w:rsid w:val="001D56D7"/>
    <w:rsid w:val="001E087D"/>
    <w:rsid w:val="001F01E2"/>
    <w:rsid w:val="001F325C"/>
    <w:rsid w:val="00213669"/>
    <w:rsid w:val="00213ABD"/>
    <w:rsid w:val="00214472"/>
    <w:rsid w:val="0021530A"/>
    <w:rsid w:val="00221406"/>
    <w:rsid w:val="002271C4"/>
    <w:rsid w:val="00234CA3"/>
    <w:rsid w:val="00240E3B"/>
    <w:rsid w:val="002422B4"/>
    <w:rsid w:val="0025216C"/>
    <w:rsid w:val="002557CD"/>
    <w:rsid w:val="0025588C"/>
    <w:rsid w:val="00267768"/>
    <w:rsid w:val="00271C66"/>
    <w:rsid w:val="00272430"/>
    <w:rsid w:val="00275ACC"/>
    <w:rsid w:val="00281F64"/>
    <w:rsid w:val="00285BF4"/>
    <w:rsid w:val="00293DB8"/>
    <w:rsid w:val="00297239"/>
    <w:rsid w:val="002A2786"/>
    <w:rsid w:val="002B524C"/>
    <w:rsid w:val="002B7819"/>
    <w:rsid w:val="002B7D82"/>
    <w:rsid w:val="002C1AE6"/>
    <w:rsid w:val="002C1BD4"/>
    <w:rsid w:val="002C3C88"/>
    <w:rsid w:val="002D24CE"/>
    <w:rsid w:val="002D46E9"/>
    <w:rsid w:val="002E5582"/>
    <w:rsid w:val="002F1E46"/>
    <w:rsid w:val="002F4EA2"/>
    <w:rsid w:val="002F5807"/>
    <w:rsid w:val="00303906"/>
    <w:rsid w:val="00305637"/>
    <w:rsid w:val="00311265"/>
    <w:rsid w:val="00312827"/>
    <w:rsid w:val="0032049F"/>
    <w:rsid w:val="003228D1"/>
    <w:rsid w:val="00330BBF"/>
    <w:rsid w:val="00333DD3"/>
    <w:rsid w:val="0033536C"/>
    <w:rsid w:val="00346DA8"/>
    <w:rsid w:val="00347A4D"/>
    <w:rsid w:val="0035095A"/>
    <w:rsid w:val="00360C43"/>
    <w:rsid w:val="003630EE"/>
    <w:rsid w:val="00367486"/>
    <w:rsid w:val="003723F4"/>
    <w:rsid w:val="003764BE"/>
    <w:rsid w:val="00384662"/>
    <w:rsid w:val="00390FC4"/>
    <w:rsid w:val="00393002"/>
    <w:rsid w:val="003A2B71"/>
    <w:rsid w:val="003A3E9A"/>
    <w:rsid w:val="003B5A7E"/>
    <w:rsid w:val="003B7BB7"/>
    <w:rsid w:val="003B7DFF"/>
    <w:rsid w:val="003C6A14"/>
    <w:rsid w:val="003D08A6"/>
    <w:rsid w:val="003E06F4"/>
    <w:rsid w:val="003E3BEA"/>
    <w:rsid w:val="003E786C"/>
    <w:rsid w:val="003F3059"/>
    <w:rsid w:val="003F3166"/>
    <w:rsid w:val="004055F8"/>
    <w:rsid w:val="00411726"/>
    <w:rsid w:val="00411EB0"/>
    <w:rsid w:val="00413886"/>
    <w:rsid w:val="00416392"/>
    <w:rsid w:val="004177E0"/>
    <w:rsid w:val="004207E7"/>
    <w:rsid w:val="00422CF8"/>
    <w:rsid w:val="00423A61"/>
    <w:rsid w:val="00425A49"/>
    <w:rsid w:val="004263BF"/>
    <w:rsid w:val="00426B9C"/>
    <w:rsid w:val="00434718"/>
    <w:rsid w:val="00440AB2"/>
    <w:rsid w:val="004410D7"/>
    <w:rsid w:val="00453719"/>
    <w:rsid w:val="00455F2A"/>
    <w:rsid w:val="004568BC"/>
    <w:rsid w:val="0046239B"/>
    <w:rsid w:val="00465E57"/>
    <w:rsid w:val="00471941"/>
    <w:rsid w:val="004723F7"/>
    <w:rsid w:val="0048245E"/>
    <w:rsid w:val="004829BD"/>
    <w:rsid w:val="004839F1"/>
    <w:rsid w:val="00485C96"/>
    <w:rsid w:val="00486EF6"/>
    <w:rsid w:val="00487C33"/>
    <w:rsid w:val="00490614"/>
    <w:rsid w:val="004A3B27"/>
    <w:rsid w:val="004B43BD"/>
    <w:rsid w:val="004B6769"/>
    <w:rsid w:val="004C062C"/>
    <w:rsid w:val="004C3306"/>
    <w:rsid w:val="004C351C"/>
    <w:rsid w:val="004C5EE9"/>
    <w:rsid w:val="004D0418"/>
    <w:rsid w:val="004D30B4"/>
    <w:rsid w:val="004D7624"/>
    <w:rsid w:val="004E6D08"/>
    <w:rsid w:val="004F4917"/>
    <w:rsid w:val="004F4A6C"/>
    <w:rsid w:val="004F7644"/>
    <w:rsid w:val="005042AA"/>
    <w:rsid w:val="00506F65"/>
    <w:rsid w:val="00507A71"/>
    <w:rsid w:val="00510C6A"/>
    <w:rsid w:val="00517570"/>
    <w:rsid w:val="00523D2D"/>
    <w:rsid w:val="00523D49"/>
    <w:rsid w:val="005357F0"/>
    <w:rsid w:val="0055711A"/>
    <w:rsid w:val="00557692"/>
    <w:rsid w:val="00563F46"/>
    <w:rsid w:val="00570255"/>
    <w:rsid w:val="0057169C"/>
    <w:rsid w:val="00584F31"/>
    <w:rsid w:val="005872C9"/>
    <w:rsid w:val="00587FBF"/>
    <w:rsid w:val="005935B2"/>
    <w:rsid w:val="0059731B"/>
    <w:rsid w:val="005A1958"/>
    <w:rsid w:val="005A21FB"/>
    <w:rsid w:val="005A4D98"/>
    <w:rsid w:val="005A7A47"/>
    <w:rsid w:val="005B1A38"/>
    <w:rsid w:val="005B3922"/>
    <w:rsid w:val="005B6F06"/>
    <w:rsid w:val="005B7F9B"/>
    <w:rsid w:val="005C1E77"/>
    <w:rsid w:val="005C757E"/>
    <w:rsid w:val="005D2332"/>
    <w:rsid w:val="005D4B27"/>
    <w:rsid w:val="005D773D"/>
    <w:rsid w:val="005E001A"/>
    <w:rsid w:val="005E6DCE"/>
    <w:rsid w:val="005E719A"/>
    <w:rsid w:val="005E7541"/>
    <w:rsid w:val="005F0A05"/>
    <w:rsid w:val="006011E9"/>
    <w:rsid w:val="00607440"/>
    <w:rsid w:val="006116A4"/>
    <w:rsid w:val="00612649"/>
    <w:rsid w:val="00621D6C"/>
    <w:rsid w:val="006254F1"/>
    <w:rsid w:val="00626CB0"/>
    <w:rsid w:val="0064153C"/>
    <w:rsid w:val="006416E2"/>
    <w:rsid w:val="006477B4"/>
    <w:rsid w:val="00661CF7"/>
    <w:rsid w:val="006833B3"/>
    <w:rsid w:val="00684CE0"/>
    <w:rsid w:val="00686EF3"/>
    <w:rsid w:val="0069256F"/>
    <w:rsid w:val="00695396"/>
    <w:rsid w:val="00695994"/>
    <w:rsid w:val="006B22CC"/>
    <w:rsid w:val="006B6C37"/>
    <w:rsid w:val="006B763C"/>
    <w:rsid w:val="006B7BF4"/>
    <w:rsid w:val="006C24BE"/>
    <w:rsid w:val="006C3803"/>
    <w:rsid w:val="006D2FA9"/>
    <w:rsid w:val="006D4A8B"/>
    <w:rsid w:val="006E7172"/>
    <w:rsid w:val="006E7FB8"/>
    <w:rsid w:val="006F3E60"/>
    <w:rsid w:val="00716078"/>
    <w:rsid w:val="00726EA8"/>
    <w:rsid w:val="00736DC0"/>
    <w:rsid w:val="00736F94"/>
    <w:rsid w:val="00740EC5"/>
    <w:rsid w:val="00750F50"/>
    <w:rsid w:val="0075697F"/>
    <w:rsid w:val="007611F4"/>
    <w:rsid w:val="00770812"/>
    <w:rsid w:val="0077389F"/>
    <w:rsid w:val="00774096"/>
    <w:rsid w:val="0077579E"/>
    <w:rsid w:val="0077735F"/>
    <w:rsid w:val="00777BFC"/>
    <w:rsid w:val="00785F89"/>
    <w:rsid w:val="007902AE"/>
    <w:rsid w:val="007937B5"/>
    <w:rsid w:val="00796B12"/>
    <w:rsid w:val="007A3FC0"/>
    <w:rsid w:val="007A5D2D"/>
    <w:rsid w:val="007A635D"/>
    <w:rsid w:val="007B4288"/>
    <w:rsid w:val="007B76ED"/>
    <w:rsid w:val="007C06FA"/>
    <w:rsid w:val="007C666D"/>
    <w:rsid w:val="007D1DFA"/>
    <w:rsid w:val="007D3C52"/>
    <w:rsid w:val="007D3D7B"/>
    <w:rsid w:val="007E4FD8"/>
    <w:rsid w:val="007F0B8D"/>
    <w:rsid w:val="007F6CE8"/>
    <w:rsid w:val="008008F8"/>
    <w:rsid w:val="00801B0E"/>
    <w:rsid w:val="0080435F"/>
    <w:rsid w:val="008077B5"/>
    <w:rsid w:val="00811A08"/>
    <w:rsid w:val="008141EC"/>
    <w:rsid w:val="00822702"/>
    <w:rsid w:val="008251F4"/>
    <w:rsid w:val="0082582A"/>
    <w:rsid w:val="00826D82"/>
    <w:rsid w:val="00831430"/>
    <w:rsid w:val="008426E6"/>
    <w:rsid w:val="00843CC1"/>
    <w:rsid w:val="00845C7D"/>
    <w:rsid w:val="008641DA"/>
    <w:rsid w:val="00875B0D"/>
    <w:rsid w:val="008801D5"/>
    <w:rsid w:val="008802A9"/>
    <w:rsid w:val="00884C94"/>
    <w:rsid w:val="0089115E"/>
    <w:rsid w:val="00895134"/>
    <w:rsid w:val="008951B6"/>
    <w:rsid w:val="00896C31"/>
    <w:rsid w:val="00897522"/>
    <w:rsid w:val="008C6BF9"/>
    <w:rsid w:val="008D555D"/>
    <w:rsid w:val="008F6064"/>
    <w:rsid w:val="00903F80"/>
    <w:rsid w:val="00905FB2"/>
    <w:rsid w:val="00913A04"/>
    <w:rsid w:val="00920CCC"/>
    <w:rsid w:val="0092201C"/>
    <w:rsid w:val="00924955"/>
    <w:rsid w:val="009334A3"/>
    <w:rsid w:val="009467F2"/>
    <w:rsid w:val="00947CD6"/>
    <w:rsid w:val="0095546C"/>
    <w:rsid w:val="00961E51"/>
    <w:rsid w:val="00965EB0"/>
    <w:rsid w:val="00972561"/>
    <w:rsid w:val="00983B70"/>
    <w:rsid w:val="00991B64"/>
    <w:rsid w:val="00993F8F"/>
    <w:rsid w:val="009A0DE8"/>
    <w:rsid w:val="009A590B"/>
    <w:rsid w:val="009A6161"/>
    <w:rsid w:val="009B2052"/>
    <w:rsid w:val="009B39C4"/>
    <w:rsid w:val="009C3649"/>
    <w:rsid w:val="009E0257"/>
    <w:rsid w:val="009E4591"/>
    <w:rsid w:val="009F2895"/>
    <w:rsid w:val="009F35B4"/>
    <w:rsid w:val="00A047EF"/>
    <w:rsid w:val="00A05480"/>
    <w:rsid w:val="00A20169"/>
    <w:rsid w:val="00A211D0"/>
    <w:rsid w:val="00A24524"/>
    <w:rsid w:val="00A2453D"/>
    <w:rsid w:val="00A36DBB"/>
    <w:rsid w:val="00A45B61"/>
    <w:rsid w:val="00A474B1"/>
    <w:rsid w:val="00A47A62"/>
    <w:rsid w:val="00A54BEC"/>
    <w:rsid w:val="00A54D2E"/>
    <w:rsid w:val="00A65249"/>
    <w:rsid w:val="00A74DC7"/>
    <w:rsid w:val="00A75BE8"/>
    <w:rsid w:val="00A771DB"/>
    <w:rsid w:val="00A81A6E"/>
    <w:rsid w:val="00A821E3"/>
    <w:rsid w:val="00A84DCA"/>
    <w:rsid w:val="00A8529F"/>
    <w:rsid w:val="00A85F35"/>
    <w:rsid w:val="00A90B99"/>
    <w:rsid w:val="00A931DA"/>
    <w:rsid w:val="00A935C8"/>
    <w:rsid w:val="00A955FF"/>
    <w:rsid w:val="00AA4E44"/>
    <w:rsid w:val="00AA618A"/>
    <w:rsid w:val="00AC2434"/>
    <w:rsid w:val="00AC756E"/>
    <w:rsid w:val="00AD0E58"/>
    <w:rsid w:val="00AD148B"/>
    <w:rsid w:val="00AD411C"/>
    <w:rsid w:val="00AD7F8D"/>
    <w:rsid w:val="00AE1133"/>
    <w:rsid w:val="00AE4323"/>
    <w:rsid w:val="00AF334D"/>
    <w:rsid w:val="00AF59B9"/>
    <w:rsid w:val="00B00F5F"/>
    <w:rsid w:val="00B012A8"/>
    <w:rsid w:val="00B115F0"/>
    <w:rsid w:val="00B242D7"/>
    <w:rsid w:val="00B26A3F"/>
    <w:rsid w:val="00B26DBA"/>
    <w:rsid w:val="00B479D3"/>
    <w:rsid w:val="00B50353"/>
    <w:rsid w:val="00B50E6B"/>
    <w:rsid w:val="00B627F0"/>
    <w:rsid w:val="00B659CD"/>
    <w:rsid w:val="00B70E1C"/>
    <w:rsid w:val="00B76BAD"/>
    <w:rsid w:val="00B76EFB"/>
    <w:rsid w:val="00B804ED"/>
    <w:rsid w:val="00B831EA"/>
    <w:rsid w:val="00B85D1C"/>
    <w:rsid w:val="00BA09EB"/>
    <w:rsid w:val="00BA1335"/>
    <w:rsid w:val="00BA7FC8"/>
    <w:rsid w:val="00BB12C6"/>
    <w:rsid w:val="00BB54C9"/>
    <w:rsid w:val="00BC3FCB"/>
    <w:rsid w:val="00C121EA"/>
    <w:rsid w:val="00C154B2"/>
    <w:rsid w:val="00C16972"/>
    <w:rsid w:val="00C17F50"/>
    <w:rsid w:val="00C31612"/>
    <w:rsid w:val="00C32FCD"/>
    <w:rsid w:val="00C36273"/>
    <w:rsid w:val="00C43EE9"/>
    <w:rsid w:val="00C644E8"/>
    <w:rsid w:val="00C665BA"/>
    <w:rsid w:val="00C716BA"/>
    <w:rsid w:val="00C75870"/>
    <w:rsid w:val="00C7675B"/>
    <w:rsid w:val="00C804F5"/>
    <w:rsid w:val="00C83008"/>
    <w:rsid w:val="00C8659A"/>
    <w:rsid w:val="00CA3D89"/>
    <w:rsid w:val="00CA57E7"/>
    <w:rsid w:val="00CB1B66"/>
    <w:rsid w:val="00CC1228"/>
    <w:rsid w:val="00CD09EC"/>
    <w:rsid w:val="00CD642E"/>
    <w:rsid w:val="00CE6C1A"/>
    <w:rsid w:val="00CF0FD1"/>
    <w:rsid w:val="00CF4F73"/>
    <w:rsid w:val="00D00A3D"/>
    <w:rsid w:val="00D05FF4"/>
    <w:rsid w:val="00D12F7D"/>
    <w:rsid w:val="00D14502"/>
    <w:rsid w:val="00D20843"/>
    <w:rsid w:val="00D301ED"/>
    <w:rsid w:val="00D32ED8"/>
    <w:rsid w:val="00D410D7"/>
    <w:rsid w:val="00D60ACF"/>
    <w:rsid w:val="00D74ABF"/>
    <w:rsid w:val="00D7611C"/>
    <w:rsid w:val="00D7677B"/>
    <w:rsid w:val="00D8112A"/>
    <w:rsid w:val="00D87960"/>
    <w:rsid w:val="00D95BEA"/>
    <w:rsid w:val="00DA239E"/>
    <w:rsid w:val="00DA6ED6"/>
    <w:rsid w:val="00DB14CA"/>
    <w:rsid w:val="00DC32FC"/>
    <w:rsid w:val="00DD69FC"/>
    <w:rsid w:val="00DF5D31"/>
    <w:rsid w:val="00E10655"/>
    <w:rsid w:val="00E12270"/>
    <w:rsid w:val="00E13D50"/>
    <w:rsid w:val="00E24AC9"/>
    <w:rsid w:val="00E30C5C"/>
    <w:rsid w:val="00E31828"/>
    <w:rsid w:val="00E32650"/>
    <w:rsid w:val="00E33080"/>
    <w:rsid w:val="00E52A59"/>
    <w:rsid w:val="00E55878"/>
    <w:rsid w:val="00E61D23"/>
    <w:rsid w:val="00E623FC"/>
    <w:rsid w:val="00E635F3"/>
    <w:rsid w:val="00E66D7C"/>
    <w:rsid w:val="00E71360"/>
    <w:rsid w:val="00E74779"/>
    <w:rsid w:val="00E807E2"/>
    <w:rsid w:val="00E81219"/>
    <w:rsid w:val="00E97661"/>
    <w:rsid w:val="00EB0467"/>
    <w:rsid w:val="00EB5495"/>
    <w:rsid w:val="00EC0B84"/>
    <w:rsid w:val="00EC3892"/>
    <w:rsid w:val="00EC4722"/>
    <w:rsid w:val="00EC6658"/>
    <w:rsid w:val="00EC78EF"/>
    <w:rsid w:val="00ED77B6"/>
    <w:rsid w:val="00EE5A2C"/>
    <w:rsid w:val="00EE5A7A"/>
    <w:rsid w:val="00EF06CE"/>
    <w:rsid w:val="00EF252F"/>
    <w:rsid w:val="00F02B3C"/>
    <w:rsid w:val="00F03BF7"/>
    <w:rsid w:val="00F07B02"/>
    <w:rsid w:val="00F31F02"/>
    <w:rsid w:val="00F35C10"/>
    <w:rsid w:val="00F36498"/>
    <w:rsid w:val="00F40744"/>
    <w:rsid w:val="00F55737"/>
    <w:rsid w:val="00F61CE8"/>
    <w:rsid w:val="00F62E77"/>
    <w:rsid w:val="00F65F2D"/>
    <w:rsid w:val="00F7383E"/>
    <w:rsid w:val="00F76EDC"/>
    <w:rsid w:val="00F811C4"/>
    <w:rsid w:val="00F81FB6"/>
    <w:rsid w:val="00F82368"/>
    <w:rsid w:val="00F84F1D"/>
    <w:rsid w:val="00F86E52"/>
    <w:rsid w:val="00F912D6"/>
    <w:rsid w:val="00F9318E"/>
    <w:rsid w:val="00F93BFD"/>
    <w:rsid w:val="00FA16D9"/>
    <w:rsid w:val="00FA42DC"/>
    <w:rsid w:val="00FB05FD"/>
    <w:rsid w:val="00FB0CBC"/>
    <w:rsid w:val="00FB2279"/>
    <w:rsid w:val="00FB4950"/>
    <w:rsid w:val="00FB7B1B"/>
    <w:rsid w:val="00FD02D8"/>
    <w:rsid w:val="00FD69EC"/>
    <w:rsid w:val="00FD795E"/>
    <w:rsid w:val="00FE1A0D"/>
    <w:rsid w:val="00FE6C45"/>
    <w:rsid w:val="00FF3E4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DB027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723F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Fuerte">
    <w:name w:val="Strong"/>
    <w:basedOn w:val="Fuentedeprrafopredeter"/>
    <w:uiPriority w:val="22"/>
    <w:qFormat/>
    <w:rsid w:val="00465E57"/>
    <w:rPr>
      <w:b/>
      <w:bCs/>
    </w:rPr>
  </w:style>
  <w:style w:type="paragraph" w:styleId="Sinespaciado">
    <w:name w:val="No Spacing"/>
    <w:uiPriority w:val="1"/>
    <w:qFormat/>
    <w:rsid w:val="00AD7F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52400">
      <w:bodyDiv w:val="1"/>
      <w:marLeft w:val="0"/>
      <w:marRight w:val="0"/>
      <w:marTop w:val="0"/>
      <w:marBottom w:val="0"/>
      <w:divBdr>
        <w:top w:val="none" w:sz="0" w:space="0" w:color="auto"/>
        <w:left w:val="none" w:sz="0" w:space="0" w:color="auto"/>
        <w:bottom w:val="none" w:sz="0" w:space="0" w:color="auto"/>
        <w:right w:val="none" w:sz="0" w:space="0" w:color="auto"/>
      </w:divBdr>
    </w:div>
    <w:div w:id="105974247">
      <w:bodyDiv w:val="1"/>
      <w:marLeft w:val="0"/>
      <w:marRight w:val="0"/>
      <w:marTop w:val="0"/>
      <w:marBottom w:val="0"/>
      <w:divBdr>
        <w:top w:val="none" w:sz="0" w:space="0" w:color="auto"/>
        <w:left w:val="none" w:sz="0" w:space="0" w:color="auto"/>
        <w:bottom w:val="none" w:sz="0" w:space="0" w:color="auto"/>
        <w:right w:val="none" w:sz="0" w:space="0" w:color="auto"/>
      </w:divBdr>
    </w:div>
    <w:div w:id="118691142">
      <w:bodyDiv w:val="1"/>
      <w:marLeft w:val="0"/>
      <w:marRight w:val="0"/>
      <w:marTop w:val="0"/>
      <w:marBottom w:val="0"/>
      <w:divBdr>
        <w:top w:val="none" w:sz="0" w:space="0" w:color="auto"/>
        <w:left w:val="none" w:sz="0" w:space="0" w:color="auto"/>
        <w:bottom w:val="none" w:sz="0" w:space="0" w:color="auto"/>
        <w:right w:val="none" w:sz="0" w:space="0" w:color="auto"/>
      </w:divBdr>
    </w:div>
    <w:div w:id="138771175">
      <w:bodyDiv w:val="1"/>
      <w:marLeft w:val="0"/>
      <w:marRight w:val="0"/>
      <w:marTop w:val="0"/>
      <w:marBottom w:val="0"/>
      <w:divBdr>
        <w:top w:val="none" w:sz="0" w:space="0" w:color="auto"/>
        <w:left w:val="none" w:sz="0" w:space="0" w:color="auto"/>
        <w:bottom w:val="none" w:sz="0" w:space="0" w:color="auto"/>
        <w:right w:val="none" w:sz="0" w:space="0" w:color="auto"/>
      </w:divBdr>
    </w:div>
    <w:div w:id="202059338">
      <w:bodyDiv w:val="1"/>
      <w:marLeft w:val="0"/>
      <w:marRight w:val="0"/>
      <w:marTop w:val="0"/>
      <w:marBottom w:val="0"/>
      <w:divBdr>
        <w:top w:val="none" w:sz="0" w:space="0" w:color="auto"/>
        <w:left w:val="none" w:sz="0" w:space="0" w:color="auto"/>
        <w:bottom w:val="none" w:sz="0" w:space="0" w:color="auto"/>
        <w:right w:val="none" w:sz="0" w:space="0" w:color="auto"/>
      </w:divBdr>
    </w:div>
    <w:div w:id="488593450">
      <w:bodyDiv w:val="1"/>
      <w:marLeft w:val="0"/>
      <w:marRight w:val="0"/>
      <w:marTop w:val="0"/>
      <w:marBottom w:val="0"/>
      <w:divBdr>
        <w:top w:val="none" w:sz="0" w:space="0" w:color="auto"/>
        <w:left w:val="none" w:sz="0" w:space="0" w:color="auto"/>
        <w:bottom w:val="none" w:sz="0" w:space="0" w:color="auto"/>
        <w:right w:val="none" w:sz="0" w:space="0" w:color="auto"/>
      </w:divBdr>
    </w:div>
    <w:div w:id="665087163">
      <w:bodyDiv w:val="1"/>
      <w:marLeft w:val="0"/>
      <w:marRight w:val="0"/>
      <w:marTop w:val="0"/>
      <w:marBottom w:val="0"/>
      <w:divBdr>
        <w:top w:val="none" w:sz="0" w:space="0" w:color="auto"/>
        <w:left w:val="none" w:sz="0" w:space="0" w:color="auto"/>
        <w:bottom w:val="none" w:sz="0" w:space="0" w:color="auto"/>
        <w:right w:val="none" w:sz="0" w:space="0" w:color="auto"/>
      </w:divBdr>
    </w:div>
    <w:div w:id="678123131">
      <w:bodyDiv w:val="1"/>
      <w:marLeft w:val="0"/>
      <w:marRight w:val="0"/>
      <w:marTop w:val="0"/>
      <w:marBottom w:val="0"/>
      <w:divBdr>
        <w:top w:val="none" w:sz="0" w:space="0" w:color="auto"/>
        <w:left w:val="none" w:sz="0" w:space="0" w:color="auto"/>
        <w:bottom w:val="none" w:sz="0" w:space="0" w:color="auto"/>
        <w:right w:val="none" w:sz="0" w:space="0" w:color="auto"/>
      </w:divBdr>
    </w:div>
    <w:div w:id="718356050">
      <w:bodyDiv w:val="1"/>
      <w:marLeft w:val="0"/>
      <w:marRight w:val="0"/>
      <w:marTop w:val="0"/>
      <w:marBottom w:val="0"/>
      <w:divBdr>
        <w:top w:val="none" w:sz="0" w:space="0" w:color="auto"/>
        <w:left w:val="none" w:sz="0" w:space="0" w:color="auto"/>
        <w:bottom w:val="none" w:sz="0" w:space="0" w:color="auto"/>
        <w:right w:val="none" w:sz="0" w:space="0" w:color="auto"/>
      </w:divBdr>
    </w:div>
    <w:div w:id="741100050">
      <w:bodyDiv w:val="1"/>
      <w:marLeft w:val="0"/>
      <w:marRight w:val="0"/>
      <w:marTop w:val="0"/>
      <w:marBottom w:val="0"/>
      <w:divBdr>
        <w:top w:val="none" w:sz="0" w:space="0" w:color="auto"/>
        <w:left w:val="none" w:sz="0" w:space="0" w:color="auto"/>
        <w:bottom w:val="none" w:sz="0" w:space="0" w:color="auto"/>
        <w:right w:val="none" w:sz="0" w:space="0" w:color="auto"/>
      </w:divBdr>
    </w:div>
    <w:div w:id="804008583">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16746687">
      <w:bodyDiv w:val="1"/>
      <w:marLeft w:val="0"/>
      <w:marRight w:val="0"/>
      <w:marTop w:val="0"/>
      <w:marBottom w:val="0"/>
      <w:divBdr>
        <w:top w:val="none" w:sz="0" w:space="0" w:color="auto"/>
        <w:left w:val="none" w:sz="0" w:space="0" w:color="auto"/>
        <w:bottom w:val="none" w:sz="0" w:space="0" w:color="auto"/>
        <w:right w:val="none" w:sz="0" w:space="0" w:color="auto"/>
      </w:divBdr>
    </w:div>
    <w:div w:id="1028068639">
      <w:bodyDiv w:val="1"/>
      <w:marLeft w:val="0"/>
      <w:marRight w:val="0"/>
      <w:marTop w:val="0"/>
      <w:marBottom w:val="0"/>
      <w:divBdr>
        <w:top w:val="none" w:sz="0" w:space="0" w:color="auto"/>
        <w:left w:val="none" w:sz="0" w:space="0" w:color="auto"/>
        <w:bottom w:val="none" w:sz="0" w:space="0" w:color="auto"/>
        <w:right w:val="none" w:sz="0" w:space="0" w:color="auto"/>
      </w:divBdr>
    </w:div>
    <w:div w:id="1049039934">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474718823">
      <w:bodyDiv w:val="1"/>
      <w:marLeft w:val="0"/>
      <w:marRight w:val="0"/>
      <w:marTop w:val="0"/>
      <w:marBottom w:val="0"/>
      <w:divBdr>
        <w:top w:val="none" w:sz="0" w:space="0" w:color="auto"/>
        <w:left w:val="none" w:sz="0" w:space="0" w:color="auto"/>
        <w:bottom w:val="none" w:sz="0" w:space="0" w:color="auto"/>
        <w:right w:val="none" w:sz="0" w:space="0" w:color="auto"/>
      </w:divBdr>
    </w:div>
    <w:div w:id="1590654539">
      <w:bodyDiv w:val="1"/>
      <w:marLeft w:val="0"/>
      <w:marRight w:val="0"/>
      <w:marTop w:val="0"/>
      <w:marBottom w:val="0"/>
      <w:divBdr>
        <w:top w:val="none" w:sz="0" w:space="0" w:color="auto"/>
        <w:left w:val="none" w:sz="0" w:space="0" w:color="auto"/>
        <w:bottom w:val="none" w:sz="0" w:space="0" w:color="auto"/>
        <w:right w:val="none" w:sz="0" w:space="0" w:color="auto"/>
      </w:divBdr>
    </w:div>
    <w:div w:id="1611811532">
      <w:bodyDiv w:val="1"/>
      <w:marLeft w:val="0"/>
      <w:marRight w:val="0"/>
      <w:marTop w:val="0"/>
      <w:marBottom w:val="0"/>
      <w:divBdr>
        <w:top w:val="none" w:sz="0" w:space="0" w:color="auto"/>
        <w:left w:val="none" w:sz="0" w:space="0" w:color="auto"/>
        <w:bottom w:val="none" w:sz="0" w:space="0" w:color="auto"/>
        <w:right w:val="none" w:sz="0" w:space="0" w:color="auto"/>
      </w:divBdr>
    </w:div>
    <w:div w:id="1660452777">
      <w:bodyDiv w:val="1"/>
      <w:marLeft w:val="0"/>
      <w:marRight w:val="0"/>
      <w:marTop w:val="0"/>
      <w:marBottom w:val="0"/>
      <w:divBdr>
        <w:top w:val="none" w:sz="0" w:space="0" w:color="auto"/>
        <w:left w:val="none" w:sz="0" w:space="0" w:color="auto"/>
        <w:bottom w:val="none" w:sz="0" w:space="0" w:color="auto"/>
        <w:right w:val="none" w:sz="0" w:space="0" w:color="auto"/>
      </w:divBdr>
    </w:div>
    <w:div w:id="1689328668">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15873569">
      <w:bodyDiv w:val="1"/>
      <w:marLeft w:val="0"/>
      <w:marRight w:val="0"/>
      <w:marTop w:val="0"/>
      <w:marBottom w:val="0"/>
      <w:divBdr>
        <w:top w:val="none" w:sz="0" w:space="0" w:color="auto"/>
        <w:left w:val="none" w:sz="0" w:space="0" w:color="auto"/>
        <w:bottom w:val="none" w:sz="0" w:space="0" w:color="auto"/>
        <w:right w:val="none" w:sz="0" w:space="0" w:color="auto"/>
      </w:divBdr>
    </w:div>
    <w:div w:id="1825774046">
      <w:bodyDiv w:val="1"/>
      <w:marLeft w:val="0"/>
      <w:marRight w:val="0"/>
      <w:marTop w:val="0"/>
      <w:marBottom w:val="0"/>
      <w:divBdr>
        <w:top w:val="none" w:sz="0" w:space="0" w:color="auto"/>
        <w:left w:val="none" w:sz="0" w:space="0" w:color="auto"/>
        <w:bottom w:val="none" w:sz="0" w:space="0" w:color="auto"/>
        <w:right w:val="none" w:sz="0" w:space="0" w:color="auto"/>
      </w:divBdr>
    </w:div>
    <w:div w:id="1868178493">
      <w:bodyDiv w:val="1"/>
      <w:marLeft w:val="0"/>
      <w:marRight w:val="0"/>
      <w:marTop w:val="0"/>
      <w:marBottom w:val="0"/>
      <w:divBdr>
        <w:top w:val="none" w:sz="0" w:space="0" w:color="auto"/>
        <w:left w:val="none" w:sz="0" w:space="0" w:color="auto"/>
        <w:bottom w:val="none" w:sz="0" w:space="0" w:color="auto"/>
        <w:right w:val="none" w:sz="0" w:space="0" w:color="auto"/>
      </w:divBdr>
    </w:div>
    <w:div w:id="20732315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1F8837-904B-45C9-AA1E-3166AE5FE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1053</Words>
  <Characters>5792</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Becarios producto "JULIA TOURS"</cp:lastModifiedBy>
  <cp:revision>1</cp:revision>
  <dcterms:created xsi:type="dcterms:W3CDTF">2026-02-06T23:08:00Z</dcterms:created>
  <dcterms:modified xsi:type="dcterms:W3CDTF">2026-02-06T23:08:00Z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8c82a64f-3923-47ae-91aa-12ef86abffec</vt:lpwstr>
  </property>
</Properties>
</file>