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A2997" w:rsidRPr="00883B24" w:rsidRDefault="00EA2997" w:rsidP="00EA2997">
      <w:pPr>
        <w:jc w:val="center"/>
        <w:rPr>
          <w:b/>
          <w:sz w:val="72"/>
          <w:szCs w:val="72"/>
          <w:lang w:val="es-ES"/>
        </w:rPr>
      </w:pPr>
      <w:r>
        <w:rPr>
          <w:b/>
          <w:sz w:val="72"/>
          <w:szCs w:val="72"/>
          <w:lang w:val="es-ES"/>
        </w:rPr>
        <w:t>Sudáfrica</w:t>
      </w:r>
      <w:r w:rsidR="00991DF2">
        <w:rPr>
          <w:b/>
          <w:sz w:val="72"/>
          <w:szCs w:val="72"/>
          <w:lang w:val="es-ES"/>
        </w:rPr>
        <w:t xml:space="preserve"> </w:t>
      </w:r>
      <w:r w:rsidR="00430508">
        <w:rPr>
          <w:b/>
          <w:sz w:val="72"/>
          <w:szCs w:val="72"/>
          <w:lang w:val="es-ES"/>
        </w:rPr>
        <w:t xml:space="preserve">de Ensueño </w:t>
      </w:r>
      <w:r>
        <w:rPr>
          <w:b/>
          <w:sz w:val="72"/>
          <w:szCs w:val="72"/>
          <w:lang w:val="es-ES"/>
        </w:rPr>
        <w:t>202</w:t>
      </w:r>
      <w:r w:rsidR="00991DF2">
        <w:rPr>
          <w:b/>
          <w:sz w:val="72"/>
          <w:szCs w:val="72"/>
          <w:lang w:val="es-ES"/>
        </w:rPr>
        <w:t>6</w:t>
      </w:r>
    </w:p>
    <w:p w:rsidR="00EA2997" w:rsidRDefault="00430508" w:rsidP="00EA2997">
      <w:pPr>
        <w:jc w:val="center"/>
        <w:rPr>
          <w:b/>
          <w:sz w:val="32"/>
          <w:szCs w:val="32"/>
          <w:lang w:val="es-ES"/>
        </w:rPr>
      </w:pPr>
      <w:r>
        <w:rPr>
          <w:b/>
          <w:sz w:val="32"/>
          <w:szCs w:val="32"/>
          <w:lang w:val="es-ES"/>
        </w:rPr>
        <w:t>09</w:t>
      </w:r>
      <w:r w:rsidR="00EA2997">
        <w:rPr>
          <w:b/>
          <w:sz w:val="32"/>
          <w:szCs w:val="32"/>
          <w:lang w:val="es-ES"/>
        </w:rPr>
        <w:t xml:space="preserve"> días</w:t>
      </w:r>
      <w:r w:rsidR="00EA2997" w:rsidRPr="00883B24">
        <w:rPr>
          <w:b/>
          <w:sz w:val="32"/>
          <w:szCs w:val="32"/>
          <w:lang w:val="es-ES"/>
        </w:rPr>
        <w:t xml:space="preserve"> /</w:t>
      </w:r>
      <w:r>
        <w:rPr>
          <w:b/>
          <w:sz w:val="32"/>
          <w:szCs w:val="32"/>
          <w:lang w:val="es-ES"/>
        </w:rPr>
        <w:t>08</w:t>
      </w:r>
      <w:r w:rsidR="00EA2997">
        <w:rPr>
          <w:b/>
          <w:sz w:val="32"/>
          <w:szCs w:val="32"/>
          <w:lang w:val="es-ES"/>
        </w:rPr>
        <w:t xml:space="preserve"> </w:t>
      </w:r>
      <w:r w:rsidR="00EA2997" w:rsidRPr="00883B24">
        <w:rPr>
          <w:b/>
          <w:sz w:val="32"/>
          <w:szCs w:val="32"/>
          <w:lang w:val="es-ES"/>
        </w:rPr>
        <w:t>noches</w:t>
      </w:r>
    </w:p>
    <w:p w:rsidR="00EA2997" w:rsidRDefault="00EA2997" w:rsidP="00EA2997">
      <w:pPr>
        <w:rPr>
          <w:sz w:val="20"/>
          <w:szCs w:val="20"/>
          <w:lang w:val="es-ES"/>
        </w:rPr>
      </w:pPr>
    </w:p>
    <w:p w:rsidR="00EA2997" w:rsidRPr="00FC19E4" w:rsidRDefault="00EA2997" w:rsidP="00EA2997">
      <w:pPr>
        <w:rPr>
          <w:sz w:val="22"/>
          <w:szCs w:val="22"/>
          <w:lang w:val="es-ES"/>
        </w:rPr>
      </w:pPr>
      <w:r w:rsidRPr="00FC19E4">
        <w:rPr>
          <w:sz w:val="20"/>
          <w:szCs w:val="20"/>
          <w:lang w:val="es-ES"/>
        </w:rPr>
        <w:t xml:space="preserve">Llegadas: </w:t>
      </w:r>
      <w:r>
        <w:rPr>
          <w:sz w:val="20"/>
          <w:szCs w:val="20"/>
          <w:lang w:val="es-ES"/>
        </w:rPr>
        <w:t>Específicas</w:t>
      </w:r>
    </w:p>
    <w:p w:rsidR="00EA2997" w:rsidRDefault="00EA2997" w:rsidP="00EA2997">
      <w:pPr>
        <w:autoSpaceDE w:val="0"/>
        <w:autoSpaceDN w:val="0"/>
        <w:adjustRightInd w:val="0"/>
        <w:jc w:val="both"/>
        <w:rPr>
          <w:rFonts w:cstheme="minorHAnsi"/>
          <w:b/>
          <w:sz w:val="20"/>
          <w:szCs w:val="20"/>
          <w:lang w:val="es-ES"/>
        </w:rPr>
      </w:pPr>
    </w:p>
    <w:p w:rsidR="00EA2997" w:rsidRPr="00853391" w:rsidRDefault="00EA2997" w:rsidP="00EA2997">
      <w:pPr>
        <w:pStyle w:val="Textosinformato"/>
        <w:jc w:val="both"/>
        <w:rPr>
          <w:rFonts w:asciiTheme="minorHAnsi" w:eastAsia="Calibri" w:hAnsiTheme="minorHAnsi" w:cstheme="minorHAnsi"/>
          <w:b/>
          <w:sz w:val="20"/>
          <w:szCs w:val="20"/>
          <w:lang w:val="es-MX"/>
        </w:rPr>
      </w:pPr>
      <w:r w:rsidRPr="00853391">
        <w:rPr>
          <w:rFonts w:asciiTheme="minorHAnsi" w:hAnsiTheme="minorHAnsi" w:cstheme="minorHAnsi"/>
          <w:b/>
          <w:sz w:val="20"/>
          <w:szCs w:val="20"/>
          <w:lang w:val="es-ES"/>
        </w:rPr>
        <w:t xml:space="preserve">Día 1. </w:t>
      </w:r>
      <w:r w:rsidRPr="00853391">
        <w:rPr>
          <w:rFonts w:asciiTheme="minorHAnsi" w:eastAsia="Calibri" w:hAnsiTheme="minorHAnsi" w:cstheme="minorHAnsi"/>
          <w:b/>
          <w:sz w:val="20"/>
          <w:szCs w:val="20"/>
          <w:lang w:val="es-MX"/>
        </w:rPr>
        <w:t>Johannesburgo</w:t>
      </w:r>
    </w:p>
    <w:p w:rsidR="00EA2997" w:rsidRPr="00853391" w:rsidRDefault="00EA2997" w:rsidP="00EA2997">
      <w:pPr>
        <w:pStyle w:val="Sinespaciado"/>
        <w:jc w:val="both"/>
        <w:rPr>
          <w:rFonts w:asciiTheme="minorHAnsi" w:hAnsiTheme="minorHAnsi" w:cstheme="minorHAnsi"/>
        </w:rPr>
      </w:pPr>
      <w:r w:rsidRPr="00853391">
        <w:rPr>
          <w:rFonts w:asciiTheme="minorHAnsi" w:hAnsiTheme="minorHAnsi" w:cstheme="minorHAnsi"/>
        </w:rPr>
        <w:t xml:space="preserve">Llegada y traslado al hotel con guía/conductor de habla hispana. Resto del día libre. </w:t>
      </w:r>
      <w:r w:rsidRPr="00853391">
        <w:rPr>
          <w:rFonts w:asciiTheme="minorHAnsi" w:hAnsiTheme="minorHAnsi" w:cstheme="minorHAnsi"/>
          <w:b/>
        </w:rPr>
        <w:t>Alojamiento.</w:t>
      </w:r>
    </w:p>
    <w:p w:rsidR="00EA2997" w:rsidRPr="00853391" w:rsidRDefault="00EA2997" w:rsidP="00EA2997">
      <w:pPr>
        <w:pStyle w:val="Sinespaciado"/>
        <w:jc w:val="both"/>
        <w:rPr>
          <w:rFonts w:asciiTheme="minorHAnsi" w:hAnsiTheme="minorHAnsi" w:cstheme="minorHAnsi"/>
          <w:i/>
          <w:iCs/>
          <w:sz w:val="18"/>
          <w:szCs w:val="18"/>
        </w:rPr>
      </w:pPr>
      <w:r w:rsidRPr="0031237E">
        <w:rPr>
          <w:rFonts w:asciiTheme="minorHAnsi" w:hAnsiTheme="minorHAnsi" w:cstheme="minorHAnsi"/>
          <w:i/>
          <w:iCs/>
          <w:sz w:val="18"/>
          <w:szCs w:val="18"/>
        </w:rPr>
        <w:t>OPCIONAL:</w:t>
      </w:r>
      <w:r w:rsidRPr="00853391">
        <w:rPr>
          <w:rFonts w:asciiTheme="minorHAnsi" w:hAnsiTheme="minorHAnsi" w:cstheme="minorHAnsi"/>
          <w:b/>
          <w:bCs/>
          <w:i/>
          <w:iCs/>
          <w:sz w:val="18"/>
          <w:szCs w:val="18"/>
        </w:rPr>
        <w:t xml:space="preserve"> </w:t>
      </w:r>
      <w:r w:rsidRPr="0031237E">
        <w:rPr>
          <w:rFonts w:asciiTheme="minorHAnsi" w:hAnsiTheme="minorHAnsi" w:cstheme="minorHAnsi"/>
          <w:i/>
          <w:iCs/>
          <w:sz w:val="18"/>
          <w:szCs w:val="18"/>
        </w:rPr>
        <w:t>Durante esta excursión podrá ver los edificios históricos en el centro financiero de Johannesburgo, la Casa de Nelson Mandela en Soweto, la calle Vilakazi y Soccer City “</w:t>
      </w:r>
      <w:proofErr w:type="spellStart"/>
      <w:r w:rsidRPr="0031237E">
        <w:rPr>
          <w:rFonts w:asciiTheme="minorHAnsi" w:hAnsiTheme="minorHAnsi" w:cstheme="minorHAnsi"/>
          <w:i/>
          <w:iCs/>
          <w:sz w:val="18"/>
          <w:szCs w:val="18"/>
        </w:rPr>
        <w:t>Calabash</w:t>
      </w:r>
      <w:proofErr w:type="spellEnd"/>
      <w:r w:rsidRPr="0031237E">
        <w:rPr>
          <w:rFonts w:asciiTheme="minorHAnsi" w:hAnsiTheme="minorHAnsi" w:cstheme="minorHAnsi"/>
          <w:i/>
          <w:iCs/>
          <w:sz w:val="18"/>
          <w:szCs w:val="18"/>
        </w:rPr>
        <w:t>”, estadio de fútbol del Mundial 2010</w:t>
      </w:r>
      <w:r>
        <w:rPr>
          <w:rFonts w:asciiTheme="minorHAnsi" w:hAnsiTheme="minorHAnsi" w:cstheme="minorHAnsi"/>
          <w:i/>
          <w:iCs/>
          <w:sz w:val="18"/>
          <w:szCs w:val="18"/>
        </w:rPr>
        <w:t xml:space="preserve">. </w:t>
      </w:r>
      <w:r w:rsidRPr="00853391">
        <w:rPr>
          <w:rFonts w:asciiTheme="minorHAnsi" w:hAnsiTheme="minorHAnsi" w:cstheme="minorHAnsi"/>
          <w:i/>
          <w:iCs/>
          <w:sz w:val="18"/>
          <w:szCs w:val="18"/>
        </w:rPr>
        <w:t>No incluye entradas.</w:t>
      </w:r>
      <w:r>
        <w:rPr>
          <w:rFonts w:asciiTheme="minorHAnsi" w:hAnsiTheme="minorHAnsi" w:cstheme="minorHAnsi"/>
          <w:i/>
          <w:iCs/>
          <w:sz w:val="18"/>
          <w:szCs w:val="18"/>
        </w:rPr>
        <w:t xml:space="preserve"> Empieza alrededor de las 13hrs. </w:t>
      </w:r>
    </w:p>
    <w:p w:rsidR="00EA2997" w:rsidRPr="00853391" w:rsidRDefault="00EA2997" w:rsidP="00EA2997">
      <w:pPr>
        <w:pStyle w:val="Sinespaciado"/>
        <w:jc w:val="both"/>
        <w:rPr>
          <w:rFonts w:asciiTheme="minorHAnsi" w:hAnsiTheme="minorHAnsi" w:cstheme="minorHAnsi"/>
        </w:rPr>
      </w:pPr>
    </w:p>
    <w:p w:rsidR="00EA2997" w:rsidRPr="00853391" w:rsidRDefault="00EA2997" w:rsidP="00EA2997">
      <w:pPr>
        <w:pStyle w:val="Sinespaciado"/>
        <w:jc w:val="both"/>
        <w:rPr>
          <w:rFonts w:asciiTheme="minorHAnsi" w:hAnsiTheme="minorHAnsi" w:cstheme="minorHAnsi"/>
          <w:b/>
        </w:rPr>
      </w:pPr>
      <w:r w:rsidRPr="00853391">
        <w:rPr>
          <w:rFonts w:asciiTheme="minorHAnsi" w:hAnsiTheme="minorHAnsi" w:cstheme="minorHAnsi"/>
          <w:b/>
        </w:rPr>
        <w:t>Día 2.</w:t>
      </w:r>
      <w:r>
        <w:rPr>
          <w:rFonts w:asciiTheme="minorHAnsi" w:hAnsiTheme="minorHAnsi" w:cstheme="minorHAnsi"/>
          <w:b/>
        </w:rPr>
        <w:t xml:space="preserve"> </w:t>
      </w:r>
      <w:r w:rsidRPr="00853391">
        <w:rPr>
          <w:rFonts w:asciiTheme="minorHAnsi" w:hAnsiTheme="minorHAnsi" w:cstheme="minorHAnsi"/>
          <w:b/>
        </w:rPr>
        <w:t>Johannesburgo – Mpumalanga – Área Del Parque Kruger</w:t>
      </w:r>
    </w:p>
    <w:p w:rsidR="00EA2997" w:rsidRPr="00853391" w:rsidRDefault="00EA2997" w:rsidP="00EA2997">
      <w:pPr>
        <w:jc w:val="both"/>
        <w:rPr>
          <w:rFonts w:cstheme="minorHAnsi"/>
          <w:sz w:val="20"/>
          <w:szCs w:val="20"/>
        </w:rPr>
      </w:pPr>
      <w:r w:rsidRPr="00853391">
        <w:rPr>
          <w:rFonts w:eastAsia="Arial" w:cstheme="minorHAnsi"/>
          <w:b/>
          <w:sz w:val="20"/>
          <w:szCs w:val="20"/>
          <w:lang w:val="es-MX"/>
        </w:rPr>
        <w:t>Desayuno</w:t>
      </w:r>
      <w:r w:rsidRPr="00853391">
        <w:rPr>
          <w:rFonts w:eastAsia="Arial" w:cstheme="minorHAnsi"/>
          <w:sz w:val="20"/>
          <w:szCs w:val="20"/>
          <w:lang w:val="es-MX"/>
        </w:rPr>
        <w:t xml:space="preserve">. Salida </w:t>
      </w:r>
      <w:r w:rsidRPr="0031237E">
        <w:rPr>
          <w:rFonts w:eastAsia="Arial" w:cstheme="minorHAnsi"/>
          <w:sz w:val="20"/>
          <w:szCs w:val="20"/>
          <w:lang w:val="es-MX"/>
        </w:rPr>
        <w:t xml:space="preserve">hacia el Parque Kruger atravesando la provincia de Mpumalanga, y visitando lugares de impresionante belleza como: </w:t>
      </w:r>
      <w:proofErr w:type="spellStart"/>
      <w:r w:rsidRPr="0031237E">
        <w:rPr>
          <w:rFonts w:eastAsia="Arial" w:cstheme="minorHAnsi"/>
          <w:sz w:val="20"/>
          <w:szCs w:val="20"/>
          <w:lang w:val="es-MX"/>
        </w:rPr>
        <w:t>Bourke's</w:t>
      </w:r>
      <w:proofErr w:type="spellEnd"/>
      <w:r w:rsidRPr="0031237E">
        <w:rPr>
          <w:rFonts w:eastAsia="Arial" w:cstheme="minorHAnsi"/>
          <w:sz w:val="20"/>
          <w:szCs w:val="20"/>
          <w:lang w:val="es-MX"/>
        </w:rPr>
        <w:t xml:space="preserve"> Luck </w:t>
      </w:r>
      <w:proofErr w:type="spellStart"/>
      <w:r w:rsidRPr="0031237E">
        <w:rPr>
          <w:rFonts w:eastAsia="Arial" w:cstheme="minorHAnsi"/>
          <w:sz w:val="20"/>
          <w:szCs w:val="20"/>
          <w:lang w:val="es-MX"/>
        </w:rPr>
        <w:t>Potholes</w:t>
      </w:r>
      <w:proofErr w:type="spellEnd"/>
      <w:r w:rsidRPr="0031237E">
        <w:rPr>
          <w:rFonts w:eastAsia="Arial" w:cstheme="minorHAnsi"/>
          <w:sz w:val="20"/>
          <w:szCs w:val="20"/>
          <w:lang w:val="es-MX"/>
        </w:rPr>
        <w:t xml:space="preserve"> en el Cañón del Río </w:t>
      </w:r>
      <w:proofErr w:type="spellStart"/>
      <w:r w:rsidRPr="0031237E">
        <w:rPr>
          <w:rFonts w:eastAsia="Arial" w:cstheme="minorHAnsi"/>
          <w:sz w:val="20"/>
          <w:szCs w:val="20"/>
          <w:lang w:val="es-MX"/>
        </w:rPr>
        <w:t>Blyde</w:t>
      </w:r>
      <w:proofErr w:type="spellEnd"/>
      <w:r w:rsidRPr="0031237E">
        <w:rPr>
          <w:rFonts w:eastAsia="Arial" w:cstheme="minorHAnsi"/>
          <w:sz w:val="20"/>
          <w:szCs w:val="20"/>
          <w:lang w:val="es-MX"/>
        </w:rPr>
        <w:t xml:space="preserve"> (visitas sujetas a disponibilidad de tiempo y condiciones meteorológicas). Llegada por la tarde al hotel. </w:t>
      </w:r>
      <w:r w:rsidRPr="00853391">
        <w:rPr>
          <w:rFonts w:eastAsia="Arial" w:cstheme="minorHAnsi"/>
          <w:b/>
          <w:sz w:val="20"/>
          <w:szCs w:val="20"/>
          <w:lang w:val="es-MX"/>
        </w:rPr>
        <w:t>Cena.</w:t>
      </w:r>
      <w:r w:rsidRPr="00853391">
        <w:rPr>
          <w:rFonts w:eastAsia="Arial" w:cstheme="minorHAnsi"/>
          <w:sz w:val="20"/>
          <w:szCs w:val="20"/>
          <w:lang w:val="es-MX"/>
        </w:rPr>
        <w:t xml:space="preserve"> </w:t>
      </w:r>
      <w:r w:rsidRPr="00853391">
        <w:rPr>
          <w:rFonts w:cstheme="minorHAnsi"/>
          <w:b/>
          <w:sz w:val="20"/>
          <w:szCs w:val="20"/>
        </w:rPr>
        <w:t>Alojamiento.</w:t>
      </w:r>
    </w:p>
    <w:p w:rsidR="00EA2997" w:rsidRPr="00853391" w:rsidRDefault="00EA2997" w:rsidP="00EA2997">
      <w:pPr>
        <w:pStyle w:val="Sinespaciado"/>
        <w:jc w:val="both"/>
        <w:rPr>
          <w:rFonts w:asciiTheme="minorHAnsi" w:hAnsiTheme="minorHAnsi" w:cstheme="minorHAnsi"/>
          <w:b/>
        </w:rPr>
      </w:pPr>
    </w:p>
    <w:p w:rsidR="00EA2997" w:rsidRPr="00853391" w:rsidRDefault="00EA2997" w:rsidP="00EA2997">
      <w:pPr>
        <w:pStyle w:val="Sinespaciado"/>
        <w:jc w:val="both"/>
        <w:rPr>
          <w:rFonts w:asciiTheme="minorHAnsi" w:hAnsiTheme="minorHAnsi" w:cstheme="minorHAnsi"/>
          <w:b/>
        </w:rPr>
      </w:pPr>
      <w:r w:rsidRPr="00853391">
        <w:rPr>
          <w:rFonts w:asciiTheme="minorHAnsi" w:hAnsiTheme="minorHAnsi" w:cstheme="minorHAnsi"/>
          <w:b/>
        </w:rPr>
        <w:t>Día 3.</w:t>
      </w:r>
      <w:r>
        <w:rPr>
          <w:rFonts w:asciiTheme="minorHAnsi" w:hAnsiTheme="minorHAnsi" w:cstheme="minorHAnsi"/>
          <w:b/>
        </w:rPr>
        <w:t xml:space="preserve"> </w:t>
      </w:r>
      <w:r w:rsidRPr="00853391">
        <w:rPr>
          <w:rFonts w:asciiTheme="minorHAnsi" w:hAnsiTheme="minorHAnsi" w:cstheme="minorHAnsi"/>
          <w:b/>
        </w:rPr>
        <w:t>Área Del Parque Kruger</w:t>
      </w:r>
    </w:p>
    <w:p w:rsidR="00EA2997" w:rsidRPr="00853391" w:rsidRDefault="00EA2997" w:rsidP="00EA2997">
      <w:pPr>
        <w:pStyle w:val="Sinespaciado"/>
        <w:jc w:val="both"/>
        <w:rPr>
          <w:rFonts w:asciiTheme="minorHAnsi" w:hAnsiTheme="minorHAnsi" w:cstheme="minorHAnsi"/>
          <w:b/>
        </w:rPr>
      </w:pPr>
      <w:r w:rsidRPr="00853391">
        <w:rPr>
          <w:rFonts w:asciiTheme="minorHAnsi" w:hAnsiTheme="minorHAnsi" w:cstheme="minorHAnsi"/>
          <w:b/>
        </w:rPr>
        <w:t>Box Lunch.</w:t>
      </w:r>
      <w:r w:rsidRPr="00853391">
        <w:rPr>
          <w:rFonts w:asciiTheme="minorHAnsi" w:hAnsiTheme="minorHAnsi" w:cstheme="minorHAnsi"/>
        </w:rPr>
        <w:t xml:space="preserve"> Safari fotográfico de día completo, regresando al hotel por la tarde.</w:t>
      </w:r>
      <w:r w:rsidRPr="00853391">
        <w:rPr>
          <w:rFonts w:asciiTheme="minorHAnsi" w:hAnsiTheme="minorHAnsi" w:cstheme="minorHAnsi"/>
          <w:b/>
        </w:rPr>
        <w:t xml:space="preserve"> Cena.</w:t>
      </w:r>
      <w:r w:rsidRPr="00853391">
        <w:rPr>
          <w:rFonts w:asciiTheme="minorHAnsi" w:hAnsiTheme="minorHAnsi" w:cstheme="minorHAnsi"/>
        </w:rPr>
        <w:t xml:space="preserve"> </w:t>
      </w:r>
      <w:r w:rsidRPr="00853391">
        <w:rPr>
          <w:rFonts w:asciiTheme="minorHAnsi" w:hAnsiTheme="minorHAnsi" w:cstheme="minorHAnsi"/>
          <w:b/>
        </w:rPr>
        <w:t>Alojamiento.</w:t>
      </w:r>
    </w:p>
    <w:p w:rsidR="00EA2997" w:rsidRPr="00853391" w:rsidRDefault="00EA2997" w:rsidP="00EA2997">
      <w:pPr>
        <w:suppressAutoHyphens/>
        <w:jc w:val="both"/>
        <w:rPr>
          <w:rFonts w:eastAsia="Arial" w:cstheme="minorHAnsi"/>
          <w:sz w:val="20"/>
          <w:szCs w:val="20"/>
          <w:lang w:val="es-MX"/>
        </w:rPr>
      </w:pPr>
      <w:r w:rsidRPr="0031237E">
        <w:rPr>
          <w:rFonts w:eastAsia="Arial" w:cstheme="minorHAnsi"/>
          <w:b/>
          <w:i/>
          <w:sz w:val="18"/>
          <w:szCs w:val="18"/>
          <w:lang w:val="es-MX"/>
        </w:rPr>
        <w:t>NOTA:</w:t>
      </w:r>
      <w:r w:rsidRPr="0031237E">
        <w:rPr>
          <w:rFonts w:eastAsia="Arial" w:cstheme="minorHAnsi"/>
          <w:i/>
          <w:sz w:val="18"/>
          <w:szCs w:val="18"/>
          <w:lang w:val="es-MX"/>
        </w:rPr>
        <w:t xml:space="preserve"> Safari fotográfico en vehículo abierto 4x4 en las carreteras del Parque Kruger con guía de habla hispana. El guía se irá turnando entre </w:t>
      </w:r>
      <w:proofErr w:type="gramStart"/>
      <w:r w:rsidRPr="0031237E">
        <w:rPr>
          <w:rFonts w:eastAsia="Arial" w:cstheme="minorHAnsi"/>
          <w:i/>
          <w:sz w:val="18"/>
          <w:szCs w:val="18"/>
          <w:lang w:val="es-MX"/>
        </w:rPr>
        <w:t>los  vehículos</w:t>
      </w:r>
      <w:proofErr w:type="gramEnd"/>
      <w:r w:rsidRPr="0031237E">
        <w:rPr>
          <w:rFonts w:eastAsia="Arial" w:cstheme="minorHAnsi"/>
          <w:i/>
          <w:sz w:val="18"/>
          <w:szCs w:val="18"/>
          <w:lang w:val="es-MX"/>
        </w:rPr>
        <w:t xml:space="preserve"> en caso de haber más de 09 personas</w:t>
      </w:r>
      <w:r w:rsidRPr="00853391">
        <w:rPr>
          <w:rFonts w:eastAsia="Arial" w:cstheme="minorHAnsi"/>
          <w:i/>
          <w:sz w:val="20"/>
          <w:szCs w:val="20"/>
          <w:lang w:val="es-MX"/>
        </w:rPr>
        <w:t>.</w:t>
      </w:r>
    </w:p>
    <w:p w:rsidR="00EA2997" w:rsidRPr="00C01E37" w:rsidRDefault="00EA2997" w:rsidP="00EA2997">
      <w:pPr>
        <w:pStyle w:val="Textoindependiente"/>
        <w:spacing w:after="0"/>
        <w:jc w:val="both"/>
        <w:rPr>
          <w:rFonts w:asciiTheme="minorHAnsi" w:hAnsiTheme="minorHAnsi" w:cstheme="minorHAnsi"/>
          <w:lang w:val="es-MX" w:eastAsia="en-US"/>
        </w:rPr>
      </w:pPr>
    </w:p>
    <w:p w:rsidR="00EA2997" w:rsidRPr="003C57E0" w:rsidRDefault="00EA2997" w:rsidP="00EA2997">
      <w:pPr>
        <w:jc w:val="both"/>
        <w:rPr>
          <w:rFonts w:cstheme="minorHAnsi"/>
          <w:b/>
          <w:sz w:val="20"/>
          <w:szCs w:val="20"/>
        </w:rPr>
      </w:pPr>
      <w:r w:rsidRPr="003C57E0">
        <w:rPr>
          <w:rFonts w:cstheme="minorHAnsi"/>
          <w:b/>
          <w:sz w:val="20"/>
          <w:szCs w:val="20"/>
        </w:rPr>
        <w:t>Día 4.</w:t>
      </w:r>
      <w:r>
        <w:rPr>
          <w:rFonts w:cstheme="minorHAnsi"/>
          <w:b/>
          <w:sz w:val="20"/>
          <w:szCs w:val="20"/>
        </w:rPr>
        <w:t xml:space="preserve"> </w:t>
      </w:r>
      <w:r w:rsidRPr="003C57E0">
        <w:rPr>
          <w:rFonts w:cstheme="minorHAnsi"/>
          <w:b/>
          <w:bCs/>
          <w:sz w:val="20"/>
          <w:szCs w:val="20"/>
        </w:rPr>
        <w:t xml:space="preserve">Área Del Parque </w:t>
      </w:r>
      <w:r w:rsidRPr="003C57E0">
        <w:rPr>
          <w:rFonts w:cstheme="minorHAnsi"/>
          <w:b/>
          <w:sz w:val="20"/>
          <w:szCs w:val="20"/>
        </w:rPr>
        <w:t xml:space="preserve">Kruger – </w:t>
      </w:r>
      <w:r w:rsidR="00430508">
        <w:rPr>
          <w:rFonts w:cstheme="minorHAnsi"/>
          <w:b/>
          <w:sz w:val="20"/>
          <w:szCs w:val="20"/>
        </w:rPr>
        <w:t xml:space="preserve">Pretoria-Parque Nacional de </w:t>
      </w:r>
      <w:proofErr w:type="spellStart"/>
      <w:r w:rsidR="00430508">
        <w:rPr>
          <w:rFonts w:cstheme="minorHAnsi"/>
          <w:b/>
          <w:sz w:val="20"/>
          <w:szCs w:val="20"/>
        </w:rPr>
        <w:t>Pilanesberg</w:t>
      </w:r>
      <w:proofErr w:type="spellEnd"/>
    </w:p>
    <w:p w:rsidR="00EA2997" w:rsidRPr="00430508" w:rsidRDefault="00EA2997" w:rsidP="00430508">
      <w:pPr>
        <w:suppressAutoHyphens/>
        <w:jc w:val="both"/>
        <w:rPr>
          <w:rFonts w:cstheme="minorHAnsi"/>
          <w:b/>
          <w:bCs/>
          <w:sz w:val="20"/>
          <w:szCs w:val="20"/>
        </w:rPr>
      </w:pPr>
      <w:r w:rsidRPr="003C57E0">
        <w:rPr>
          <w:rFonts w:cstheme="minorHAnsi"/>
          <w:b/>
          <w:sz w:val="20"/>
          <w:szCs w:val="20"/>
        </w:rPr>
        <w:t>Desayuno</w:t>
      </w:r>
      <w:r w:rsidRPr="003C57E0">
        <w:rPr>
          <w:rFonts w:cstheme="minorHAnsi"/>
          <w:sz w:val="20"/>
          <w:szCs w:val="20"/>
        </w:rPr>
        <w:t xml:space="preserve">. </w:t>
      </w:r>
      <w:r w:rsidR="00430508" w:rsidRPr="00430508">
        <w:rPr>
          <w:rFonts w:cstheme="minorHAnsi"/>
          <w:sz w:val="20"/>
          <w:szCs w:val="20"/>
        </w:rPr>
        <w:t xml:space="preserve">Desayuno en el hotel y salida hacia Pretoria donde cambiará de vehículo para su traslado al hotel con guía/conductor de habla castellana hacia el Parque Nacional de </w:t>
      </w:r>
      <w:proofErr w:type="spellStart"/>
      <w:r w:rsidR="00430508" w:rsidRPr="00430508">
        <w:rPr>
          <w:rFonts w:cstheme="minorHAnsi"/>
          <w:sz w:val="20"/>
          <w:szCs w:val="20"/>
        </w:rPr>
        <w:t>Pilanesberg</w:t>
      </w:r>
      <w:proofErr w:type="spellEnd"/>
      <w:r w:rsidR="00430508" w:rsidRPr="00430508">
        <w:rPr>
          <w:rFonts w:cstheme="minorHAnsi"/>
          <w:sz w:val="20"/>
          <w:szCs w:val="20"/>
        </w:rPr>
        <w:t xml:space="preserve">, situado a tan solo 2.5 horas de la Ciudad. Almuerzo NO incluido. Llegada al Lodge. Cena en el Lodge. </w:t>
      </w:r>
      <w:r w:rsidR="00430508" w:rsidRPr="00430508">
        <w:rPr>
          <w:rFonts w:cstheme="minorHAnsi"/>
          <w:b/>
          <w:bCs/>
          <w:sz w:val="20"/>
          <w:szCs w:val="20"/>
        </w:rPr>
        <w:t>Alojamiento</w:t>
      </w:r>
    </w:p>
    <w:p w:rsidR="00430508" w:rsidRDefault="00430508" w:rsidP="00EA2997">
      <w:pPr>
        <w:jc w:val="both"/>
        <w:rPr>
          <w:rFonts w:cstheme="minorHAnsi"/>
          <w:b/>
          <w:sz w:val="20"/>
          <w:szCs w:val="20"/>
        </w:rPr>
      </w:pPr>
    </w:p>
    <w:p w:rsidR="00EA2997" w:rsidRPr="003C57E0" w:rsidRDefault="00EA2997" w:rsidP="00EA2997">
      <w:pPr>
        <w:jc w:val="both"/>
        <w:rPr>
          <w:rFonts w:cstheme="minorHAnsi"/>
          <w:b/>
          <w:sz w:val="20"/>
          <w:szCs w:val="20"/>
        </w:rPr>
      </w:pPr>
      <w:r w:rsidRPr="003C57E0">
        <w:rPr>
          <w:rFonts w:cstheme="minorHAnsi"/>
          <w:b/>
          <w:sz w:val="20"/>
          <w:szCs w:val="20"/>
        </w:rPr>
        <w:t>Día 5.</w:t>
      </w:r>
      <w:r>
        <w:rPr>
          <w:rFonts w:cstheme="minorHAnsi"/>
          <w:b/>
          <w:sz w:val="20"/>
          <w:szCs w:val="20"/>
        </w:rPr>
        <w:t xml:space="preserve"> </w:t>
      </w:r>
      <w:r w:rsidR="00430508">
        <w:rPr>
          <w:rFonts w:cstheme="minorHAnsi"/>
          <w:b/>
          <w:sz w:val="20"/>
          <w:szCs w:val="20"/>
        </w:rPr>
        <w:t xml:space="preserve">Parque Nacional de </w:t>
      </w:r>
      <w:proofErr w:type="spellStart"/>
      <w:r w:rsidR="00430508">
        <w:rPr>
          <w:rFonts w:cstheme="minorHAnsi"/>
          <w:b/>
          <w:sz w:val="20"/>
          <w:szCs w:val="20"/>
        </w:rPr>
        <w:t>Pilanesberg</w:t>
      </w:r>
      <w:proofErr w:type="spellEnd"/>
    </w:p>
    <w:p w:rsidR="00EA2997" w:rsidRPr="00430508" w:rsidRDefault="00430508" w:rsidP="00430508">
      <w:pPr>
        <w:jc w:val="both"/>
        <w:rPr>
          <w:rFonts w:cstheme="minorHAnsi"/>
          <w:bCs/>
          <w:sz w:val="20"/>
          <w:szCs w:val="20"/>
        </w:rPr>
      </w:pPr>
      <w:r w:rsidRPr="00430508">
        <w:rPr>
          <w:rFonts w:cstheme="minorHAnsi"/>
          <w:bCs/>
          <w:sz w:val="20"/>
          <w:szCs w:val="20"/>
        </w:rPr>
        <w:t xml:space="preserve">Salida de safari fotográfico al amanecer en vehículo 4x4 abierto con guía de habla castellana. Regreso al </w:t>
      </w:r>
      <w:proofErr w:type="spellStart"/>
      <w:r w:rsidRPr="00430508">
        <w:rPr>
          <w:rFonts w:cstheme="minorHAnsi"/>
          <w:bCs/>
          <w:sz w:val="20"/>
          <w:szCs w:val="20"/>
        </w:rPr>
        <w:t>lodge</w:t>
      </w:r>
      <w:proofErr w:type="spellEnd"/>
      <w:r w:rsidRPr="00430508">
        <w:rPr>
          <w:rFonts w:cstheme="minorHAnsi"/>
          <w:bCs/>
          <w:sz w:val="20"/>
          <w:szCs w:val="20"/>
        </w:rPr>
        <w:t xml:space="preserve"> para tomar el desayuno. Resto de la mañana libre para disfrutar de las instalaciones del </w:t>
      </w:r>
      <w:proofErr w:type="spellStart"/>
      <w:r w:rsidRPr="00430508">
        <w:rPr>
          <w:rFonts w:cstheme="minorHAnsi"/>
          <w:bCs/>
          <w:sz w:val="20"/>
          <w:szCs w:val="20"/>
        </w:rPr>
        <w:t>lodge</w:t>
      </w:r>
      <w:proofErr w:type="spellEnd"/>
      <w:r w:rsidRPr="00430508">
        <w:rPr>
          <w:rFonts w:cstheme="minorHAnsi"/>
          <w:bCs/>
          <w:sz w:val="20"/>
          <w:szCs w:val="20"/>
        </w:rPr>
        <w:t>.</w:t>
      </w:r>
      <w:r>
        <w:rPr>
          <w:rFonts w:cstheme="minorHAnsi"/>
          <w:bCs/>
          <w:sz w:val="20"/>
          <w:szCs w:val="20"/>
        </w:rPr>
        <w:t xml:space="preserve"> </w:t>
      </w:r>
      <w:r w:rsidRPr="00430508">
        <w:rPr>
          <w:rFonts w:cstheme="minorHAnsi"/>
          <w:bCs/>
          <w:sz w:val="20"/>
          <w:szCs w:val="20"/>
        </w:rPr>
        <w:t xml:space="preserve">Almuerzo incluido en el </w:t>
      </w:r>
      <w:proofErr w:type="spellStart"/>
      <w:r w:rsidRPr="00430508">
        <w:rPr>
          <w:rFonts w:cstheme="minorHAnsi"/>
          <w:bCs/>
          <w:sz w:val="20"/>
          <w:szCs w:val="20"/>
        </w:rPr>
        <w:t>lodge</w:t>
      </w:r>
      <w:proofErr w:type="spellEnd"/>
      <w:r w:rsidRPr="00430508">
        <w:rPr>
          <w:rFonts w:cstheme="minorHAnsi"/>
          <w:bCs/>
          <w:sz w:val="20"/>
          <w:szCs w:val="20"/>
        </w:rPr>
        <w:t xml:space="preserve">.  Por la tarde, salida de safari fotográfico por el Parque Nacional de </w:t>
      </w:r>
      <w:proofErr w:type="spellStart"/>
      <w:r w:rsidRPr="00430508">
        <w:rPr>
          <w:rFonts w:cstheme="minorHAnsi"/>
          <w:bCs/>
          <w:sz w:val="20"/>
          <w:szCs w:val="20"/>
        </w:rPr>
        <w:t>Pilanesberg</w:t>
      </w:r>
      <w:proofErr w:type="spellEnd"/>
      <w:r w:rsidRPr="00430508">
        <w:rPr>
          <w:rFonts w:cstheme="minorHAnsi"/>
          <w:bCs/>
          <w:sz w:val="20"/>
          <w:szCs w:val="20"/>
        </w:rPr>
        <w:t xml:space="preserve"> en vehículo 4x4 abierto con guía de habla CASTELLANA. Regreso al </w:t>
      </w:r>
      <w:proofErr w:type="spellStart"/>
      <w:r w:rsidRPr="00430508">
        <w:rPr>
          <w:rFonts w:cstheme="minorHAnsi"/>
          <w:bCs/>
          <w:sz w:val="20"/>
          <w:szCs w:val="20"/>
        </w:rPr>
        <w:t>lodge</w:t>
      </w:r>
      <w:proofErr w:type="spellEnd"/>
      <w:r w:rsidRPr="00430508">
        <w:rPr>
          <w:rFonts w:cstheme="minorHAnsi"/>
          <w:bCs/>
          <w:sz w:val="20"/>
          <w:szCs w:val="20"/>
        </w:rPr>
        <w:t xml:space="preserve"> tras el safari</w:t>
      </w:r>
      <w:r w:rsidRPr="00430508">
        <w:rPr>
          <w:rFonts w:cstheme="minorHAnsi"/>
          <w:b/>
          <w:sz w:val="20"/>
          <w:szCs w:val="20"/>
        </w:rPr>
        <w:t>. Alojamiento</w:t>
      </w:r>
    </w:p>
    <w:p w:rsidR="00430508" w:rsidRDefault="00430508" w:rsidP="00EA2997">
      <w:pPr>
        <w:jc w:val="both"/>
        <w:rPr>
          <w:rFonts w:cstheme="minorHAnsi"/>
          <w:b/>
          <w:sz w:val="20"/>
          <w:szCs w:val="20"/>
        </w:rPr>
      </w:pPr>
    </w:p>
    <w:p w:rsidR="00430508" w:rsidRDefault="00430508" w:rsidP="00EA2997">
      <w:pPr>
        <w:jc w:val="both"/>
        <w:rPr>
          <w:rFonts w:cstheme="minorHAnsi"/>
          <w:b/>
          <w:sz w:val="20"/>
          <w:szCs w:val="20"/>
        </w:rPr>
      </w:pPr>
    </w:p>
    <w:p w:rsidR="00430508" w:rsidRDefault="00430508" w:rsidP="00EA2997">
      <w:pPr>
        <w:jc w:val="both"/>
        <w:rPr>
          <w:rFonts w:cstheme="minorHAnsi"/>
          <w:b/>
          <w:sz w:val="20"/>
          <w:szCs w:val="20"/>
        </w:rPr>
      </w:pPr>
    </w:p>
    <w:p w:rsidR="00430508" w:rsidRDefault="00430508" w:rsidP="00EA2997">
      <w:pPr>
        <w:jc w:val="both"/>
        <w:rPr>
          <w:rFonts w:cstheme="minorHAnsi"/>
          <w:b/>
          <w:sz w:val="20"/>
          <w:szCs w:val="20"/>
        </w:rPr>
      </w:pPr>
    </w:p>
    <w:p w:rsidR="00430508" w:rsidRDefault="00430508" w:rsidP="00EA2997">
      <w:pPr>
        <w:jc w:val="both"/>
        <w:rPr>
          <w:rFonts w:cstheme="minorHAnsi"/>
          <w:b/>
          <w:sz w:val="20"/>
          <w:szCs w:val="20"/>
        </w:rPr>
      </w:pPr>
    </w:p>
    <w:p w:rsidR="00430508" w:rsidRDefault="00430508" w:rsidP="00EA2997">
      <w:pPr>
        <w:jc w:val="both"/>
        <w:rPr>
          <w:rFonts w:cstheme="minorHAnsi"/>
          <w:b/>
          <w:sz w:val="20"/>
          <w:szCs w:val="20"/>
        </w:rPr>
      </w:pPr>
    </w:p>
    <w:p w:rsidR="00EA2997" w:rsidRPr="003C57E0" w:rsidRDefault="00EA2997" w:rsidP="00EA2997">
      <w:pPr>
        <w:jc w:val="both"/>
        <w:rPr>
          <w:rFonts w:cstheme="minorHAnsi"/>
          <w:b/>
          <w:sz w:val="20"/>
          <w:szCs w:val="20"/>
        </w:rPr>
      </w:pPr>
      <w:r w:rsidRPr="003C57E0">
        <w:rPr>
          <w:rFonts w:cstheme="minorHAnsi"/>
          <w:b/>
          <w:sz w:val="20"/>
          <w:szCs w:val="20"/>
        </w:rPr>
        <w:lastRenderedPageBreak/>
        <w:t>Día 6.</w:t>
      </w:r>
      <w:r>
        <w:rPr>
          <w:rFonts w:cstheme="minorHAnsi"/>
          <w:b/>
          <w:sz w:val="20"/>
          <w:szCs w:val="20"/>
        </w:rPr>
        <w:t xml:space="preserve"> </w:t>
      </w:r>
      <w:r w:rsidR="00430508">
        <w:rPr>
          <w:rFonts w:cstheme="minorHAnsi"/>
          <w:b/>
          <w:sz w:val="20"/>
          <w:szCs w:val="20"/>
        </w:rPr>
        <w:t xml:space="preserve">Parque Nacional de </w:t>
      </w:r>
      <w:proofErr w:type="spellStart"/>
      <w:r w:rsidR="00430508">
        <w:rPr>
          <w:rFonts w:cstheme="minorHAnsi"/>
          <w:b/>
          <w:sz w:val="20"/>
          <w:szCs w:val="20"/>
        </w:rPr>
        <w:t>Pilanesberg</w:t>
      </w:r>
      <w:proofErr w:type="spellEnd"/>
      <w:r w:rsidR="00430508">
        <w:rPr>
          <w:rFonts w:cstheme="minorHAnsi"/>
          <w:b/>
          <w:sz w:val="20"/>
          <w:szCs w:val="20"/>
        </w:rPr>
        <w:t>-Johannesburgo-Ciudad del Cabo</w:t>
      </w:r>
    </w:p>
    <w:p w:rsidR="00EA2997" w:rsidRPr="00430508" w:rsidRDefault="00430508" w:rsidP="00430508">
      <w:pPr>
        <w:pStyle w:val="Textoindependiente"/>
        <w:jc w:val="both"/>
        <w:rPr>
          <w:rFonts w:asciiTheme="minorHAnsi" w:eastAsiaTheme="minorHAnsi" w:hAnsiTheme="minorHAnsi" w:cstheme="minorHAnsi"/>
          <w:bCs/>
          <w:lang w:val="es-ES_tradnl" w:eastAsia="en-US"/>
        </w:rPr>
      </w:pPr>
      <w:r w:rsidRPr="00430508">
        <w:rPr>
          <w:rFonts w:asciiTheme="minorHAnsi" w:eastAsiaTheme="minorHAnsi" w:hAnsiTheme="minorHAnsi" w:cstheme="minorHAnsi"/>
          <w:bCs/>
          <w:lang w:val="es-ES_tradnl" w:eastAsia="en-US"/>
        </w:rPr>
        <w:t xml:space="preserve">Salida de safari fotográfico al amanecer en vehículo 4x4 abierto con guía de habla castellana. Regreso al </w:t>
      </w:r>
      <w:proofErr w:type="spellStart"/>
      <w:r w:rsidRPr="00430508">
        <w:rPr>
          <w:rFonts w:asciiTheme="minorHAnsi" w:eastAsiaTheme="minorHAnsi" w:hAnsiTheme="minorHAnsi" w:cstheme="minorHAnsi"/>
          <w:bCs/>
          <w:lang w:val="es-ES_tradnl" w:eastAsia="en-US"/>
        </w:rPr>
        <w:t>lodge</w:t>
      </w:r>
      <w:proofErr w:type="spellEnd"/>
      <w:r w:rsidRPr="00430508">
        <w:rPr>
          <w:rFonts w:asciiTheme="minorHAnsi" w:eastAsiaTheme="minorHAnsi" w:hAnsiTheme="minorHAnsi" w:cstheme="minorHAnsi"/>
          <w:bCs/>
          <w:lang w:val="es-ES_tradnl" w:eastAsia="en-US"/>
        </w:rPr>
        <w:t xml:space="preserve"> para tomar el desayuno. A la hora indicada, traslado por carretera con guía/conductor de habla castellana al Aeropuerto Internacional O. R. Tambo de Johannesburgo – ORTIA para abordar su vuelo hacia Ciudad del Cabo (vuelo NO </w:t>
      </w:r>
      <w:proofErr w:type="gramStart"/>
      <w:r w:rsidRPr="00430508">
        <w:rPr>
          <w:rFonts w:asciiTheme="minorHAnsi" w:eastAsiaTheme="minorHAnsi" w:hAnsiTheme="minorHAnsi" w:cstheme="minorHAnsi"/>
          <w:bCs/>
          <w:lang w:val="es-ES_tradnl" w:eastAsia="en-US"/>
        </w:rPr>
        <w:t>incluido</w:t>
      </w:r>
      <w:r>
        <w:rPr>
          <w:rFonts w:asciiTheme="minorHAnsi" w:eastAsiaTheme="minorHAnsi" w:hAnsiTheme="minorHAnsi" w:cstheme="minorHAnsi"/>
          <w:bCs/>
          <w:lang w:val="es-ES_tradnl" w:eastAsia="en-US"/>
        </w:rPr>
        <w:t>)</w:t>
      </w:r>
      <w:r w:rsidRPr="00430508">
        <w:rPr>
          <w:rFonts w:asciiTheme="minorHAnsi" w:eastAsiaTheme="minorHAnsi" w:hAnsiTheme="minorHAnsi" w:cstheme="minorHAnsi"/>
          <w:bCs/>
          <w:lang w:val="es-ES_tradnl" w:eastAsia="en-US"/>
        </w:rPr>
        <w:t>La</w:t>
      </w:r>
      <w:proofErr w:type="gramEnd"/>
      <w:r w:rsidRPr="00430508">
        <w:rPr>
          <w:rFonts w:asciiTheme="minorHAnsi" w:eastAsiaTheme="minorHAnsi" w:hAnsiTheme="minorHAnsi" w:cstheme="minorHAnsi"/>
          <w:bCs/>
          <w:lang w:val="es-ES_tradnl" w:eastAsia="en-US"/>
        </w:rPr>
        <w:t xml:space="preserve"> hora de salida desde el Aeropuerto Internacional O. R. Tambo de Johannesburgo – ORTIA tiene que ser a partir de las 16.30hrs). En caso de reservar vuelo con salida desde el Aeropuerto de </w:t>
      </w:r>
      <w:proofErr w:type="spellStart"/>
      <w:r w:rsidRPr="00430508">
        <w:rPr>
          <w:rFonts w:asciiTheme="minorHAnsi" w:eastAsiaTheme="minorHAnsi" w:hAnsiTheme="minorHAnsi" w:cstheme="minorHAnsi"/>
          <w:bCs/>
          <w:lang w:val="es-ES_tradnl" w:eastAsia="en-US"/>
        </w:rPr>
        <w:t>Lanseria</w:t>
      </w:r>
      <w:proofErr w:type="spellEnd"/>
      <w:r w:rsidRPr="00430508">
        <w:rPr>
          <w:rFonts w:asciiTheme="minorHAnsi" w:eastAsiaTheme="minorHAnsi" w:hAnsiTheme="minorHAnsi" w:cstheme="minorHAnsi"/>
          <w:bCs/>
          <w:lang w:val="es-ES_tradnl" w:eastAsia="en-US"/>
        </w:rPr>
        <w:t xml:space="preserve"> se aplicará un suplemento por el traslado adicional. Llegada, recepción y traslado al hotel con guía/conductor de habla castellana. Comidas NO </w:t>
      </w:r>
      <w:proofErr w:type="gramStart"/>
      <w:r w:rsidRPr="00430508">
        <w:rPr>
          <w:rFonts w:asciiTheme="minorHAnsi" w:eastAsiaTheme="minorHAnsi" w:hAnsiTheme="minorHAnsi" w:cstheme="minorHAnsi"/>
          <w:bCs/>
          <w:lang w:val="es-ES_tradnl" w:eastAsia="en-US"/>
        </w:rPr>
        <w:t>incluidas</w:t>
      </w:r>
      <w:r>
        <w:rPr>
          <w:rFonts w:asciiTheme="minorHAnsi" w:eastAsiaTheme="minorHAnsi" w:hAnsiTheme="minorHAnsi" w:cstheme="minorHAnsi"/>
          <w:bCs/>
          <w:lang w:val="es-ES_tradnl" w:eastAsia="en-US"/>
        </w:rPr>
        <w:t xml:space="preserve"> </w:t>
      </w:r>
      <w:r w:rsidR="00991DF2" w:rsidRPr="00991DF2">
        <w:rPr>
          <w:rFonts w:asciiTheme="minorHAnsi" w:eastAsiaTheme="minorHAnsi" w:hAnsiTheme="minorHAnsi" w:cstheme="minorHAnsi"/>
          <w:b/>
          <w:lang w:val="es-ES_tradnl" w:eastAsia="en-US"/>
        </w:rPr>
        <w:t>.Alojamiento</w:t>
      </w:r>
      <w:proofErr w:type="gramEnd"/>
    </w:p>
    <w:p w:rsidR="00EA2997" w:rsidRPr="003C57E0" w:rsidRDefault="00EA2997" w:rsidP="00EA2997">
      <w:pPr>
        <w:jc w:val="both"/>
        <w:rPr>
          <w:rFonts w:cstheme="minorHAnsi"/>
          <w:b/>
          <w:sz w:val="20"/>
          <w:szCs w:val="20"/>
        </w:rPr>
      </w:pPr>
    </w:p>
    <w:p w:rsidR="00EA2997" w:rsidRPr="003C57E0" w:rsidRDefault="00EA2997" w:rsidP="00EA2997">
      <w:pPr>
        <w:jc w:val="both"/>
        <w:rPr>
          <w:rFonts w:cstheme="minorHAnsi"/>
          <w:b/>
          <w:sz w:val="20"/>
          <w:szCs w:val="20"/>
        </w:rPr>
      </w:pPr>
      <w:r w:rsidRPr="003C57E0">
        <w:rPr>
          <w:rFonts w:cstheme="minorHAnsi"/>
          <w:b/>
          <w:sz w:val="20"/>
          <w:szCs w:val="20"/>
        </w:rPr>
        <w:t xml:space="preserve">Día </w:t>
      </w:r>
      <w:r w:rsidR="00430508">
        <w:rPr>
          <w:rFonts w:cstheme="minorHAnsi"/>
          <w:b/>
          <w:sz w:val="20"/>
          <w:szCs w:val="20"/>
        </w:rPr>
        <w:t>7</w:t>
      </w:r>
      <w:r w:rsidRPr="003C57E0">
        <w:rPr>
          <w:rFonts w:cstheme="minorHAnsi"/>
          <w:b/>
          <w:sz w:val="20"/>
          <w:szCs w:val="20"/>
        </w:rPr>
        <w:t>.</w:t>
      </w:r>
      <w:r>
        <w:rPr>
          <w:rFonts w:cstheme="minorHAnsi"/>
          <w:b/>
          <w:sz w:val="20"/>
          <w:szCs w:val="20"/>
        </w:rPr>
        <w:t xml:space="preserve"> </w:t>
      </w:r>
      <w:r w:rsidRPr="003C57E0">
        <w:rPr>
          <w:rFonts w:cstheme="minorHAnsi"/>
          <w:b/>
          <w:sz w:val="20"/>
          <w:szCs w:val="20"/>
        </w:rPr>
        <w:t>Ciudad Del Cabo</w:t>
      </w:r>
    </w:p>
    <w:p w:rsidR="00430508" w:rsidRDefault="00EA2997" w:rsidP="00EA2997">
      <w:pPr>
        <w:suppressAutoHyphens/>
        <w:jc w:val="both"/>
      </w:pPr>
      <w:r w:rsidRPr="003C57E0">
        <w:rPr>
          <w:rFonts w:cstheme="minorHAnsi"/>
          <w:b/>
          <w:sz w:val="20"/>
          <w:szCs w:val="20"/>
        </w:rPr>
        <w:t>Desayuno</w:t>
      </w:r>
      <w:r w:rsidRPr="003C57E0">
        <w:rPr>
          <w:rFonts w:cstheme="minorHAnsi"/>
          <w:sz w:val="20"/>
          <w:szCs w:val="20"/>
        </w:rPr>
        <w:t>. Día libre para actividades opcionales.</w:t>
      </w:r>
      <w:r w:rsidR="00430508" w:rsidRPr="00430508">
        <w:t xml:space="preserve"> </w:t>
      </w:r>
    </w:p>
    <w:p w:rsidR="00EA2997" w:rsidRPr="003C57E0" w:rsidRDefault="00430508" w:rsidP="00EA2997">
      <w:pPr>
        <w:suppressAutoHyphens/>
        <w:jc w:val="both"/>
        <w:rPr>
          <w:rFonts w:cstheme="minorHAnsi"/>
          <w:sz w:val="20"/>
          <w:szCs w:val="20"/>
        </w:rPr>
      </w:pPr>
      <w:r w:rsidRPr="00430508">
        <w:rPr>
          <w:rFonts w:cstheme="minorHAnsi"/>
          <w:i/>
          <w:iCs/>
          <w:sz w:val="20"/>
          <w:szCs w:val="20"/>
        </w:rPr>
        <w:t>OPCIONAL: Excursión Combo City Tour y Viñedos.  Podrá explorar algunas de las zonas históricamente más importantes de la Ciudad Madre, a la base de la Montaña de la Mesa donde tendrá la opción de subir al teleférico (el boleto para el teleférico no está incluido) y disfrutar de las impresionantes vistas de la Ciudad y la Bahía mediante el teleférico le lleva a la cima de la montaña.  Luego nos dirigiremos a visitar algunas atracciones de gran valor histórico, como el pintoresco barrio de Bo Kaap, la Catedral de St. Georges, los Jardines de la Compañía, el "Grand Parade", el Antiguo Ayuntamiento, el Castillo de Buena Esperanza y el Distrito 6. Después de nuestra visita de la ciudad nos dirigiremos comer en un restaurante local, en la ruta a la segunda mitad del tour, el cual nos lleva al fértil valle de Constantia. Con su clima templado y un suelo rico en nutrientes, este lugar es considerado la cuna de la industria del vino sudafricano</w:t>
      </w:r>
      <w:r w:rsidRPr="00430508">
        <w:rPr>
          <w:rFonts w:cstheme="minorHAnsi"/>
          <w:sz w:val="20"/>
          <w:szCs w:val="20"/>
        </w:rPr>
        <w:t>.</w:t>
      </w:r>
      <w:r w:rsidR="00EA2997" w:rsidRPr="003C57E0">
        <w:rPr>
          <w:rFonts w:cstheme="minorHAnsi"/>
          <w:sz w:val="20"/>
          <w:szCs w:val="20"/>
        </w:rPr>
        <w:t xml:space="preserve"> </w:t>
      </w:r>
      <w:r w:rsidR="00EA2997" w:rsidRPr="003C57E0">
        <w:rPr>
          <w:rFonts w:cstheme="minorHAnsi"/>
          <w:b/>
          <w:sz w:val="20"/>
          <w:szCs w:val="20"/>
        </w:rPr>
        <w:t>Alojamiento</w:t>
      </w:r>
      <w:r w:rsidR="00EA2997" w:rsidRPr="003C57E0">
        <w:rPr>
          <w:rFonts w:cstheme="minorHAnsi"/>
          <w:i/>
          <w:sz w:val="20"/>
          <w:szCs w:val="20"/>
        </w:rPr>
        <w:t>.</w:t>
      </w:r>
    </w:p>
    <w:p w:rsidR="00EA2997" w:rsidRDefault="00EA2997" w:rsidP="00EA2997">
      <w:pPr>
        <w:jc w:val="both"/>
        <w:rPr>
          <w:rFonts w:cstheme="minorHAnsi"/>
          <w:b/>
          <w:sz w:val="20"/>
          <w:szCs w:val="20"/>
        </w:rPr>
      </w:pPr>
    </w:p>
    <w:p w:rsidR="00EA2997" w:rsidRPr="003C57E0" w:rsidRDefault="00EA2997" w:rsidP="00EA2997">
      <w:pPr>
        <w:jc w:val="both"/>
        <w:rPr>
          <w:rFonts w:cstheme="minorHAnsi"/>
          <w:i/>
          <w:sz w:val="20"/>
          <w:szCs w:val="20"/>
        </w:rPr>
      </w:pPr>
      <w:r w:rsidRPr="003C57E0">
        <w:rPr>
          <w:rFonts w:cstheme="minorHAnsi"/>
          <w:b/>
          <w:sz w:val="20"/>
          <w:szCs w:val="20"/>
        </w:rPr>
        <w:t xml:space="preserve">Día </w:t>
      </w:r>
      <w:r w:rsidR="00430508">
        <w:rPr>
          <w:rFonts w:cstheme="minorHAnsi"/>
          <w:b/>
          <w:sz w:val="20"/>
          <w:szCs w:val="20"/>
        </w:rPr>
        <w:t>8</w:t>
      </w:r>
      <w:r w:rsidRPr="003C57E0">
        <w:rPr>
          <w:rFonts w:cstheme="minorHAnsi"/>
          <w:b/>
          <w:sz w:val="20"/>
          <w:szCs w:val="20"/>
        </w:rPr>
        <w:t>.</w:t>
      </w:r>
      <w:r>
        <w:rPr>
          <w:rFonts w:cstheme="minorHAnsi"/>
          <w:b/>
          <w:sz w:val="20"/>
          <w:szCs w:val="20"/>
        </w:rPr>
        <w:t xml:space="preserve"> </w:t>
      </w:r>
      <w:r w:rsidRPr="003C57E0">
        <w:rPr>
          <w:rFonts w:cstheme="minorHAnsi"/>
          <w:b/>
          <w:sz w:val="20"/>
          <w:szCs w:val="20"/>
        </w:rPr>
        <w:t>Ciudad Del Cabo</w:t>
      </w:r>
    </w:p>
    <w:p w:rsidR="00EA2997" w:rsidRPr="003C57E0" w:rsidRDefault="00EA2997" w:rsidP="00EA2997">
      <w:pPr>
        <w:pStyle w:val="NormalWeb"/>
        <w:spacing w:before="0" w:beforeAutospacing="0" w:after="0" w:afterAutospacing="0"/>
        <w:jc w:val="both"/>
        <w:rPr>
          <w:rFonts w:asciiTheme="minorHAnsi" w:hAnsiTheme="minorHAnsi" w:cstheme="minorHAnsi"/>
          <w:sz w:val="20"/>
          <w:szCs w:val="20"/>
        </w:rPr>
      </w:pPr>
      <w:r w:rsidRPr="003C57E0">
        <w:rPr>
          <w:rStyle w:val="Textoennegrita"/>
          <w:rFonts w:asciiTheme="minorHAnsi" w:eastAsiaTheme="majorEastAsia" w:hAnsiTheme="minorHAnsi" w:cstheme="minorHAnsi"/>
          <w:sz w:val="20"/>
          <w:szCs w:val="20"/>
        </w:rPr>
        <w:t>Desayuno.</w:t>
      </w:r>
      <w:r w:rsidRPr="003C57E0">
        <w:rPr>
          <w:rFonts w:asciiTheme="minorHAnsi" w:hAnsiTheme="minorHAnsi" w:cstheme="minorHAnsi"/>
          <w:sz w:val="20"/>
          <w:szCs w:val="20"/>
        </w:rPr>
        <w:t xml:space="preserve"> Excursión de día completo de la Península del cabo. Llegaremos hasta el Cabo de Buena Esperanza, visitando por el camino la Isla de las Focas y una colonia de pingüinos. </w:t>
      </w:r>
      <w:r w:rsidRPr="003C57E0">
        <w:rPr>
          <w:rFonts w:asciiTheme="minorHAnsi" w:hAnsiTheme="minorHAnsi" w:cstheme="minorHAnsi"/>
          <w:b/>
          <w:sz w:val="20"/>
          <w:szCs w:val="20"/>
        </w:rPr>
        <w:t>Almuerzo</w:t>
      </w:r>
      <w:r w:rsidRPr="003C57E0">
        <w:rPr>
          <w:rFonts w:asciiTheme="minorHAnsi" w:hAnsiTheme="minorHAnsi" w:cstheme="minorHAnsi"/>
          <w:sz w:val="20"/>
          <w:szCs w:val="20"/>
        </w:rPr>
        <w:t xml:space="preserve"> </w:t>
      </w:r>
      <w:r w:rsidRPr="003C57E0">
        <w:rPr>
          <w:rFonts w:asciiTheme="minorHAnsi" w:hAnsiTheme="minorHAnsi" w:cstheme="minorHAnsi"/>
          <w:b/>
          <w:sz w:val="20"/>
          <w:szCs w:val="20"/>
        </w:rPr>
        <w:t>en un Restaurante local.</w:t>
      </w:r>
      <w:r w:rsidRPr="003C57E0">
        <w:rPr>
          <w:rFonts w:asciiTheme="minorHAnsi" w:hAnsiTheme="minorHAnsi" w:cstheme="minorHAnsi"/>
          <w:sz w:val="20"/>
          <w:szCs w:val="20"/>
        </w:rPr>
        <w:t xml:space="preserve"> Por la tarde regreso al hotel. </w:t>
      </w:r>
      <w:r w:rsidRPr="003C57E0">
        <w:rPr>
          <w:rFonts w:asciiTheme="minorHAnsi" w:hAnsiTheme="minorHAnsi" w:cstheme="minorHAnsi"/>
          <w:b/>
          <w:sz w:val="20"/>
          <w:szCs w:val="20"/>
        </w:rPr>
        <w:t>Alojamiento.</w:t>
      </w:r>
      <w:r w:rsidRPr="003C57E0">
        <w:rPr>
          <w:rFonts w:asciiTheme="minorHAnsi" w:hAnsiTheme="minorHAnsi" w:cstheme="minorHAnsi"/>
          <w:sz w:val="20"/>
          <w:szCs w:val="20"/>
        </w:rPr>
        <w:t xml:space="preserve">  </w:t>
      </w:r>
    </w:p>
    <w:p w:rsidR="00EA2997" w:rsidRPr="00C01E37" w:rsidRDefault="00EA2997" w:rsidP="00EA2997">
      <w:pPr>
        <w:jc w:val="both"/>
        <w:rPr>
          <w:rFonts w:cstheme="minorHAnsi"/>
          <w:b/>
          <w:sz w:val="20"/>
          <w:szCs w:val="20"/>
          <w:lang w:val="es-MX"/>
        </w:rPr>
      </w:pPr>
    </w:p>
    <w:p w:rsidR="00EA2997" w:rsidRPr="003C57E0" w:rsidRDefault="00EA2997" w:rsidP="00EA2997">
      <w:pPr>
        <w:pStyle w:val="NormalWeb"/>
        <w:spacing w:before="0" w:beforeAutospacing="0" w:after="0" w:afterAutospacing="0"/>
        <w:jc w:val="both"/>
        <w:rPr>
          <w:rStyle w:val="Textoennegrita"/>
          <w:rFonts w:asciiTheme="minorHAnsi" w:eastAsiaTheme="majorEastAsia" w:hAnsiTheme="minorHAnsi" w:cstheme="minorHAnsi"/>
          <w:sz w:val="20"/>
          <w:szCs w:val="20"/>
        </w:rPr>
      </w:pPr>
      <w:r w:rsidRPr="003C57E0">
        <w:rPr>
          <w:rStyle w:val="Textoennegrita"/>
          <w:rFonts w:asciiTheme="minorHAnsi" w:eastAsiaTheme="majorEastAsia" w:hAnsiTheme="minorHAnsi" w:cstheme="minorHAnsi"/>
          <w:sz w:val="20"/>
          <w:szCs w:val="20"/>
        </w:rPr>
        <w:t xml:space="preserve">Día </w:t>
      </w:r>
      <w:r w:rsidR="00430508">
        <w:rPr>
          <w:rStyle w:val="Textoennegrita"/>
          <w:rFonts w:asciiTheme="minorHAnsi" w:eastAsiaTheme="majorEastAsia" w:hAnsiTheme="minorHAnsi" w:cstheme="minorHAnsi"/>
          <w:sz w:val="20"/>
          <w:szCs w:val="20"/>
        </w:rPr>
        <w:t>9</w:t>
      </w:r>
      <w:r w:rsidRPr="003C57E0">
        <w:rPr>
          <w:rStyle w:val="Textoennegrita"/>
          <w:rFonts w:asciiTheme="minorHAnsi" w:eastAsiaTheme="majorEastAsia" w:hAnsiTheme="minorHAnsi" w:cstheme="minorHAnsi"/>
          <w:sz w:val="20"/>
          <w:szCs w:val="20"/>
        </w:rPr>
        <w:t xml:space="preserve">. </w:t>
      </w:r>
      <w:r>
        <w:rPr>
          <w:rStyle w:val="Textoennegrita"/>
          <w:rFonts w:asciiTheme="minorHAnsi" w:eastAsiaTheme="majorEastAsia" w:hAnsiTheme="minorHAnsi" w:cstheme="minorHAnsi"/>
          <w:sz w:val="20"/>
          <w:szCs w:val="20"/>
        </w:rPr>
        <w:t xml:space="preserve"> </w:t>
      </w:r>
      <w:r w:rsidRPr="003C57E0">
        <w:rPr>
          <w:rStyle w:val="Textoennegrita"/>
          <w:rFonts w:asciiTheme="minorHAnsi" w:eastAsiaTheme="majorEastAsia" w:hAnsiTheme="minorHAnsi" w:cstheme="minorHAnsi"/>
          <w:sz w:val="20"/>
          <w:szCs w:val="20"/>
        </w:rPr>
        <w:t>Ciudad Del Cabo – México</w:t>
      </w:r>
    </w:p>
    <w:p w:rsidR="00EA2997" w:rsidRPr="003C57E0" w:rsidRDefault="00EA2997" w:rsidP="00EA2997">
      <w:pPr>
        <w:pStyle w:val="NormalWeb"/>
        <w:spacing w:before="0" w:beforeAutospacing="0" w:after="0" w:afterAutospacing="0"/>
        <w:jc w:val="both"/>
        <w:rPr>
          <w:rStyle w:val="Textoennegrita"/>
          <w:rFonts w:asciiTheme="minorHAnsi" w:eastAsiaTheme="majorEastAsia" w:hAnsiTheme="minorHAnsi" w:cstheme="minorHAnsi"/>
          <w:sz w:val="20"/>
          <w:szCs w:val="20"/>
        </w:rPr>
      </w:pPr>
      <w:r w:rsidRPr="003C57E0">
        <w:rPr>
          <w:rStyle w:val="Textoennegrita"/>
          <w:rFonts w:asciiTheme="minorHAnsi" w:eastAsiaTheme="majorEastAsia" w:hAnsiTheme="minorHAnsi" w:cstheme="minorHAnsi"/>
          <w:sz w:val="20"/>
          <w:szCs w:val="20"/>
        </w:rPr>
        <w:t>Desayuno. A la hora prevista traslado al aeropuerto de Ciudad del Cabo</w:t>
      </w:r>
      <w:r>
        <w:rPr>
          <w:rStyle w:val="Textoennegrita"/>
          <w:rFonts w:asciiTheme="minorHAnsi" w:eastAsiaTheme="majorEastAsia" w:hAnsiTheme="minorHAnsi" w:cstheme="minorHAnsi"/>
          <w:sz w:val="20"/>
          <w:szCs w:val="20"/>
        </w:rPr>
        <w:t>.</w:t>
      </w:r>
    </w:p>
    <w:p w:rsidR="00EA2997" w:rsidRDefault="00EA2997" w:rsidP="00EA2997">
      <w:pPr>
        <w:rPr>
          <w:b/>
          <w:bCs/>
          <w:sz w:val="20"/>
          <w:szCs w:val="20"/>
          <w:lang w:val="es-ES"/>
        </w:rPr>
      </w:pPr>
    </w:p>
    <w:p w:rsidR="00430508" w:rsidRDefault="00430508" w:rsidP="00EA2997">
      <w:pPr>
        <w:rPr>
          <w:b/>
          <w:bCs/>
          <w:sz w:val="20"/>
          <w:szCs w:val="20"/>
          <w:lang w:val="es-ES"/>
        </w:rPr>
      </w:pPr>
    </w:p>
    <w:p w:rsidR="00EA2997" w:rsidRDefault="00EA2997" w:rsidP="00EA2997">
      <w:pPr>
        <w:rPr>
          <w:b/>
          <w:bCs/>
          <w:sz w:val="20"/>
          <w:szCs w:val="20"/>
          <w:lang w:val="es-ES"/>
        </w:rPr>
      </w:pPr>
      <w:r w:rsidRPr="005B22A4">
        <w:rPr>
          <w:b/>
          <w:bCs/>
          <w:sz w:val="20"/>
          <w:szCs w:val="20"/>
          <w:lang w:val="es-ES"/>
        </w:rPr>
        <w:t>FIN DE NUESTROS SERVICIOS.</w:t>
      </w:r>
    </w:p>
    <w:p w:rsidR="00EA2997" w:rsidRDefault="00EA2997" w:rsidP="00EA2997">
      <w:pPr>
        <w:rPr>
          <w:b/>
          <w:bCs/>
          <w:sz w:val="20"/>
          <w:szCs w:val="20"/>
          <w:lang w:val="es-ES"/>
        </w:rPr>
      </w:pPr>
    </w:p>
    <w:p w:rsidR="00430508" w:rsidRDefault="00430508" w:rsidP="00EA2997">
      <w:pPr>
        <w:rPr>
          <w:b/>
          <w:bCs/>
          <w:sz w:val="20"/>
          <w:szCs w:val="20"/>
          <w:lang w:val="es-ES"/>
        </w:rPr>
      </w:pPr>
    </w:p>
    <w:p w:rsidR="00430508" w:rsidRDefault="00430508" w:rsidP="00EA2997">
      <w:pPr>
        <w:rPr>
          <w:b/>
          <w:bCs/>
          <w:sz w:val="20"/>
          <w:szCs w:val="20"/>
          <w:lang w:val="es-ES"/>
        </w:rPr>
      </w:pPr>
    </w:p>
    <w:p w:rsidR="00430508" w:rsidRDefault="00430508" w:rsidP="00EA2997">
      <w:pPr>
        <w:rPr>
          <w:b/>
          <w:bCs/>
          <w:sz w:val="20"/>
          <w:szCs w:val="20"/>
          <w:lang w:val="es-ES"/>
        </w:rPr>
      </w:pPr>
    </w:p>
    <w:p w:rsidR="00430508" w:rsidRDefault="00430508" w:rsidP="00EA2997">
      <w:pPr>
        <w:rPr>
          <w:b/>
          <w:bCs/>
          <w:sz w:val="20"/>
          <w:szCs w:val="20"/>
          <w:lang w:val="es-ES"/>
        </w:rPr>
      </w:pPr>
    </w:p>
    <w:p w:rsidR="00430508" w:rsidRDefault="00430508" w:rsidP="00EA2997">
      <w:pPr>
        <w:rPr>
          <w:b/>
          <w:bCs/>
          <w:sz w:val="20"/>
          <w:szCs w:val="20"/>
          <w:lang w:val="es-ES"/>
        </w:rPr>
      </w:pPr>
    </w:p>
    <w:p w:rsidR="00430508" w:rsidRDefault="00430508" w:rsidP="00EA2997">
      <w:pPr>
        <w:rPr>
          <w:b/>
          <w:bCs/>
          <w:sz w:val="20"/>
          <w:szCs w:val="20"/>
          <w:lang w:val="es-ES"/>
        </w:rPr>
      </w:pPr>
    </w:p>
    <w:p w:rsidR="00430508" w:rsidRDefault="00430508" w:rsidP="00EA2997">
      <w:pPr>
        <w:rPr>
          <w:b/>
          <w:bCs/>
          <w:sz w:val="20"/>
          <w:szCs w:val="20"/>
          <w:lang w:val="es-ES"/>
        </w:rPr>
      </w:pPr>
    </w:p>
    <w:p w:rsidR="00430508" w:rsidRDefault="00430508" w:rsidP="00EA2997">
      <w:pPr>
        <w:rPr>
          <w:b/>
          <w:bCs/>
          <w:sz w:val="20"/>
          <w:szCs w:val="20"/>
          <w:lang w:val="es-ES"/>
        </w:rPr>
      </w:pPr>
    </w:p>
    <w:p w:rsidR="00430508" w:rsidRDefault="00430508" w:rsidP="00EA2997">
      <w:pPr>
        <w:rPr>
          <w:b/>
          <w:bCs/>
          <w:sz w:val="20"/>
          <w:szCs w:val="20"/>
          <w:lang w:val="es-ES"/>
        </w:rPr>
      </w:pPr>
    </w:p>
    <w:p w:rsidR="00430508" w:rsidRPr="004B003C" w:rsidRDefault="00430508" w:rsidP="00EA2997">
      <w:pPr>
        <w:rPr>
          <w:b/>
          <w:bCs/>
          <w:sz w:val="20"/>
          <w:szCs w:val="20"/>
          <w:lang w:val="es-ES"/>
        </w:rPr>
      </w:pPr>
    </w:p>
    <w:p w:rsidR="00EA2997" w:rsidRPr="00B56B0D" w:rsidRDefault="00EA2997" w:rsidP="00EA2997">
      <w:pPr>
        <w:rPr>
          <w:sz w:val="20"/>
          <w:szCs w:val="20"/>
          <w:lang w:val="es-ES"/>
        </w:rPr>
      </w:pPr>
      <w:r>
        <w:rPr>
          <w:b/>
          <w:noProof/>
          <w:sz w:val="20"/>
          <w:szCs w:val="20"/>
          <w:lang w:val="es-MX" w:eastAsia="es-MX"/>
        </w:rPr>
        <mc:AlternateContent>
          <mc:Choice Requires="wps">
            <w:drawing>
              <wp:anchor distT="0" distB="0" distL="114300" distR="114300" simplePos="0" relativeHeight="251658240" behindDoc="0" locked="0" layoutInCell="1" allowOverlap="1" wp14:anchorId="34EC0374" wp14:editId="5D4D4232">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A2997" w:rsidRPr="00F74623" w:rsidRDefault="00EA2997" w:rsidP="00EA299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EC0374" id="Rectángulo 4" o:spid="_x0000_s1026" style="position:absolute;margin-left:1.65pt;margin-top:.8pt;width:128.25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EA2997" w:rsidRPr="00F74623" w:rsidRDefault="00EA2997" w:rsidP="00EA2997">
                      <w:pPr>
                        <w:jc w:val="center"/>
                        <w:rPr>
                          <w:b/>
                          <w:i/>
                          <w:lang w:val="es-ES"/>
                        </w:rPr>
                      </w:pPr>
                      <w:r w:rsidRPr="00F74623">
                        <w:rPr>
                          <w:b/>
                          <w:i/>
                          <w:lang w:val="es-ES"/>
                        </w:rPr>
                        <w:t>JULIÁ TOURS INCLUYE:</w:t>
                      </w:r>
                    </w:p>
                  </w:txbxContent>
                </v:textbox>
                <w10:wrap type="square"/>
              </v:rect>
            </w:pict>
          </mc:Fallback>
        </mc:AlternateContent>
      </w:r>
    </w:p>
    <w:p w:rsidR="00EA2997" w:rsidRPr="00B56B0D" w:rsidRDefault="00EA2997" w:rsidP="00EA2997">
      <w:pPr>
        <w:rPr>
          <w:sz w:val="20"/>
          <w:szCs w:val="20"/>
          <w:lang w:val="es-ES"/>
        </w:rPr>
      </w:pPr>
    </w:p>
    <w:p w:rsidR="00EA2997" w:rsidRPr="00B56B0D" w:rsidRDefault="00EA2997" w:rsidP="00EA2997">
      <w:pPr>
        <w:tabs>
          <w:tab w:val="left" w:pos="851"/>
        </w:tabs>
        <w:rPr>
          <w:sz w:val="20"/>
          <w:szCs w:val="20"/>
        </w:rPr>
      </w:pPr>
    </w:p>
    <w:p w:rsidR="00430508" w:rsidRPr="00430508" w:rsidRDefault="00430508" w:rsidP="00430508">
      <w:pPr>
        <w:pStyle w:val="Prrafodelista"/>
        <w:numPr>
          <w:ilvl w:val="0"/>
          <w:numId w:val="1"/>
        </w:numPr>
        <w:tabs>
          <w:tab w:val="left" w:pos="851"/>
        </w:tabs>
        <w:rPr>
          <w:sz w:val="20"/>
          <w:szCs w:val="20"/>
        </w:rPr>
      </w:pPr>
      <w:r w:rsidRPr="00430508">
        <w:rPr>
          <w:sz w:val="20"/>
          <w:szCs w:val="20"/>
        </w:rPr>
        <w:t xml:space="preserve">Traslados del Aeropuerto a la llegada en Johannesburgo y Ciudad del Cabo con Chofer - Guía de habla CASTELLANA. </w:t>
      </w:r>
    </w:p>
    <w:p w:rsidR="00430508" w:rsidRPr="00430508" w:rsidRDefault="00430508" w:rsidP="00430508">
      <w:pPr>
        <w:pStyle w:val="Prrafodelista"/>
        <w:numPr>
          <w:ilvl w:val="0"/>
          <w:numId w:val="1"/>
        </w:numPr>
        <w:tabs>
          <w:tab w:val="left" w:pos="851"/>
        </w:tabs>
        <w:rPr>
          <w:sz w:val="20"/>
          <w:szCs w:val="20"/>
        </w:rPr>
      </w:pPr>
      <w:r w:rsidRPr="00430508">
        <w:rPr>
          <w:sz w:val="20"/>
          <w:szCs w:val="20"/>
        </w:rPr>
        <w:t>Transporte en coche, combi o autobús (dependiendo del número de participantes) con Chofer - Guía de habla CASTELLANA durante todo el viaje.</w:t>
      </w:r>
    </w:p>
    <w:p w:rsidR="00430508" w:rsidRPr="00430508" w:rsidRDefault="00430508" w:rsidP="00430508">
      <w:pPr>
        <w:pStyle w:val="Prrafodelista"/>
        <w:numPr>
          <w:ilvl w:val="0"/>
          <w:numId w:val="1"/>
        </w:numPr>
        <w:tabs>
          <w:tab w:val="left" w:pos="851"/>
        </w:tabs>
        <w:rPr>
          <w:sz w:val="20"/>
          <w:szCs w:val="20"/>
        </w:rPr>
      </w:pPr>
      <w:r w:rsidRPr="00430508">
        <w:rPr>
          <w:sz w:val="20"/>
          <w:szCs w:val="20"/>
        </w:rPr>
        <w:t>Entradas al Parque Kruger.</w:t>
      </w:r>
    </w:p>
    <w:p w:rsidR="00430508" w:rsidRPr="00430508" w:rsidRDefault="00430508" w:rsidP="00430508">
      <w:pPr>
        <w:pStyle w:val="Prrafodelista"/>
        <w:numPr>
          <w:ilvl w:val="0"/>
          <w:numId w:val="1"/>
        </w:numPr>
        <w:tabs>
          <w:tab w:val="left" w:pos="851"/>
        </w:tabs>
        <w:rPr>
          <w:sz w:val="20"/>
          <w:szCs w:val="20"/>
        </w:rPr>
      </w:pPr>
      <w:r w:rsidRPr="00430508">
        <w:rPr>
          <w:sz w:val="20"/>
          <w:szCs w:val="20"/>
        </w:rPr>
        <w:t>Safari de día completo en Kruger (</w:t>
      </w:r>
      <w:proofErr w:type="spellStart"/>
      <w:r w:rsidRPr="00430508">
        <w:rPr>
          <w:sz w:val="20"/>
          <w:szCs w:val="20"/>
        </w:rPr>
        <w:t>aprox</w:t>
      </w:r>
      <w:proofErr w:type="spellEnd"/>
      <w:r w:rsidRPr="00430508">
        <w:rPr>
          <w:sz w:val="20"/>
          <w:szCs w:val="20"/>
        </w:rPr>
        <w:t xml:space="preserve"> 8 </w:t>
      </w:r>
      <w:proofErr w:type="spellStart"/>
      <w:r w:rsidRPr="00430508">
        <w:rPr>
          <w:sz w:val="20"/>
          <w:szCs w:val="20"/>
        </w:rPr>
        <w:t>hrs</w:t>
      </w:r>
      <w:proofErr w:type="spellEnd"/>
      <w:r w:rsidRPr="00430508">
        <w:rPr>
          <w:sz w:val="20"/>
          <w:szCs w:val="20"/>
        </w:rPr>
        <w:t>) en vehículo 4x4 abierto con guía de habla CASTELLANA.</w:t>
      </w:r>
    </w:p>
    <w:p w:rsidR="00430508" w:rsidRPr="00430508" w:rsidRDefault="00430508" w:rsidP="00430508">
      <w:pPr>
        <w:pStyle w:val="Prrafodelista"/>
        <w:numPr>
          <w:ilvl w:val="0"/>
          <w:numId w:val="1"/>
        </w:numPr>
        <w:tabs>
          <w:tab w:val="left" w:pos="851"/>
        </w:tabs>
        <w:rPr>
          <w:sz w:val="20"/>
          <w:szCs w:val="20"/>
        </w:rPr>
      </w:pPr>
      <w:r w:rsidRPr="00430508">
        <w:rPr>
          <w:sz w:val="20"/>
          <w:szCs w:val="20"/>
        </w:rPr>
        <w:t>Alojamiento con Media pensión (desayuno y cena) en la zona del Parque Kruger.</w:t>
      </w:r>
    </w:p>
    <w:p w:rsidR="00430508" w:rsidRPr="00430508" w:rsidRDefault="00430508" w:rsidP="00430508">
      <w:pPr>
        <w:pStyle w:val="Prrafodelista"/>
        <w:numPr>
          <w:ilvl w:val="0"/>
          <w:numId w:val="1"/>
        </w:numPr>
        <w:tabs>
          <w:tab w:val="left" w:pos="851"/>
        </w:tabs>
        <w:rPr>
          <w:sz w:val="20"/>
          <w:szCs w:val="20"/>
        </w:rPr>
      </w:pPr>
      <w:r w:rsidRPr="00430508">
        <w:rPr>
          <w:sz w:val="20"/>
          <w:szCs w:val="20"/>
        </w:rPr>
        <w:t xml:space="preserve">2 noches de estancia en </w:t>
      </w:r>
      <w:proofErr w:type="spellStart"/>
      <w:r w:rsidRPr="00430508">
        <w:rPr>
          <w:sz w:val="20"/>
          <w:szCs w:val="20"/>
        </w:rPr>
        <w:t>Pilanesberg</w:t>
      </w:r>
      <w:proofErr w:type="spellEnd"/>
      <w:r w:rsidRPr="00430508">
        <w:rPr>
          <w:sz w:val="20"/>
          <w:szCs w:val="20"/>
        </w:rPr>
        <w:t xml:space="preserve"> en régimen de PENSIÓN COMPLETA</w:t>
      </w:r>
    </w:p>
    <w:p w:rsidR="00430508" w:rsidRPr="00430508" w:rsidRDefault="00430508" w:rsidP="00430508">
      <w:pPr>
        <w:pStyle w:val="Prrafodelista"/>
        <w:numPr>
          <w:ilvl w:val="0"/>
          <w:numId w:val="1"/>
        </w:numPr>
        <w:tabs>
          <w:tab w:val="left" w:pos="851"/>
        </w:tabs>
        <w:rPr>
          <w:sz w:val="20"/>
          <w:szCs w:val="20"/>
        </w:rPr>
      </w:pPr>
      <w:r w:rsidRPr="00430508">
        <w:rPr>
          <w:sz w:val="20"/>
          <w:szCs w:val="20"/>
        </w:rPr>
        <w:t xml:space="preserve">3 safaris fotográficos en </w:t>
      </w:r>
      <w:proofErr w:type="spellStart"/>
      <w:r w:rsidRPr="00430508">
        <w:rPr>
          <w:sz w:val="20"/>
          <w:szCs w:val="20"/>
        </w:rPr>
        <w:t>Pilanesberg</w:t>
      </w:r>
      <w:proofErr w:type="spellEnd"/>
      <w:r w:rsidRPr="00430508">
        <w:rPr>
          <w:sz w:val="20"/>
          <w:szCs w:val="20"/>
        </w:rPr>
        <w:t xml:space="preserve"> en CAMION 4x4 del Lodge de uso compartido con capacidad para 20 personas y con guía de habla CASTELLANA. </w:t>
      </w:r>
    </w:p>
    <w:p w:rsidR="00430508" w:rsidRDefault="00430508" w:rsidP="00430508">
      <w:pPr>
        <w:pStyle w:val="Prrafodelista"/>
        <w:numPr>
          <w:ilvl w:val="0"/>
          <w:numId w:val="1"/>
        </w:numPr>
        <w:tabs>
          <w:tab w:val="left" w:pos="851"/>
        </w:tabs>
        <w:rPr>
          <w:sz w:val="20"/>
          <w:szCs w:val="20"/>
        </w:rPr>
      </w:pPr>
      <w:r w:rsidRPr="00430508">
        <w:rPr>
          <w:sz w:val="20"/>
          <w:szCs w:val="20"/>
        </w:rPr>
        <w:t>Alojamiento y desayuno en Johannesburgo y Ciudad del Cabo, en los hoteles especificados</w:t>
      </w:r>
    </w:p>
    <w:p w:rsidR="00EA2997" w:rsidRPr="00991DF2" w:rsidRDefault="00EA2997" w:rsidP="00430508">
      <w:pPr>
        <w:pStyle w:val="Prrafodelista"/>
        <w:numPr>
          <w:ilvl w:val="0"/>
          <w:numId w:val="1"/>
        </w:numPr>
        <w:tabs>
          <w:tab w:val="left" w:pos="851"/>
        </w:tabs>
        <w:rPr>
          <w:sz w:val="20"/>
          <w:szCs w:val="20"/>
        </w:rPr>
      </w:pPr>
      <w:r w:rsidRPr="00991DF2">
        <w:rPr>
          <w:sz w:val="20"/>
          <w:szCs w:val="20"/>
        </w:rPr>
        <w:t>Seguro de asistencia básica.</w:t>
      </w:r>
    </w:p>
    <w:p w:rsidR="00EA2997" w:rsidRDefault="00EA2997" w:rsidP="00EA2997">
      <w:pPr>
        <w:rPr>
          <w:b/>
          <w:sz w:val="20"/>
          <w:szCs w:val="20"/>
        </w:rPr>
      </w:pPr>
    </w:p>
    <w:p w:rsidR="00EA2997" w:rsidRPr="00B56B0D" w:rsidRDefault="00EA2997" w:rsidP="00EA2997">
      <w:pPr>
        <w:ind w:left="142"/>
        <w:rPr>
          <w:b/>
        </w:rPr>
      </w:pPr>
      <w:r w:rsidRPr="00B56B0D">
        <w:rPr>
          <w:b/>
        </w:rPr>
        <w:t>NO Incluye</w:t>
      </w:r>
    </w:p>
    <w:p w:rsidR="00EA2997" w:rsidRDefault="00EA2997" w:rsidP="00EA2997">
      <w:pPr>
        <w:pStyle w:val="Prrafodelista"/>
        <w:numPr>
          <w:ilvl w:val="0"/>
          <w:numId w:val="1"/>
        </w:numPr>
        <w:tabs>
          <w:tab w:val="left" w:pos="851"/>
        </w:tabs>
        <w:ind w:left="1276" w:hanging="709"/>
        <w:rPr>
          <w:sz w:val="20"/>
          <w:szCs w:val="20"/>
        </w:rPr>
      </w:pPr>
      <w:r w:rsidRPr="00B56B0D">
        <w:rPr>
          <w:sz w:val="20"/>
          <w:szCs w:val="20"/>
        </w:rPr>
        <w:t>Vuelos internacionales y domésticos</w:t>
      </w:r>
    </w:p>
    <w:p w:rsidR="00EA2997" w:rsidRPr="00B56B0D" w:rsidRDefault="00EA2997" w:rsidP="00EA2997">
      <w:pPr>
        <w:pStyle w:val="Prrafodelista"/>
        <w:numPr>
          <w:ilvl w:val="0"/>
          <w:numId w:val="1"/>
        </w:numPr>
        <w:tabs>
          <w:tab w:val="left" w:pos="851"/>
        </w:tabs>
        <w:ind w:left="1276" w:hanging="709"/>
        <w:rPr>
          <w:sz w:val="20"/>
          <w:szCs w:val="20"/>
        </w:rPr>
      </w:pPr>
      <w:r>
        <w:rPr>
          <w:sz w:val="20"/>
          <w:szCs w:val="20"/>
        </w:rPr>
        <w:t>Excursiones opcionales</w:t>
      </w:r>
    </w:p>
    <w:p w:rsidR="00EA2997" w:rsidRPr="00B56B0D" w:rsidRDefault="00EA2997" w:rsidP="00EA2997">
      <w:pPr>
        <w:pStyle w:val="Prrafodelista"/>
        <w:numPr>
          <w:ilvl w:val="0"/>
          <w:numId w:val="1"/>
        </w:numPr>
        <w:tabs>
          <w:tab w:val="left" w:pos="851"/>
        </w:tabs>
        <w:ind w:left="1276" w:hanging="709"/>
        <w:rPr>
          <w:sz w:val="20"/>
          <w:szCs w:val="20"/>
        </w:rPr>
      </w:pPr>
      <w:r w:rsidRPr="00B56B0D">
        <w:rPr>
          <w:sz w:val="20"/>
          <w:szCs w:val="20"/>
        </w:rPr>
        <w:t>Bebidas en las comidas mencionadas</w:t>
      </w:r>
    </w:p>
    <w:p w:rsidR="00EA2997" w:rsidRPr="00B56B0D" w:rsidRDefault="00EA2997" w:rsidP="00EA2997">
      <w:pPr>
        <w:pStyle w:val="Prrafodelista"/>
        <w:numPr>
          <w:ilvl w:val="0"/>
          <w:numId w:val="1"/>
        </w:numPr>
        <w:tabs>
          <w:tab w:val="left" w:pos="851"/>
        </w:tabs>
        <w:ind w:left="1276" w:hanging="709"/>
        <w:rPr>
          <w:sz w:val="20"/>
          <w:szCs w:val="20"/>
        </w:rPr>
      </w:pPr>
      <w:r w:rsidRPr="00B56B0D">
        <w:rPr>
          <w:sz w:val="20"/>
          <w:szCs w:val="20"/>
        </w:rPr>
        <w:t>Ningún servicio no especificado</w:t>
      </w:r>
    </w:p>
    <w:p w:rsidR="00EA2997" w:rsidRPr="00B56B0D" w:rsidRDefault="00EA2997" w:rsidP="00EA2997">
      <w:pPr>
        <w:pStyle w:val="Prrafodelista"/>
        <w:numPr>
          <w:ilvl w:val="0"/>
          <w:numId w:val="1"/>
        </w:numPr>
        <w:tabs>
          <w:tab w:val="left" w:pos="851"/>
        </w:tabs>
        <w:ind w:left="1276" w:hanging="709"/>
        <w:rPr>
          <w:sz w:val="20"/>
          <w:szCs w:val="20"/>
        </w:rPr>
      </w:pPr>
      <w:r w:rsidRPr="00B56B0D">
        <w:rPr>
          <w:sz w:val="20"/>
          <w:szCs w:val="20"/>
        </w:rPr>
        <w:t>Gastos personales</w:t>
      </w:r>
    </w:p>
    <w:p w:rsidR="00EA2997" w:rsidRDefault="00EA2997" w:rsidP="00EA2997">
      <w:pPr>
        <w:pStyle w:val="Prrafodelista"/>
        <w:numPr>
          <w:ilvl w:val="0"/>
          <w:numId w:val="1"/>
        </w:numPr>
        <w:tabs>
          <w:tab w:val="left" w:pos="851"/>
        </w:tabs>
        <w:ind w:left="1276" w:hanging="709"/>
        <w:rPr>
          <w:sz w:val="20"/>
          <w:szCs w:val="20"/>
        </w:rPr>
      </w:pPr>
      <w:r w:rsidRPr="00B56B0D">
        <w:rPr>
          <w:sz w:val="20"/>
          <w:szCs w:val="20"/>
        </w:rPr>
        <w:t>Propinas</w:t>
      </w:r>
    </w:p>
    <w:p w:rsidR="00EA2997" w:rsidRDefault="00EA2997" w:rsidP="00EA2997">
      <w:pPr>
        <w:rPr>
          <w:rFonts w:eastAsia="Calibri" w:cs="Tahoma"/>
          <w:b/>
          <w:color w:val="000000" w:themeColor="text1"/>
        </w:rPr>
      </w:pPr>
    </w:p>
    <w:p w:rsidR="00EA2997" w:rsidRDefault="00EA2997" w:rsidP="00EA2997">
      <w:pPr>
        <w:rPr>
          <w:rFonts w:eastAsia="Calibri" w:cs="Tahoma"/>
          <w:b/>
          <w:color w:val="000000" w:themeColor="text1"/>
        </w:rPr>
      </w:pPr>
    </w:p>
    <w:tbl>
      <w:tblPr>
        <w:tblW w:w="8540" w:type="dxa"/>
        <w:jc w:val="center"/>
        <w:tblCellMar>
          <w:left w:w="70" w:type="dxa"/>
          <w:right w:w="70" w:type="dxa"/>
        </w:tblCellMar>
        <w:tblLook w:val="04A0" w:firstRow="1" w:lastRow="0" w:firstColumn="1" w:lastColumn="0" w:noHBand="0" w:noVBand="1"/>
      </w:tblPr>
      <w:tblGrid>
        <w:gridCol w:w="5170"/>
        <w:gridCol w:w="1530"/>
        <w:gridCol w:w="994"/>
        <w:gridCol w:w="846"/>
      </w:tblGrid>
      <w:tr w:rsidR="00430508" w:rsidRPr="00430508" w:rsidTr="00430508">
        <w:trPr>
          <w:trHeight w:val="288"/>
          <w:jc w:val="center"/>
        </w:trPr>
        <w:tc>
          <w:tcPr>
            <w:tcW w:w="8540"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430508" w:rsidRPr="00430508" w:rsidRDefault="00430508" w:rsidP="00430508">
            <w:pPr>
              <w:jc w:val="center"/>
              <w:rPr>
                <w:rFonts w:ascii="Calibri" w:eastAsia="Times New Roman" w:hAnsi="Calibri" w:cs="Calibri"/>
                <w:b/>
                <w:bCs/>
                <w:color w:val="FFFFFF"/>
                <w:sz w:val="20"/>
                <w:szCs w:val="20"/>
                <w:lang w:val="es-MX" w:eastAsia="es-MX"/>
              </w:rPr>
            </w:pPr>
            <w:r w:rsidRPr="00430508">
              <w:rPr>
                <w:rFonts w:ascii="Calibri" w:eastAsia="Times New Roman" w:hAnsi="Calibri" w:cs="Calibri"/>
                <w:b/>
                <w:bCs/>
                <w:color w:val="FFFFFF"/>
                <w:sz w:val="20"/>
                <w:szCs w:val="20"/>
                <w:lang w:val="es-MX" w:eastAsia="es-MX"/>
              </w:rPr>
              <w:t xml:space="preserve">TARIFA EN USD POR PERSONA </w:t>
            </w:r>
          </w:p>
        </w:tc>
      </w:tr>
      <w:tr w:rsidR="00430508" w:rsidRPr="00430508" w:rsidTr="00430508">
        <w:trPr>
          <w:trHeight w:val="288"/>
          <w:jc w:val="center"/>
        </w:trPr>
        <w:tc>
          <w:tcPr>
            <w:tcW w:w="8540"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430508" w:rsidRPr="00430508" w:rsidRDefault="00430508" w:rsidP="00430508">
            <w:pPr>
              <w:rPr>
                <w:rFonts w:ascii="Calibri" w:eastAsia="Times New Roman" w:hAnsi="Calibri" w:cs="Calibri"/>
                <w:b/>
                <w:bCs/>
                <w:color w:val="000000"/>
                <w:sz w:val="20"/>
                <w:szCs w:val="20"/>
                <w:lang w:val="es-MX" w:eastAsia="es-MX"/>
              </w:rPr>
            </w:pPr>
            <w:r w:rsidRPr="00430508">
              <w:rPr>
                <w:rFonts w:ascii="Calibri" w:eastAsia="Times New Roman" w:hAnsi="Calibri" w:cs="Calibri"/>
                <w:b/>
                <w:bCs/>
                <w:color w:val="000000"/>
                <w:sz w:val="20"/>
                <w:szCs w:val="20"/>
                <w:lang w:val="es-MX" w:eastAsia="es-MX"/>
              </w:rPr>
              <w:t xml:space="preserve">SERVICIOS TERRESTRES EXCLUSIVAMENTE                                        </w:t>
            </w:r>
            <w:proofErr w:type="gramStart"/>
            <w:r w:rsidRPr="00430508">
              <w:rPr>
                <w:rFonts w:ascii="Calibri" w:eastAsia="Times New Roman" w:hAnsi="Calibri" w:cs="Calibri"/>
                <w:b/>
                <w:bCs/>
                <w:color w:val="000000"/>
                <w:sz w:val="20"/>
                <w:szCs w:val="20"/>
                <w:lang w:val="es-MX" w:eastAsia="es-MX"/>
              </w:rPr>
              <w:t xml:space="preserve">   (</w:t>
            </w:r>
            <w:proofErr w:type="gramEnd"/>
            <w:r w:rsidRPr="00430508">
              <w:rPr>
                <w:rFonts w:ascii="Calibri" w:eastAsia="Times New Roman" w:hAnsi="Calibri" w:cs="Calibri"/>
                <w:b/>
                <w:bCs/>
                <w:color w:val="000000"/>
                <w:sz w:val="20"/>
                <w:szCs w:val="20"/>
                <w:lang w:val="es-MX" w:eastAsia="es-MX"/>
              </w:rPr>
              <w:t xml:space="preserve">MÍNIMO 2 PASAJEROS) </w:t>
            </w:r>
          </w:p>
        </w:tc>
      </w:tr>
      <w:tr w:rsidR="00430508" w:rsidRPr="00430508" w:rsidTr="00430508">
        <w:trPr>
          <w:trHeight w:val="300"/>
          <w:jc w:val="center"/>
        </w:trPr>
        <w:tc>
          <w:tcPr>
            <w:tcW w:w="5170" w:type="dxa"/>
            <w:tcBorders>
              <w:top w:val="nil"/>
              <w:left w:val="single" w:sz="8" w:space="0" w:color="auto"/>
              <w:bottom w:val="single" w:sz="8" w:space="0" w:color="auto"/>
              <w:right w:val="nil"/>
            </w:tcBorders>
            <w:shd w:val="clear" w:color="000000" w:fill="000000"/>
            <w:noWrap/>
            <w:vAlign w:val="center"/>
            <w:hideMark/>
          </w:tcPr>
          <w:p w:rsidR="00430508" w:rsidRPr="00430508" w:rsidRDefault="00430508" w:rsidP="00430508">
            <w:pPr>
              <w:rPr>
                <w:rFonts w:ascii="Calibri" w:eastAsia="Times New Roman" w:hAnsi="Calibri" w:cs="Calibri"/>
                <w:b/>
                <w:bCs/>
                <w:color w:val="FFFFFF"/>
                <w:sz w:val="20"/>
                <w:szCs w:val="20"/>
                <w:lang w:val="es-MX" w:eastAsia="es-MX"/>
              </w:rPr>
            </w:pPr>
            <w:r w:rsidRPr="00430508">
              <w:rPr>
                <w:rFonts w:ascii="Calibri" w:eastAsia="Times New Roman" w:hAnsi="Calibri" w:cs="Calibri"/>
                <w:b/>
                <w:bCs/>
                <w:color w:val="FFFFFF"/>
                <w:sz w:val="20"/>
                <w:szCs w:val="20"/>
                <w:lang w:val="es-MX" w:eastAsia="es-MX"/>
              </w:rPr>
              <w:t xml:space="preserve">01 </w:t>
            </w:r>
            <w:proofErr w:type="gramStart"/>
            <w:r w:rsidRPr="00430508">
              <w:rPr>
                <w:rFonts w:ascii="Calibri" w:eastAsia="Times New Roman" w:hAnsi="Calibri" w:cs="Calibri"/>
                <w:b/>
                <w:bCs/>
                <w:color w:val="FFFFFF"/>
                <w:sz w:val="20"/>
                <w:szCs w:val="20"/>
                <w:lang w:val="es-MX" w:eastAsia="es-MX"/>
              </w:rPr>
              <w:t>Enero  -</w:t>
            </w:r>
            <w:proofErr w:type="gramEnd"/>
            <w:r w:rsidRPr="00430508">
              <w:rPr>
                <w:rFonts w:ascii="Calibri" w:eastAsia="Times New Roman" w:hAnsi="Calibri" w:cs="Calibri"/>
                <w:b/>
                <w:bCs/>
                <w:color w:val="FFFFFF"/>
                <w:sz w:val="20"/>
                <w:szCs w:val="20"/>
                <w:lang w:val="es-MX" w:eastAsia="es-MX"/>
              </w:rPr>
              <w:t xml:space="preserve"> 16 </w:t>
            </w:r>
            <w:proofErr w:type="gramStart"/>
            <w:r w:rsidRPr="00430508">
              <w:rPr>
                <w:rFonts w:ascii="Calibri" w:eastAsia="Times New Roman" w:hAnsi="Calibri" w:cs="Calibri"/>
                <w:b/>
                <w:bCs/>
                <w:color w:val="FFFFFF"/>
                <w:sz w:val="20"/>
                <w:szCs w:val="20"/>
                <w:lang w:val="es-MX" w:eastAsia="es-MX"/>
              </w:rPr>
              <w:t>Diciembre</w:t>
            </w:r>
            <w:proofErr w:type="gramEnd"/>
            <w:r w:rsidRPr="00430508">
              <w:rPr>
                <w:rFonts w:ascii="Calibri" w:eastAsia="Times New Roman" w:hAnsi="Calibri" w:cs="Calibri"/>
                <w:b/>
                <w:bCs/>
                <w:color w:val="FFFFFF"/>
                <w:sz w:val="20"/>
                <w:szCs w:val="20"/>
                <w:lang w:val="es-MX" w:eastAsia="es-MX"/>
              </w:rPr>
              <w:t xml:space="preserve"> 2026</w:t>
            </w:r>
          </w:p>
        </w:tc>
        <w:tc>
          <w:tcPr>
            <w:tcW w:w="1530" w:type="dxa"/>
            <w:tcBorders>
              <w:top w:val="nil"/>
              <w:left w:val="single" w:sz="4" w:space="0" w:color="auto"/>
              <w:bottom w:val="single" w:sz="8" w:space="0" w:color="auto"/>
              <w:right w:val="single" w:sz="4" w:space="0" w:color="auto"/>
            </w:tcBorders>
            <w:shd w:val="clear" w:color="000000" w:fill="000000"/>
            <w:noWrap/>
            <w:vAlign w:val="center"/>
            <w:hideMark/>
          </w:tcPr>
          <w:p w:rsidR="00430508" w:rsidRPr="00430508" w:rsidRDefault="00430508" w:rsidP="00430508">
            <w:pPr>
              <w:jc w:val="center"/>
              <w:rPr>
                <w:rFonts w:ascii="Calibri" w:eastAsia="Times New Roman" w:hAnsi="Calibri" w:cs="Calibri"/>
                <w:b/>
                <w:bCs/>
                <w:color w:val="FFFFFF"/>
                <w:sz w:val="20"/>
                <w:szCs w:val="20"/>
                <w:lang w:val="es-MX" w:eastAsia="es-MX"/>
              </w:rPr>
            </w:pPr>
            <w:r w:rsidRPr="00430508">
              <w:rPr>
                <w:rFonts w:ascii="Calibri" w:eastAsia="Times New Roman" w:hAnsi="Calibri" w:cs="Calibri"/>
                <w:b/>
                <w:bCs/>
                <w:color w:val="FFFFFF"/>
                <w:sz w:val="20"/>
                <w:szCs w:val="20"/>
                <w:lang w:val="es-MX" w:eastAsia="es-MX"/>
              </w:rPr>
              <w:t>DOBLE/TRIPLE</w:t>
            </w:r>
          </w:p>
        </w:tc>
        <w:tc>
          <w:tcPr>
            <w:tcW w:w="994" w:type="dxa"/>
            <w:tcBorders>
              <w:top w:val="nil"/>
              <w:left w:val="nil"/>
              <w:bottom w:val="single" w:sz="8" w:space="0" w:color="auto"/>
              <w:right w:val="nil"/>
            </w:tcBorders>
            <w:shd w:val="clear" w:color="000000" w:fill="000000"/>
            <w:noWrap/>
            <w:vAlign w:val="center"/>
            <w:hideMark/>
          </w:tcPr>
          <w:p w:rsidR="00430508" w:rsidRPr="00430508" w:rsidRDefault="00430508" w:rsidP="00430508">
            <w:pPr>
              <w:jc w:val="center"/>
              <w:rPr>
                <w:rFonts w:ascii="Calibri" w:eastAsia="Times New Roman" w:hAnsi="Calibri" w:cs="Calibri"/>
                <w:b/>
                <w:bCs/>
                <w:color w:val="FFFFFF"/>
                <w:sz w:val="20"/>
                <w:szCs w:val="20"/>
                <w:lang w:val="es-MX" w:eastAsia="es-MX"/>
              </w:rPr>
            </w:pPr>
            <w:r w:rsidRPr="00430508">
              <w:rPr>
                <w:rFonts w:ascii="Calibri" w:eastAsia="Times New Roman" w:hAnsi="Calibri" w:cs="Calibri"/>
                <w:b/>
                <w:bCs/>
                <w:color w:val="FFFFFF"/>
                <w:sz w:val="20"/>
                <w:szCs w:val="20"/>
                <w:lang w:val="es-MX" w:eastAsia="es-MX"/>
              </w:rPr>
              <w:t xml:space="preserve">SENCILLA </w:t>
            </w:r>
          </w:p>
        </w:tc>
        <w:tc>
          <w:tcPr>
            <w:tcW w:w="846" w:type="dxa"/>
            <w:tcBorders>
              <w:top w:val="nil"/>
              <w:left w:val="single" w:sz="4" w:space="0" w:color="auto"/>
              <w:bottom w:val="single" w:sz="8" w:space="0" w:color="auto"/>
              <w:right w:val="single" w:sz="8" w:space="0" w:color="auto"/>
            </w:tcBorders>
            <w:shd w:val="clear" w:color="000000" w:fill="000000"/>
            <w:noWrap/>
            <w:vAlign w:val="center"/>
            <w:hideMark/>
          </w:tcPr>
          <w:p w:rsidR="00430508" w:rsidRPr="00430508" w:rsidRDefault="00430508" w:rsidP="00430508">
            <w:pPr>
              <w:jc w:val="center"/>
              <w:rPr>
                <w:rFonts w:ascii="Calibri" w:eastAsia="Times New Roman" w:hAnsi="Calibri" w:cs="Calibri"/>
                <w:b/>
                <w:bCs/>
                <w:color w:val="FFFFFF"/>
                <w:sz w:val="20"/>
                <w:szCs w:val="20"/>
                <w:lang w:val="es-MX" w:eastAsia="es-MX"/>
              </w:rPr>
            </w:pPr>
            <w:r w:rsidRPr="00430508">
              <w:rPr>
                <w:rFonts w:ascii="Calibri" w:eastAsia="Times New Roman" w:hAnsi="Calibri" w:cs="Calibri"/>
                <w:b/>
                <w:bCs/>
                <w:color w:val="FFFFFF"/>
                <w:sz w:val="20"/>
                <w:szCs w:val="20"/>
                <w:lang w:val="es-MX" w:eastAsia="es-MX"/>
              </w:rPr>
              <w:t>MENOR</w:t>
            </w:r>
          </w:p>
        </w:tc>
      </w:tr>
      <w:tr w:rsidR="00430508" w:rsidRPr="00430508" w:rsidTr="00430508">
        <w:trPr>
          <w:trHeight w:val="288"/>
          <w:jc w:val="center"/>
        </w:trPr>
        <w:tc>
          <w:tcPr>
            <w:tcW w:w="517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430508" w:rsidRPr="00430508" w:rsidRDefault="00430508" w:rsidP="00430508">
            <w:pPr>
              <w:rPr>
                <w:rFonts w:ascii="Calibri" w:eastAsia="Times New Roman" w:hAnsi="Calibri" w:cs="Calibri"/>
                <w:color w:val="000000"/>
                <w:sz w:val="20"/>
                <w:szCs w:val="20"/>
                <w:lang w:val="es-MX" w:eastAsia="es-MX"/>
              </w:rPr>
            </w:pPr>
            <w:r w:rsidRPr="00430508">
              <w:rPr>
                <w:rFonts w:ascii="Calibri" w:eastAsia="Times New Roman" w:hAnsi="Calibri" w:cs="Calibri"/>
                <w:color w:val="000000"/>
                <w:sz w:val="20"/>
                <w:szCs w:val="20"/>
                <w:lang w:val="es-MX" w:eastAsia="es-MX"/>
              </w:rPr>
              <w:t>PRIMERA</w:t>
            </w:r>
          </w:p>
        </w:tc>
        <w:tc>
          <w:tcPr>
            <w:tcW w:w="1530" w:type="dxa"/>
            <w:tcBorders>
              <w:top w:val="single" w:sz="4" w:space="0" w:color="auto"/>
              <w:left w:val="nil"/>
              <w:bottom w:val="single" w:sz="4" w:space="0" w:color="auto"/>
              <w:right w:val="single" w:sz="4" w:space="0" w:color="auto"/>
            </w:tcBorders>
            <w:shd w:val="clear" w:color="000000" w:fill="FFFFFF"/>
            <w:noWrap/>
            <w:vAlign w:val="bottom"/>
            <w:hideMark/>
          </w:tcPr>
          <w:p w:rsidR="00430508" w:rsidRPr="00430508" w:rsidRDefault="00430508" w:rsidP="00430508">
            <w:pPr>
              <w:jc w:val="center"/>
              <w:rPr>
                <w:rFonts w:ascii="Calibri" w:eastAsia="Times New Roman" w:hAnsi="Calibri" w:cs="Calibri"/>
                <w:sz w:val="20"/>
                <w:szCs w:val="20"/>
                <w:lang w:val="es-MX" w:eastAsia="es-MX"/>
              </w:rPr>
            </w:pPr>
            <w:r w:rsidRPr="00430508">
              <w:rPr>
                <w:rFonts w:ascii="Calibri" w:eastAsia="Times New Roman" w:hAnsi="Calibri" w:cs="Calibri"/>
                <w:sz w:val="20"/>
                <w:szCs w:val="20"/>
                <w:lang w:val="es-MX" w:eastAsia="es-MX"/>
              </w:rPr>
              <w:t>2414</w:t>
            </w:r>
          </w:p>
        </w:tc>
        <w:tc>
          <w:tcPr>
            <w:tcW w:w="994" w:type="dxa"/>
            <w:tcBorders>
              <w:top w:val="single" w:sz="4" w:space="0" w:color="auto"/>
              <w:left w:val="nil"/>
              <w:bottom w:val="single" w:sz="4" w:space="0" w:color="auto"/>
              <w:right w:val="single" w:sz="4" w:space="0" w:color="auto"/>
            </w:tcBorders>
            <w:shd w:val="clear" w:color="000000" w:fill="FFFFFF"/>
            <w:noWrap/>
            <w:vAlign w:val="bottom"/>
            <w:hideMark/>
          </w:tcPr>
          <w:p w:rsidR="00430508" w:rsidRPr="00430508" w:rsidRDefault="00430508" w:rsidP="00430508">
            <w:pPr>
              <w:jc w:val="center"/>
              <w:rPr>
                <w:rFonts w:ascii="Calibri" w:eastAsia="Times New Roman" w:hAnsi="Calibri" w:cs="Calibri"/>
                <w:sz w:val="20"/>
                <w:szCs w:val="20"/>
                <w:lang w:val="es-MX" w:eastAsia="es-MX"/>
              </w:rPr>
            </w:pPr>
            <w:r w:rsidRPr="00430508">
              <w:rPr>
                <w:rFonts w:ascii="Calibri" w:eastAsia="Times New Roman" w:hAnsi="Calibri" w:cs="Calibri"/>
                <w:sz w:val="20"/>
                <w:szCs w:val="20"/>
                <w:lang w:val="es-MX" w:eastAsia="es-MX"/>
              </w:rPr>
              <w:t>2972</w:t>
            </w:r>
          </w:p>
        </w:tc>
        <w:tc>
          <w:tcPr>
            <w:tcW w:w="846" w:type="dxa"/>
            <w:tcBorders>
              <w:top w:val="single" w:sz="4" w:space="0" w:color="auto"/>
              <w:left w:val="nil"/>
              <w:bottom w:val="single" w:sz="4" w:space="0" w:color="auto"/>
              <w:right w:val="single" w:sz="8" w:space="0" w:color="auto"/>
            </w:tcBorders>
            <w:shd w:val="clear" w:color="000000" w:fill="FFFFFF"/>
            <w:noWrap/>
            <w:vAlign w:val="bottom"/>
            <w:hideMark/>
          </w:tcPr>
          <w:p w:rsidR="00430508" w:rsidRPr="00430508" w:rsidRDefault="00430508" w:rsidP="00430508">
            <w:pPr>
              <w:jc w:val="center"/>
              <w:rPr>
                <w:rFonts w:ascii="Calibri" w:eastAsia="Times New Roman" w:hAnsi="Calibri" w:cs="Calibri"/>
                <w:sz w:val="20"/>
                <w:szCs w:val="20"/>
                <w:lang w:val="es-MX" w:eastAsia="es-MX"/>
              </w:rPr>
            </w:pPr>
            <w:r w:rsidRPr="00430508">
              <w:rPr>
                <w:rFonts w:ascii="Calibri" w:eastAsia="Times New Roman" w:hAnsi="Calibri" w:cs="Calibri"/>
                <w:sz w:val="20"/>
                <w:szCs w:val="20"/>
                <w:lang w:val="es-MX" w:eastAsia="es-MX"/>
              </w:rPr>
              <w:t>1346</w:t>
            </w:r>
          </w:p>
        </w:tc>
      </w:tr>
      <w:tr w:rsidR="00430508" w:rsidRPr="00430508" w:rsidTr="00430508">
        <w:trPr>
          <w:trHeight w:val="288"/>
          <w:jc w:val="center"/>
        </w:trPr>
        <w:tc>
          <w:tcPr>
            <w:tcW w:w="5170" w:type="dxa"/>
            <w:tcBorders>
              <w:top w:val="nil"/>
              <w:left w:val="single" w:sz="8" w:space="0" w:color="auto"/>
              <w:bottom w:val="single" w:sz="4" w:space="0" w:color="auto"/>
              <w:right w:val="single" w:sz="4" w:space="0" w:color="auto"/>
            </w:tcBorders>
            <w:noWrap/>
            <w:vAlign w:val="bottom"/>
            <w:hideMark/>
          </w:tcPr>
          <w:p w:rsidR="00430508" w:rsidRPr="00430508" w:rsidRDefault="00430508" w:rsidP="00430508">
            <w:pPr>
              <w:rPr>
                <w:rFonts w:ascii="Calibri" w:eastAsia="Times New Roman" w:hAnsi="Calibri" w:cs="Calibri"/>
                <w:i/>
                <w:iCs/>
                <w:color w:val="FF0000"/>
                <w:sz w:val="20"/>
                <w:szCs w:val="20"/>
                <w:lang w:val="es-MX" w:eastAsia="es-MX"/>
              </w:rPr>
            </w:pPr>
            <w:proofErr w:type="spellStart"/>
            <w:r w:rsidRPr="00430508">
              <w:rPr>
                <w:rFonts w:ascii="Calibri" w:eastAsia="Times New Roman" w:hAnsi="Calibri" w:cs="Calibri"/>
                <w:i/>
                <w:iCs/>
                <w:color w:val="FF0000"/>
                <w:sz w:val="20"/>
                <w:szCs w:val="20"/>
                <w:lang w:val="es-MX" w:eastAsia="es-MX"/>
              </w:rPr>
              <w:t>Sup</w:t>
            </w:r>
            <w:proofErr w:type="spellEnd"/>
            <w:r w:rsidRPr="00430508">
              <w:rPr>
                <w:rFonts w:ascii="Calibri" w:eastAsia="Times New Roman" w:hAnsi="Calibri" w:cs="Calibri"/>
                <w:i/>
                <w:iCs/>
                <w:color w:val="FF0000"/>
                <w:sz w:val="20"/>
                <w:szCs w:val="20"/>
                <w:lang w:val="es-MX" w:eastAsia="es-MX"/>
              </w:rPr>
              <w:t xml:space="preserve"> 01-31 </w:t>
            </w:r>
            <w:proofErr w:type="gramStart"/>
            <w:r w:rsidRPr="00430508">
              <w:rPr>
                <w:rFonts w:ascii="Calibri" w:eastAsia="Times New Roman" w:hAnsi="Calibri" w:cs="Calibri"/>
                <w:i/>
                <w:iCs/>
                <w:color w:val="FF0000"/>
                <w:sz w:val="20"/>
                <w:szCs w:val="20"/>
                <w:lang w:val="es-MX" w:eastAsia="es-MX"/>
              </w:rPr>
              <w:t>Enero</w:t>
            </w:r>
            <w:proofErr w:type="gramEnd"/>
            <w:r w:rsidRPr="00430508">
              <w:rPr>
                <w:rFonts w:ascii="Calibri" w:eastAsia="Times New Roman" w:hAnsi="Calibri" w:cs="Calibri"/>
                <w:i/>
                <w:iCs/>
                <w:color w:val="FF0000"/>
                <w:sz w:val="20"/>
                <w:szCs w:val="20"/>
                <w:lang w:val="es-MX" w:eastAsia="es-MX"/>
              </w:rPr>
              <w:t xml:space="preserve"> 2026</w:t>
            </w:r>
          </w:p>
        </w:tc>
        <w:tc>
          <w:tcPr>
            <w:tcW w:w="1530" w:type="dxa"/>
            <w:tcBorders>
              <w:top w:val="nil"/>
              <w:left w:val="nil"/>
              <w:bottom w:val="single" w:sz="4" w:space="0" w:color="auto"/>
              <w:right w:val="single" w:sz="4" w:space="0" w:color="auto"/>
            </w:tcBorders>
            <w:shd w:val="clear" w:color="000000" w:fill="FFFFFF"/>
            <w:noWrap/>
            <w:vAlign w:val="bottom"/>
            <w:hideMark/>
          </w:tcPr>
          <w:p w:rsidR="00430508" w:rsidRPr="00430508" w:rsidRDefault="00430508" w:rsidP="00430508">
            <w:pPr>
              <w:jc w:val="center"/>
              <w:rPr>
                <w:rFonts w:ascii="Calibri" w:eastAsia="Times New Roman" w:hAnsi="Calibri" w:cs="Calibri"/>
                <w:i/>
                <w:iCs/>
                <w:color w:val="FF0000"/>
                <w:sz w:val="20"/>
                <w:szCs w:val="20"/>
                <w:lang w:val="es-MX" w:eastAsia="es-MX"/>
              </w:rPr>
            </w:pPr>
            <w:r w:rsidRPr="00430508">
              <w:rPr>
                <w:rFonts w:ascii="Calibri" w:eastAsia="Times New Roman" w:hAnsi="Calibri" w:cs="Calibri"/>
                <w:i/>
                <w:iCs/>
                <w:color w:val="FF0000"/>
                <w:sz w:val="20"/>
                <w:szCs w:val="20"/>
                <w:lang w:val="es-MX" w:eastAsia="es-MX"/>
              </w:rPr>
              <w:t>142</w:t>
            </w:r>
          </w:p>
        </w:tc>
        <w:tc>
          <w:tcPr>
            <w:tcW w:w="994" w:type="dxa"/>
            <w:tcBorders>
              <w:top w:val="nil"/>
              <w:left w:val="nil"/>
              <w:bottom w:val="single" w:sz="4" w:space="0" w:color="auto"/>
              <w:right w:val="single" w:sz="4" w:space="0" w:color="auto"/>
            </w:tcBorders>
            <w:shd w:val="clear" w:color="000000" w:fill="FFFFFF"/>
            <w:noWrap/>
            <w:vAlign w:val="bottom"/>
            <w:hideMark/>
          </w:tcPr>
          <w:p w:rsidR="00430508" w:rsidRPr="00430508" w:rsidRDefault="00430508" w:rsidP="00430508">
            <w:pPr>
              <w:jc w:val="center"/>
              <w:rPr>
                <w:rFonts w:ascii="Calibri" w:eastAsia="Times New Roman" w:hAnsi="Calibri" w:cs="Calibri"/>
                <w:i/>
                <w:iCs/>
                <w:color w:val="FF0000"/>
                <w:sz w:val="20"/>
                <w:szCs w:val="20"/>
                <w:lang w:val="es-MX" w:eastAsia="es-MX"/>
              </w:rPr>
            </w:pPr>
            <w:r w:rsidRPr="00430508">
              <w:rPr>
                <w:rFonts w:ascii="Calibri" w:eastAsia="Times New Roman" w:hAnsi="Calibri" w:cs="Calibri"/>
                <w:i/>
                <w:iCs/>
                <w:color w:val="FF0000"/>
                <w:sz w:val="20"/>
                <w:szCs w:val="20"/>
                <w:lang w:val="es-MX" w:eastAsia="es-MX"/>
              </w:rPr>
              <w:t>265</w:t>
            </w:r>
          </w:p>
        </w:tc>
        <w:tc>
          <w:tcPr>
            <w:tcW w:w="846" w:type="dxa"/>
            <w:tcBorders>
              <w:top w:val="nil"/>
              <w:left w:val="nil"/>
              <w:bottom w:val="single" w:sz="4" w:space="0" w:color="auto"/>
              <w:right w:val="single" w:sz="8" w:space="0" w:color="auto"/>
            </w:tcBorders>
            <w:shd w:val="clear" w:color="000000" w:fill="FFFFFF"/>
            <w:noWrap/>
            <w:vAlign w:val="bottom"/>
            <w:hideMark/>
          </w:tcPr>
          <w:p w:rsidR="00430508" w:rsidRPr="00430508" w:rsidRDefault="00430508" w:rsidP="00430508">
            <w:pPr>
              <w:jc w:val="center"/>
              <w:rPr>
                <w:rFonts w:ascii="Calibri" w:eastAsia="Times New Roman" w:hAnsi="Calibri" w:cs="Calibri"/>
                <w:i/>
                <w:iCs/>
                <w:color w:val="FF0000"/>
                <w:sz w:val="20"/>
                <w:szCs w:val="20"/>
                <w:lang w:val="es-MX" w:eastAsia="es-MX"/>
              </w:rPr>
            </w:pPr>
            <w:r w:rsidRPr="00430508">
              <w:rPr>
                <w:rFonts w:ascii="Calibri" w:eastAsia="Times New Roman" w:hAnsi="Calibri" w:cs="Calibri"/>
                <w:i/>
                <w:iCs/>
                <w:color w:val="FF0000"/>
                <w:sz w:val="20"/>
                <w:szCs w:val="20"/>
                <w:lang w:val="es-MX" w:eastAsia="es-MX"/>
              </w:rPr>
              <w:t>71</w:t>
            </w:r>
          </w:p>
        </w:tc>
      </w:tr>
      <w:tr w:rsidR="00430508" w:rsidRPr="00430508" w:rsidTr="00430508">
        <w:trPr>
          <w:trHeight w:val="300"/>
          <w:jc w:val="center"/>
        </w:trPr>
        <w:tc>
          <w:tcPr>
            <w:tcW w:w="5170" w:type="dxa"/>
            <w:tcBorders>
              <w:top w:val="nil"/>
              <w:left w:val="single" w:sz="8" w:space="0" w:color="auto"/>
              <w:bottom w:val="single" w:sz="4" w:space="0" w:color="auto"/>
              <w:right w:val="single" w:sz="4" w:space="0" w:color="auto"/>
            </w:tcBorders>
            <w:noWrap/>
            <w:vAlign w:val="bottom"/>
            <w:hideMark/>
          </w:tcPr>
          <w:p w:rsidR="00430508" w:rsidRPr="00430508" w:rsidRDefault="00430508" w:rsidP="00430508">
            <w:pPr>
              <w:rPr>
                <w:rFonts w:ascii="Calibri" w:eastAsia="Times New Roman" w:hAnsi="Calibri" w:cs="Calibri"/>
                <w:i/>
                <w:iCs/>
                <w:color w:val="FF0000"/>
                <w:sz w:val="20"/>
                <w:szCs w:val="20"/>
                <w:lang w:val="es-MX" w:eastAsia="es-MX"/>
              </w:rPr>
            </w:pPr>
            <w:r w:rsidRPr="00430508">
              <w:rPr>
                <w:rFonts w:ascii="Calibri" w:eastAsia="Times New Roman" w:hAnsi="Calibri" w:cs="Calibri"/>
                <w:i/>
                <w:iCs/>
                <w:color w:val="FF0000"/>
                <w:sz w:val="20"/>
                <w:szCs w:val="20"/>
                <w:lang w:val="es-MX" w:eastAsia="es-MX"/>
              </w:rPr>
              <w:t xml:space="preserve">Excursión Combo City &amp; Viñedos Regular - </w:t>
            </w:r>
            <w:proofErr w:type="gramStart"/>
            <w:r w:rsidRPr="00430508">
              <w:rPr>
                <w:rFonts w:ascii="Calibri" w:eastAsia="Times New Roman" w:hAnsi="Calibri" w:cs="Calibri"/>
                <w:i/>
                <w:iCs/>
                <w:color w:val="FF0000"/>
                <w:sz w:val="20"/>
                <w:szCs w:val="20"/>
                <w:lang w:val="es-MX" w:eastAsia="es-MX"/>
              </w:rPr>
              <w:t>Español</w:t>
            </w:r>
            <w:proofErr w:type="gramEnd"/>
          </w:p>
        </w:tc>
        <w:tc>
          <w:tcPr>
            <w:tcW w:w="1530" w:type="dxa"/>
            <w:tcBorders>
              <w:top w:val="nil"/>
              <w:left w:val="nil"/>
              <w:bottom w:val="single" w:sz="4" w:space="0" w:color="auto"/>
              <w:right w:val="single" w:sz="4" w:space="0" w:color="auto"/>
            </w:tcBorders>
            <w:noWrap/>
            <w:vAlign w:val="bottom"/>
            <w:hideMark/>
          </w:tcPr>
          <w:p w:rsidR="00430508" w:rsidRPr="00430508" w:rsidRDefault="00430508" w:rsidP="00430508">
            <w:pPr>
              <w:jc w:val="center"/>
              <w:rPr>
                <w:rFonts w:ascii="Calibri" w:eastAsia="Times New Roman" w:hAnsi="Calibri" w:cs="Calibri"/>
                <w:i/>
                <w:iCs/>
                <w:color w:val="FF0000"/>
                <w:sz w:val="20"/>
                <w:szCs w:val="20"/>
                <w:lang w:val="es-MX" w:eastAsia="es-MX"/>
              </w:rPr>
            </w:pPr>
            <w:r w:rsidRPr="00430508">
              <w:rPr>
                <w:rFonts w:ascii="Calibri" w:eastAsia="Times New Roman" w:hAnsi="Calibri" w:cs="Calibri"/>
                <w:i/>
                <w:iCs/>
                <w:color w:val="FF0000"/>
                <w:sz w:val="20"/>
                <w:szCs w:val="20"/>
                <w:lang w:val="es-MX" w:eastAsia="es-MX"/>
              </w:rPr>
              <w:t>184</w:t>
            </w:r>
          </w:p>
        </w:tc>
        <w:tc>
          <w:tcPr>
            <w:tcW w:w="994" w:type="dxa"/>
            <w:tcBorders>
              <w:top w:val="nil"/>
              <w:left w:val="nil"/>
              <w:bottom w:val="single" w:sz="4" w:space="0" w:color="auto"/>
              <w:right w:val="single" w:sz="4" w:space="0" w:color="auto"/>
            </w:tcBorders>
            <w:noWrap/>
            <w:vAlign w:val="bottom"/>
            <w:hideMark/>
          </w:tcPr>
          <w:p w:rsidR="00430508" w:rsidRPr="00430508" w:rsidRDefault="00430508" w:rsidP="00430508">
            <w:pPr>
              <w:jc w:val="center"/>
              <w:rPr>
                <w:rFonts w:ascii="Calibri" w:eastAsia="Times New Roman" w:hAnsi="Calibri" w:cs="Calibri"/>
                <w:i/>
                <w:iCs/>
                <w:color w:val="FF0000"/>
                <w:sz w:val="20"/>
                <w:szCs w:val="20"/>
                <w:lang w:val="es-MX" w:eastAsia="es-MX"/>
              </w:rPr>
            </w:pPr>
            <w:r w:rsidRPr="00430508">
              <w:rPr>
                <w:rFonts w:ascii="Calibri" w:eastAsia="Times New Roman" w:hAnsi="Calibri" w:cs="Calibri"/>
                <w:i/>
                <w:iCs/>
                <w:color w:val="FF0000"/>
                <w:sz w:val="20"/>
                <w:szCs w:val="20"/>
                <w:lang w:val="es-MX" w:eastAsia="es-MX"/>
              </w:rPr>
              <w:t>184</w:t>
            </w:r>
          </w:p>
        </w:tc>
        <w:tc>
          <w:tcPr>
            <w:tcW w:w="846" w:type="dxa"/>
            <w:tcBorders>
              <w:top w:val="nil"/>
              <w:left w:val="nil"/>
              <w:bottom w:val="single" w:sz="4" w:space="0" w:color="auto"/>
              <w:right w:val="single" w:sz="4" w:space="0" w:color="auto"/>
            </w:tcBorders>
            <w:noWrap/>
            <w:vAlign w:val="bottom"/>
            <w:hideMark/>
          </w:tcPr>
          <w:p w:rsidR="00430508" w:rsidRPr="00430508" w:rsidRDefault="00430508" w:rsidP="00430508">
            <w:pPr>
              <w:jc w:val="center"/>
              <w:rPr>
                <w:rFonts w:ascii="Calibri" w:eastAsia="Times New Roman" w:hAnsi="Calibri" w:cs="Calibri"/>
                <w:i/>
                <w:iCs/>
                <w:color w:val="FF0000"/>
                <w:sz w:val="20"/>
                <w:szCs w:val="20"/>
                <w:lang w:val="es-MX" w:eastAsia="es-MX"/>
              </w:rPr>
            </w:pPr>
            <w:r w:rsidRPr="00430508">
              <w:rPr>
                <w:rFonts w:ascii="Calibri" w:eastAsia="Times New Roman" w:hAnsi="Calibri" w:cs="Calibri"/>
                <w:i/>
                <w:iCs/>
                <w:color w:val="FF0000"/>
                <w:sz w:val="20"/>
                <w:szCs w:val="20"/>
                <w:lang w:val="es-MX" w:eastAsia="es-MX"/>
              </w:rPr>
              <w:t>184</w:t>
            </w:r>
          </w:p>
        </w:tc>
      </w:tr>
      <w:tr w:rsidR="00430508" w:rsidRPr="00430508" w:rsidTr="00430508">
        <w:trPr>
          <w:trHeight w:val="300"/>
          <w:jc w:val="center"/>
        </w:trPr>
        <w:tc>
          <w:tcPr>
            <w:tcW w:w="5170" w:type="dxa"/>
            <w:tcBorders>
              <w:top w:val="nil"/>
              <w:left w:val="single" w:sz="8" w:space="0" w:color="auto"/>
              <w:bottom w:val="single" w:sz="4" w:space="0" w:color="auto"/>
              <w:right w:val="single" w:sz="4" w:space="0" w:color="auto"/>
            </w:tcBorders>
            <w:noWrap/>
            <w:vAlign w:val="bottom"/>
            <w:hideMark/>
          </w:tcPr>
          <w:p w:rsidR="00430508" w:rsidRPr="00430508" w:rsidRDefault="00430508" w:rsidP="00430508">
            <w:pPr>
              <w:rPr>
                <w:rFonts w:ascii="Calibri" w:eastAsia="Times New Roman" w:hAnsi="Calibri" w:cs="Calibri"/>
                <w:i/>
                <w:iCs/>
                <w:color w:val="FF0000"/>
                <w:sz w:val="20"/>
                <w:szCs w:val="20"/>
                <w:lang w:val="es-MX" w:eastAsia="es-MX"/>
              </w:rPr>
            </w:pPr>
            <w:r w:rsidRPr="00430508">
              <w:rPr>
                <w:rFonts w:ascii="Calibri" w:eastAsia="Times New Roman" w:hAnsi="Calibri" w:cs="Calibri"/>
                <w:i/>
                <w:iCs/>
                <w:color w:val="FF0000"/>
                <w:sz w:val="20"/>
                <w:szCs w:val="20"/>
                <w:lang w:val="es-MX" w:eastAsia="es-MX"/>
              </w:rPr>
              <w:t>Excursión MD Soweto</w:t>
            </w:r>
          </w:p>
        </w:tc>
        <w:tc>
          <w:tcPr>
            <w:tcW w:w="1530" w:type="dxa"/>
            <w:tcBorders>
              <w:top w:val="nil"/>
              <w:left w:val="nil"/>
              <w:bottom w:val="single" w:sz="4" w:space="0" w:color="auto"/>
              <w:right w:val="single" w:sz="4" w:space="0" w:color="auto"/>
            </w:tcBorders>
            <w:noWrap/>
            <w:vAlign w:val="bottom"/>
            <w:hideMark/>
          </w:tcPr>
          <w:p w:rsidR="00430508" w:rsidRPr="00430508" w:rsidRDefault="00430508" w:rsidP="00430508">
            <w:pPr>
              <w:jc w:val="center"/>
              <w:rPr>
                <w:rFonts w:ascii="Calibri" w:eastAsia="Times New Roman" w:hAnsi="Calibri" w:cs="Calibri"/>
                <w:i/>
                <w:iCs/>
                <w:color w:val="FF0000"/>
                <w:sz w:val="20"/>
                <w:szCs w:val="20"/>
                <w:lang w:val="es-MX" w:eastAsia="es-MX"/>
              </w:rPr>
            </w:pPr>
            <w:r w:rsidRPr="00430508">
              <w:rPr>
                <w:rFonts w:ascii="Calibri" w:eastAsia="Times New Roman" w:hAnsi="Calibri" w:cs="Calibri"/>
                <w:i/>
                <w:iCs/>
                <w:color w:val="FF0000"/>
                <w:sz w:val="20"/>
                <w:szCs w:val="20"/>
                <w:lang w:val="es-MX" w:eastAsia="es-MX"/>
              </w:rPr>
              <w:t>105</w:t>
            </w:r>
          </w:p>
        </w:tc>
        <w:tc>
          <w:tcPr>
            <w:tcW w:w="994" w:type="dxa"/>
            <w:tcBorders>
              <w:top w:val="nil"/>
              <w:left w:val="nil"/>
              <w:bottom w:val="single" w:sz="4" w:space="0" w:color="auto"/>
              <w:right w:val="single" w:sz="4" w:space="0" w:color="auto"/>
            </w:tcBorders>
            <w:noWrap/>
            <w:vAlign w:val="bottom"/>
            <w:hideMark/>
          </w:tcPr>
          <w:p w:rsidR="00430508" w:rsidRPr="00430508" w:rsidRDefault="00430508" w:rsidP="00430508">
            <w:pPr>
              <w:jc w:val="center"/>
              <w:rPr>
                <w:rFonts w:ascii="Calibri" w:eastAsia="Times New Roman" w:hAnsi="Calibri" w:cs="Calibri"/>
                <w:i/>
                <w:iCs/>
                <w:color w:val="FF0000"/>
                <w:sz w:val="20"/>
                <w:szCs w:val="20"/>
                <w:lang w:val="es-MX" w:eastAsia="es-MX"/>
              </w:rPr>
            </w:pPr>
            <w:r w:rsidRPr="00430508">
              <w:rPr>
                <w:rFonts w:ascii="Calibri" w:eastAsia="Times New Roman" w:hAnsi="Calibri" w:cs="Calibri"/>
                <w:i/>
                <w:iCs/>
                <w:color w:val="FF0000"/>
                <w:sz w:val="20"/>
                <w:szCs w:val="20"/>
                <w:lang w:val="es-MX" w:eastAsia="es-MX"/>
              </w:rPr>
              <w:t>105</w:t>
            </w:r>
          </w:p>
        </w:tc>
        <w:tc>
          <w:tcPr>
            <w:tcW w:w="846" w:type="dxa"/>
            <w:tcBorders>
              <w:top w:val="nil"/>
              <w:left w:val="nil"/>
              <w:bottom w:val="single" w:sz="4" w:space="0" w:color="auto"/>
              <w:right w:val="single" w:sz="4" w:space="0" w:color="auto"/>
            </w:tcBorders>
            <w:noWrap/>
            <w:vAlign w:val="bottom"/>
            <w:hideMark/>
          </w:tcPr>
          <w:p w:rsidR="00430508" w:rsidRPr="00430508" w:rsidRDefault="00430508" w:rsidP="00430508">
            <w:pPr>
              <w:jc w:val="center"/>
              <w:rPr>
                <w:rFonts w:ascii="Calibri" w:eastAsia="Times New Roman" w:hAnsi="Calibri" w:cs="Calibri"/>
                <w:i/>
                <w:iCs/>
                <w:color w:val="FF0000"/>
                <w:sz w:val="20"/>
                <w:szCs w:val="20"/>
                <w:lang w:val="es-MX" w:eastAsia="es-MX"/>
              </w:rPr>
            </w:pPr>
            <w:r w:rsidRPr="00430508">
              <w:rPr>
                <w:rFonts w:ascii="Calibri" w:eastAsia="Times New Roman" w:hAnsi="Calibri" w:cs="Calibri"/>
                <w:i/>
                <w:iCs/>
                <w:color w:val="FF0000"/>
                <w:sz w:val="20"/>
                <w:szCs w:val="20"/>
                <w:lang w:val="es-MX" w:eastAsia="es-MX"/>
              </w:rPr>
              <w:t>105</w:t>
            </w:r>
          </w:p>
        </w:tc>
      </w:tr>
      <w:tr w:rsidR="00430508" w:rsidRPr="00430508" w:rsidTr="00430508">
        <w:trPr>
          <w:trHeight w:val="288"/>
          <w:jc w:val="center"/>
        </w:trPr>
        <w:tc>
          <w:tcPr>
            <w:tcW w:w="8540" w:type="dxa"/>
            <w:gridSpan w:val="4"/>
            <w:tcBorders>
              <w:top w:val="single" w:sz="8" w:space="0" w:color="auto"/>
              <w:left w:val="single" w:sz="8" w:space="0" w:color="auto"/>
              <w:bottom w:val="single" w:sz="4" w:space="0" w:color="auto"/>
              <w:right w:val="single" w:sz="8" w:space="0" w:color="000000"/>
            </w:tcBorders>
            <w:noWrap/>
            <w:vAlign w:val="center"/>
            <w:hideMark/>
          </w:tcPr>
          <w:p w:rsidR="00430508" w:rsidRPr="00430508" w:rsidRDefault="00430508" w:rsidP="00430508">
            <w:pPr>
              <w:jc w:val="center"/>
              <w:rPr>
                <w:rFonts w:ascii="Aptos Narrow" w:eastAsia="Times New Roman" w:hAnsi="Aptos Narrow" w:cs="Times New Roman"/>
                <w:b/>
                <w:bCs/>
                <w:color w:val="000000"/>
                <w:sz w:val="18"/>
                <w:szCs w:val="18"/>
                <w:lang w:val="es-MX" w:eastAsia="es-MX"/>
              </w:rPr>
            </w:pPr>
            <w:r w:rsidRPr="00430508">
              <w:rPr>
                <w:rFonts w:ascii="Aptos Narrow" w:eastAsia="Times New Roman" w:hAnsi="Aptos Narrow" w:cs="Times New Roman"/>
                <w:b/>
                <w:bCs/>
                <w:color w:val="000000"/>
                <w:sz w:val="18"/>
                <w:szCs w:val="18"/>
                <w:lang w:val="es-MX" w:eastAsia="es-MX"/>
              </w:rPr>
              <w:t xml:space="preserve">TARIFAS SUJETAS A DISPONIBILIDAD Y CAMBIO SIN PREVIO AVISO </w:t>
            </w:r>
          </w:p>
        </w:tc>
      </w:tr>
      <w:tr w:rsidR="00430508" w:rsidRPr="00430508" w:rsidTr="00430508">
        <w:trPr>
          <w:trHeight w:val="300"/>
          <w:jc w:val="center"/>
        </w:trPr>
        <w:tc>
          <w:tcPr>
            <w:tcW w:w="8540" w:type="dxa"/>
            <w:gridSpan w:val="4"/>
            <w:tcBorders>
              <w:top w:val="single" w:sz="4" w:space="0" w:color="auto"/>
              <w:left w:val="single" w:sz="8" w:space="0" w:color="auto"/>
              <w:bottom w:val="single" w:sz="8" w:space="0" w:color="auto"/>
              <w:right w:val="single" w:sz="8" w:space="0" w:color="000000"/>
            </w:tcBorders>
            <w:noWrap/>
            <w:vAlign w:val="center"/>
            <w:hideMark/>
          </w:tcPr>
          <w:p w:rsidR="00430508" w:rsidRPr="00430508" w:rsidRDefault="00430508" w:rsidP="00430508">
            <w:pPr>
              <w:jc w:val="center"/>
              <w:rPr>
                <w:rFonts w:ascii="Aptos Narrow" w:eastAsia="Times New Roman" w:hAnsi="Aptos Narrow" w:cs="Times New Roman"/>
                <w:b/>
                <w:bCs/>
                <w:color w:val="000000"/>
                <w:sz w:val="18"/>
                <w:szCs w:val="18"/>
                <w:lang w:val="es-MX" w:eastAsia="es-MX"/>
              </w:rPr>
            </w:pPr>
            <w:r w:rsidRPr="00430508">
              <w:rPr>
                <w:rFonts w:ascii="Aptos Narrow" w:eastAsia="Times New Roman" w:hAnsi="Aptos Narrow" w:cs="Times New Roman"/>
                <w:b/>
                <w:bCs/>
                <w:color w:val="000000"/>
                <w:sz w:val="18"/>
                <w:szCs w:val="18"/>
                <w:lang w:val="es-MX" w:eastAsia="es-MX"/>
              </w:rPr>
              <w:t>CONSULTAR SUPLEMENTO PARA SEMANA SANTA, FERIAS, VERANO, NAVIDAD Y FIN DE AÑO</w:t>
            </w:r>
          </w:p>
        </w:tc>
      </w:tr>
    </w:tbl>
    <w:p w:rsidR="00C46EC2" w:rsidRDefault="00C46EC2" w:rsidP="00EA2997">
      <w:pPr>
        <w:rPr>
          <w:rFonts w:eastAsia="Calibri" w:cs="Tahoma"/>
          <w:b/>
          <w:color w:val="000000" w:themeColor="text1"/>
        </w:rPr>
      </w:pPr>
    </w:p>
    <w:p w:rsidR="00C46EC2" w:rsidRDefault="00C46EC2" w:rsidP="00EA2997">
      <w:pPr>
        <w:rPr>
          <w:rFonts w:eastAsia="Calibri" w:cs="Tahoma"/>
          <w:b/>
          <w:color w:val="000000" w:themeColor="text1"/>
        </w:rPr>
      </w:pPr>
    </w:p>
    <w:p w:rsidR="00C46EC2" w:rsidRDefault="00C46EC2" w:rsidP="00EA2997">
      <w:pPr>
        <w:rPr>
          <w:rFonts w:eastAsia="Calibri" w:cs="Tahoma"/>
          <w:b/>
          <w:color w:val="000000" w:themeColor="text1"/>
        </w:rPr>
      </w:pPr>
    </w:p>
    <w:tbl>
      <w:tblPr>
        <w:tblW w:w="5881" w:type="dxa"/>
        <w:jc w:val="center"/>
        <w:tblCellMar>
          <w:left w:w="70" w:type="dxa"/>
          <w:right w:w="70" w:type="dxa"/>
        </w:tblCellMar>
        <w:tblLook w:val="04A0" w:firstRow="1" w:lastRow="0" w:firstColumn="1" w:lastColumn="0" w:noHBand="0" w:noVBand="1"/>
      </w:tblPr>
      <w:tblGrid>
        <w:gridCol w:w="1042"/>
        <w:gridCol w:w="2336"/>
        <w:gridCol w:w="2503"/>
      </w:tblGrid>
      <w:tr w:rsidR="00430508" w:rsidRPr="00430508" w:rsidTr="00430508">
        <w:trPr>
          <w:trHeight w:val="288"/>
          <w:jc w:val="center"/>
        </w:trPr>
        <w:tc>
          <w:tcPr>
            <w:tcW w:w="5881"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430508" w:rsidRPr="00430508" w:rsidRDefault="00430508" w:rsidP="00430508">
            <w:pPr>
              <w:jc w:val="center"/>
              <w:rPr>
                <w:rFonts w:ascii="Calibri" w:eastAsia="Times New Roman" w:hAnsi="Calibri" w:cs="Calibri"/>
                <w:b/>
                <w:bCs/>
                <w:color w:val="FFFFFF"/>
                <w:sz w:val="20"/>
                <w:szCs w:val="20"/>
                <w:lang w:val="es-MX" w:eastAsia="es-MX"/>
              </w:rPr>
            </w:pPr>
            <w:r w:rsidRPr="00430508">
              <w:rPr>
                <w:rFonts w:ascii="Calibri" w:eastAsia="Times New Roman" w:hAnsi="Calibri" w:cs="Calibri"/>
                <w:b/>
                <w:bCs/>
                <w:color w:val="FFFFFF"/>
                <w:sz w:val="20"/>
                <w:szCs w:val="20"/>
                <w:lang w:val="es-MX" w:eastAsia="es-MX"/>
              </w:rPr>
              <w:t>HOTELES PREVISTOS O SIMILARES</w:t>
            </w:r>
          </w:p>
        </w:tc>
      </w:tr>
      <w:tr w:rsidR="00430508" w:rsidRPr="00430508" w:rsidTr="00430508">
        <w:trPr>
          <w:trHeight w:val="288"/>
          <w:jc w:val="center"/>
        </w:trPr>
        <w:tc>
          <w:tcPr>
            <w:tcW w:w="1042" w:type="dxa"/>
            <w:tcBorders>
              <w:top w:val="nil"/>
              <w:left w:val="single" w:sz="8" w:space="0" w:color="auto"/>
              <w:bottom w:val="single" w:sz="4" w:space="0" w:color="auto"/>
              <w:right w:val="single" w:sz="4" w:space="0" w:color="auto"/>
            </w:tcBorders>
            <w:shd w:val="clear" w:color="000000" w:fill="000000"/>
            <w:noWrap/>
            <w:vAlign w:val="bottom"/>
            <w:hideMark/>
          </w:tcPr>
          <w:p w:rsidR="00430508" w:rsidRPr="00430508" w:rsidRDefault="00430508" w:rsidP="00430508">
            <w:pPr>
              <w:jc w:val="center"/>
              <w:rPr>
                <w:rFonts w:ascii="Calibri" w:eastAsia="Times New Roman" w:hAnsi="Calibri" w:cs="Calibri"/>
                <w:b/>
                <w:bCs/>
                <w:color w:val="FFFFFF"/>
                <w:sz w:val="20"/>
                <w:szCs w:val="20"/>
                <w:lang w:val="es-MX" w:eastAsia="es-MX"/>
              </w:rPr>
            </w:pPr>
            <w:r w:rsidRPr="00430508">
              <w:rPr>
                <w:rFonts w:ascii="Calibri" w:eastAsia="Times New Roman" w:hAnsi="Calibri" w:cs="Calibri"/>
                <w:b/>
                <w:bCs/>
                <w:color w:val="FFFFFF"/>
                <w:sz w:val="20"/>
                <w:szCs w:val="20"/>
                <w:lang w:val="es-MX" w:eastAsia="es-MX"/>
              </w:rPr>
              <w:t>Categoría</w:t>
            </w:r>
          </w:p>
        </w:tc>
        <w:tc>
          <w:tcPr>
            <w:tcW w:w="2336" w:type="dxa"/>
            <w:tcBorders>
              <w:top w:val="nil"/>
              <w:left w:val="nil"/>
              <w:bottom w:val="single" w:sz="4" w:space="0" w:color="auto"/>
              <w:right w:val="single" w:sz="4" w:space="0" w:color="auto"/>
            </w:tcBorders>
            <w:shd w:val="clear" w:color="000000" w:fill="000000"/>
            <w:noWrap/>
            <w:vAlign w:val="bottom"/>
            <w:hideMark/>
          </w:tcPr>
          <w:p w:rsidR="00430508" w:rsidRPr="00430508" w:rsidRDefault="00430508" w:rsidP="00430508">
            <w:pPr>
              <w:jc w:val="center"/>
              <w:rPr>
                <w:rFonts w:ascii="Calibri" w:eastAsia="Times New Roman" w:hAnsi="Calibri" w:cs="Calibri"/>
                <w:b/>
                <w:bCs/>
                <w:color w:val="FFFFFF"/>
                <w:sz w:val="20"/>
                <w:szCs w:val="20"/>
                <w:lang w:val="es-MX" w:eastAsia="es-MX"/>
              </w:rPr>
            </w:pPr>
            <w:r w:rsidRPr="00430508">
              <w:rPr>
                <w:rFonts w:ascii="Calibri" w:eastAsia="Times New Roman" w:hAnsi="Calibri" w:cs="Calibri"/>
                <w:b/>
                <w:bCs/>
                <w:color w:val="FFFFFF"/>
                <w:sz w:val="20"/>
                <w:szCs w:val="20"/>
                <w:lang w:val="es-MX" w:eastAsia="es-MX"/>
              </w:rPr>
              <w:t>Ciudades</w:t>
            </w:r>
          </w:p>
        </w:tc>
        <w:tc>
          <w:tcPr>
            <w:tcW w:w="2503" w:type="dxa"/>
            <w:tcBorders>
              <w:top w:val="nil"/>
              <w:left w:val="nil"/>
              <w:bottom w:val="single" w:sz="4" w:space="0" w:color="auto"/>
              <w:right w:val="single" w:sz="8" w:space="0" w:color="auto"/>
            </w:tcBorders>
            <w:shd w:val="clear" w:color="000000" w:fill="000000"/>
            <w:noWrap/>
            <w:vAlign w:val="bottom"/>
            <w:hideMark/>
          </w:tcPr>
          <w:p w:rsidR="00430508" w:rsidRPr="00430508" w:rsidRDefault="00430508" w:rsidP="00430508">
            <w:pPr>
              <w:jc w:val="center"/>
              <w:rPr>
                <w:rFonts w:ascii="Calibri" w:eastAsia="Times New Roman" w:hAnsi="Calibri" w:cs="Calibri"/>
                <w:b/>
                <w:bCs/>
                <w:color w:val="FFFFFF"/>
                <w:sz w:val="20"/>
                <w:szCs w:val="20"/>
                <w:lang w:val="es-MX" w:eastAsia="es-MX"/>
              </w:rPr>
            </w:pPr>
            <w:r w:rsidRPr="00430508">
              <w:rPr>
                <w:rFonts w:ascii="Calibri" w:eastAsia="Times New Roman" w:hAnsi="Calibri" w:cs="Calibri"/>
                <w:b/>
                <w:bCs/>
                <w:color w:val="FFFFFF"/>
                <w:sz w:val="20"/>
                <w:szCs w:val="20"/>
                <w:lang w:val="es-MX" w:eastAsia="es-MX"/>
              </w:rPr>
              <w:t>Hotel</w:t>
            </w:r>
          </w:p>
        </w:tc>
      </w:tr>
      <w:tr w:rsidR="00430508" w:rsidRPr="00430508" w:rsidTr="00430508">
        <w:trPr>
          <w:trHeight w:val="300"/>
          <w:jc w:val="center"/>
        </w:trPr>
        <w:tc>
          <w:tcPr>
            <w:tcW w:w="1042" w:type="dxa"/>
            <w:vMerge w:val="restart"/>
            <w:tcBorders>
              <w:top w:val="nil"/>
              <w:left w:val="single" w:sz="8" w:space="0" w:color="auto"/>
              <w:bottom w:val="single" w:sz="8" w:space="0" w:color="000000"/>
              <w:right w:val="single" w:sz="4" w:space="0" w:color="auto"/>
            </w:tcBorders>
            <w:noWrap/>
            <w:vAlign w:val="center"/>
            <w:hideMark/>
          </w:tcPr>
          <w:p w:rsidR="00430508" w:rsidRPr="00430508" w:rsidRDefault="00430508" w:rsidP="00430508">
            <w:pPr>
              <w:jc w:val="center"/>
              <w:rPr>
                <w:rFonts w:ascii="Aptos Narrow" w:eastAsia="Times New Roman" w:hAnsi="Aptos Narrow" w:cs="Times New Roman"/>
                <w:b/>
                <w:bCs/>
                <w:color w:val="000000"/>
                <w:sz w:val="20"/>
                <w:szCs w:val="20"/>
                <w:lang w:val="es-MX" w:eastAsia="es-MX"/>
              </w:rPr>
            </w:pPr>
            <w:r w:rsidRPr="00430508">
              <w:rPr>
                <w:rFonts w:ascii="Aptos Narrow" w:eastAsia="Times New Roman" w:hAnsi="Aptos Narrow" w:cs="Times New Roman"/>
                <w:b/>
                <w:bCs/>
                <w:color w:val="000000"/>
                <w:sz w:val="20"/>
                <w:szCs w:val="20"/>
                <w:lang w:val="es-MX" w:eastAsia="es-MX"/>
              </w:rPr>
              <w:t>PRIMERA</w:t>
            </w:r>
          </w:p>
        </w:tc>
        <w:tc>
          <w:tcPr>
            <w:tcW w:w="2336" w:type="dxa"/>
            <w:tcBorders>
              <w:top w:val="nil"/>
              <w:left w:val="nil"/>
              <w:bottom w:val="single" w:sz="4" w:space="0" w:color="auto"/>
              <w:right w:val="single" w:sz="4" w:space="0" w:color="auto"/>
            </w:tcBorders>
            <w:noWrap/>
            <w:vAlign w:val="bottom"/>
            <w:hideMark/>
          </w:tcPr>
          <w:p w:rsidR="00430508" w:rsidRPr="00430508" w:rsidRDefault="00430508" w:rsidP="00430508">
            <w:pPr>
              <w:rPr>
                <w:rFonts w:ascii="Aptos Narrow" w:eastAsia="Times New Roman" w:hAnsi="Aptos Narrow" w:cs="Times New Roman"/>
                <w:color w:val="000000"/>
                <w:sz w:val="20"/>
                <w:szCs w:val="20"/>
                <w:lang w:val="es-MX" w:eastAsia="es-MX"/>
              </w:rPr>
            </w:pPr>
            <w:r w:rsidRPr="00430508">
              <w:rPr>
                <w:rFonts w:ascii="Aptos Narrow" w:eastAsia="Times New Roman" w:hAnsi="Aptos Narrow" w:cs="Times New Roman"/>
                <w:color w:val="000000"/>
                <w:sz w:val="20"/>
                <w:szCs w:val="20"/>
                <w:lang w:val="es-MX" w:eastAsia="es-MX"/>
              </w:rPr>
              <w:t>Johannesburgo</w:t>
            </w:r>
          </w:p>
        </w:tc>
        <w:tc>
          <w:tcPr>
            <w:tcW w:w="2503" w:type="dxa"/>
            <w:tcBorders>
              <w:top w:val="nil"/>
              <w:left w:val="nil"/>
              <w:bottom w:val="single" w:sz="4" w:space="0" w:color="auto"/>
              <w:right w:val="single" w:sz="8" w:space="0" w:color="auto"/>
            </w:tcBorders>
            <w:noWrap/>
            <w:vAlign w:val="bottom"/>
            <w:hideMark/>
          </w:tcPr>
          <w:p w:rsidR="00430508" w:rsidRPr="00430508" w:rsidRDefault="00430508" w:rsidP="00430508">
            <w:pPr>
              <w:rPr>
                <w:rFonts w:ascii="Aptos Narrow" w:eastAsia="Times New Roman" w:hAnsi="Aptos Narrow" w:cs="Times New Roman"/>
                <w:color w:val="000000"/>
                <w:sz w:val="20"/>
                <w:szCs w:val="20"/>
                <w:lang w:val="es-MX" w:eastAsia="es-MX"/>
              </w:rPr>
            </w:pPr>
            <w:proofErr w:type="spellStart"/>
            <w:r w:rsidRPr="00430508">
              <w:rPr>
                <w:rFonts w:ascii="Aptos Narrow" w:eastAsia="Times New Roman" w:hAnsi="Aptos Narrow" w:cs="Times New Roman"/>
                <w:color w:val="000000"/>
                <w:sz w:val="20"/>
                <w:szCs w:val="20"/>
                <w:lang w:val="es-MX" w:eastAsia="es-MX"/>
              </w:rPr>
              <w:t>Silverbirch</w:t>
            </w:r>
            <w:proofErr w:type="spellEnd"/>
            <w:r w:rsidRPr="00430508">
              <w:rPr>
                <w:rFonts w:ascii="Aptos Narrow" w:eastAsia="Times New Roman" w:hAnsi="Aptos Narrow" w:cs="Times New Roman"/>
                <w:color w:val="000000"/>
                <w:sz w:val="20"/>
                <w:szCs w:val="20"/>
                <w:lang w:val="es-MX" w:eastAsia="es-MX"/>
              </w:rPr>
              <w:t xml:space="preserve"> @ Birchwood  </w:t>
            </w:r>
          </w:p>
        </w:tc>
      </w:tr>
      <w:tr w:rsidR="00430508" w:rsidRPr="00430508" w:rsidTr="00430508">
        <w:trPr>
          <w:trHeight w:val="288"/>
          <w:jc w:val="center"/>
        </w:trPr>
        <w:tc>
          <w:tcPr>
            <w:tcW w:w="1042" w:type="dxa"/>
            <w:vMerge/>
            <w:tcBorders>
              <w:top w:val="nil"/>
              <w:left w:val="single" w:sz="8" w:space="0" w:color="auto"/>
              <w:bottom w:val="single" w:sz="8" w:space="0" w:color="000000"/>
              <w:right w:val="single" w:sz="4" w:space="0" w:color="auto"/>
            </w:tcBorders>
            <w:vAlign w:val="center"/>
            <w:hideMark/>
          </w:tcPr>
          <w:p w:rsidR="00430508" w:rsidRPr="00430508" w:rsidRDefault="00430508" w:rsidP="00430508">
            <w:pPr>
              <w:rPr>
                <w:rFonts w:ascii="Aptos Narrow" w:eastAsia="Times New Roman" w:hAnsi="Aptos Narrow" w:cs="Times New Roman"/>
                <w:b/>
                <w:bCs/>
                <w:color w:val="000000"/>
                <w:sz w:val="20"/>
                <w:szCs w:val="20"/>
                <w:lang w:val="es-MX" w:eastAsia="es-MX"/>
              </w:rPr>
            </w:pPr>
          </w:p>
        </w:tc>
        <w:tc>
          <w:tcPr>
            <w:tcW w:w="2336" w:type="dxa"/>
            <w:tcBorders>
              <w:top w:val="nil"/>
              <w:left w:val="nil"/>
              <w:bottom w:val="single" w:sz="4" w:space="0" w:color="auto"/>
              <w:right w:val="single" w:sz="4" w:space="0" w:color="auto"/>
            </w:tcBorders>
            <w:noWrap/>
            <w:vAlign w:val="bottom"/>
            <w:hideMark/>
          </w:tcPr>
          <w:p w:rsidR="00430508" w:rsidRPr="00430508" w:rsidRDefault="00430508" w:rsidP="00430508">
            <w:pPr>
              <w:rPr>
                <w:rFonts w:ascii="Aptos Narrow" w:eastAsia="Times New Roman" w:hAnsi="Aptos Narrow" w:cs="Times New Roman"/>
                <w:color w:val="000000"/>
                <w:sz w:val="20"/>
                <w:szCs w:val="20"/>
                <w:lang w:val="es-MX" w:eastAsia="es-MX"/>
              </w:rPr>
            </w:pPr>
            <w:r w:rsidRPr="00430508">
              <w:rPr>
                <w:rFonts w:ascii="Aptos Narrow" w:eastAsia="Times New Roman" w:hAnsi="Aptos Narrow" w:cs="Times New Roman"/>
                <w:color w:val="000000"/>
                <w:sz w:val="20"/>
                <w:szCs w:val="20"/>
                <w:lang w:val="es-MX" w:eastAsia="es-MX"/>
              </w:rPr>
              <w:t>Área del Parque Kruger</w:t>
            </w:r>
          </w:p>
        </w:tc>
        <w:tc>
          <w:tcPr>
            <w:tcW w:w="2503" w:type="dxa"/>
            <w:tcBorders>
              <w:top w:val="nil"/>
              <w:left w:val="nil"/>
              <w:bottom w:val="single" w:sz="4" w:space="0" w:color="auto"/>
              <w:right w:val="single" w:sz="8" w:space="0" w:color="auto"/>
            </w:tcBorders>
            <w:noWrap/>
            <w:vAlign w:val="bottom"/>
            <w:hideMark/>
          </w:tcPr>
          <w:p w:rsidR="00430508" w:rsidRPr="00430508" w:rsidRDefault="00430508" w:rsidP="00430508">
            <w:pPr>
              <w:rPr>
                <w:rFonts w:ascii="Aptos Narrow" w:eastAsia="Times New Roman" w:hAnsi="Aptos Narrow" w:cs="Times New Roman"/>
                <w:color w:val="000000"/>
                <w:sz w:val="20"/>
                <w:szCs w:val="20"/>
                <w:lang w:val="es-MX" w:eastAsia="es-MX"/>
              </w:rPr>
            </w:pPr>
            <w:proofErr w:type="spellStart"/>
            <w:r w:rsidRPr="00430508">
              <w:rPr>
                <w:rFonts w:ascii="Aptos Narrow" w:eastAsia="Times New Roman" w:hAnsi="Aptos Narrow" w:cs="Times New Roman"/>
                <w:color w:val="000000"/>
                <w:sz w:val="20"/>
                <w:szCs w:val="20"/>
                <w:lang w:val="es-MX" w:eastAsia="es-MX"/>
              </w:rPr>
              <w:t>Anew</w:t>
            </w:r>
            <w:proofErr w:type="spellEnd"/>
            <w:r w:rsidRPr="00430508">
              <w:rPr>
                <w:rFonts w:ascii="Aptos Narrow" w:eastAsia="Times New Roman" w:hAnsi="Aptos Narrow" w:cs="Times New Roman"/>
                <w:color w:val="000000"/>
                <w:sz w:val="20"/>
                <w:szCs w:val="20"/>
                <w:lang w:val="es-MX" w:eastAsia="es-MX"/>
              </w:rPr>
              <w:t xml:space="preserve"> White River </w:t>
            </w:r>
          </w:p>
        </w:tc>
      </w:tr>
      <w:tr w:rsidR="00430508" w:rsidRPr="00430508" w:rsidTr="00430508">
        <w:trPr>
          <w:trHeight w:val="288"/>
          <w:jc w:val="center"/>
        </w:trPr>
        <w:tc>
          <w:tcPr>
            <w:tcW w:w="1042" w:type="dxa"/>
            <w:vMerge/>
            <w:tcBorders>
              <w:top w:val="nil"/>
              <w:left w:val="single" w:sz="8" w:space="0" w:color="auto"/>
              <w:bottom w:val="single" w:sz="8" w:space="0" w:color="000000"/>
              <w:right w:val="single" w:sz="4" w:space="0" w:color="auto"/>
            </w:tcBorders>
            <w:vAlign w:val="center"/>
            <w:hideMark/>
          </w:tcPr>
          <w:p w:rsidR="00430508" w:rsidRPr="00430508" w:rsidRDefault="00430508" w:rsidP="00430508">
            <w:pPr>
              <w:rPr>
                <w:rFonts w:ascii="Aptos Narrow" w:eastAsia="Times New Roman" w:hAnsi="Aptos Narrow" w:cs="Times New Roman"/>
                <w:b/>
                <w:bCs/>
                <w:color w:val="000000"/>
                <w:sz w:val="20"/>
                <w:szCs w:val="20"/>
                <w:lang w:val="es-MX" w:eastAsia="es-MX"/>
              </w:rPr>
            </w:pPr>
          </w:p>
        </w:tc>
        <w:tc>
          <w:tcPr>
            <w:tcW w:w="2336" w:type="dxa"/>
            <w:tcBorders>
              <w:top w:val="nil"/>
              <w:left w:val="nil"/>
              <w:bottom w:val="single" w:sz="4" w:space="0" w:color="auto"/>
              <w:right w:val="single" w:sz="4" w:space="0" w:color="auto"/>
            </w:tcBorders>
            <w:noWrap/>
            <w:vAlign w:val="bottom"/>
            <w:hideMark/>
          </w:tcPr>
          <w:p w:rsidR="00430508" w:rsidRPr="00430508" w:rsidRDefault="00430508" w:rsidP="00430508">
            <w:pPr>
              <w:rPr>
                <w:rFonts w:ascii="Aptos Narrow" w:eastAsia="Times New Roman" w:hAnsi="Aptos Narrow" w:cs="Times New Roman"/>
                <w:color w:val="000000"/>
                <w:sz w:val="20"/>
                <w:szCs w:val="20"/>
                <w:lang w:val="es-MX" w:eastAsia="es-MX"/>
              </w:rPr>
            </w:pPr>
            <w:proofErr w:type="spellStart"/>
            <w:r w:rsidRPr="00430508">
              <w:rPr>
                <w:rFonts w:ascii="Aptos Narrow" w:eastAsia="Times New Roman" w:hAnsi="Aptos Narrow" w:cs="Times New Roman"/>
                <w:color w:val="000000"/>
                <w:sz w:val="20"/>
                <w:szCs w:val="20"/>
                <w:lang w:val="es-MX" w:eastAsia="es-MX"/>
              </w:rPr>
              <w:t>Pilanesberg</w:t>
            </w:r>
            <w:proofErr w:type="spellEnd"/>
          </w:p>
        </w:tc>
        <w:tc>
          <w:tcPr>
            <w:tcW w:w="2503" w:type="dxa"/>
            <w:tcBorders>
              <w:top w:val="nil"/>
              <w:left w:val="nil"/>
              <w:bottom w:val="single" w:sz="4" w:space="0" w:color="auto"/>
              <w:right w:val="single" w:sz="8" w:space="0" w:color="auto"/>
            </w:tcBorders>
            <w:noWrap/>
            <w:vAlign w:val="bottom"/>
            <w:hideMark/>
          </w:tcPr>
          <w:p w:rsidR="00430508" w:rsidRPr="00430508" w:rsidRDefault="00430508" w:rsidP="00430508">
            <w:pPr>
              <w:rPr>
                <w:rFonts w:ascii="Aptos Narrow" w:eastAsia="Times New Roman" w:hAnsi="Aptos Narrow" w:cs="Times New Roman"/>
                <w:color w:val="000000"/>
                <w:sz w:val="20"/>
                <w:szCs w:val="20"/>
                <w:lang w:val="es-MX" w:eastAsia="es-MX"/>
              </w:rPr>
            </w:pPr>
            <w:proofErr w:type="spellStart"/>
            <w:r w:rsidRPr="00430508">
              <w:rPr>
                <w:rFonts w:ascii="Aptos Narrow" w:eastAsia="Times New Roman" w:hAnsi="Aptos Narrow" w:cs="Times New Roman"/>
                <w:color w:val="000000"/>
                <w:sz w:val="20"/>
                <w:szCs w:val="20"/>
                <w:lang w:val="es-MX" w:eastAsia="es-MX"/>
              </w:rPr>
              <w:t>Bakubung</w:t>
            </w:r>
            <w:proofErr w:type="spellEnd"/>
          </w:p>
        </w:tc>
      </w:tr>
      <w:tr w:rsidR="00430508" w:rsidRPr="00430508" w:rsidTr="00430508">
        <w:trPr>
          <w:trHeight w:val="300"/>
          <w:jc w:val="center"/>
        </w:trPr>
        <w:tc>
          <w:tcPr>
            <w:tcW w:w="1042" w:type="dxa"/>
            <w:vMerge/>
            <w:tcBorders>
              <w:top w:val="nil"/>
              <w:left w:val="single" w:sz="8" w:space="0" w:color="auto"/>
              <w:bottom w:val="single" w:sz="8" w:space="0" w:color="000000"/>
              <w:right w:val="single" w:sz="4" w:space="0" w:color="auto"/>
            </w:tcBorders>
            <w:vAlign w:val="center"/>
            <w:hideMark/>
          </w:tcPr>
          <w:p w:rsidR="00430508" w:rsidRPr="00430508" w:rsidRDefault="00430508" w:rsidP="00430508">
            <w:pPr>
              <w:rPr>
                <w:rFonts w:ascii="Aptos Narrow" w:eastAsia="Times New Roman" w:hAnsi="Aptos Narrow" w:cs="Times New Roman"/>
                <w:b/>
                <w:bCs/>
                <w:color w:val="000000"/>
                <w:sz w:val="20"/>
                <w:szCs w:val="20"/>
                <w:lang w:val="es-MX" w:eastAsia="es-MX"/>
              </w:rPr>
            </w:pPr>
          </w:p>
        </w:tc>
        <w:tc>
          <w:tcPr>
            <w:tcW w:w="2336" w:type="dxa"/>
            <w:tcBorders>
              <w:top w:val="nil"/>
              <w:left w:val="nil"/>
              <w:bottom w:val="single" w:sz="8" w:space="0" w:color="auto"/>
              <w:right w:val="single" w:sz="4" w:space="0" w:color="auto"/>
            </w:tcBorders>
            <w:noWrap/>
            <w:vAlign w:val="bottom"/>
            <w:hideMark/>
          </w:tcPr>
          <w:p w:rsidR="00430508" w:rsidRPr="00430508" w:rsidRDefault="00430508" w:rsidP="00430508">
            <w:pPr>
              <w:rPr>
                <w:rFonts w:ascii="Aptos Narrow" w:eastAsia="Times New Roman" w:hAnsi="Aptos Narrow" w:cs="Times New Roman"/>
                <w:color w:val="000000"/>
                <w:sz w:val="20"/>
                <w:szCs w:val="20"/>
                <w:lang w:val="es-MX" w:eastAsia="es-MX"/>
              </w:rPr>
            </w:pPr>
            <w:r w:rsidRPr="00430508">
              <w:rPr>
                <w:rFonts w:ascii="Aptos Narrow" w:eastAsia="Times New Roman" w:hAnsi="Aptos Narrow" w:cs="Times New Roman"/>
                <w:color w:val="000000"/>
                <w:sz w:val="20"/>
                <w:szCs w:val="20"/>
                <w:lang w:val="es-MX" w:eastAsia="es-MX"/>
              </w:rPr>
              <w:t>Cape Town</w:t>
            </w:r>
          </w:p>
        </w:tc>
        <w:tc>
          <w:tcPr>
            <w:tcW w:w="2503" w:type="dxa"/>
            <w:tcBorders>
              <w:top w:val="nil"/>
              <w:left w:val="nil"/>
              <w:bottom w:val="single" w:sz="8" w:space="0" w:color="auto"/>
              <w:right w:val="single" w:sz="8" w:space="0" w:color="auto"/>
            </w:tcBorders>
            <w:noWrap/>
            <w:vAlign w:val="bottom"/>
            <w:hideMark/>
          </w:tcPr>
          <w:p w:rsidR="00430508" w:rsidRPr="00430508" w:rsidRDefault="00430508" w:rsidP="00430508">
            <w:pPr>
              <w:rPr>
                <w:rFonts w:ascii="Aptos Narrow" w:eastAsia="Times New Roman" w:hAnsi="Aptos Narrow" w:cs="Times New Roman"/>
                <w:color w:val="000000"/>
                <w:sz w:val="20"/>
                <w:szCs w:val="20"/>
                <w:lang w:val="es-MX" w:eastAsia="es-MX"/>
              </w:rPr>
            </w:pPr>
            <w:r w:rsidRPr="00430508">
              <w:rPr>
                <w:rFonts w:ascii="Aptos Narrow" w:eastAsia="Times New Roman" w:hAnsi="Aptos Narrow" w:cs="Times New Roman"/>
                <w:color w:val="000000"/>
                <w:sz w:val="20"/>
                <w:szCs w:val="20"/>
                <w:lang w:val="es-MX" w:eastAsia="es-MX"/>
              </w:rPr>
              <w:t xml:space="preserve">Cresta Grande </w:t>
            </w:r>
          </w:p>
        </w:tc>
      </w:tr>
    </w:tbl>
    <w:p w:rsidR="00674C21" w:rsidRDefault="00674C21" w:rsidP="00EA2997">
      <w:pPr>
        <w:rPr>
          <w:rFonts w:eastAsia="Calibri" w:cs="Tahoma"/>
          <w:b/>
          <w:color w:val="000000" w:themeColor="text1"/>
          <w:lang w:val="es-MX"/>
        </w:rPr>
      </w:pPr>
    </w:p>
    <w:p w:rsidR="00EA2997" w:rsidRPr="004B003C" w:rsidRDefault="00EA2997" w:rsidP="00EA2997">
      <w:pPr>
        <w:rPr>
          <w:rFonts w:eastAsia="Calibri" w:cs="Tahoma"/>
          <w:b/>
          <w:color w:val="000000" w:themeColor="text1"/>
          <w:lang w:val="es-MX"/>
        </w:rPr>
      </w:pPr>
    </w:p>
    <w:p w:rsidR="00EA2997" w:rsidRDefault="00EA2997" w:rsidP="00EA2997">
      <w:pPr>
        <w:rPr>
          <w:rFonts w:eastAsia="Calibri" w:cs="Tahoma"/>
          <w:b/>
          <w:color w:val="000000" w:themeColor="text1"/>
        </w:rPr>
      </w:pPr>
      <w:r w:rsidRPr="00173D5B">
        <w:rPr>
          <w:rFonts w:eastAsia="Calibri" w:cs="Tahoma"/>
          <w:b/>
          <w:color w:val="000000" w:themeColor="text1"/>
        </w:rPr>
        <w:t>NOTAS IMPORTANTES:</w:t>
      </w:r>
    </w:p>
    <w:p w:rsidR="00EA2997" w:rsidRDefault="00EA2997" w:rsidP="00EA2997">
      <w:pPr>
        <w:rPr>
          <w:rFonts w:eastAsia="Calibri" w:cs="Tahoma"/>
          <w:b/>
          <w:color w:val="000000" w:themeColor="text1"/>
        </w:rPr>
      </w:pPr>
    </w:p>
    <w:p w:rsidR="00EA2997" w:rsidRDefault="00EA2997" w:rsidP="00EA2997">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 xml:space="preserve">Requiere visa para Sudáfrica </w:t>
      </w:r>
      <w:proofErr w:type="gramStart"/>
      <w:r w:rsidRPr="00853391">
        <w:rPr>
          <w:rFonts w:ascii="Tahoma" w:eastAsia="Calibri" w:hAnsi="Tahoma" w:cs="Tahoma"/>
          <w:b/>
          <w:color w:val="00B050"/>
          <w:sz w:val="20"/>
          <w:lang w:val="es-MX"/>
        </w:rPr>
        <w:t xml:space="preserve">y </w:t>
      </w:r>
      <w:r w:rsidR="00991DF2" w:rsidRPr="00991DF2">
        <w:rPr>
          <w:rFonts w:ascii="Tahoma" w:eastAsia="Calibri" w:hAnsi="Tahoma" w:cs="Tahoma"/>
          <w:b/>
          <w:color w:val="00B050"/>
          <w:sz w:val="20"/>
          <w:lang w:val="es-MX"/>
        </w:rPr>
        <w:t xml:space="preserve"> </w:t>
      </w:r>
      <w:r w:rsidRPr="00853391">
        <w:rPr>
          <w:rFonts w:ascii="Tahoma" w:eastAsia="Calibri" w:hAnsi="Tahoma" w:cs="Tahoma"/>
          <w:b/>
          <w:color w:val="00B050"/>
          <w:sz w:val="20"/>
          <w:lang w:val="es-MX"/>
        </w:rPr>
        <w:t>la</w:t>
      </w:r>
      <w:proofErr w:type="gramEnd"/>
      <w:r w:rsidRPr="00853391">
        <w:rPr>
          <w:rFonts w:ascii="Tahoma" w:eastAsia="Calibri" w:hAnsi="Tahoma" w:cs="Tahoma"/>
          <w:b/>
          <w:color w:val="00B050"/>
          <w:sz w:val="20"/>
          <w:lang w:val="es-MX"/>
        </w:rPr>
        <w:t xml:space="preserve"> vacuna de la fiebre amarilla. </w:t>
      </w:r>
    </w:p>
    <w:p w:rsidR="00EA2997" w:rsidRPr="00853391" w:rsidRDefault="00EA2997" w:rsidP="00EA2997">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Se recomienda tratamiento contra la malaria.</w:t>
      </w:r>
    </w:p>
    <w:p w:rsidR="00EA2997" w:rsidRPr="00FC19E4" w:rsidRDefault="00EA2997" w:rsidP="00EA2997">
      <w:pPr>
        <w:pStyle w:val="Prrafodelista"/>
        <w:numPr>
          <w:ilvl w:val="0"/>
          <w:numId w:val="2"/>
        </w:numPr>
        <w:tabs>
          <w:tab w:val="left" w:pos="851"/>
        </w:tabs>
        <w:spacing w:after="160" w:line="259" w:lineRule="auto"/>
        <w:jc w:val="both"/>
        <w:rPr>
          <w:rStyle w:val="Textoennegrita"/>
          <w:sz w:val="20"/>
          <w:szCs w:val="20"/>
        </w:rPr>
      </w:pPr>
      <w:r w:rsidRPr="00FC19E4">
        <w:rPr>
          <w:rStyle w:val="Textoennegrita"/>
          <w:sz w:val="20"/>
          <w:szCs w:val="20"/>
        </w:rPr>
        <w:t xml:space="preserve">Es responsabilidad del pasajero contar con pasaporte vigente, así como visados, vacunas y requisitos necesarios para realizar su viaje. </w:t>
      </w:r>
    </w:p>
    <w:p w:rsidR="00EA2997" w:rsidRPr="00FC19E4" w:rsidRDefault="00EA2997" w:rsidP="00EA2997">
      <w:pPr>
        <w:pStyle w:val="Prrafodelista"/>
        <w:numPr>
          <w:ilvl w:val="0"/>
          <w:numId w:val="2"/>
        </w:numPr>
        <w:tabs>
          <w:tab w:val="left" w:pos="851"/>
        </w:tabs>
        <w:spacing w:after="160" w:line="259" w:lineRule="auto"/>
        <w:jc w:val="both"/>
        <w:rPr>
          <w:rStyle w:val="Textoennegrita"/>
          <w:sz w:val="20"/>
          <w:szCs w:val="20"/>
        </w:rPr>
      </w:pPr>
      <w:r w:rsidRPr="00FC19E4">
        <w:rPr>
          <w:rStyle w:val="Textoennegrita"/>
          <w:sz w:val="20"/>
          <w:szCs w:val="20"/>
        </w:rPr>
        <w:t>El orden de los servicios podría variar según disponibilidad aérea y/o terrestre.</w:t>
      </w:r>
    </w:p>
    <w:p w:rsidR="00EA2997" w:rsidRPr="00FC19E4" w:rsidRDefault="00EA2997" w:rsidP="00EA2997">
      <w:pPr>
        <w:pStyle w:val="Prrafodelista"/>
        <w:numPr>
          <w:ilvl w:val="0"/>
          <w:numId w:val="2"/>
        </w:numPr>
        <w:tabs>
          <w:tab w:val="left" w:pos="851"/>
        </w:tabs>
        <w:spacing w:after="160" w:line="259"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EA2997" w:rsidRPr="00FC19E4" w:rsidRDefault="00EA2997" w:rsidP="00EA2997">
      <w:pPr>
        <w:pStyle w:val="Prrafodelista"/>
        <w:numPr>
          <w:ilvl w:val="0"/>
          <w:numId w:val="2"/>
        </w:numPr>
        <w:tabs>
          <w:tab w:val="left" w:pos="851"/>
        </w:tabs>
        <w:spacing w:after="160" w:line="259" w:lineRule="auto"/>
        <w:jc w:val="both"/>
        <w:rPr>
          <w:sz w:val="20"/>
          <w:szCs w:val="20"/>
        </w:rPr>
      </w:pPr>
      <w:r w:rsidRPr="00FC19E4">
        <w:rPr>
          <w:sz w:val="20"/>
          <w:szCs w:val="20"/>
        </w:rPr>
        <w:t xml:space="preserve">Existen impuestos locales que se pagan directo en los aeropuertos, puede ser a la llegada o a la salida del destino. </w:t>
      </w:r>
    </w:p>
    <w:p w:rsidR="00EA2997" w:rsidRPr="00FC19E4" w:rsidRDefault="00EA2997" w:rsidP="00EA2997">
      <w:pPr>
        <w:pStyle w:val="Prrafodelista"/>
        <w:numPr>
          <w:ilvl w:val="0"/>
          <w:numId w:val="2"/>
        </w:numPr>
        <w:tabs>
          <w:tab w:val="left" w:pos="851"/>
        </w:tabs>
        <w:spacing w:after="160" w:line="259" w:lineRule="auto"/>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Check in 15:00hrs y el Check </w:t>
      </w:r>
      <w:proofErr w:type="spellStart"/>
      <w:r w:rsidRPr="00FC19E4">
        <w:rPr>
          <w:sz w:val="20"/>
          <w:szCs w:val="20"/>
        </w:rPr>
        <w:t>Out</w:t>
      </w:r>
      <w:proofErr w:type="spellEnd"/>
      <w:r w:rsidRPr="00FC19E4">
        <w:rPr>
          <w:sz w:val="20"/>
          <w:szCs w:val="20"/>
        </w:rPr>
        <w:t xml:space="preserve"> 11:00hrs.</w:t>
      </w:r>
    </w:p>
    <w:p w:rsidR="00EA2997" w:rsidRDefault="00EA2997" w:rsidP="00EA2997">
      <w:pPr>
        <w:pStyle w:val="Prrafodelista"/>
        <w:numPr>
          <w:ilvl w:val="0"/>
          <w:numId w:val="2"/>
        </w:numPr>
        <w:tabs>
          <w:tab w:val="left" w:pos="851"/>
        </w:tabs>
        <w:spacing w:after="160" w:line="259" w:lineRule="auto"/>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EA2997" w:rsidRPr="00853391" w:rsidRDefault="00EA2997" w:rsidP="00EA2997">
      <w:pPr>
        <w:pStyle w:val="Prrafodelista"/>
        <w:numPr>
          <w:ilvl w:val="0"/>
          <w:numId w:val="2"/>
        </w:numPr>
        <w:tabs>
          <w:tab w:val="left" w:pos="851"/>
        </w:tabs>
        <w:spacing w:after="160" w:line="259" w:lineRule="auto"/>
        <w:jc w:val="both"/>
        <w:rPr>
          <w:sz w:val="20"/>
          <w:szCs w:val="20"/>
        </w:rPr>
      </w:pPr>
      <w:r w:rsidRPr="003C57E0">
        <w:rPr>
          <w:sz w:val="20"/>
          <w:szCs w:val="20"/>
        </w:rPr>
        <w:t xml:space="preserve">Si el vuelo de Johannesburgo a </w:t>
      </w:r>
      <w:proofErr w:type="gramStart"/>
      <w:r w:rsidRPr="003C57E0">
        <w:rPr>
          <w:sz w:val="20"/>
          <w:szCs w:val="20"/>
        </w:rPr>
        <w:t>Durban  es</w:t>
      </w:r>
      <w:proofErr w:type="gramEnd"/>
      <w:r w:rsidRPr="003C57E0">
        <w:rPr>
          <w:sz w:val="20"/>
          <w:szCs w:val="20"/>
        </w:rPr>
        <w:t xml:space="preserve"> antes de las 19:00hrs, deberán pagar un suplemento para un traslado adicional.</w:t>
      </w:r>
    </w:p>
    <w:p w:rsidR="00EA2997" w:rsidRPr="003440DE" w:rsidRDefault="00EA2997" w:rsidP="00EA2997">
      <w:pPr>
        <w:pStyle w:val="Prrafodelista"/>
        <w:numPr>
          <w:ilvl w:val="0"/>
          <w:numId w:val="2"/>
        </w:numPr>
        <w:tabs>
          <w:tab w:val="left" w:pos="851"/>
        </w:tabs>
        <w:spacing w:after="160" w:line="259" w:lineRule="auto"/>
        <w:jc w:val="both"/>
      </w:pPr>
      <w:r w:rsidRPr="003440DE">
        <w:rPr>
          <w:sz w:val="20"/>
          <w:szCs w:val="20"/>
        </w:rPr>
        <w:t>No se recomienda para menores de 6 años. La tarifa de menor 0 - 11 años, compartiendo habitación con dos adultos.</w:t>
      </w:r>
    </w:p>
    <w:p w:rsidR="00EA2997" w:rsidRPr="00121A72" w:rsidRDefault="00EA2997" w:rsidP="00EA2997">
      <w:pPr>
        <w:rPr>
          <w:lang w:val="es-MX"/>
        </w:rPr>
      </w:pPr>
    </w:p>
    <w:p w:rsidR="00781862" w:rsidRPr="00EA2997" w:rsidRDefault="00781862" w:rsidP="00EA2997">
      <w:pPr>
        <w:tabs>
          <w:tab w:val="left" w:pos="851"/>
        </w:tabs>
        <w:spacing w:after="160" w:line="259" w:lineRule="auto"/>
        <w:jc w:val="both"/>
        <w:rPr>
          <w:sz w:val="20"/>
          <w:szCs w:val="20"/>
          <w:lang w:val="es-MX"/>
        </w:rPr>
      </w:pPr>
    </w:p>
    <w:sectPr w:rsidR="00781862" w:rsidRPr="00EA2997" w:rsidSect="002F396F">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76B11" w:rsidRDefault="00D76B11" w:rsidP="00781862">
      <w:r>
        <w:separator/>
      </w:r>
    </w:p>
  </w:endnote>
  <w:endnote w:type="continuationSeparator" w:id="0">
    <w:p w:rsidR="00D76B11" w:rsidRDefault="00D76B11" w:rsidP="00781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4D"/>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76B11" w:rsidRDefault="00D76B11" w:rsidP="00781862">
      <w:r>
        <w:separator/>
      </w:r>
    </w:p>
  </w:footnote>
  <w:footnote w:type="continuationSeparator" w:id="0">
    <w:p w:rsidR="00D76B11" w:rsidRDefault="00D76B11" w:rsidP="007818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1862" w:rsidRDefault="00781862">
    <w:pPr>
      <w:pStyle w:val="Encabezado"/>
    </w:pPr>
    <w:r>
      <w:rPr>
        <w:noProof/>
      </w:rPr>
      <w:drawing>
        <wp:anchor distT="0" distB="0" distL="114300" distR="114300" simplePos="0" relativeHeight="251658240" behindDoc="1" locked="0" layoutInCell="1" allowOverlap="1" wp14:anchorId="431EAE47" wp14:editId="10E98803">
          <wp:simplePos x="0" y="0"/>
          <wp:positionH relativeFrom="column">
            <wp:posOffset>-568960</wp:posOffset>
          </wp:positionH>
          <wp:positionV relativeFrom="paragraph">
            <wp:posOffset>-450215</wp:posOffset>
          </wp:positionV>
          <wp:extent cx="7791450" cy="10075376"/>
          <wp:effectExtent l="0" t="0" r="0" b="2540"/>
          <wp:wrapNone/>
          <wp:docPr id="6435080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7568" cy="101091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62E2E0C"/>
    <w:multiLevelType w:val="hybridMultilevel"/>
    <w:tmpl w:val="9D88D3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12860761">
    <w:abstractNumId w:val="0"/>
  </w:num>
  <w:num w:numId="2" w16cid:durableId="600336160">
    <w:abstractNumId w:val="1"/>
  </w:num>
  <w:num w:numId="3" w16cid:durableId="2139344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862"/>
    <w:rsid w:val="000F2108"/>
    <w:rsid w:val="001A1F56"/>
    <w:rsid w:val="001A4500"/>
    <w:rsid w:val="001B2339"/>
    <w:rsid w:val="002E5846"/>
    <w:rsid w:val="002F396F"/>
    <w:rsid w:val="003F3072"/>
    <w:rsid w:val="00430508"/>
    <w:rsid w:val="00492AFA"/>
    <w:rsid w:val="004A6BEF"/>
    <w:rsid w:val="00521EED"/>
    <w:rsid w:val="00582E91"/>
    <w:rsid w:val="005B57DB"/>
    <w:rsid w:val="00623F73"/>
    <w:rsid w:val="00674C21"/>
    <w:rsid w:val="00697432"/>
    <w:rsid w:val="00781862"/>
    <w:rsid w:val="00816870"/>
    <w:rsid w:val="0086025D"/>
    <w:rsid w:val="00877ED5"/>
    <w:rsid w:val="008A668C"/>
    <w:rsid w:val="00923F36"/>
    <w:rsid w:val="00924DED"/>
    <w:rsid w:val="00991DF2"/>
    <w:rsid w:val="00A40447"/>
    <w:rsid w:val="00A662F2"/>
    <w:rsid w:val="00A96704"/>
    <w:rsid w:val="00B00FF2"/>
    <w:rsid w:val="00B830CD"/>
    <w:rsid w:val="00C46EC2"/>
    <w:rsid w:val="00C53531"/>
    <w:rsid w:val="00C93CD8"/>
    <w:rsid w:val="00CA1D44"/>
    <w:rsid w:val="00CB6DEB"/>
    <w:rsid w:val="00CD5FD1"/>
    <w:rsid w:val="00CE2805"/>
    <w:rsid w:val="00D76B11"/>
    <w:rsid w:val="00E16BEA"/>
    <w:rsid w:val="00E26D77"/>
    <w:rsid w:val="00EA2997"/>
    <w:rsid w:val="00EE33D0"/>
    <w:rsid w:val="00F076F8"/>
    <w:rsid w:val="00F778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0E683153-71EE-4380-87AC-27F964E9C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DE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18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818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8186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8186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8186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81862"/>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81862"/>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81862"/>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81862"/>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186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186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186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186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186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186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186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186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1862"/>
    <w:rPr>
      <w:rFonts w:eastAsiaTheme="majorEastAsia" w:cstheme="majorBidi"/>
      <w:color w:val="272727" w:themeColor="text1" w:themeTint="D8"/>
    </w:rPr>
  </w:style>
  <w:style w:type="paragraph" w:styleId="Ttulo">
    <w:name w:val="Title"/>
    <w:basedOn w:val="Normal"/>
    <w:next w:val="Normal"/>
    <w:link w:val="TtuloCar"/>
    <w:uiPriority w:val="10"/>
    <w:qFormat/>
    <w:rsid w:val="00781862"/>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8186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186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8186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1862"/>
    <w:pPr>
      <w:spacing w:before="160"/>
      <w:jc w:val="center"/>
    </w:pPr>
    <w:rPr>
      <w:i/>
      <w:iCs/>
      <w:color w:val="404040" w:themeColor="text1" w:themeTint="BF"/>
    </w:rPr>
  </w:style>
  <w:style w:type="character" w:customStyle="1" w:styleId="CitaCar">
    <w:name w:val="Cita Car"/>
    <w:basedOn w:val="Fuentedeprrafopredeter"/>
    <w:link w:val="Cita"/>
    <w:uiPriority w:val="29"/>
    <w:rsid w:val="00781862"/>
    <w:rPr>
      <w:i/>
      <w:iCs/>
      <w:color w:val="404040" w:themeColor="text1" w:themeTint="BF"/>
    </w:rPr>
  </w:style>
  <w:style w:type="paragraph" w:styleId="Prrafodelista">
    <w:name w:val="List Paragraph"/>
    <w:basedOn w:val="Normal"/>
    <w:uiPriority w:val="34"/>
    <w:qFormat/>
    <w:rsid w:val="00781862"/>
    <w:pPr>
      <w:ind w:left="720"/>
      <w:contextualSpacing/>
    </w:pPr>
  </w:style>
  <w:style w:type="character" w:styleId="nfasisintenso">
    <w:name w:val="Intense Emphasis"/>
    <w:basedOn w:val="Fuentedeprrafopredeter"/>
    <w:uiPriority w:val="21"/>
    <w:qFormat/>
    <w:rsid w:val="00781862"/>
    <w:rPr>
      <w:i/>
      <w:iCs/>
      <w:color w:val="0F4761" w:themeColor="accent1" w:themeShade="BF"/>
    </w:rPr>
  </w:style>
  <w:style w:type="paragraph" w:styleId="Citadestacada">
    <w:name w:val="Intense Quote"/>
    <w:basedOn w:val="Normal"/>
    <w:next w:val="Normal"/>
    <w:link w:val="CitadestacadaCar"/>
    <w:uiPriority w:val="30"/>
    <w:qFormat/>
    <w:rsid w:val="007818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81862"/>
    <w:rPr>
      <w:i/>
      <w:iCs/>
      <w:color w:val="0F4761" w:themeColor="accent1" w:themeShade="BF"/>
    </w:rPr>
  </w:style>
  <w:style w:type="character" w:styleId="Referenciaintensa">
    <w:name w:val="Intense Reference"/>
    <w:basedOn w:val="Fuentedeprrafopredeter"/>
    <w:uiPriority w:val="32"/>
    <w:qFormat/>
    <w:rsid w:val="00781862"/>
    <w:rPr>
      <w:b/>
      <w:bCs/>
      <w:smallCaps/>
      <w:color w:val="0F4761" w:themeColor="accent1" w:themeShade="BF"/>
      <w:spacing w:val="5"/>
    </w:rPr>
  </w:style>
  <w:style w:type="paragraph" w:styleId="Encabezado">
    <w:name w:val="header"/>
    <w:basedOn w:val="Normal"/>
    <w:link w:val="EncabezadoCar"/>
    <w:uiPriority w:val="99"/>
    <w:unhideWhenUsed/>
    <w:rsid w:val="00781862"/>
    <w:pPr>
      <w:tabs>
        <w:tab w:val="center" w:pos="4419"/>
        <w:tab w:val="right" w:pos="8838"/>
      </w:tabs>
    </w:pPr>
  </w:style>
  <w:style w:type="character" w:customStyle="1" w:styleId="EncabezadoCar">
    <w:name w:val="Encabezado Car"/>
    <w:basedOn w:val="Fuentedeprrafopredeter"/>
    <w:link w:val="Encabezado"/>
    <w:uiPriority w:val="99"/>
    <w:rsid w:val="00781862"/>
  </w:style>
  <w:style w:type="paragraph" w:styleId="Piedepgina">
    <w:name w:val="footer"/>
    <w:basedOn w:val="Normal"/>
    <w:link w:val="PiedepginaCar"/>
    <w:uiPriority w:val="99"/>
    <w:unhideWhenUsed/>
    <w:rsid w:val="00781862"/>
    <w:pPr>
      <w:tabs>
        <w:tab w:val="center" w:pos="4419"/>
        <w:tab w:val="right" w:pos="8838"/>
      </w:tabs>
    </w:pPr>
  </w:style>
  <w:style w:type="character" w:customStyle="1" w:styleId="PiedepginaCar">
    <w:name w:val="Pie de página Car"/>
    <w:basedOn w:val="Fuentedeprrafopredeter"/>
    <w:link w:val="Piedepgina"/>
    <w:uiPriority w:val="99"/>
    <w:rsid w:val="00781862"/>
  </w:style>
  <w:style w:type="paragraph" w:styleId="Textosinformato">
    <w:name w:val="Plain Text"/>
    <w:basedOn w:val="Normal"/>
    <w:link w:val="TextosinformatoCar"/>
    <w:unhideWhenUsed/>
    <w:rsid w:val="00CB6DEB"/>
    <w:rPr>
      <w:rFonts w:ascii="Courier" w:hAnsi="Courier"/>
      <w:sz w:val="21"/>
      <w:szCs w:val="21"/>
    </w:rPr>
  </w:style>
  <w:style w:type="character" w:customStyle="1" w:styleId="TextosinformatoCar">
    <w:name w:val="Texto sin formato Car"/>
    <w:basedOn w:val="Fuentedeprrafopredeter"/>
    <w:link w:val="Textosinformato"/>
    <w:rsid w:val="00CB6DEB"/>
    <w:rPr>
      <w:rFonts w:ascii="Courier" w:hAnsi="Courier"/>
      <w:kern w:val="0"/>
      <w:sz w:val="21"/>
      <w:szCs w:val="21"/>
      <w:lang w:val="es-ES_tradnl"/>
      <w14:ligatures w14:val="none"/>
    </w:rPr>
  </w:style>
  <w:style w:type="character" w:styleId="Textoennegrita">
    <w:name w:val="Strong"/>
    <w:basedOn w:val="Fuentedeprrafopredeter"/>
    <w:uiPriority w:val="22"/>
    <w:qFormat/>
    <w:rsid w:val="00CB6DEB"/>
    <w:rPr>
      <w:b/>
      <w:bCs/>
    </w:rPr>
  </w:style>
  <w:style w:type="paragraph" w:styleId="NormalWeb">
    <w:name w:val="Normal (Web)"/>
    <w:basedOn w:val="Normal"/>
    <w:uiPriority w:val="99"/>
    <w:unhideWhenUsed/>
    <w:rsid w:val="00EA2997"/>
    <w:pPr>
      <w:spacing w:before="100" w:beforeAutospacing="1" w:after="100" w:afterAutospacing="1"/>
    </w:pPr>
    <w:rPr>
      <w:rFonts w:ascii="Times New Roman" w:eastAsia="Times New Roman" w:hAnsi="Times New Roman" w:cs="Times New Roman"/>
      <w:lang w:val="es-MX" w:eastAsia="es-MX"/>
    </w:rPr>
  </w:style>
  <w:style w:type="paragraph" w:styleId="Sinespaciado">
    <w:name w:val="No Spacing"/>
    <w:uiPriority w:val="1"/>
    <w:qFormat/>
    <w:rsid w:val="00EA2997"/>
    <w:pPr>
      <w:spacing w:after="0" w:line="240" w:lineRule="auto"/>
    </w:pPr>
    <w:rPr>
      <w:rFonts w:ascii="Arial" w:eastAsia="Arial" w:hAnsi="Arial" w:cs="Arial"/>
      <w:kern w:val="0"/>
      <w:sz w:val="20"/>
      <w:szCs w:val="20"/>
      <w14:ligatures w14:val="none"/>
    </w:rPr>
  </w:style>
  <w:style w:type="paragraph" w:customStyle="1" w:styleId="Default">
    <w:name w:val="Default"/>
    <w:uiPriority w:val="99"/>
    <w:rsid w:val="00EA2997"/>
    <w:pPr>
      <w:autoSpaceDE w:val="0"/>
      <w:autoSpaceDN w:val="0"/>
      <w:adjustRightInd w:val="0"/>
      <w:spacing w:after="0" w:line="240" w:lineRule="auto"/>
    </w:pPr>
    <w:rPr>
      <w:rFonts w:ascii="Arial" w:eastAsia="Calibri" w:hAnsi="Arial" w:cs="Arial"/>
      <w:color w:val="000000"/>
      <w:kern w:val="0"/>
      <w:lang w:eastAsia="es-MX"/>
      <w14:ligatures w14:val="none"/>
    </w:rPr>
  </w:style>
  <w:style w:type="paragraph" w:styleId="Textoindependiente">
    <w:name w:val="Body Text"/>
    <w:basedOn w:val="Normal"/>
    <w:link w:val="TextoindependienteCar"/>
    <w:uiPriority w:val="99"/>
    <w:rsid w:val="00EA2997"/>
    <w:pPr>
      <w:spacing w:after="120"/>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uiPriority w:val="99"/>
    <w:rsid w:val="00EA2997"/>
    <w:rPr>
      <w:rFonts w:ascii="Times New Roman" w:eastAsia="Times New Roman" w:hAnsi="Times New Roman" w:cs="Times New Roman"/>
      <w:kern w:val="0"/>
      <w:sz w:val="20"/>
      <w:szCs w:val="20"/>
      <w:lang w:val="es-ES"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889404">
      <w:bodyDiv w:val="1"/>
      <w:marLeft w:val="0"/>
      <w:marRight w:val="0"/>
      <w:marTop w:val="0"/>
      <w:marBottom w:val="0"/>
      <w:divBdr>
        <w:top w:val="none" w:sz="0" w:space="0" w:color="auto"/>
        <w:left w:val="none" w:sz="0" w:space="0" w:color="auto"/>
        <w:bottom w:val="none" w:sz="0" w:space="0" w:color="auto"/>
        <w:right w:val="none" w:sz="0" w:space="0" w:color="auto"/>
      </w:divBdr>
    </w:div>
    <w:div w:id="645937578">
      <w:bodyDiv w:val="1"/>
      <w:marLeft w:val="0"/>
      <w:marRight w:val="0"/>
      <w:marTop w:val="0"/>
      <w:marBottom w:val="0"/>
      <w:divBdr>
        <w:top w:val="none" w:sz="0" w:space="0" w:color="auto"/>
        <w:left w:val="none" w:sz="0" w:space="0" w:color="auto"/>
        <w:bottom w:val="none" w:sz="0" w:space="0" w:color="auto"/>
        <w:right w:val="none" w:sz="0" w:space="0" w:color="auto"/>
      </w:divBdr>
    </w:div>
    <w:div w:id="768351206">
      <w:bodyDiv w:val="1"/>
      <w:marLeft w:val="0"/>
      <w:marRight w:val="0"/>
      <w:marTop w:val="0"/>
      <w:marBottom w:val="0"/>
      <w:divBdr>
        <w:top w:val="none" w:sz="0" w:space="0" w:color="auto"/>
        <w:left w:val="none" w:sz="0" w:space="0" w:color="auto"/>
        <w:bottom w:val="none" w:sz="0" w:space="0" w:color="auto"/>
        <w:right w:val="none" w:sz="0" w:space="0" w:color="auto"/>
      </w:divBdr>
    </w:div>
    <w:div w:id="1024287756">
      <w:bodyDiv w:val="1"/>
      <w:marLeft w:val="0"/>
      <w:marRight w:val="0"/>
      <w:marTop w:val="0"/>
      <w:marBottom w:val="0"/>
      <w:divBdr>
        <w:top w:val="none" w:sz="0" w:space="0" w:color="auto"/>
        <w:left w:val="none" w:sz="0" w:space="0" w:color="auto"/>
        <w:bottom w:val="none" w:sz="0" w:space="0" w:color="auto"/>
        <w:right w:val="none" w:sz="0" w:space="0" w:color="auto"/>
      </w:divBdr>
    </w:div>
    <w:div w:id="1159804035">
      <w:bodyDiv w:val="1"/>
      <w:marLeft w:val="0"/>
      <w:marRight w:val="0"/>
      <w:marTop w:val="0"/>
      <w:marBottom w:val="0"/>
      <w:divBdr>
        <w:top w:val="none" w:sz="0" w:space="0" w:color="auto"/>
        <w:left w:val="none" w:sz="0" w:space="0" w:color="auto"/>
        <w:bottom w:val="none" w:sz="0" w:space="0" w:color="auto"/>
        <w:right w:val="none" w:sz="0" w:space="0" w:color="auto"/>
      </w:divBdr>
    </w:div>
    <w:div w:id="2009480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1082</Words>
  <Characters>5957</Characters>
  <Application>Microsoft Office Word</Application>
  <DocSecurity>0</DocSecurity>
  <Lines>49</Lines>
  <Paragraphs>14</Paragraphs>
  <ScaleCrop>false</ScaleCrop>
  <Company/>
  <LinksUpToDate>false</LinksUpToDate>
  <CharactersWithSpaces>7025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2026-01-14T17:56:00Z</dcterms:created>
  <dcterms:modified xsi:type="dcterms:W3CDTF">2026-01-14T17:56:00Z</dcterms:modified>
</cp:coreProperties>
</file>