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6C3F09" w:rsidP="00AF6FC6">
      <w:pPr>
        <w:jc w:val="center"/>
        <w:rPr>
          <w:b/>
          <w:bCs/>
          <w:sz w:val="72"/>
          <w:szCs w:val="72"/>
        </w:rPr>
      </w:pPr>
      <w:r>
        <w:rPr>
          <w:b/>
          <w:bCs/>
          <w:sz w:val="72"/>
          <w:szCs w:val="72"/>
        </w:rPr>
        <w:t xml:space="preserve">Portugal </w:t>
      </w:r>
      <w:r w:rsidR="000E3A88">
        <w:rPr>
          <w:b/>
          <w:bCs/>
          <w:sz w:val="72"/>
          <w:szCs w:val="72"/>
        </w:rPr>
        <w:t>Esencial y Santiago</w:t>
      </w:r>
    </w:p>
    <w:p w:rsidR="00AF6FC6" w:rsidRPr="00AF6FC6" w:rsidRDefault="000E3A88" w:rsidP="00AF6FC6">
      <w:pPr>
        <w:jc w:val="center"/>
        <w:rPr>
          <w:b/>
          <w:bCs/>
          <w:sz w:val="32"/>
          <w:szCs w:val="32"/>
        </w:rPr>
      </w:pPr>
      <w:r>
        <w:rPr>
          <w:b/>
          <w:bCs/>
          <w:sz w:val="32"/>
          <w:szCs w:val="32"/>
        </w:rPr>
        <w:t>9</w:t>
      </w:r>
      <w:r w:rsidR="00AF6FC6">
        <w:rPr>
          <w:b/>
          <w:bCs/>
          <w:sz w:val="32"/>
          <w:szCs w:val="32"/>
        </w:rPr>
        <w:t xml:space="preserve"> días / </w:t>
      </w:r>
      <w:r>
        <w:rPr>
          <w:b/>
          <w:bCs/>
          <w:sz w:val="32"/>
          <w:szCs w:val="32"/>
        </w:rPr>
        <w:t>8</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7623A7">
        <w:rPr>
          <w:sz w:val="20"/>
          <w:szCs w:val="20"/>
        </w:rPr>
        <w:t>Jueves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566875" w:rsidRPr="00566875" w:rsidRDefault="00566875" w:rsidP="00566875">
      <w:pPr>
        <w:spacing w:after="0" w:line="240" w:lineRule="auto"/>
        <w:jc w:val="both"/>
        <w:rPr>
          <w:b/>
          <w:bCs/>
          <w:sz w:val="20"/>
          <w:szCs w:val="20"/>
        </w:rPr>
      </w:pPr>
      <w:r w:rsidRPr="00566875">
        <w:rPr>
          <w:b/>
          <w:bCs/>
          <w:sz w:val="20"/>
          <w:szCs w:val="20"/>
        </w:rPr>
        <w:t xml:space="preserve">Día </w:t>
      </w:r>
      <w:r>
        <w:rPr>
          <w:b/>
          <w:bCs/>
          <w:sz w:val="20"/>
          <w:szCs w:val="20"/>
        </w:rPr>
        <w:t xml:space="preserve">1. </w:t>
      </w:r>
      <w:r w:rsidRPr="00566875">
        <w:rPr>
          <w:b/>
          <w:bCs/>
          <w:sz w:val="20"/>
          <w:szCs w:val="20"/>
        </w:rPr>
        <w:t>Lisboa</w:t>
      </w:r>
    </w:p>
    <w:p w:rsidR="00566875" w:rsidRPr="00566875" w:rsidRDefault="00566875" w:rsidP="00566875">
      <w:pPr>
        <w:spacing w:after="0" w:line="240" w:lineRule="auto"/>
        <w:jc w:val="both"/>
        <w:rPr>
          <w:sz w:val="20"/>
          <w:szCs w:val="20"/>
        </w:rPr>
      </w:pPr>
      <w:r w:rsidRPr="00566875">
        <w:rPr>
          <w:sz w:val="20"/>
          <w:szCs w:val="20"/>
        </w:rPr>
        <w:t>Llegada al aeropuerto. Recepción y traslado al hotel</w:t>
      </w:r>
      <w:r w:rsidR="007B1D3A">
        <w:rPr>
          <w:sz w:val="20"/>
          <w:szCs w:val="20"/>
        </w:rPr>
        <w:t>.</w:t>
      </w:r>
      <w:r w:rsidRPr="00566875">
        <w:rPr>
          <w:sz w:val="20"/>
          <w:szCs w:val="20"/>
        </w:rPr>
        <w:t xml:space="preserve"> Tiempo libre.</w:t>
      </w:r>
      <w:r>
        <w:rPr>
          <w:sz w:val="20"/>
          <w:szCs w:val="20"/>
        </w:rPr>
        <w:t xml:space="preserve"> </w:t>
      </w:r>
      <w:r w:rsidRPr="00566875">
        <w:rPr>
          <w:b/>
          <w:bCs/>
          <w:sz w:val="20"/>
          <w:szCs w:val="20"/>
        </w:rPr>
        <w:t>Alojamiento</w:t>
      </w:r>
      <w:r>
        <w:rPr>
          <w:sz w:val="20"/>
          <w:szCs w:val="20"/>
        </w:rPr>
        <w:t>.</w:t>
      </w:r>
    </w:p>
    <w:p w:rsidR="00566875" w:rsidRPr="00566875" w:rsidRDefault="00566875" w:rsidP="00566875">
      <w:pPr>
        <w:spacing w:after="0" w:line="240" w:lineRule="auto"/>
        <w:jc w:val="both"/>
        <w:rPr>
          <w:sz w:val="20"/>
          <w:szCs w:val="20"/>
        </w:rPr>
      </w:pPr>
    </w:p>
    <w:p w:rsidR="00566875" w:rsidRPr="007B1D3A" w:rsidRDefault="00566875" w:rsidP="00566875">
      <w:pPr>
        <w:spacing w:after="0" w:line="240" w:lineRule="auto"/>
        <w:jc w:val="both"/>
        <w:rPr>
          <w:b/>
          <w:bCs/>
          <w:sz w:val="20"/>
          <w:szCs w:val="20"/>
        </w:rPr>
      </w:pPr>
      <w:r w:rsidRPr="007B1D3A">
        <w:rPr>
          <w:b/>
          <w:bCs/>
          <w:sz w:val="20"/>
          <w:szCs w:val="20"/>
        </w:rPr>
        <w:t>Día 2</w:t>
      </w:r>
      <w:r w:rsidR="007B1D3A" w:rsidRPr="007B1D3A">
        <w:rPr>
          <w:b/>
          <w:bCs/>
          <w:sz w:val="20"/>
          <w:szCs w:val="20"/>
        </w:rPr>
        <w:t>.</w:t>
      </w:r>
      <w:r w:rsidRPr="007B1D3A">
        <w:rPr>
          <w:b/>
          <w:bCs/>
          <w:sz w:val="20"/>
          <w:szCs w:val="20"/>
        </w:rPr>
        <w:t xml:space="preserve"> Lisboa</w:t>
      </w:r>
    </w:p>
    <w:p w:rsidR="00566875" w:rsidRPr="00566875" w:rsidRDefault="00CF3E04" w:rsidP="00566875">
      <w:pPr>
        <w:spacing w:after="0" w:line="240" w:lineRule="auto"/>
        <w:jc w:val="both"/>
        <w:rPr>
          <w:sz w:val="20"/>
          <w:szCs w:val="20"/>
        </w:rPr>
      </w:pPr>
      <w:r w:rsidRPr="00CF3E04">
        <w:rPr>
          <w:b/>
          <w:bCs/>
          <w:sz w:val="20"/>
          <w:szCs w:val="20"/>
        </w:rPr>
        <w:t>Desayuno.</w:t>
      </w:r>
      <w:r>
        <w:rPr>
          <w:sz w:val="20"/>
          <w:szCs w:val="20"/>
        </w:rPr>
        <w:t xml:space="preserve"> </w:t>
      </w:r>
      <w:r w:rsidR="00566875" w:rsidRPr="00566875">
        <w:rPr>
          <w:sz w:val="20"/>
          <w:szCs w:val="20"/>
        </w:rPr>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w:t>
      </w:r>
      <w:r>
        <w:rPr>
          <w:sz w:val="20"/>
          <w:szCs w:val="20"/>
        </w:rPr>
        <w:t xml:space="preserve"> </w:t>
      </w:r>
      <w:r w:rsidRPr="00CF3E04">
        <w:rPr>
          <w:b/>
          <w:bCs/>
          <w:sz w:val="20"/>
          <w:szCs w:val="20"/>
        </w:rPr>
        <w:t>Alojamiento</w:t>
      </w:r>
      <w:r>
        <w:rPr>
          <w:sz w:val="20"/>
          <w:szCs w:val="20"/>
        </w:rPr>
        <w:t xml:space="preserve">. </w:t>
      </w:r>
    </w:p>
    <w:p w:rsidR="00566875" w:rsidRPr="00566875" w:rsidRDefault="00566875" w:rsidP="00566875">
      <w:pPr>
        <w:spacing w:after="0" w:line="240" w:lineRule="auto"/>
        <w:jc w:val="both"/>
        <w:rPr>
          <w:sz w:val="20"/>
          <w:szCs w:val="20"/>
        </w:rPr>
      </w:pPr>
    </w:p>
    <w:p w:rsidR="00566875" w:rsidRPr="00CF3E04" w:rsidRDefault="00566875" w:rsidP="00566875">
      <w:pPr>
        <w:spacing w:after="0" w:line="240" w:lineRule="auto"/>
        <w:jc w:val="both"/>
        <w:rPr>
          <w:b/>
          <w:bCs/>
          <w:sz w:val="20"/>
          <w:szCs w:val="20"/>
        </w:rPr>
      </w:pPr>
      <w:r w:rsidRPr="00CF3E04">
        <w:rPr>
          <w:b/>
          <w:bCs/>
          <w:sz w:val="20"/>
          <w:szCs w:val="20"/>
        </w:rPr>
        <w:t>Día 3</w:t>
      </w:r>
      <w:r w:rsidR="00CF3E04" w:rsidRPr="00CF3E04">
        <w:rPr>
          <w:b/>
          <w:bCs/>
          <w:sz w:val="20"/>
          <w:szCs w:val="20"/>
        </w:rPr>
        <w:t>.</w:t>
      </w:r>
      <w:r w:rsidRPr="00CF3E04">
        <w:rPr>
          <w:b/>
          <w:bCs/>
          <w:sz w:val="20"/>
          <w:szCs w:val="20"/>
        </w:rPr>
        <w:t xml:space="preserve"> Lisboa</w:t>
      </w:r>
    </w:p>
    <w:p w:rsidR="00566875" w:rsidRPr="00566875" w:rsidRDefault="00CF3E04" w:rsidP="00566875">
      <w:pPr>
        <w:spacing w:after="0" w:line="240" w:lineRule="auto"/>
        <w:jc w:val="both"/>
        <w:rPr>
          <w:sz w:val="20"/>
          <w:szCs w:val="20"/>
        </w:rPr>
      </w:pPr>
      <w:r w:rsidRPr="00CF3E04">
        <w:rPr>
          <w:b/>
          <w:bCs/>
          <w:sz w:val="20"/>
          <w:szCs w:val="20"/>
        </w:rPr>
        <w:t>Desayuno</w:t>
      </w:r>
      <w:r>
        <w:rPr>
          <w:sz w:val="20"/>
          <w:szCs w:val="20"/>
        </w:rPr>
        <w:t xml:space="preserve">. </w:t>
      </w:r>
      <w:r w:rsidR="00566875" w:rsidRPr="00566875">
        <w:rPr>
          <w:sz w:val="20"/>
          <w:szCs w:val="20"/>
        </w:rPr>
        <w:t>Día totalmente libre para actividades personales. Hable con su guía y participe en nuestras propuestas.</w:t>
      </w:r>
      <w:r w:rsidR="00C13618">
        <w:rPr>
          <w:sz w:val="20"/>
          <w:szCs w:val="20"/>
        </w:rPr>
        <w:t xml:space="preserve"> </w:t>
      </w:r>
      <w:r w:rsidR="00C13618" w:rsidRPr="00C13618">
        <w:rPr>
          <w:b/>
          <w:bCs/>
          <w:sz w:val="20"/>
          <w:szCs w:val="20"/>
        </w:rPr>
        <w:t>Alojamiento.</w:t>
      </w:r>
    </w:p>
    <w:p w:rsidR="00566875" w:rsidRPr="00566875" w:rsidRDefault="00566875" w:rsidP="00566875">
      <w:pPr>
        <w:spacing w:after="0" w:line="240" w:lineRule="auto"/>
        <w:jc w:val="both"/>
        <w:rPr>
          <w:sz w:val="20"/>
          <w:szCs w:val="20"/>
        </w:rPr>
      </w:pPr>
    </w:p>
    <w:p w:rsidR="00566875" w:rsidRPr="00C13618" w:rsidRDefault="00566875" w:rsidP="00566875">
      <w:pPr>
        <w:spacing w:after="0" w:line="240" w:lineRule="auto"/>
        <w:jc w:val="both"/>
        <w:rPr>
          <w:b/>
          <w:bCs/>
          <w:sz w:val="20"/>
          <w:szCs w:val="20"/>
        </w:rPr>
      </w:pPr>
      <w:r w:rsidRPr="00C13618">
        <w:rPr>
          <w:b/>
          <w:bCs/>
          <w:sz w:val="20"/>
          <w:szCs w:val="20"/>
        </w:rPr>
        <w:t>Día 4</w:t>
      </w:r>
      <w:r w:rsidR="00C13618" w:rsidRPr="00C13618">
        <w:rPr>
          <w:b/>
          <w:bCs/>
          <w:sz w:val="20"/>
          <w:szCs w:val="20"/>
        </w:rPr>
        <w:t>.</w:t>
      </w:r>
      <w:r w:rsidRPr="00C13618">
        <w:rPr>
          <w:b/>
          <w:bCs/>
          <w:sz w:val="20"/>
          <w:szCs w:val="20"/>
        </w:rPr>
        <w:t xml:space="preserve"> Lisboa </w:t>
      </w:r>
      <w:r w:rsidR="00C13618" w:rsidRPr="00C13618">
        <w:rPr>
          <w:b/>
          <w:bCs/>
          <w:sz w:val="20"/>
          <w:szCs w:val="20"/>
        </w:rPr>
        <w:t xml:space="preserve">– </w:t>
      </w:r>
      <w:proofErr w:type="spellStart"/>
      <w:r w:rsidRPr="00C13618">
        <w:rPr>
          <w:b/>
          <w:bCs/>
          <w:sz w:val="20"/>
          <w:szCs w:val="20"/>
        </w:rPr>
        <w:t>Óbidos</w:t>
      </w:r>
      <w:proofErr w:type="spellEnd"/>
      <w:r w:rsidR="00C13618" w:rsidRPr="00C13618">
        <w:rPr>
          <w:b/>
          <w:bCs/>
          <w:sz w:val="20"/>
          <w:szCs w:val="20"/>
        </w:rPr>
        <w:t xml:space="preserve"> – </w:t>
      </w:r>
      <w:r w:rsidRPr="00C13618">
        <w:rPr>
          <w:b/>
          <w:bCs/>
          <w:sz w:val="20"/>
          <w:szCs w:val="20"/>
        </w:rPr>
        <w:t xml:space="preserve">Nazaré </w:t>
      </w:r>
      <w:r w:rsidR="00C13618" w:rsidRPr="00C13618">
        <w:rPr>
          <w:b/>
          <w:bCs/>
          <w:sz w:val="20"/>
          <w:szCs w:val="20"/>
        </w:rPr>
        <w:t>–</w:t>
      </w:r>
      <w:r w:rsidRPr="00C13618">
        <w:rPr>
          <w:b/>
          <w:bCs/>
          <w:sz w:val="20"/>
          <w:szCs w:val="20"/>
        </w:rPr>
        <w:t xml:space="preserve"> Fátima</w:t>
      </w:r>
    </w:p>
    <w:p w:rsidR="00566875" w:rsidRPr="00566875" w:rsidRDefault="00C13618" w:rsidP="00566875">
      <w:pPr>
        <w:spacing w:after="0" w:line="240" w:lineRule="auto"/>
        <w:jc w:val="both"/>
        <w:rPr>
          <w:sz w:val="20"/>
          <w:szCs w:val="20"/>
        </w:rPr>
      </w:pPr>
      <w:r w:rsidRPr="00C13618">
        <w:rPr>
          <w:b/>
          <w:bCs/>
          <w:sz w:val="20"/>
          <w:szCs w:val="20"/>
        </w:rPr>
        <w:t>Desayuno</w:t>
      </w:r>
      <w:r>
        <w:rPr>
          <w:sz w:val="20"/>
          <w:szCs w:val="20"/>
        </w:rPr>
        <w:t xml:space="preserve">. </w:t>
      </w:r>
      <w:r w:rsidR="00566875" w:rsidRPr="00566875">
        <w:rPr>
          <w:sz w:val="20"/>
          <w:szCs w:val="20"/>
        </w:rPr>
        <w:t xml:space="preserve">Por la mañana, viaje hacia </w:t>
      </w:r>
      <w:proofErr w:type="spellStart"/>
      <w:r w:rsidR="00566875" w:rsidRPr="00566875">
        <w:rPr>
          <w:sz w:val="20"/>
          <w:szCs w:val="20"/>
        </w:rPr>
        <w:t>Óbidos</w:t>
      </w:r>
      <w:proofErr w:type="spellEnd"/>
      <w:r w:rsidR="00566875" w:rsidRPr="00566875">
        <w:rPr>
          <w:sz w:val="20"/>
          <w:szCs w:val="20"/>
        </w:rPr>
        <w:t>,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r>
        <w:rPr>
          <w:sz w:val="20"/>
          <w:szCs w:val="20"/>
        </w:rPr>
        <w:t xml:space="preserve"> </w:t>
      </w:r>
      <w:r w:rsidRPr="00C13618">
        <w:rPr>
          <w:b/>
          <w:bCs/>
          <w:sz w:val="20"/>
          <w:szCs w:val="20"/>
        </w:rPr>
        <w:t>Alojamiento</w:t>
      </w:r>
      <w:r>
        <w:rPr>
          <w:sz w:val="20"/>
          <w:szCs w:val="20"/>
        </w:rPr>
        <w:t xml:space="preserve">. </w:t>
      </w:r>
    </w:p>
    <w:p w:rsidR="00566875" w:rsidRPr="00566875" w:rsidRDefault="00566875" w:rsidP="00566875">
      <w:pPr>
        <w:spacing w:after="0" w:line="240" w:lineRule="auto"/>
        <w:jc w:val="both"/>
        <w:rPr>
          <w:sz w:val="20"/>
          <w:szCs w:val="20"/>
        </w:rPr>
      </w:pPr>
    </w:p>
    <w:p w:rsidR="00566875" w:rsidRPr="009B2A1E" w:rsidRDefault="00566875" w:rsidP="00566875">
      <w:pPr>
        <w:spacing w:after="0" w:line="240" w:lineRule="auto"/>
        <w:jc w:val="both"/>
        <w:rPr>
          <w:b/>
          <w:bCs/>
          <w:sz w:val="20"/>
          <w:szCs w:val="20"/>
        </w:rPr>
      </w:pPr>
      <w:r w:rsidRPr="009B2A1E">
        <w:rPr>
          <w:b/>
          <w:bCs/>
          <w:sz w:val="20"/>
          <w:szCs w:val="20"/>
        </w:rPr>
        <w:t>Día 5</w:t>
      </w:r>
      <w:r w:rsidR="009B2A1E" w:rsidRPr="009B2A1E">
        <w:rPr>
          <w:b/>
          <w:bCs/>
          <w:sz w:val="20"/>
          <w:szCs w:val="20"/>
        </w:rPr>
        <w:t>.</w:t>
      </w:r>
      <w:r w:rsidRPr="009B2A1E">
        <w:rPr>
          <w:b/>
          <w:bCs/>
          <w:sz w:val="20"/>
          <w:szCs w:val="20"/>
        </w:rPr>
        <w:t xml:space="preserve"> Fátima </w:t>
      </w:r>
      <w:r w:rsidR="009B2A1E" w:rsidRPr="009B2A1E">
        <w:rPr>
          <w:b/>
          <w:bCs/>
          <w:sz w:val="20"/>
          <w:szCs w:val="20"/>
        </w:rPr>
        <w:t>–</w:t>
      </w:r>
      <w:r w:rsidRPr="009B2A1E">
        <w:rPr>
          <w:b/>
          <w:bCs/>
          <w:sz w:val="20"/>
          <w:szCs w:val="20"/>
        </w:rPr>
        <w:t xml:space="preserve"> Sierra da Estrella </w:t>
      </w:r>
      <w:r w:rsidR="009B2A1E" w:rsidRPr="009B2A1E">
        <w:rPr>
          <w:b/>
          <w:bCs/>
          <w:sz w:val="20"/>
          <w:szCs w:val="20"/>
        </w:rPr>
        <w:t>–</w:t>
      </w:r>
      <w:r w:rsidRPr="009B2A1E">
        <w:rPr>
          <w:b/>
          <w:bCs/>
          <w:sz w:val="20"/>
          <w:szCs w:val="20"/>
        </w:rPr>
        <w:t xml:space="preserve"> </w:t>
      </w:r>
      <w:r w:rsidR="009B2A1E" w:rsidRPr="009B2A1E">
        <w:rPr>
          <w:b/>
          <w:bCs/>
          <w:sz w:val="20"/>
          <w:szCs w:val="20"/>
        </w:rPr>
        <w:t>Coímbra</w:t>
      </w:r>
    </w:p>
    <w:p w:rsidR="00E53F41" w:rsidRDefault="009B2A1E" w:rsidP="00566875">
      <w:pPr>
        <w:spacing w:after="0" w:line="240" w:lineRule="auto"/>
        <w:jc w:val="both"/>
        <w:rPr>
          <w:sz w:val="20"/>
          <w:szCs w:val="20"/>
        </w:rPr>
      </w:pPr>
      <w:r w:rsidRPr="009B2A1E">
        <w:rPr>
          <w:b/>
          <w:bCs/>
          <w:sz w:val="20"/>
          <w:szCs w:val="20"/>
        </w:rPr>
        <w:t>Desayuno</w:t>
      </w:r>
      <w:r>
        <w:rPr>
          <w:sz w:val="20"/>
          <w:szCs w:val="20"/>
        </w:rPr>
        <w:t xml:space="preserve">. </w:t>
      </w:r>
      <w:r w:rsidR="00566875" w:rsidRPr="00566875">
        <w:rPr>
          <w:sz w:val="20"/>
          <w:szCs w:val="20"/>
        </w:rPr>
        <w:t>Por la mañana, viaje a través de Covilhã a Sierra de Estrella, la montaña más alta de Portugal continental, cuyo punto más alto alcanza los 1993 metros. En esta región de bellos paisajes naturales, viven rebaños de ovejas que han contribuido a la economía local proporcionando lana para la industria textil y leche para el queso portugués más conocido, el famoso "</w:t>
      </w:r>
      <w:proofErr w:type="spellStart"/>
      <w:r w:rsidR="00566875" w:rsidRPr="00566875">
        <w:rPr>
          <w:sz w:val="20"/>
          <w:szCs w:val="20"/>
        </w:rPr>
        <w:t>queijo</w:t>
      </w:r>
      <w:proofErr w:type="spellEnd"/>
      <w:r w:rsidR="00566875" w:rsidRPr="00566875">
        <w:rPr>
          <w:sz w:val="20"/>
          <w:szCs w:val="20"/>
        </w:rPr>
        <w:t xml:space="preserve"> da </w:t>
      </w:r>
      <w:proofErr w:type="spellStart"/>
      <w:r w:rsidR="00566875" w:rsidRPr="00566875">
        <w:rPr>
          <w:sz w:val="20"/>
          <w:szCs w:val="20"/>
        </w:rPr>
        <w:t>serra</w:t>
      </w:r>
      <w:proofErr w:type="spellEnd"/>
      <w:r w:rsidR="00566875" w:rsidRPr="00566875">
        <w:rPr>
          <w:sz w:val="20"/>
          <w:szCs w:val="20"/>
        </w:rPr>
        <w:t xml:space="preserve">". </w:t>
      </w:r>
    </w:p>
    <w:p w:rsidR="00566875" w:rsidRPr="00566875" w:rsidRDefault="00566875" w:rsidP="00566875">
      <w:pPr>
        <w:spacing w:after="0" w:line="240" w:lineRule="auto"/>
        <w:jc w:val="both"/>
        <w:rPr>
          <w:sz w:val="20"/>
          <w:szCs w:val="20"/>
        </w:rPr>
      </w:pPr>
      <w:r w:rsidRPr="00566875">
        <w:rPr>
          <w:sz w:val="20"/>
          <w:szCs w:val="20"/>
        </w:rPr>
        <w:lastRenderedPageBreak/>
        <w:t xml:space="preserve">Tiempo libre. Continuación a </w:t>
      </w:r>
      <w:r w:rsidR="00E53F41" w:rsidRPr="00566875">
        <w:rPr>
          <w:sz w:val="20"/>
          <w:szCs w:val="20"/>
        </w:rPr>
        <w:t>Coímbra</w:t>
      </w:r>
      <w:r w:rsidRPr="00566875">
        <w:rPr>
          <w:sz w:val="20"/>
          <w:szCs w:val="20"/>
        </w:rPr>
        <w:t xml:space="preserve">, ubicada a orillas del río </w:t>
      </w:r>
      <w:proofErr w:type="spellStart"/>
      <w:r w:rsidRPr="00566875">
        <w:rPr>
          <w:sz w:val="20"/>
          <w:szCs w:val="20"/>
        </w:rPr>
        <w:t>Mondego</w:t>
      </w:r>
      <w:proofErr w:type="spellEnd"/>
      <w:r w:rsidRPr="00566875">
        <w:rPr>
          <w:sz w:val="20"/>
          <w:szCs w:val="20"/>
        </w:rPr>
        <w:t xml:space="preserve">; capital de Portugal hasta 1256 y sede de la universidad más antigua del país. Llegada y recorrido panorámico destacando las Repúblicas, el Acueducto de San Sebastián y el Jardín Botánico. </w:t>
      </w:r>
      <w:r w:rsidR="009B2A1E">
        <w:rPr>
          <w:sz w:val="20"/>
          <w:szCs w:val="20"/>
        </w:rPr>
        <w:t xml:space="preserve">Tiempo libre. </w:t>
      </w:r>
      <w:r w:rsidRPr="009B2A1E">
        <w:rPr>
          <w:b/>
          <w:bCs/>
          <w:sz w:val="20"/>
          <w:szCs w:val="20"/>
        </w:rPr>
        <w:t>Alojamiento</w:t>
      </w:r>
      <w:r w:rsidRPr="00566875">
        <w:rPr>
          <w:sz w:val="20"/>
          <w:szCs w:val="20"/>
        </w:rPr>
        <w:t>.</w:t>
      </w:r>
    </w:p>
    <w:p w:rsidR="00566875" w:rsidRPr="00566875" w:rsidRDefault="00566875" w:rsidP="00566875">
      <w:pPr>
        <w:spacing w:after="0" w:line="240" w:lineRule="auto"/>
        <w:jc w:val="both"/>
        <w:rPr>
          <w:sz w:val="20"/>
          <w:szCs w:val="20"/>
        </w:rPr>
      </w:pPr>
    </w:p>
    <w:p w:rsidR="00566875" w:rsidRPr="009B2A1E" w:rsidRDefault="00566875" w:rsidP="00566875">
      <w:pPr>
        <w:spacing w:after="0" w:line="240" w:lineRule="auto"/>
        <w:jc w:val="both"/>
        <w:rPr>
          <w:b/>
          <w:bCs/>
          <w:sz w:val="20"/>
          <w:szCs w:val="20"/>
        </w:rPr>
      </w:pPr>
      <w:r w:rsidRPr="009B2A1E">
        <w:rPr>
          <w:b/>
          <w:bCs/>
          <w:sz w:val="20"/>
          <w:szCs w:val="20"/>
        </w:rPr>
        <w:t>Día 6</w:t>
      </w:r>
      <w:r w:rsidR="009B2A1E" w:rsidRPr="009B2A1E">
        <w:rPr>
          <w:b/>
          <w:bCs/>
          <w:sz w:val="20"/>
          <w:szCs w:val="20"/>
        </w:rPr>
        <w:t>.</w:t>
      </w:r>
      <w:r w:rsidRPr="009B2A1E">
        <w:rPr>
          <w:b/>
          <w:bCs/>
          <w:sz w:val="20"/>
          <w:szCs w:val="20"/>
        </w:rPr>
        <w:t xml:space="preserve"> </w:t>
      </w:r>
      <w:r w:rsidR="009B2A1E" w:rsidRPr="009B2A1E">
        <w:rPr>
          <w:b/>
          <w:bCs/>
          <w:sz w:val="20"/>
          <w:szCs w:val="20"/>
        </w:rPr>
        <w:t>Coímbra</w:t>
      </w:r>
      <w:r w:rsidRPr="009B2A1E">
        <w:rPr>
          <w:b/>
          <w:bCs/>
          <w:sz w:val="20"/>
          <w:szCs w:val="20"/>
        </w:rPr>
        <w:t xml:space="preserve"> </w:t>
      </w:r>
      <w:r w:rsidR="009B2A1E" w:rsidRPr="009B2A1E">
        <w:rPr>
          <w:b/>
          <w:bCs/>
          <w:sz w:val="20"/>
          <w:szCs w:val="20"/>
        </w:rPr>
        <w:t>–</w:t>
      </w:r>
      <w:r w:rsidRPr="009B2A1E">
        <w:rPr>
          <w:b/>
          <w:bCs/>
          <w:sz w:val="20"/>
          <w:szCs w:val="20"/>
        </w:rPr>
        <w:t xml:space="preserve"> Costa Nova </w:t>
      </w:r>
      <w:r w:rsidR="009B2A1E" w:rsidRPr="009B2A1E">
        <w:rPr>
          <w:b/>
          <w:bCs/>
          <w:sz w:val="20"/>
          <w:szCs w:val="20"/>
        </w:rPr>
        <w:t>–</w:t>
      </w:r>
      <w:r w:rsidRPr="009B2A1E">
        <w:rPr>
          <w:b/>
          <w:bCs/>
          <w:sz w:val="20"/>
          <w:szCs w:val="20"/>
        </w:rPr>
        <w:t xml:space="preserve"> Aveiro </w:t>
      </w:r>
      <w:r w:rsidR="009B2A1E" w:rsidRPr="009B2A1E">
        <w:rPr>
          <w:b/>
          <w:bCs/>
          <w:sz w:val="20"/>
          <w:szCs w:val="20"/>
        </w:rPr>
        <w:t>–</w:t>
      </w:r>
      <w:r w:rsidRPr="009B2A1E">
        <w:rPr>
          <w:b/>
          <w:bCs/>
          <w:sz w:val="20"/>
          <w:szCs w:val="20"/>
        </w:rPr>
        <w:t xml:space="preserve"> Guimarães </w:t>
      </w:r>
      <w:r w:rsidR="009B2A1E" w:rsidRPr="009B2A1E">
        <w:rPr>
          <w:b/>
          <w:bCs/>
          <w:sz w:val="20"/>
          <w:szCs w:val="20"/>
        </w:rPr>
        <w:t>–</w:t>
      </w:r>
      <w:r w:rsidRPr="009B2A1E">
        <w:rPr>
          <w:b/>
          <w:bCs/>
          <w:sz w:val="20"/>
          <w:szCs w:val="20"/>
        </w:rPr>
        <w:t xml:space="preserve"> </w:t>
      </w:r>
      <w:r w:rsidR="00216BCC">
        <w:rPr>
          <w:b/>
          <w:bCs/>
          <w:sz w:val="20"/>
          <w:szCs w:val="20"/>
        </w:rPr>
        <w:t>Op</w:t>
      </w:r>
      <w:r w:rsidRPr="009B2A1E">
        <w:rPr>
          <w:b/>
          <w:bCs/>
          <w:sz w:val="20"/>
          <w:szCs w:val="20"/>
        </w:rPr>
        <w:t>orto</w:t>
      </w:r>
    </w:p>
    <w:p w:rsidR="00566875" w:rsidRPr="00566875" w:rsidRDefault="009B2A1E" w:rsidP="00566875">
      <w:pPr>
        <w:spacing w:after="0" w:line="240" w:lineRule="auto"/>
        <w:jc w:val="both"/>
        <w:rPr>
          <w:sz w:val="20"/>
          <w:szCs w:val="20"/>
        </w:rPr>
      </w:pPr>
      <w:r w:rsidRPr="009B2A1E">
        <w:rPr>
          <w:b/>
          <w:bCs/>
          <w:sz w:val="20"/>
          <w:szCs w:val="20"/>
        </w:rPr>
        <w:t>Desayuno</w:t>
      </w:r>
      <w:r>
        <w:rPr>
          <w:sz w:val="20"/>
          <w:szCs w:val="20"/>
        </w:rPr>
        <w:t xml:space="preserve">. </w:t>
      </w:r>
      <w:r w:rsidR="00566875" w:rsidRPr="00566875">
        <w:rPr>
          <w:sz w:val="20"/>
          <w:szCs w:val="20"/>
        </w:rPr>
        <w:t>Continuación hacia Costa Nova y parada para fotografiar los famosos "</w:t>
      </w:r>
      <w:proofErr w:type="spellStart"/>
      <w:r w:rsidR="00566875" w:rsidRPr="00566875">
        <w:rPr>
          <w:sz w:val="20"/>
          <w:szCs w:val="20"/>
        </w:rPr>
        <w:t>palheiros</w:t>
      </w:r>
      <w:proofErr w:type="spellEnd"/>
      <w:r w:rsidR="00566875" w:rsidRPr="00566875">
        <w:rPr>
          <w:sz w:val="20"/>
          <w:szCs w:val="20"/>
        </w:rPr>
        <w:t>"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Oporto.</w:t>
      </w:r>
      <w:r>
        <w:rPr>
          <w:sz w:val="20"/>
          <w:szCs w:val="20"/>
        </w:rPr>
        <w:t xml:space="preserve"> </w:t>
      </w:r>
      <w:r w:rsidRPr="009B2A1E">
        <w:rPr>
          <w:b/>
          <w:bCs/>
          <w:sz w:val="20"/>
          <w:szCs w:val="20"/>
        </w:rPr>
        <w:t>Alojamiento</w:t>
      </w:r>
      <w:r>
        <w:rPr>
          <w:sz w:val="20"/>
          <w:szCs w:val="20"/>
        </w:rPr>
        <w:t xml:space="preserve">. </w:t>
      </w:r>
    </w:p>
    <w:p w:rsidR="00566875" w:rsidRPr="00566875" w:rsidRDefault="00566875" w:rsidP="00566875">
      <w:pPr>
        <w:spacing w:after="0" w:line="240" w:lineRule="auto"/>
        <w:jc w:val="both"/>
        <w:rPr>
          <w:sz w:val="20"/>
          <w:szCs w:val="20"/>
        </w:rPr>
      </w:pPr>
    </w:p>
    <w:p w:rsidR="00566875" w:rsidRPr="00516E64" w:rsidRDefault="00566875" w:rsidP="00566875">
      <w:pPr>
        <w:spacing w:after="0" w:line="240" w:lineRule="auto"/>
        <w:jc w:val="both"/>
        <w:rPr>
          <w:b/>
          <w:bCs/>
          <w:sz w:val="20"/>
          <w:szCs w:val="20"/>
        </w:rPr>
      </w:pPr>
      <w:r w:rsidRPr="00516E64">
        <w:rPr>
          <w:b/>
          <w:bCs/>
          <w:sz w:val="20"/>
          <w:szCs w:val="20"/>
        </w:rPr>
        <w:t>Día 7</w:t>
      </w:r>
      <w:r w:rsidR="009B2A1E" w:rsidRPr="00516E64">
        <w:rPr>
          <w:b/>
          <w:bCs/>
          <w:sz w:val="20"/>
          <w:szCs w:val="20"/>
        </w:rPr>
        <w:t>.</w:t>
      </w:r>
      <w:r w:rsidRPr="00516E64">
        <w:rPr>
          <w:b/>
          <w:bCs/>
          <w:sz w:val="20"/>
          <w:szCs w:val="20"/>
        </w:rPr>
        <w:t xml:space="preserve"> </w:t>
      </w:r>
      <w:r w:rsidR="00216BCC">
        <w:rPr>
          <w:b/>
          <w:bCs/>
          <w:sz w:val="20"/>
          <w:szCs w:val="20"/>
        </w:rPr>
        <w:t>Op</w:t>
      </w:r>
      <w:r w:rsidRPr="00516E64">
        <w:rPr>
          <w:b/>
          <w:bCs/>
          <w:sz w:val="20"/>
          <w:szCs w:val="20"/>
        </w:rPr>
        <w:t xml:space="preserve">orto </w:t>
      </w:r>
      <w:r w:rsidR="00516E64">
        <w:rPr>
          <w:b/>
          <w:bCs/>
          <w:sz w:val="20"/>
          <w:szCs w:val="20"/>
        </w:rPr>
        <w:t>–</w:t>
      </w:r>
      <w:r w:rsidRPr="00516E64">
        <w:rPr>
          <w:b/>
          <w:bCs/>
          <w:sz w:val="20"/>
          <w:szCs w:val="20"/>
        </w:rPr>
        <w:t xml:space="preserve"> Braga </w:t>
      </w:r>
      <w:r w:rsidR="00516E64">
        <w:rPr>
          <w:b/>
          <w:bCs/>
          <w:sz w:val="20"/>
          <w:szCs w:val="20"/>
        </w:rPr>
        <w:t>–</w:t>
      </w:r>
      <w:r w:rsidRPr="00516E64">
        <w:rPr>
          <w:b/>
          <w:bCs/>
          <w:sz w:val="20"/>
          <w:szCs w:val="20"/>
        </w:rPr>
        <w:t xml:space="preserve"> Santiago de Compostela </w:t>
      </w:r>
      <w:r w:rsidR="00516E64">
        <w:rPr>
          <w:b/>
          <w:bCs/>
          <w:sz w:val="20"/>
          <w:szCs w:val="20"/>
        </w:rPr>
        <w:t>–</w:t>
      </w:r>
      <w:r w:rsidRPr="00516E64">
        <w:rPr>
          <w:b/>
          <w:bCs/>
          <w:sz w:val="20"/>
          <w:szCs w:val="20"/>
        </w:rPr>
        <w:t xml:space="preserve"> </w:t>
      </w:r>
      <w:r w:rsidR="00212994">
        <w:rPr>
          <w:b/>
          <w:bCs/>
          <w:sz w:val="20"/>
          <w:szCs w:val="20"/>
        </w:rPr>
        <w:t>Op</w:t>
      </w:r>
      <w:r w:rsidRPr="00516E64">
        <w:rPr>
          <w:b/>
          <w:bCs/>
          <w:sz w:val="20"/>
          <w:szCs w:val="20"/>
        </w:rPr>
        <w:t>orto</w:t>
      </w:r>
    </w:p>
    <w:p w:rsidR="00566875" w:rsidRPr="00566875" w:rsidRDefault="00516E64" w:rsidP="00566875">
      <w:pPr>
        <w:spacing w:after="0" w:line="240" w:lineRule="auto"/>
        <w:jc w:val="both"/>
        <w:rPr>
          <w:sz w:val="20"/>
          <w:szCs w:val="20"/>
        </w:rPr>
      </w:pPr>
      <w:r w:rsidRPr="00516E64">
        <w:rPr>
          <w:b/>
          <w:bCs/>
          <w:sz w:val="20"/>
          <w:szCs w:val="20"/>
        </w:rPr>
        <w:t>Desayuno</w:t>
      </w:r>
      <w:r>
        <w:rPr>
          <w:sz w:val="20"/>
          <w:szCs w:val="20"/>
        </w:rPr>
        <w:t xml:space="preserve">. </w:t>
      </w:r>
      <w:r w:rsidR="00566875" w:rsidRPr="00566875">
        <w:rPr>
          <w:sz w:val="20"/>
          <w:szCs w:val="20"/>
        </w:rPr>
        <w:t xml:space="preserve">En este día haremos un recorrido por las hermosas regiones de Minho y Galicia (en España). Primero, viajaremos a Braga, una de las ciudades más antiguas de Portugal y un excelente destino para el turismo religioso. Ascenderemos al icónico Santuario de Bom </w:t>
      </w:r>
      <w:proofErr w:type="spellStart"/>
      <w:r w:rsidR="00566875" w:rsidRPr="00566875">
        <w:rPr>
          <w:sz w:val="20"/>
          <w:szCs w:val="20"/>
        </w:rPr>
        <w:t>Jesus</w:t>
      </w:r>
      <w:proofErr w:type="spellEnd"/>
      <w:r w:rsidR="00566875" w:rsidRPr="00566875">
        <w:rPr>
          <w:sz w:val="20"/>
          <w:szCs w:val="20"/>
        </w:rPr>
        <w:t xml:space="preserve"> do Monte en el famoso teleférico impulsado por agua. Luego, atravesaremos la hermosa región del Minho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a la ciudad de Oporto.</w:t>
      </w:r>
      <w:r>
        <w:rPr>
          <w:sz w:val="20"/>
          <w:szCs w:val="20"/>
        </w:rPr>
        <w:t xml:space="preserve"> Alojamiento. </w:t>
      </w:r>
    </w:p>
    <w:p w:rsidR="00566875" w:rsidRPr="00566875" w:rsidRDefault="00566875" w:rsidP="00566875">
      <w:pPr>
        <w:spacing w:after="0" w:line="240" w:lineRule="auto"/>
        <w:jc w:val="both"/>
        <w:rPr>
          <w:sz w:val="20"/>
          <w:szCs w:val="20"/>
        </w:rPr>
      </w:pPr>
    </w:p>
    <w:p w:rsidR="00566875" w:rsidRPr="00E53F41" w:rsidRDefault="00566875" w:rsidP="00566875">
      <w:pPr>
        <w:spacing w:after="0" w:line="240" w:lineRule="auto"/>
        <w:jc w:val="both"/>
        <w:rPr>
          <w:b/>
          <w:bCs/>
          <w:sz w:val="20"/>
          <w:szCs w:val="20"/>
        </w:rPr>
      </w:pPr>
      <w:r w:rsidRPr="00E53F41">
        <w:rPr>
          <w:b/>
          <w:bCs/>
          <w:sz w:val="20"/>
          <w:szCs w:val="20"/>
        </w:rPr>
        <w:t>Día 8</w:t>
      </w:r>
      <w:r w:rsidR="00E53F41">
        <w:rPr>
          <w:b/>
          <w:bCs/>
          <w:sz w:val="20"/>
          <w:szCs w:val="20"/>
        </w:rPr>
        <w:t>.</w:t>
      </w:r>
      <w:r w:rsidRPr="00E53F41">
        <w:rPr>
          <w:b/>
          <w:bCs/>
          <w:sz w:val="20"/>
          <w:szCs w:val="20"/>
        </w:rPr>
        <w:t xml:space="preserve"> </w:t>
      </w:r>
      <w:r w:rsidR="00E53F41">
        <w:rPr>
          <w:b/>
          <w:bCs/>
          <w:sz w:val="20"/>
          <w:szCs w:val="20"/>
        </w:rPr>
        <w:t>Op</w:t>
      </w:r>
      <w:r w:rsidRPr="00E53F41">
        <w:rPr>
          <w:b/>
          <w:bCs/>
          <w:sz w:val="20"/>
          <w:szCs w:val="20"/>
        </w:rPr>
        <w:t>orto</w:t>
      </w:r>
    </w:p>
    <w:p w:rsidR="00566875" w:rsidRPr="00566875" w:rsidRDefault="00E53F41" w:rsidP="00566875">
      <w:pPr>
        <w:spacing w:after="0" w:line="240" w:lineRule="auto"/>
        <w:jc w:val="both"/>
        <w:rPr>
          <w:sz w:val="20"/>
          <w:szCs w:val="20"/>
        </w:rPr>
      </w:pPr>
      <w:r w:rsidRPr="00E53F41">
        <w:rPr>
          <w:b/>
          <w:bCs/>
          <w:sz w:val="20"/>
          <w:szCs w:val="20"/>
        </w:rPr>
        <w:t>Desayuno.</w:t>
      </w:r>
      <w:r>
        <w:rPr>
          <w:sz w:val="20"/>
          <w:szCs w:val="20"/>
        </w:rPr>
        <w:t xml:space="preserve"> </w:t>
      </w:r>
      <w:r w:rsidR="00566875" w:rsidRPr="00566875">
        <w:rPr>
          <w:sz w:val="20"/>
          <w:szCs w:val="20"/>
        </w:rPr>
        <w:t>Después</w:t>
      </w:r>
      <w:r>
        <w:rPr>
          <w:sz w:val="20"/>
          <w:szCs w:val="20"/>
        </w:rPr>
        <w:t xml:space="preserve">, </w:t>
      </w:r>
      <w:r w:rsidR="00566875" w:rsidRPr="00566875">
        <w:rPr>
          <w:sz w:val="20"/>
          <w:szCs w:val="20"/>
        </w:rPr>
        <w:t xml:space="preserve">visita guiada de Oporto descubriendo la Avenida da </w:t>
      </w:r>
      <w:proofErr w:type="spellStart"/>
      <w:r w:rsidR="00566875" w:rsidRPr="00566875">
        <w:rPr>
          <w:sz w:val="20"/>
          <w:szCs w:val="20"/>
        </w:rPr>
        <w:t>Boavista</w:t>
      </w:r>
      <w:proofErr w:type="spellEnd"/>
      <w:r w:rsidR="00566875" w:rsidRPr="00566875">
        <w:rPr>
          <w:sz w:val="20"/>
          <w:szCs w:val="20"/>
        </w:rPr>
        <w:t xml:space="preserve">, </w:t>
      </w:r>
      <w:proofErr w:type="spellStart"/>
      <w:r w:rsidR="00566875" w:rsidRPr="00566875">
        <w:rPr>
          <w:sz w:val="20"/>
          <w:szCs w:val="20"/>
        </w:rPr>
        <w:t>Bairro</w:t>
      </w:r>
      <w:proofErr w:type="spellEnd"/>
      <w:r w:rsidR="00566875" w:rsidRPr="00566875">
        <w:rPr>
          <w:sz w:val="20"/>
          <w:szCs w:val="20"/>
        </w:rPr>
        <w:t xml:space="preserve"> da Foz, Torre dos Clérigos, Avenida dos Aliados e Iglesia da Lapa. Visitaremos el interior de la estación de San Bento, decorada con sus famosos paneles de azulejos. Después de cruzar Vila Nova de Gaia, visitaremos una bodega de vino de Oporto para saborear ese famoso néctar. Tarde y noche libres. Hospedaje.</w:t>
      </w:r>
      <w:r>
        <w:rPr>
          <w:sz w:val="20"/>
          <w:szCs w:val="20"/>
        </w:rPr>
        <w:t xml:space="preserve"> </w:t>
      </w:r>
      <w:r w:rsidRPr="00E53F41">
        <w:rPr>
          <w:b/>
          <w:bCs/>
          <w:sz w:val="20"/>
          <w:szCs w:val="20"/>
        </w:rPr>
        <w:t>Alojamiento</w:t>
      </w:r>
      <w:r>
        <w:rPr>
          <w:sz w:val="20"/>
          <w:szCs w:val="20"/>
        </w:rPr>
        <w:t>.</w:t>
      </w:r>
    </w:p>
    <w:p w:rsidR="00566875" w:rsidRPr="00566875" w:rsidRDefault="00566875" w:rsidP="00566875">
      <w:pPr>
        <w:spacing w:after="0" w:line="240" w:lineRule="auto"/>
        <w:jc w:val="both"/>
        <w:rPr>
          <w:sz w:val="20"/>
          <w:szCs w:val="20"/>
        </w:rPr>
      </w:pPr>
    </w:p>
    <w:p w:rsidR="00566875" w:rsidRPr="00E53F41" w:rsidRDefault="00566875" w:rsidP="00566875">
      <w:pPr>
        <w:spacing w:after="0" w:line="240" w:lineRule="auto"/>
        <w:jc w:val="both"/>
        <w:rPr>
          <w:b/>
          <w:bCs/>
          <w:sz w:val="20"/>
          <w:szCs w:val="20"/>
        </w:rPr>
      </w:pPr>
      <w:r w:rsidRPr="00E53F41">
        <w:rPr>
          <w:b/>
          <w:bCs/>
          <w:sz w:val="20"/>
          <w:szCs w:val="20"/>
        </w:rPr>
        <w:t>Día 9</w:t>
      </w:r>
      <w:r w:rsidR="00E53F41" w:rsidRPr="00E53F41">
        <w:rPr>
          <w:b/>
          <w:bCs/>
          <w:sz w:val="20"/>
          <w:szCs w:val="20"/>
        </w:rPr>
        <w:t>.</w:t>
      </w:r>
      <w:r w:rsidRPr="00E53F41">
        <w:rPr>
          <w:b/>
          <w:bCs/>
          <w:sz w:val="20"/>
          <w:szCs w:val="20"/>
        </w:rPr>
        <w:t xml:space="preserve"> Oporto</w:t>
      </w:r>
    </w:p>
    <w:p w:rsidR="00566875" w:rsidRDefault="00E53F41" w:rsidP="00566875">
      <w:pPr>
        <w:spacing w:after="0" w:line="240" w:lineRule="auto"/>
        <w:jc w:val="both"/>
        <w:rPr>
          <w:sz w:val="20"/>
          <w:szCs w:val="20"/>
        </w:rPr>
      </w:pPr>
      <w:r w:rsidRPr="00E53F41">
        <w:rPr>
          <w:b/>
          <w:bCs/>
          <w:sz w:val="20"/>
          <w:szCs w:val="20"/>
        </w:rPr>
        <w:t>Desayuno</w:t>
      </w:r>
      <w:r>
        <w:rPr>
          <w:sz w:val="20"/>
          <w:szCs w:val="20"/>
        </w:rPr>
        <w:t xml:space="preserve">. </w:t>
      </w:r>
      <w:r w:rsidR="00566875" w:rsidRPr="00566875">
        <w:rPr>
          <w:sz w:val="20"/>
          <w:szCs w:val="20"/>
        </w:rPr>
        <w:t>Tiempo libre hasta el traslado al aeropuerto</w:t>
      </w:r>
      <w:r>
        <w:rPr>
          <w:sz w:val="20"/>
          <w:szCs w:val="20"/>
        </w:rPr>
        <w:t xml:space="preserve"> para tomar su vuelo de regreso</w:t>
      </w:r>
      <w:r w:rsidR="00566875" w:rsidRPr="00566875">
        <w:rPr>
          <w:sz w:val="20"/>
          <w:szCs w:val="20"/>
        </w:rPr>
        <w:t>.</w:t>
      </w:r>
    </w:p>
    <w:p w:rsidR="00566875" w:rsidRDefault="00566875"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E53F41" w:rsidRDefault="00E53F41" w:rsidP="00FA5A09">
      <w:pPr>
        <w:jc w:val="both"/>
        <w:rPr>
          <w:rFonts w:cstheme="minorHAnsi"/>
          <w:sz w:val="20"/>
          <w:szCs w:val="20"/>
          <w:lang w:val="es-ES"/>
        </w:rPr>
      </w:pPr>
    </w:p>
    <w:p w:rsidR="00E53F41" w:rsidRDefault="00E53F41" w:rsidP="00FA5A09">
      <w:pPr>
        <w:jc w:val="both"/>
        <w:rPr>
          <w:rFonts w:cstheme="minorHAnsi"/>
          <w:sz w:val="20"/>
          <w:szCs w:val="20"/>
          <w:lang w:val="es-ES"/>
        </w:rPr>
      </w:pPr>
    </w:p>
    <w:p w:rsidR="00E53F41" w:rsidRDefault="00E53F41" w:rsidP="00FA5A09">
      <w:pPr>
        <w:jc w:val="both"/>
        <w:rPr>
          <w:rFonts w:cstheme="minorHAnsi"/>
          <w:sz w:val="20"/>
          <w:szCs w:val="20"/>
          <w:lang w:val="es-ES"/>
        </w:rPr>
      </w:pPr>
    </w:p>
    <w:p w:rsidR="00E53F41" w:rsidRDefault="00E53F41" w:rsidP="00FA5A09">
      <w:pPr>
        <w:jc w:val="both"/>
        <w:rPr>
          <w:rFonts w:cstheme="minorHAnsi"/>
          <w:sz w:val="20"/>
          <w:szCs w:val="20"/>
          <w:lang w:val="es-ES"/>
        </w:rPr>
      </w:pPr>
    </w:p>
    <w:p w:rsidR="00E53F41" w:rsidRDefault="00E53F41"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6A4CF0">
        <w:rPr>
          <w:rFonts w:cstheme="minorHAnsi"/>
          <w:bCs/>
          <w:sz w:val="20"/>
          <w:szCs w:val="20"/>
        </w:rPr>
        <w:t xml:space="preserve"> </w:t>
      </w:r>
      <w:r>
        <w:rPr>
          <w:rFonts w:cstheme="minorHAnsi"/>
          <w:bCs/>
          <w:sz w:val="20"/>
          <w:szCs w:val="20"/>
        </w:rPr>
        <w:t>– hotel – aeropuerto de llegada y salida</w:t>
      </w:r>
    </w:p>
    <w:p w:rsidR="001F6B21" w:rsidRDefault="00E53F41" w:rsidP="001F6B21">
      <w:pPr>
        <w:pStyle w:val="Prrafodelista"/>
        <w:numPr>
          <w:ilvl w:val="0"/>
          <w:numId w:val="3"/>
        </w:numPr>
        <w:jc w:val="both"/>
        <w:rPr>
          <w:rFonts w:cstheme="minorHAnsi"/>
          <w:bCs/>
          <w:sz w:val="20"/>
          <w:szCs w:val="20"/>
        </w:rPr>
      </w:pPr>
      <w:r>
        <w:rPr>
          <w:rFonts w:cstheme="minorHAnsi"/>
          <w:bCs/>
          <w:sz w:val="20"/>
          <w:szCs w:val="20"/>
        </w:rPr>
        <w:t>8</w:t>
      </w:r>
      <w:r w:rsidR="0049164C">
        <w:rPr>
          <w:rFonts w:cstheme="minorHAnsi"/>
          <w:bCs/>
          <w:sz w:val="20"/>
          <w:szCs w:val="20"/>
        </w:rPr>
        <w:t xml:space="preserve"> </w:t>
      </w:r>
      <w:r w:rsidR="001F6B21">
        <w:rPr>
          <w:rFonts w:cstheme="minorHAnsi"/>
          <w:bCs/>
          <w:sz w:val="20"/>
          <w:szCs w:val="20"/>
        </w:rPr>
        <w:t>noches de alojamiento con desayuno</w:t>
      </w:r>
    </w:p>
    <w:p w:rsidR="00487569" w:rsidRPr="00487569"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Servicio de maleteros, siempre que posible, en la salida de los hoteles (1 maleta por persona)</w:t>
      </w:r>
    </w:p>
    <w:p w:rsidR="00487569" w:rsidRPr="00487569"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Acompañamiento en todo el circuito por un guía bilingüe (portugués y español)</w:t>
      </w:r>
    </w:p>
    <w:p w:rsidR="00487569" w:rsidRPr="00487569"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Visitas de ciudad con guía local</w:t>
      </w:r>
      <w:r>
        <w:rPr>
          <w:rFonts w:cstheme="minorHAnsi"/>
          <w:bCs/>
          <w:sz w:val="20"/>
          <w:szCs w:val="20"/>
        </w:rPr>
        <w:t xml:space="preserve"> en </w:t>
      </w:r>
      <w:r w:rsidRPr="00487569">
        <w:rPr>
          <w:rFonts w:cstheme="minorHAnsi"/>
          <w:bCs/>
          <w:sz w:val="20"/>
          <w:szCs w:val="20"/>
        </w:rPr>
        <w:t>Lisboa y Oporto</w:t>
      </w:r>
    </w:p>
    <w:p w:rsidR="00487569" w:rsidRPr="00487569"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 xml:space="preserve">Otras </w:t>
      </w:r>
      <w:r w:rsidR="006E19A5" w:rsidRPr="00487569">
        <w:rPr>
          <w:rFonts w:cstheme="minorHAnsi"/>
          <w:bCs/>
          <w:sz w:val="20"/>
          <w:szCs w:val="20"/>
        </w:rPr>
        <w:t xml:space="preserve">ciudades </w:t>
      </w:r>
      <w:r w:rsidR="006E19A5">
        <w:rPr>
          <w:rFonts w:cstheme="minorHAnsi"/>
          <w:bCs/>
          <w:sz w:val="20"/>
          <w:szCs w:val="20"/>
        </w:rPr>
        <w:t>c</w:t>
      </w:r>
      <w:r w:rsidR="006E19A5" w:rsidRPr="00487569">
        <w:rPr>
          <w:rFonts w:cstheme="minorHAnsi"/>
          <w:bCs/>
          <w:sz w:val="20"/>
          <w:szCs w:val="20"/>
        </w:rPr>
        <w:t>omentadas</w:t>
      </w:r>
      <w:r w:rsidRPr="00487569">
        <w:rPr>
          <w:rFonts w:cstheme="minorHAnsi"/>
          <w:bCs/>
          <w:sz w:val="20"/>
          <w:szCs w:val="20"/>
        </w:rPr>
        <w:t xml:space="preserve"> por nuestro guía: </w:t>
      </w:r>
      <w:proofErr w:type="spellStart"/>
      <w:r w:rsidRPr="00487569">
        <w:rPr>
          <w:rFonts w:cstheme="minorHAnsi"/>
          <w:bCs/>
          <w:sz w:val="20"/>
          <w:szCs w:val="20"/>
        </w:rPr>
        <w:t>Óbidos</w:t>
      </w:r>
      <w:proofErr w:type="spellEnd"/>
      <w:r w:rsidRPr="00487569">
        <w:rPr>
          <w:rFonts w:cstheme="minorHAnsi"/>
          <w:bCs/>
          <w:sz w:val="20"/>
          <w:szCs w:val="20"/>
        </w:rPr>
        <w:t xml:space="preserve">, Nazaré, Fátima, Sierra de Estrella, </w:t>
      </w:r>
      <w:proofErr w:type="spellStart"/>
      <w:r w:rsidRPr="00487569">
        <w:rPr>
          <w:rFonts w:cstheme="minorHAnsi"/>
          <w:bCs/>
          <w:sz w:val="20"/>
          <w:szCs w:val="20"/>
        </w:rPr>
        <w:t>Coimbra</w:t>
      </w:r>
      <w:proofErr w:type="spellEnd"/>
      <w:r w:rsidRPr="00487569">
        <w:rPr>
          <w:rFonts w:cstheme="minorHAnsi"/>
          <w:bCs/>
          <w:sz w:val="20"/>
          <w:szCs w:val="20"/>
        </w:rPr>
        <w:t>, Aveiro, Costa Nova, Guimarães, Porto, Braga y Santiago de Compostela</w:t>
      </w:r>
    </w:p>
    <w:p w:rsidR="00487569" w:rsidRPr="00487569"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 xml:space="preserve">Entradas a museos y monumentos: Santuario de Fátima, Santuario de Bom </w:t>
      </w:r>
      <w:proofErr w:type="spellStart"/>
      <w:r w:rsidRPr="00487569">
        <w:rPr>
          <w:rFonts w:cstheme="minorHAnsi"/>
          <w:bCs/>
          <w:sz w:val="20"/>
          <w:szCs w:val="20"/>
        </w:rPr>
        <w:t>Jesus</w:t>
      </w:r>
      <w:proofErr w:type="spellEnd"/>
      <w:r w:rsidRPr="00487569">
        <w:rPr>
          <w:rFonts w:cstheme="minorHAnsi"/>
          <w:bCs/>
          <w:sz w:val="20"/>
          <w:szCs w:val="20"/>
        </w:rPr>
        <w:t xml:space="preserve"> de Braga (subida en el teleférico accionado por agua)</w:t>
      </w:r>
    </w:p>
    <w:p w:rsidR="00E53F41" w:rsidRDefault="00487569" w:rsidP="00487569">
      <w:pPr>
        <w:pStyle w:val="Prrafodelista"/>
        <w:numPr>
          <w:ilvl w:val="0"/>
          <w:numId w:val="3"/>
        </w:numPr>
        <w:jc w:val="both"/>
        <w:rPr>
          <w:rFonts w:cstheme="minorHAnsi"/>
          <w:bCs/>
          <w:sz w:val="20"/>
          <w:szCs w:val="20"/>
        </w:rPr>
      </w:pPr>
      <w:r w:rsidRPr="00487569">
        <w:rPr>
          <w:rFonts w:cstheme="minorHAnsi"/>
          <w:bCs/>
          <w:sz w:val="20"/>
          <w:szCs w:val="20"/>
        </w:rPr>
        <w:t>Visita de una Bodega de Vino de Oporto, con degustación</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tbl>
      <w:tblPr>
        <w:tblW w:w="7217" w:type="dxa"/>
        <w:jc w:val="center"/>
        <w:tblCellMar>
          <w:left w:w="70" w:type="dxa"/>
          <w:right w:w="70" w:type="dxa"/>
        </w:tblCellMar>
        <w:tblLook w:val="04A0" w:firstRow="1" w:lastRow="0" w:firstColumn="1" w:lastColumn="0" w:noHBand="0" w:noVBand="1"/>
      </w:tblPr>
      <w:tblGrid>
        <w:gridCol w:w="1640"/>
        <w:gridCol w:w="343"/>
        <w:gridCol w:w="2414"/>
        <w:gridCol w:w="837"/>
        <w:gridCol w:w="1003"/>
        <w:gridCol w:w="980"/>
      </w:tblGrid>
      <w:tr w:rsidR="0011276A" w:rsidRPr="0011276A" w:rsidTr="00041C69">
        <w:trPr>
          <w:gridAfter w:val="4"/>
          <w:wAfter w:w="5234" w:type="dxa"/>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11276A" w:rsidRPr="0011276A" w:rsidRDefault="0011276A" w:rsidP="0011276A">
            <w:pPr>
              <w:spacing w:after="0" w:line="240" w:lineRule="auto"/>
              <w:rPr>
                <w:rFonts w:ascii="Calibri" w:eastAsia="Times New Roman" w:hAnsi="Calibri" w:cs="Calibri"/>
                <w:b/>
                <w:bCs/>
                <w:color w:val="FFFFFF"/>
                <w:kern w:val="0"/>
                <w:sz w:val="20"/>
                <w:szCs w:val="20"/>
                <w:lang w:eastAsia="es-MX"/>
                <w14:ligatures w14:val="none"/>
              </w:rPr>
            </w:pPr>
            <w:r w:rsidRPr="0011276A">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11276A" w:rsidRPr="0011276A" w:rsidRDefault="0011276A" w:rsidP="0011276A">
            <w:pPr>
              <w:spacing w:after="0" w:line="240" w:lineRule="auto"/>
              <w:rPr>
                <w:rFonts w:ascii="Calibri" w:eastAsia="Times New Roman" w:hAnsi="Calibri" w:cs="Calibri"/>
                <w:b/>
                <w:bCs/>
                <w:color w:val="FFFFFF"/>
                <w:kern w:val="0"/>
                <w:sz w:val="20"/>
                <w:szCs w:val="20"/>
                <w:lang w:eastAsia="es-MX"/>
                <w14:ligatures w14:val="none"/>
              </w:rPr>
            </w:pPr>
            <w:r w:rsidRPr="0011276A">
              <w:rPr>
                <w:rFonts w:ascii="Calibri" w:eastAsia="Times New Roman" w:hAnsi="Calibri" w:cs="Calibri"/>
                <w:b/>
                <w:bCs/>
                <w:color w:val="FFFFFF"/>
                <w:kern w:val="0"/>
                <w:sz w:val="20"/>
                <w:szCs w:val="20"/>
                <w:lang w:eastAsia="es-MX"/>
                <w14:ligatures w14:val="none"/>
              </w:rPr>
              <w:t> </w:t>
            </w:r>
          </w:p>
        </w:tc>
      </w:tr>
      <w:tr w:rsidR="0011276A" w:rsidRPr="0011276A" w:rsidTr="00041C69">
        <w:trPr>
          <w:gridAfter w:val="4"/>
          <w:wAfter w:w="5234" w:type="dxa"/>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14</w:t>
            </w:r>
          </w:p>
        </w:tc>
      </w:tr>
      <w:tr w:rsidR="0011276A" w:rsidRPr="0011276A" w:rsidTr="00041C69">
        <w:trPr>
          <w:gridAfter w:val="4"/>
          <w:wAfter w:w="5234" w:type="dxa"/>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11</w:t>
            </w:r>
          </w:p>
        </w:tc>
      </w:tr>
      <w:tr w:rsidR="0011276A" w:rsidRPr="0011276A" w:rsidTr="00041C69">
        <w:trPr>
          <w:gridAfter w:val="4"/>
          <w:wAfter w:w="5234" w:type="dxa"/>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16</w:t>
            </w:r>
          </w:p>
        </w:tc>
      </w:tr>
      <w:tr w:rsidR="0011276A" w:rsidRPr="0011276A" w:rsidTr="00041C69">
        <w:trPr>
          <w:gridAfter w:val="4"/>
          <w:wAfter w:w="5234" w:type="dxa"/>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27</w:t>
            </w:r>
          </w:p>
        </w:tc>
      </w:tr>
      <w:tr w:rsidR="0011276A" w:rsidRPr="0011276A" w:rsidTr="00041C69">
        <w:trPr>
          <w:gridAfter w:val="4"/>
          <w:wAfter w:w="5234" w:type="dxa"/>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10</w:t>
            </w:r>
          </w:p>
        </w:tc>
      </w:tr>
      <w:tr w:rsidR="0011276A" w:rsidRPr="0011276A" w:rsidTr="00041C69">
        <w:trPr>
          <w:gridAfter w:val="4"/>
          <w:wAfter w:w="5234" w:type="dxa"/>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08</w:t>
            </w:r>
          </w:p>
        </w:tc>
      </w:tr>
      <w:tr w:rsidR="0011276A" w:rsidRPr="0011276A" w:rsidTr="00041C69">
        <w:trPr>
          <w:gridAfter w:val="4"/>
          <w:wAfter w:w="5234" w:type="dxa"/>
          <w:trHeight w:val="300"/>
          <w:jc w:val="center"/>
        </w:trPr>
        <w:tc>
          <w:tcPr>
            <w:tcW w:w="1640" w:type="dxa"/>
            <w:tcBorders>
              <w:top w:val="nil"/>
              <w:left w:val="single" w:sz="8" w:space="0" w:color="auto"/>
              <w:bottom w:val="nil"/>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nil"/>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12</w:t>
            </w:r>
          </w:p>
        </w:tc>
      </w:tr>
      <w:tr w:rsidR="0011276A" w:rsidRPr="0011276A" w:rsidTr="00041C69">
        <w:trPr>
          <w:gridAfter w:val="4"/>
          <w:wAfter w:w="5234" w:type="dxa"/>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Diciembre 2026</w:t>
            </w:r>
          </w:p>
        </w:tc>
        <w:tc>
          <w:tcPr>
            <w:tcW w:w="343" w:type="dxa"/>
            <w:tcBorders>
              <w:top w:val="single" w:sz="4" w:space="0" w:color="auto"/>
              <w:left w:val="nil"/>
              <w:bottom w:val="nil"/>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14</w:t>
            </w:r>
          </w:p>
        </w:tc>
      </w:tr>
      <w:tr w:rsidR="0011276A" w:rsidRPr="0011276A" w:rsidTr="00041C69">
        <w:trPr>
          <w:gridAfter w:val="4"/>
          <w:wAfter w:w="5234" w:type="dxa"/>
          <w:trHeight w:val="290"/>
          <w:jc w:val="center"/>
        </w:trPr>
        <w:tc>
          <w:tcPr>
            <w:tcW w:w="1640" w:type="dxa"/>
            <w:tcBorders>
              <w:top w:val="single" w:sz="4" w:space="0" w:color="auto"/>
              <w:left w:val="single" w:sz="8" w:space="0" w:color="auto"/>
              <w:bottom w:val="nil"/>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Enero 2027</w:t>
            </w:r>
          </w:p>
        </w:tc>
        <w:tc>
          <w:tcPr>
            <w:tcW w:w="343" w:type="dxa"/>
            <w:tcBorders>
              <w:top w:val="single" w:sz="4" w:space="0" w:color="auto"/>
              <w:left w:val="nil"/>
              <w:bottom w:val="nil"/>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14</w:t>
            </w:r>
          </w:p>
        </w:tc>
      </w:tr>
      <w:tr w:rsidR="0011276A" w:rsidRPr="0011276A" w:rsidTr="00041C69">
        <w:trPr>
          <w:gridAfter w:val="4"/>
          <w:wAfter w:w="5234" w:type="dxa"/>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Febrero 2027</w:t>
            </w:r>
          </w:p>
        </w:tc>
        <w:tc>
          <w:tcPr>
            <w:tcW w:w="343" w:type="dxa"/>
            <w:tcBorders>
              <w:top w:val="single" w:sz="4" w:space="0" w:color="auto"/>
              <w:left w:val="nil"/>
              <w:bottom w:val="nil"/>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11</w:t>
            </w:r>
          </w:p>
        </w:tc>
      </w:tr>
      <w:tr w:rsidR="0011276A" w:rsidRPr="0011276A" w:rsidTr="00041C69">
        <w:trPr>
          <w:gridAfter w:val="4"/>
          <w:wAfter w:w="5234" w:type="dxa"/>
          <w:trHeight w:val="27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Marzo 2027</w:t>
            </w:r>
          </w:p>
        </w:tc>
        <w:tc>
          <w:tcPr>
            <w:tcW w:w="343" w:type="dxa"/>
            <w:tcBorders>
              <w:top w:val="single" w:sz="4" w:space="0" w:color="auto"/>
              <w:left w:val="nil"/>
              <w:bottom w:val="single" w:sz="8" w:space="0" w:color="auto"/>
              <w:right w:val="single" w:sz="8" w:space="0" w:color="auto"/>
            </w:tcBorders>
            <w:noWrap/>
            <w:vAlign w:val="bottom"/>
            <w:hideMark/>
          </w:tcPr>
          <w:p w:rsidR="0011276A" w:rsidRPr="0011276A" w:rsidRDefault="0011276A" w:rsidP="0011276A">
            <w:pPr>
              <w:spacing w:after="0" w:line="240" w:lineRule="auto"/>
              <w:rPr>
                <w:rFonts w:ascii="Calibri" w:eastAsia="Times New Roman" w:hAnsi="Calibri" w:cs="Calibri"/>
                <w:b/>
                <w:bCs/>
                <w:color w:val="000000"/>
                <w:kern w:val="0"/>
                <w:sz w:val="20"/>
                <w:szCs w:val="20"/>
                <w:lang w:eastAsia="es-MX"/>
                <w14:ligatures w14:val="none"/>
              </w:rPr>
            </w:pPr>
            <w:r w:rsidRPr="0011276A">
              <w:rPr>
                <w:rFonts w:ascii="Calibri" w:eastAsia="Times New Roman" w:hAnsi="Calibri" w:cs="Calibri"/>
                <w:b/>
                <w:bCs/>
                <w:color w:val="000000"/>
                <w:kern w:val="0"/>
                <w:sz w:val="20"/>
                <w:szCs w:val="20"/>
                <w:lang w:eastAsia="es-MX"/>
                <w14:ligatures w14:val="none"/>
              </w:rPr>
              <w:t>11</w:t>
            </w:r>
          </w:p>
        </w:tc>
      </w:tr>
      <w:tr w:rsidR="00041C69" w:rsidRPr="00041C69" w:rsidTr="00041C69">
        <w:trPr>
          <w:trHeight w:val="300"/>
          <w:jc w:val="center"/>
        </w:trPr>
        <w:tc>
          <w:tcPr>
            <w:tcW w:w="7217"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TARIFA EN DÓLARES POR PERSONA </w:t>
            </w:r>
          </w:p>
        </w:tc>
      </w:tr>
      <w:tr w:rsidR="00041C69" w:rsidRPr="00041C69" w:rsidTr="00041C69">
        <w:trPr>
          <w:trHeight w:val="270"/>
          <w:jc w:val="center"/>
        </w:trPr>
        <w:tc>
          <w:tcPr>
            <w:tcW w:w="7217"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 xml:space="preserve">SERVICIOS TERRESTRES EXCLUSIVAMENTE            </w:t>
            </w:r>
            <w:proofErr w:type="gramStart"/>
            <w:r w:rsidRPr="00041C69">
              <w:rPr>
                <w:rFonts w:ascii="Calibri" w:eastAsia="Times New Roman" w:hAnsi="Calibri" w:cs="Calibri"/>
                <w:b/>
                <w:bCs/>
                <w:kern w:val="0"/>
                <w:sz w:val="20"/>
                <w:szCs w:val="20"/>
                <w:lang w:eastAsia="es-MX"/>
                <w14:ligatures w14:val="none"/>
              </w:rPr>
              <w:t xml:space="preserve">   (</w:t>
            </w:r>
            <w:proofErr w:type="gramEnd"/>
            <w:r w:rsidRPr="00041C69">
              <w:rPr>
                <w:rFonts w:ascii="Calibri" w:eastAsia="Times New Roman" w:hAnsi="Calibri" w:cs="Calibri"/>
                <w:b/>
                <w:bCs/>
                <w:kern w:val="0"/>
                <w:sz w:val="20"/>
                <w:szCs w:val="20"/>
                <w:lang w:eastAsia="es-MX"/>
                <w14:ligatures w14:val="none"/>
              </w:rPr>
              <w:t xml:space="preserve">MÍNIMO 2 PASAJEROS) </w:t>
            </w:r>
          </w:p>
        </w:tc>
      </w:tr>
      <w:tr w:rsidR="00041C69" w:rsidRPr="00041C69" w:rsidTr="00041C69">
        <w:trPr>
          <w:trHeight w:val="300"/>
          <w:jc w:val="center"/>
        </w:trPr>
        <w:tc>
          <w:tcPr>
            <w:tcW w:w="4397" w:type="dxa"/>
            <w:gridSpan w:val="3"/>
            <w:tcBorders>
              <w:top w:val="nil"/>
              <w:left w:val="single" w:sz="8" w:space="0" w:color="auto"/>
              <w:bottom w:val="nil"/>
              <w:right w:val="single" w:sz="4" w:space="0" w:color="auto"/>
            </w:tcBorders>
            <w:shd w:val="clear" w:color="FFFFCC" w:fill="000000"/>
            <w:noWrap/>
            <w:vAlign w:val="bottom"/>
            <w:hideMark/>
          </w:tcPr>
          <w:p w:rsidR="00041C69" w:rsidRPr="00041C69" w:rsidRDefault="00041C69" w:rsidP="00041C69">
            <w:pPr>
              <w:spacing w:after="0" w:line="240" w:lineRule="auto"/>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14 </w:t>
            </w:r>
            <w:proofErr w:type="gramStart"/>
            <w:r w:rsidRPr="00041C69">
              <w:rPr>
                <w:rFonts w:ascii="Calibri" w:eastAsia="Times New Roman" w:hAnsi="Calibri" w:cs="Calibri"/>
                <w:b/>
                <w:bCs/>
                <w:color w:val="FFFFFF"/>
                <w:kern w:val="0"/>
                <w:sz w:val="20"/>
                <w:szCs w:val="20"/>
                <w:lang w:eastAsia="es-MX"/>
                <w14:ligatures w14:val="none"/>
              </w:rPr>
              <w:t>Mayo</w:t>
            </w:r>
            <w:proofErr w:type="gramEnd"/>
            <w:r w:rsidRPr="00041C69">
              <w:rPr>
                <w:rFonts w:ascii="Calibri" w:eastAsia="Times New Roman" w:hAnsi="Calibri" w:cs="Calibri"/>
                <w:b/>
                <w:bCs/>
                <w:color w:val="FFFFFF"/>
                <w:kern w:val="0"/>
                <w:sz w:val="20"/>
                <w:szCs w:val="20"/>
                <w:lang w:eastAsia="es-MX"/>
                <w14:ligatures w14:val="none"/>
              </w:rPr>
              <w:t xml:space="preserve"> 2026 al 11 </w:t>
            </w:r>
            <w:proofErr w:type="gramStart"/>
            <w:r w:rsidRPr="00041C69">
              <w:rPr>
                <w:rFonts w:ascii="Calibri" w:eastAsia="Times New Roman" w:hAnsi="Calibri" w:cs="Calibri"/>
                <w:b/>
                <w:bCs/>
                <w:color w:val="FFFFFF"/>
                <w:kern w:val="0"/>
                <w:sz w:val="20"/>
                <w:szCs w:val="20"/>
                <w:lang w:eastAsia="es-MX"/>
                <w14:ligatures w14:val="none"/>
              </w:rPr>
              <w:t>Marzo</w:t>
            </w:r>
            <w:proofErr w:type="gramEnd"/>
            <w:r w:rsidRPr="00041C69">
              <w:rPr>
                <w:rFonts w:ascii="Calibri" w:eastAsia="Times New Roman" w:hAnsi="Calibri" w:cs="Calibri"/>
                <w:b/>
                <w:bCs/>
                <w:color w:val="FFFFFF"/>
                <w:kern w:val="0"/>
                <w:sz w:val="20"/>
                <w:szCs w:val="20"/>
                <w:lang w:eastAsia="es-MX"/>
                <w14:ligatures w14:val="none"/>
              </w:rPr>
              <w:t xml:space="preserve"> 2027</w:t>
            </w:r>
          </w:p>
        </w:tc>
        <w:tc>
          <w:tcPr>
            <w:tcW w:w="837" w:type="dxa"/>
            <w:tcBorders>
              <w:top w:val="nil"/>
              <w:left w:val="nil"/>
              <w:bottom w:val="nil"/>
              <w:right w:val="single" w:sz="4" w:space="0" w:color="auto"/>
            </w:tcBorders>
            <w:shd w:val="clear" w:color="FFFFCC" w:fill="000000"/>
            <w:noWrap/>
            <w:vAlign w:val="bottom"/>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DOBLE </w:t>
            </w:r>
          </w:p>
        </w:tc>
        <w:tc>
          <w:tcPr>
            <w:tcW w:w="1003" w:type="dxa"/>
            <w:tcBorders>
              <w:top w:val="nil"/>
              <w:left w:val="nil"/>
              <w:bottom w:val="nil"/>
              <w:right w:val="nil"/>
            </w:tcBorders>
            <w:shd w:val="clear" w:color="FFFFCC" w:fill="000000"/>
            <w:noWrap/>
            <w:vAlign w:val="bottom"/>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TRIPLE</w:t>
            </w:r>
          </w:p>
        </w:tc>
        <w:tc>
          <w:tcPr>
            <w:tcW w:w="980" w:type="dxa"/>
            <w:tcBorders>
              <w:top w:val="nil"/>
              <w:left w:val="single" w:sz="4" w:space="0" w:color="auto"/>
              <w:bottom w:val="nil"/>
              <w:right w:val="single" w:sz="8" w:space="0" w:color="auto"/>
            </w:tcBorders>
            <w:shd w:val="clear" w:color="FFFFCC" w:fill="000000"/>
            <w:noWrap/>
            <w:vAlign w:val="bottom"/>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SENCILLA</w:t>
            </w:r>
          </w:p>
        </w:tc>
      </w:tr>
      <w:tr w:rsidR="00041C69" w:rsidRPr="00041C69" w:rsidTr="00041C69">
        <w:trPr>
          <w:trHeight w:val="300"/>
          <w:jc w:val="center"/>
        </w:trPr>
        <w:tc>
          <w:tcPr>
            <w:tcW w:w="4397"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41C69" w:rsidRPr="00041C69" w:rsidRDefault="00041C69" w:rsidP="00041C69">
            <w:pPr>
              <w:spacing w:after="0" w:line="240" w:lineRule="auto"/>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PRIMERA</w:t>
            </w:r>
          </w:p>
        </w:tc>
        <w:tc>
          <w:tcPr>
            <w:tcW w:w="837" w:type="dxa"/>
            <w:tcBorders>
              <w:top w:val="single" w:sz="4" w:space="0" w:color="auto"/>
              <w:left w:val="nil"/>
              <w:bottom w:val="nil"/>
              <w:right w:val="single" w:sz="4" w:space="0" w:color="auto"/>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1930</w:t>
            </w:r>
          </w:p>
        </w:tc>
        <w:tc>
          <w:tcPr>
            <w:tcW w:w="1003" w:type="dxa"/>
            <w:tcBorders>
              <w:top w:val="single" w:sz="4" w:space="0" w:color="auto"/>
              <w:left w:val="nil"/>
              <w:bottom w:val="nil"/>
              <w:right w:val="nil"/>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1898</w:t>
            </w:r>
          </w:p>
        </w:tc>
        <w:tc>
          <w:tcPr>
            <w:tcW w:w="980" w:type="dxa"/>
            <w:tcBorders>
              <w:top w:val="single" w:sz="4" w:space="0" w:color="auto"/>
              <w:left w:val="single" w:sz="4" w:space="0" w:color="auto"/>
              <w:bottom w:val="nil"/>
              <w:right w:val="single" w:sz="8" w:space="0" w:color="auto"/>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2713</w:t>
            </w:r>
          </w:p>
        </w:tc>
      </w:tr>
      <w:tr w:rsidR="00041C69" w:rsidRPr="00041C69" w:rsidTr="00041C69">
        <w:trPr>
          <w:trHeight w:val="300"/>
          <w:jc w:val="center"/>
        </w:trPr>
        <w:tc>
          <w:tcPr>
            <w:tcW w:w="4397" w:type="dxa"/>
            <w:gridSpan w:val="3"/>
            <w:tcBorders>
              <w:top w:val="nil"/>
              <w:left w:val="single" w:sz="8" w:space="0" w:color="auto"/>
              <w:bottom w:val="single" w:sz="4" w:space="0" w:color="auto"/>
              <w:right w:val="single" w:sz="4" w:space="0" w:color="auto"/>
            </w:tcBorders>
            <w:shd w:val="clear" w:color="FFFFCC" w:fill="FFFFFF"/>
            <w:noWrap/>
            <w:vAlign w:val="bottom"/>
            <w:hideMark/>
          </w:tcPr>
          <w:p w:rsidR="00041C69" w:rsidRPr="00041C69" w:rsidRDefault="00041C69" w:rsidP="00041C69">
            <w:pPr>
              <w:spacing w:after="0" w:line="240" w:lineRule="auto"/>
              <w:rPr>
                <w:rFonts w:ascii="Calibri" w:eastAsia="Times New Roman" w:hAnsi="Calibri" w:cs="Calibri"/>
                <w:i/>
                <w:iCs/>
                <w:color w:val="FF0000"/>
                <w:kern w:val="0"/>
                <w:sz w:val="20"/>
                <w:szCs w:val="20"/>
                <w:lang w:eastAsia="es-MX"/>
                <w14:ligatures w14:val="none"/>
              </w:rPr>
            </w:pPr>
            <w:proofErr w:type="spellStart"/>
            <w:r w:rsidRPr="00041C69">
              <w:rPr>
                <w:rFonts w:ascii="Calibri" w:eastAsia="Times New Roman" w:hAnsi="Calibri" w:cs="Calibri"/>
                <w:i/>
                <w:iCs/>
                <w:color w:val="FF0000"/>
                <w:kern w:val="0"/>
                <w:sz w:val="20"/>
                <w:szCs w:val="20"/>
                <w:lang w:eastAsia="es-MX"/>
                <w14:ligatures w14:val="none"/>
              </w:rPr>
              <w:t>Supl</w:t>
            </w:r>
            <w:proofErr w:type="spellEnd"/>
            <w:r w:rsidRPr="00041C69">
              <w:rPr>
                <w:rFonts w:ascii="Calibri" w:eastAsia="Times New Roman" w:hAnsi="Calibri" w:cs="Calibri"/>
                <w:i/>
                <w:iCs/>
                <w:color w:val="FF0000"/>
                <w:kern w:val="0"/>
                <w:sz w:val="20"/>
                <w:szCs w:val="20"/>
                <w:lang w:eastAsia="es-MX"/>
                <w14:ligatures w14:val="none"/>
              </w:rPr>
              <w:t xml:space="preserve">. 14 May // 10 </w:t>
            </w:r>
            <w:proofErr w:type="spellStart"/>
            <w:r w:rsidRPr="00041C69">
              <w:rPr>
                <w:rFonts w:ascii="Calibri" w:eastAsia="Times New Roman" w:hAnsi="Calibri" w:cs="Calibri"/>
                <w:i/>
                <w:iCs/>
                <w:color w:val="FF0000"/>
                <w:kern w:val="0"/>
                <w:sz w:val="20"/>
                <w:szCs w:val="20"/>
                <w:lang w:eastAsia="es-MX"/>
                <w14:ligatures w14:val="none"/>
              </w:rPr>
              <w:t>Sep</w:t>
            </w:r>
            <w:proofErr w:type="spellEnd"/>
            <w:r w:rsidRPr="00041C69">
              <w:rPr>
                <w:rFonts w:ascii="Calibri" w:eastAsia="Times New Roman" w:hAnsi="Calibri" w:cs="Calibri"/>
                <w:i/>
                <w:iCs/>
                <w:color w:val="FF0000"/>
                <w:kern w:val="0"/>
                <w:sz w:val="20"/>
                <w:szCs w:val="20"/>
                <w:lang w:eastAsia="es-MX"/>
                <w14:ligatures w14:val="none"/>
              </w:rPr>
              <w:t xml:space="preserve"> 2026</w:t>
            </w:r>
          </w:p>
        </w:tc>
        <w:tc>
          <w:tcPr>
            <w:tcW w:w="837" w:type="dxa"/>
            <w:tcBorders>
              <w:top w:val="single" w:sz="4" w:space="0" w:color="auto"/>
              <w:left w:val="nil"/>
              <w:bottom w:val="single" w:sz="4" w:space="0" w:color="auto"/>
              <w:right w:val="single" w:sz="4" w:space="0" w:color="auto"/>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i/>
                <w:iCs/>
                <w:color w:val="FF0000"/>
                <w:kern w:val="0"/>
                <w:sz w:val="20"/>
                <w:szCs w:val="20"/>
                <w:lang w:eastAsia="es-MX"/>
                <w14:ligatures w14:val="none"/>
              </w:rPr>
            </w:pPr>
            <w:r w:rsidRPr="00041C69">
              <w:rPr>
                <w:rFonts w:ascii="Calibri" w:eastAsia="Times New Roman" w:hAnsi="Calibri" w:cs="Calibri"/>
                <w:i/>
                <w:iCs/>
                <w:color w:val="FF0000"/>
                <w:kern w:val="0"/>
                <w:sz w:val="20"/>
                <w:szCs w:val="20"/>
                <w:lang w:eastAsia="es-MX"/>
                <w14:ligatures w14:val="none"/>
              </w:rPr>
              <w:t>197</w:t>
            </w:r>
          </w:p>
        </w:tc>
        <w:tc>
          <w:tcPr>
            <w:tcW w:w="1003" w:type="dxa"/>
            <w:tcBorders>
              <w:top w:val="single" w:sz="4" w:space="0" w:color="auto"/>
              <w:left w:val="nil"/>
              <w:bottom w:val="single" w:sz="4" w:space="0" w:color="auto"/>
              <w:right w:val="single" w:sz="4" w:space="0" w:color="auto"/>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i/>
                <w:iCs/>
                <w:color w:val="FF0000"/>
                <w:kern w:val="0"/>
                <w:sz w:val="20"/>
                <w:szCs w:val="20"/>
                <w:lang w:eastAsia="es-MX"/>
                <w14:ligatures w14:val="none"/>
              </w:rPr>
            </w:pPr>
            <w:r w:rsidRPr="00041C69">
              <w:rPr>
                <w:rFonts w:ascii="Calibri" w:eastAsia="Times New Roman" w:hAnsi="Calibri" w:cs="Calibri"/>
                <w:i/>
                <w:iCs/>
                <w:color w:val="FF0000"/>
                <w:kern w:val="0"/>
                <w:sz w:val="20"/>
                <w:szCs w:val="20"/>
                <w:lang w:eastAsia="es-MX"/>
                <w14:ligatures w14:val="none"/>
              </w:rPr>
              <w:t>195</w:t>
            </w:r>
          </w:p>
        </w:tc>
        <w:tc>
          <w:tcPr>
            <w:tcW w:w="980" w:type="dxa"/>
            <w:tcBorders>
              <w:top w:val="single" w:sz="4" w:space="0" w:color="auto"/>
              <w:left w:val="nil"/>
              <w:bottom w:val="nil"/>
              <w:right w:val="single" w:sz="8" w:space="0" w:color="auto"/>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i/>
                <w:iCs/>
                <w:color w:val="FF0000"/>
                <w:kern w:val="0"/>
                <w:sz w:val="20"/>
                <w:szCs w:val="20"/>
                <w:lang w:eastAsia="es-MX"/>
                <w14:ligatures w14:val="none"/>
              </w:rPr>
            </w:pPr>
            <w:r w:rsidRPr="00041C69">
              <w:rPr>
                <w:rFonts w:ascii="Calibri" w:eastAsia="Times New Roman" w:hAnsi="Calibri" w:cs="Calibri"/>
                <w:i/>
                <w:iCs/>
                <w:color w:val="FF0000"/>
                <w:kern w:val="0"/>
                <w:sz w:val="20"/>
                <w:szCs w:val="20"/>
                <w:lang w:eastAsia="es-MX"/>
                <w14:ligatures w14:val="none"/>
              </w:rPr>
              <w:t>197</w:t>
            </w:r>
          </w:p>
        </w:tc>
      </w:tr>
      <w:tr w:rsidR="00041C69" w:rsidRPr="00041C69" w:rsidTr="00041C69">
        <w:trPr>
          <w:trHeight w:val="300"/>
          <w:jc w:val="center"/>
        </w:trPr>
        <w:tc>
          <w:tcPr>
            <w:tcW w:w="7217" w:type="dxa"/>
            <w:gridSpan w:val="6"/>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 xml:space="preserve">TARIFAS SUJETAS A DISPONIBILIDAD Y CAMBIO SIN PREVIO AVISO </w:t>
            </w:r>
          </w:p>
        </w:tc>
      </w:tr>
      <w:tr w:rsidR="00041C69" w:rsidRPr="00041C69" w:rsidTr="00041C69">
        <w:trPr>
          <w:trHeight w:val="300"/>
          <w:jc w:val="center"/>
        </w:trPr>
        <w:tc>
          <w:tcPr>
            <w:tcW w:w="7217"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CONSULTAR SUPLEMENTO PARA SEMANA SANTA, VERANO, NAVIDAD Y FIN DE AÑO</w:t>
            </w:r>
          </w:p>
        </w:tc>
      </w:tr>
    </w:tbl>
    <w:p w:rsidR="007A3797" w:rsidRDefault="007A3797" w:rsidP="00164A07">
      <w:pPr>
        <w:tabs>
          <w:tab w:val="left" w:pos="851"/>
        </w:tabs>
        <w:jc w:val="both"/>
        <w:rPr>
          <w:rFonts w:cstheme="minorHAnsi"/>
          <w:sz w:val="20"/>
          <w:szCs w:val="20"/>
        </w:rPr>
      </w:pPr>
    </w:p>
    <w:tbl>
      <w:tblPr>
        <w:tblW w:w="7250" w:type="dxa"/>
        <w:jc w:val="center"/>
        <w:tblCellMar>
          <w:left w:w="70" w:type="dxa"/>
          <w:right w:w="70" w:type="dxa"/>
        </w:tblCellMar>
        <w:tblLook w:val="04A0" w:firstRow="1" w:lastRow="0" w:firstColumn="1" w:lastColumn="0" w:noHBand="0" w:noVBand="1"/>
      </w:tblPr>
      <w:tblGrid>
        <w:gridCol w:w="1193"/>
        <w:gridCol w:w="1038"/>
        <w:gridCol w:w="5019"/>
      </w:tblGrid>
      <w:tr w:rsidR="00041C69" w:rsidRPr="00041C69" w:rsidTr="00AE525D">
        <w:trPr>
          <w:trHeight w:val="300"/>
          <w:jc w:val="center"/>
        </w:trPr>
        <w:tc>
          <w:tcPr>
            <w:tcW w:w="725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HOTELES PREVISTOS O SIMILARES </w:t>
            </w:r>
          </w:p>
        </w:tc>
      </w:tr>
      <w:tr w:rsidR="00041C69" w:rsidRPr="00041C69" w:rsidTr="00AE525D">
        <w:trPr>
          <w:trHeight w:val="270"/>
          <w:jc w:val="center"/>
        </w:trPr>
        <w:tc>
          <w:tcPr>
            <w:tcW w:w="1193" w:type="dxa"/>
            <w:tcBorders>
              <w:top w:val="nil"/>
              <w:left w:val="single" w:sz="8" w:space="0" w:color="auto"/>
              <w:bottom w:val="nil"/>
              <w:right w:val="single" w:sz="8" w:space="0" w:color="auto"/>
            </w:tcBorders>
            <w:shd w:val="clear" w:color="000000" w:fill="000000"/>
            <w:noWrap/>
            <w:vAlign w:val="center"/>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Categoría</w:t>
            </w:r>
          </w:p>
        </w:tc>
        <w:tc>
          <w:tcPr>
            <w:tcW w:w="1038" w:type="dxa"/>
            <w:tcBorders>
              <w:top w:val="nil"/>
              <w:left w:val="nil"/>
              <w:bottom w:val="nil"/>
              <w:right w:val="single" w:sz="8" w:space="0" w:color="auto"/>
            </w:tcBorders>
            <w:shd w:val="clear" w:color="000000" w:fill="000000"/>
            <w:noWrap/>
            <w:vAlign w:val="center"/>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Ciudad </w:t>
            </w:r>
          </w:p>
        </w:tc>
        <w:tc>
          <w:tcPr>
            <w:tcW w:w="5019" w:type="dxa"/>
            <w:tcBorders>
              <w:top w:val="nil"/>
              <w:left w:val="nil"/>
              <w:bottom w:val="nil"/>
              <w:right w:val="single" w:sz="8" w:space="0" w:color="auto"/>
            </w:tcBorders>
            <w:shd w:val="clear" w:color="000000" w:fill="000000"/>
            <w:noWrap/>
            <w:vAlign w:val="center"/>
            <w:hideMark/>
          </w:tcPr>
          <w:p w:rsidR="00041C69" w:rsidRPr="00041C69" w:rsidRDefault="00041C69" w:rsidP="00041C69">
            <w:pPr>
              <w:spacing w:after="0" w:line="240" w:lineRule="auto"/>
              <w:jc w:val="center"/>
              <w:rPr>
                <w:rFonts w:ascii="Calibri" w:eastAsia="Times New Roman" w:hAnsi="Calibri" w:cs="Calibri"/>
                <w:b/>
                <w:bCs/>
                <w:color w:val="FFFFFF"/>
                <w:kern w:val="0"/>
                <w:sz w:val="20"/>
                <w:szCs w:val="20"/>
                <w:lang w:eastAsia="es-MX"/>
                <w14:ligatures w14:val="none"/>
              </w:rPr>
            </w:pPr>
            <w:r w:rsidRPr="00041C69">
              <w:rPr>
                <w:rFonts w:ascii="Calibri" w:eastAsia="Times New Roman" w:hAnsi="Calibri" w:cs="Calibri"/>
                <w:b/>
                <w:bCs/>
                <w:color w:val="FFFFFF"/>
                <w:kern w:val="0"/>
                <w:sz w:val="20"/>
                <w:szCs w:val="20"/>
                <w:lang w:eastAsia="es-MX"/>
                <w14:ligatures w14:val="none"/>
              </w:rPr>
              <w:t xml:space="preserve">Hotel </w:t>
            </w:r>
          </w:p>
        </w:tc>
      </w:tr>
      <w:tr w:rsidR="00041C69" w:rsidRPr="00041C69" w:rsidTr="00AE525D">
        <w:trPr>
          <w:trHeight w:val="300"/>
          <w:jc w:val="center"/>
        </w:trPr>
        <w:tc>
          <w:tcPr>
            <w:tcW w:w="1193" w:type="dxa"/>
            <w:vMerge w:val="restart"/>
            <w:tcBorders>
              <w:top w:val="single" w:sz="8" w:space="0" w:color="auto"/>
              <w:left w:val="single" w:sz="8" w:space="0" w:color="auto"/>
              <w:bottom w:val="single" w:sz="8" w:space="0" w:color="000000"/>
              <w:right w:val="single" w:sz="8" w:space="0" w:color="auto"/>
            </w:tcBorders>
            <w:noWrap/>
            <w:vAlign w:val="center"/>
            <w:hideMark/>
          </w:tcPr>
          <w:p w:rsidR="00041C69" w:rsidRPr="00041C69" w:rsidRDefault="00041C69" w:rsidP="00041C69">
            <w:pPr>
              <w:spacing w:after="0" w:line="240" w:lineRule="auto"/>
              <w:jc w:val="center"/>
              <w:rPr>
                <w:rFonts w:ascii="Calibri" w:eastAsia="Times New Roman" w:hAnsi="Calibri" w:cs="Calibri"/>
                <w:b/>
                <w:bCs/>
                <w:kern w:val="0"/>
                <w:sz w:val="20"/>
                <w:szCs w:val="20"/>
                <w:lang w:eastAsia="es-MX"/>
                <w14:ligatures w14:val="none"/>
              </w:rPr>
            </w:pPr>
            <w:r w:rsidRPr="00041C69">
              <w:rPr>
                <w:rFonts w:ascii="Calibri" w:eastAsia="Times New Roman" w:hAnsi="Calibri" w:cs="Calibri"/>
                <w:b/>
                <w:bCs/>
                <w:kern w:val="0"/>
                <w:sz w:val="20"/>
                <w:szCs w:val="20"/>
                <w:lang w:eastAsia="es-MX"/>
                <w14:ligatures w14:val="none"/>
              </w:rPr>
              <w:t>PRIMERA</w:t>
            </w:r>
          </w:p>
        </w:tc>
        <w:tc>
          <w:tcPr>
            <w:tcW w:w="1038" w:type="dxa"/>
            <w:tcBorders>
              <w:top w:val="nil"/>
              <w:left w:val="nil"/>
              <w:bottom w:val="nil"/>
              <w:right w:val="nil"/>
            </w:tcBorders>
            <w:noWrap/>
            <w:vAlign w:val="bottom"/>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Lisboa</w:t>
            </w:r>
          </w:p>
        </w:tc>
        <w:tc>
          <w:tcPr>
            <w:tcW w:w="5019" w:type="dxa"/>
            <w:tcBorders>
              <w:top w:val="nil"/>
              <w:left w:val="single" w:sz="8" w:space="0" w:color="auto"/>
              <w:bottom w:val="nil"/>
              <w:right w:val="single" w:sz="8" w:space="0" w:color="auto"/>
            </w:tcBorders>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proofErr w:type="spellStart"/>
            <w:r w:rsidRPr="00041C69">
              <w:rPr>
                <w:rFonts w:ascii="Calibri" w:eastAsia="Times New Roman" w:hAnsi="Calibri" w:cs="Calibri"/>
                <w:color w:val="000000"/>
                <w:kern w:val="0"/>
                <w:sz w:val="20"/>
                <w:szCs w:val="20"/>
                <w:lang w:eastAsia="es-MX"/>
                <w14:ligatures w14:val="none"/>
              </w:rPr>
              <w:t>Olissipo</w:t>
            </w:r>
            <w:proofErr w:type="spellEnd"/>
            <w:r w:rsidRPr="00041C69">
              <w:rPr>
                <w:rFonts w:ascii="Calibri" w:eastAsia="Times New Roman" w:hAnsi="Calibri" w:cs="Calibri"/>
                <w:color w:val="000000"/>
                <w:kern w:val="0"/>
                <w:sz w:val="20"/>
                <w:szCs w:val="20"/>
                <w:lang w:eastAsia="es-MX"/>
                <w14:ligatures w14:val="none"/>
              </w:rPr>
              <w:t xml:space="preserve"> Oriente </w:t>
            </w:r>
          </w:p>
        </w:tc>
      </w:tr>
      <w:tr w:rsidR="00041C69" w:rsidRPr="00041C69" w:rsidTr="00AE525D">
        <w:trPr>
          <w:trHeight w:val="300"/>
          <w:jc w:val="center"/>
        </w:trPr>
        <w:tc>
          <w:tcPr>
            <w:tcW w:w="1193" w:type="dxa"/>
            <w:vMerge/>
            <w:tcBorders>
              <w:top w:val="single" w:sz="8" w:space="0" w:color="auto"/>
              <w:left w:val="single" w:sz="8" w:space="0" w:color="auto"/>
              <w:bottom w:val="single" w:sz="8" w:space="0" w:color="000000"/>
              <w:right w:val="single" w:sz="8" w:space="0" w:color="auto"/>
            </w:tcBorders>
            <w:vAlign w:val="center"/>
            <w:hideMark/>
          </w:tcPr>
          <w:p w:rsidR="00041C69" w:rsidRPr="00041C69" w:rsidRDefault="00041C69" w:rsidP="00041C69">
            <w:pPr>
              <w:spacing w:after="0" w:line="240" w:lineRule="auto"/>
              <w:rPr>
                <w:rFonts w:ascii="Calibri" w:eastAsia="Times New Roman" w:hAnsi="Calibri" w:cs="Calibri"/>
                <w:b/>
                <w:bCs/>
                <w:kern w:val="0"/>
                <w:sz w:val="20"/>
                <w:szCs w:val="20"/>
                <w:lang w:eastAsia="es-MX"/>
                <w14:ligatures w14:val="none"/>
              </w:rPr>
            </w:pPr>
          </w:p>
        </w:tc>
        <w:tc>
          <w:tcPr>
            <w:tcW w:w="1038" w:type="dxa"/>
            <w:tcBorders>
              <w:top w:val="nil"/>
              <w:left w:val="nil"/>
              <w:bottom w:val="nil"/>
              <w:right w:val="nil"/>
            </w:tcBorders>
            <w:noWrap/>
            <w:vAlign w:val="bottom"/>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Fátima</w:t>
            </w:r>
          </w:p>
        </w:tc>
        <w:tc>
          <w:tcPr>
            <w:tcW w:w="5019" w:type="dxa"/>
            <w:tcBorders>
              <w:top w:val="nil"/>
              <w:left w:val="single" w:sz="8" w:space="0" w:color="auto"/>
              <w:bottom w:val="nil"/>
              <w:right w:val="single" w:sz="8" w:space="0" w:color="auto"/>
            </w:tcBorders>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Regina</w:t>
            </w:r>
          </w:p>
        </w:tc>
      </w:tr>
      <w:tr w:rsidR="00041C69" w:rsidRPr="00041C69" w:rsidTr="00AE525D">
        <w:trPr>
          <w:trHeight w:val="300"/>
          <w:jc w:val="center"/>
        </w:trPr>
        <w:tc>
          <w:tcPr>
            <w:tcW w:w="1193" w:type="dxa"/>
            <w:vMerge/>
            <w:tcBorders>
              <w:top w:val="single" w:sz="8" w:space="0" w:color="auto"/>
              <w:left w:val="single" w:sz="8" w:space="0" w:color="auto"/>
              <w:bottom w:val="single" w:sz="8" w:space="0" w:color="000000"/>
              <w:right w:val="single" w:sz="8" w:space="0" w:color="auto"/>
            </w:tcBorders>
            <w:vAlign w:val="center"/>
            <w:hideMark/>
          </w:tcPr>
          <w:p w:rsidR="00041C69" w:rsidRPr="00041C69" w:rsidRDefault="00041C69" w:rsidP="00041C69">
            <w:pPr>
              <w:spacing w:after="0" w:line="240" w:lineRule="auto"/>
              <w:rPr>
                <w:rFonts w:ascii="Calibri" w:eastAsia="Times New Roman" w:hAnsi="Calibri" w:cs="Calibri"/>
                <w:b/>
                <w:bCs/>
                <w:kern w:val="0"/>
                <w:sz w:val="20"/>
                <w:szCs w:val="20"/>
                <w:lang w:eastAsia="es-MX"/>
                <w14:ligatures w14:val="none"/>
              </w:rPr>
            </w:pPr>
          </w:p>
        </w:tc>
        <w:tc>
          <w:tcPr>
            <w:tcW w:w="1038" w:type="dxa"/>
            <w:tcBorders>
              <w:top w:val="nil"/>
              <w:left w:val="nil"/>
              <w:bottom w:val="nil"/>
              <w:right w:val="nil"/>
            </w:tcBorders>
            <w:noWrap/>
            <w:vAlign w:val="bottom"/>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Coímbra</w:t>
            </w:r>
          </w:p>
        </w:tc>
        <w:tc>
          <w:tcPr>
            <w:tcW w:w="5019" w:type="dxa"/>
            <w:tcBorders>
              <w:top w:val="nil"/>
              <w:left w:val="single" w:sz="8" w:space="0" w:color="auto"/>
              <w:bottom w:val="nil"/>
              <w:right w:val="single" w:sz="8" w:space="0" w:color="auto"/>
            </w:tcBorders>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 xml:space="preserve">Hotel Coímbra </w:t>
            </w:r>
            <w:proofErr w:type="spellStart"/>
            <w:r w:rsidRPr="00041C69">
              <w:rPr>
                <w:rFonts w:ascii="Calibri" w:eastAsia="Times New Roman" w:hAnsi="Calibri" w:cs="Calibri"/>
                <w:color w:val="000000"/>
                <w:kern w:val="0"/>
                <w:sz w:val="20"/>
                <w:szCs w:val="20"/>
                <w:lang w:eastAsia="es-MX"/>
                <w14:ligatures w14:val="none"/>
              </w:rPr>
              <w:t>Aeminium</w:t>
            </w:r>
            <w:proofErr w:type="spellEnd"/>
          </w:p>
        </w:tc>
      </w:tr>
      <w:tr w:rsidR="00041C69" w:rsidRPr="00041C69" w:rsidTr="00AE525D">
        <w:trPr>
          <w:trHeight w:val="300"/>
          <w:jc w:val="center"/>
        </w:trPr>
        <w:tc>
          <w:tcPr>
            <w:tcW w:w="1193" w:type="dxa"/>
            <w:vMerge/>
            <w:tcBorders>
              <w:top w:val="single" w:sz="8" w:space="0" w:color="auto"/>
              <w:left w:val="single" w:sz="8" w:space="0" w:color="auto"/>
              <w:bottom w:val="single" w:sz="8" w:space="0" w:color="000000"/>
              <w:right w:val="single" w:sz="8" w:space="0" w:color="auto"/>
            </w:tcBorders>
            <w:vAlign w:val="center"/>
            <w:hideMark/>
          </w:tcPr>
          <w:p w:rsidR="00041C69" w:rsidRPr="00041C69" w:rsidRDefault="00041C69" w:rsidP="00041C69">
            <w:pPr>
              <w:spacing w:after="0" w:line="240" w:lineRule="auto"/>
              <w:rPr>
                <w:rFonts w:ascii="Calibri" w:eastAsia="Times New Roman" w:hAnsi="Calibri" w:cs="Calibri"/>
                <w:b/>
                <w:bCs/>
                <w:kern w:val="0"/>
                <w:sz w:val="20"/>
                <w:szCs w:val="20"/>
                <w:lang w:eastAsia="es-MX"/>
                <w14:ligatures w14:val="none"/>
              </w:rPr>
            </w:pPr>
          </w:p>
        </w:tc>
        <w:tc>
          <w:tcPr>
            <w:tcW w:w="1038" w:type="dxa"/>
            <w:tcBorders>
              <w:top w:val="nil"/>
              <w:left w:val="nil"/>
              <w:bottom w:val="single" w:sz="8" w:space="0" w:color="auto"/>
              <w:right w:val="nil"/>
            </w:tcBorders>
            <w:noWrap/>
            <w:vAlign w:val="bottom"/>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Oporto</w:t>
            </w:r>
          </w:p>
        </w:tc>
        <w:tc>
          <w:tcPr>
            <w:tcW w:w="5019" w:type="dxa"/>
            <w:tcBorders>
              <w:top w:val="nil"/>
              <w:left w:val="single" w:sz="8" w:space="0" w:color="auto"/>
              <w:bottom w:val="single" w:sz="8" w:space="0" w:color="auto"/>
              <w:right w:val="single" w:sz="8" w:space="0" w:color="auto"/>
            </w:tcBorders>
            <w:hideMark/>
          </w:tcPr>
          <w:p w:rsidR="00041C69" w:rsidRPr="00041C69" w:rsidRDefault="00041C69" w:rsidP="00041C69">
            <w:pPr>
              <w:spacing w:after="0" w:line="240" w:lineRule="auto"/>
              <w:rPr>
                <w:rFonts w:ascii="Calibri" w:eastAsia="Times New Roman" w:hAnsi="Calibri" w:cs="Calibri"/>
                <w:color w:val="000000"/>
                <w:kern w:val="0"/>
                <w:sz w:val="20"/>
                <w:szCs w:val="20"/>
                <w:lang w:eastAsia="es-MX"/>
                <w14:ligatures w14:val="none"/>
              </w:rPr>
            </w:pPr>
            <w:r w:rsidRPr="00041C69">
              <w:rPr>
                <w:rFonts w:ascii="Calibri" w:eastAsia="Times New Roman" w:hAnsi="Calibri" w:cs="Calibri"/>
                <w:color w:val="000000"/>
                <w:kern w:val="0"/>
                <w:sz w:val="20"/>
                <w:szCs w:val="20"/>
                <w:lang w:eastAsia="es-MX"/>
                <w14:ligatures w14:val="none"/>
              </w:rPr>
              <w:t xml:space="preserve">Vila </w:t>
            </w:r>
            <w:proofErr w:type="spellStart"/>
            <w:r w:rsidRPr="00041C69">
              <w:rPr>
                <w:rFonts w:ascii="Calibri" w:eastAsia="Times New Roman" w:hAnsi="Calibri" w:cs="Calibri"/>
                <w:color w:val="000000"/>
                <w:kern w:val="0"/>
                <w:sz w:val="20"/>
                <w:szCs w:val="20"/>
                <w:lang w:eastAsia="es-MX"/>
                <w14:ligatures w14:val="none"/>
              </w:rPr>
              <w:t>Galé</w:t>
            </w:r>
            <w:proofErr w:type="spellEnd"/>
            <w:r w:rsidRPr="00041C69">
              <w:rPr>
                <w:rFonts w:ascii="Calibri" w:eastAsia="Times New Roman" w:hAnsi="Calibri" w:cs="Calibri"/>
                <w:color w:val="000000"/>
                <w:kern w:val="0"/>
                <w:sz w:val="20"/>
                <w:szCs w:val="20"/>
                <w:lang w:eastAsia="es-MX"/>
                <w14:ligatures w14:val="none"/>
              </w:rPr>
              <w:t xml:space="preserve"> Porto / </w:t>
            </w:r>
            <w:proofErr w:type="spellStart"/>
            <w:r w:rsidRPr="00041C69">
              <w:rPr>
                <w:rFonts w:ascii="Calibri" w:eastAsia="Times New Roman" w:hAnsi="Calibri" w:cs="Calibri"/>
                <w:color w:val="000000"/>
                <w:kern w:val="0"/>
                <w:sz w:val="20"/>
                <w:szCs w:val="20"/>
                <w:lang w:eastAsia="es-MX"/>
                <w14:ligatures w14:val="none"/>
              </w:rPr>
              <w:t>Portus</w:t>
            </w:r>
            <w:proofErr w:type="spellEnd"/>
            <w:r w:rsidRPr="00041C69">
              <w:rPr>
                <w:rFonts w:ascii="Calibri" w:eastAsia="Times New Roman" w:hAnsi="Calibri" w:cs="Calibri"/>
                <w:color w:val="000000"/>
                <w:kern w:val="0"/>
                <w:sz w:val="20"/>
                <w:szCs w:val="20"/>
                <w:lang w:eastAsia="es-MX"/>
                <w14:ligatures w14:val="none"/>
              </w:rPr>
              <w:t xml:space="preserve"> Cale Hotel / Holiday Inn Porto Gaia</w:t>
            </w:r>
          </w:p>
        </w:tc>
      </w:tr>
    </w:tbl>
    <w:p w:rsidR="00AA723B" w:rsidRDefault="00AA723B" w:rsidP="00164A07">
      <w:pPr>
        <w:tabs>
          <w:tab w:val="left" w:pos="851"/>
        </w:tabs>
        <w:jc w:val="both"/>
        <w:rPr>
          <w:rFonts w:cstheme="minorHAnsi"/>
          <w:sz w:val="20"/>
          <w:szCs w:val="20"/>
        </w:rPr>
      </w:pPr>
    </w:p>
    <w:p w:rsidR="000C5D7D" w:rsidRDefault="000C5D7D" w:rsidP="00164A07">
      <w:pPr>
        <w:tabs>
          <w:tab w:val="left" w:pos="851"/>
        </w:tabs>
        <w:jc w:val="both"/>
        <w:rPr>
          <w:rFonts w:cstheme="minorHAnsi"/>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w:t>
      </w:r>
      <w:proofErr w:type="spellStart"/>
      <w:r w:rsidRPr="00F27C72">
        <w:rPr>
          <w:rStyle w:val="Textoennegrita"/>
          <w:sz w:val="20"/>
          <w:szCs w:val="20"/>
        </w:rPr>
        <w:t>JuliàTours</w:t>
      </w:r>
      <w:proofErr w:type="spellEnd"/>
      <w:r w:rsidRPr="00F27C72">
        <w:rPr>
          <w:rStyle w:val="Textoennegrita"/>
          <w:sz w:val="20"/>
          <w:szCs w:val="20"/>
        </w:rPr>
        <w:t xml:space="preserve"> puede informarle.  </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Las comidas no incluyen bebidas.</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En el caso de grupos con un número reducido de participantes, el recorrido se realizará en minibús, acompañado por un guía/conductor que hable portugués o español. Durante las visitas a ciudades, los guías locales podrán ser sustituidos por un guía turístico.</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Nos reservamos el derecho de no aceptar participantes hasta esta edad</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Durante las ferias u otros eventos especiales, el alojamiento podrá realizarse en hoteles y/o ciudades distintas de los indicados en el itinerario.</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En caso necesario, podrán introducirse cambios en el orden de los itinerarios y visitas descritos en el itinerario.</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Se salvaguardarán los posibles cambios en el programa debidos a carreteras intransitables por causas meteorológicas u otros motivos de fuerza mayor.</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Itinerario no recomendado para niños menores de 5 años (incluidos). Nos reservamos el derecho de no aceptar participantes hasta esta edad.</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Las habitaciones triples son habitaciones dobles con una cama extra (a veces un sofá cama). A veces, esta cama extra es más pequeña que las camas normales y, en este caso, sólo se recomienda para niños y adolescentes.</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991627" w:rsidRPr="00991627" w:rsidRDefault="00991627" w:rsidP="00991627">
      <w:pPr>
        <w:pStyle w:val="Prrafodelista"/>
        <w:numPr>
          <w:ilvl w:val="0"/>
          <w:numId w:val="2"/>
        </w:numPr>
        <w:tabs>
          <w:tab w:val="left" w:pos="851"/>
        </w:tabs>
        <w:spacing w:line="240" w:lineRule="auto"/>
        <w:rPr>
          <w:rStyle w:val="Textoennegrita"/>
          <w:b w:val="0"/>
          <w:bCs w:val="0"/>
          <w:sz w:val="20"/>
          <w:szCs w:val="20"/>
        </w:rPr>
      </w:pPr>
      <w:r w:rsidRPr="00991627">
        <w:rPr>
          <w:rStyle w:val="Textoennegrita"/>
          <w:b w:val="0"/>
          <w:bCs w:val="0"/>
          <w:sz w:val="20"/>
          <w:szCs w:val="20"/>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rsidR="0073798A" w:rsidRPr="001F459C" w:rsidRDefault="0073798A" w:rsidP="00521502">
      <w:pPr>
        <w:pStyle w:val="Prrafodelista"/>
        <w:tabs>
          <w:tab w:val="left" w:pos="851"/>
        </w:tabs>
        <w:spacing w:line="240" w:lineRule="auto"/>
        <w:jc w:val="both"/>
        <w:rPr>
          <w:rStyle w:val="Textoennegrita"/>
          <w:b w:val="0"/>
          <w:bCs w:val="0"/>
          <w:sz w:val="20"/>
          <w:szCs w:val="20"/>
        </w:rPr>
      </w:pPr>
    </w:p>
    <w:sectPr w:rsidR="0073798A" w:rsidRPr="001F459C"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7912" w:rsidRDefault="005C7912" w:rsidP="0044172A">
      <w:pPr>
        <w:spacing w:after="0" w:line="240" w:lineRule="auto"/>
      </w:pPr>
      <w:r>
        <w:separator/>
      </w:r>
    </w:p>
  </w:endnote>
  <w:endnote w:type="continuationSeparator" w:id="0">
    <w:p w:rsidR="005C7912" w:rsidRDefault="005C791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7912" w:rsidRDefault="005C7912" w:rsidP="0044172A">
      <w:pPr>
        <w:spacing w:after="0" w:line="240" w:lineRule="auto"/>
      </w:pPr>
      <w:r>
        <w:separator/>
      </w:r>
    </w:p>
  </w:footnote>
  <w:footnote w:type="continuationSeparator" w:id="0">
    <w:p w:rsidR="005C7912" w:rsidRDefault="005C791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01C"/>
    <w:rsid w:val="00004FA1"/>
    <w:rsid w:val="00012871"/>
    <w:rsid w:val="00013964"/>
    <w:rsid w:val="00013DAB"/>
    <w:rsid w:val="00025002"/>
    <w:rsid w:val="0002647F"/>
    <w:rsid w:val="0003678D"/>
    <w:rsid w:val="0003714D"/>
    <w:rsid w:val="00041C69"/>
    <w:rsid w:val="0004728B"/>
    <w:rsid w:val="000476B5"/>
    <w:rsid w:val="00086869"/>
    <w:rsid w:val="00091F7D"/>
    <w:rsid w:val="00092B9D"/>
    <w:rsid w:val="00096876"/>
    <w:rsid w:val="000A035A"/>
    <w:rsid w:val="000B1FD7"/>
    <w:rsid w:val="000B7C46"/>
    <w:rsid w:val="000C2923"/>
    <w:rsid w:val="000C59C5"/>
    <w:rsid w:val="000C5D7D"/>
    <w:rsid w:val="000D119E"/>
    <w:rsid w:val="000D1560"/>
    <w:rsid w:val="000E11DD"/>
    <w:rsid w:val="000E3A88"/>
    <w:rsid w:val="000F2290"/>
    <w:rsid w:val="000F398F"/>
    <w:rsid w:val="000F56A7"/>
    <w:rsid w:val="00101465"/>
    <w:rsid w:val="0010231E"/>
    <w:rsid w:val="00107BB6"/>
    <w:rsid w:val="0011276A"/>
    <w:rsid w:val="0011340C"/>
    <w:rsid w:val="001167DA"/>
    <w:rsid w:val="001311B9"/>
    <w:rsid w:val="001315CF"/>
    <w:rsid w:val="00135A1C"/>
    <w:rsid w:val="0014106E"/>
    <w:rsid w:val="00141C7D"/>
    <w:rsid w:val="0014555A"/>
    <w:rsid w:val="00152EA6"/>
    <w:rsid w:val="00164A07"/>
    <w:rsid w:val="001677CD"/>
    <w:rsid w:val="00184D58"/>
    <w:rsid w:val="001926CA"/>
    <w:rsid w:val="001A613C"/>
    <w:rsid w:val="001B3311"/>
    <w:rsid w:val="001B3E32"/>
    <w:rsid w:val="001B7210"/>
    <w:rsid w:val="001B7721"/>
    <w:rsid w:val="001B7A18"/>
    <w:rsid w:val="001C1068"/>
    <w:rsid w:val="001C4D39"/>
    <w:rsid w:val="001C6075"/>
    <w:rsid w:val="001C75CE"/>
    <w:rsid w:val="001D3CFC"/>
    <w:rsid w:val="001E1375"/>
    <w:rsid w:val="001E1BA2"/>
    <w:rsid w:val="001F1510"/>
    <w:rsid w:val="001F334B"/>
    <w:rsid w:val="001F459C"/>
    <w:rsid w:val="001F6B21"/>
    <w:rsid w:val="00212994"/>
    <w:rsid w:val="00216BCC"/>
    <w:rsid w:val="002175C9"/>
    <w:rsid w:val="00217C53"/>
    <w:rsid w:val="002217F5"/>
    <w:rsid w:val="00223C63"/>
    <w:rsid w:val="0023681E"/>
    <w:rsid w:val="00243AE9"/>
    <w:rsid w:val="00263706"/>
    <w:rsid w:val="00267181"/>
    <w:rsid w:val="00271576"/>
    <w:rsid w:val="00284160"/>
    <w:rsid w:val="0029631E"/>
    <w:rsid w:val="002A6F64"/>
    <w:rsid w:val="002B67F0"/>
    <w:rsid w:val="002C160F"/>
    <w:rsid w:val="002C1655"/>
    <w:rsid w:val="002C4189"/>
    <w:rsid w:val="002C71EB"/>
    <w:rsid w:val="002D24BA"/>
    <w:rsid w:val="002E18CC"/>
    <w:rsid w:val="002E24EA"/>
    <w:rsid w:val="002E547E"/>
    <w:rsid w:val="002F2B9B"/>
    <w:rsid w:val="002F3C94"/>
    <w:rsid w:val="002F4461"/>
    <w:rsid w:val="002F628C"/>
    <w:rsid w:val="00311C2A"/>
    <w:rsid w:val="0031242C"/>
    <w:rsid w:val="00313AE6"/>
    <w:rsid w:val="003158A4"/>
    <w:rsid w:val="00321729"/>
    <w:rsid w:val="003263B9"/>
    <w:rsid w:val="00330E74"/>
    <w:rsid w:val="00333675"/>
    <w:rsid w:val="00342CAF"/>
    <w:rsid w:val="00343ADC"/>
    <w:rsid w:val="00346F83"/>
    <w:rsid w:val="00347D14"/>
    <w:rsid w:val="00351B45"/>
    <w:rsid w:val="0035656C"/>
    <w:rsid w:val="00364E82"/>
    <w:rsid w:val="0037518C"/>
    <w:rsid w:val="00376C30"/>
    <w:rsid w:val="00385093"/>
    <w:rsid w:val="00394746"/>
    <w:rsid w:val="00397BDF"/>
    <w:rsid w:val="003A3671"/>
    <w:rsid w:val="003B2114"/>
    <w:rsid w:val="003B2FFA"/>
    <w:rsid w:val="003C0761"/>
    <w:rsid w:val="003C15E8"/>
    <w:rsid w:val="003C36B1"/>
    <w:rsid w:val="003C7930"/>
    <w:rsid w:val="003D0543"/>
    <w:rsid w:val="003E22DB"/>
    <w:rsid w:val="003E71DD"/>
    <w:rsid w:val="003F1865"/>
    <w:rsid w:val="003F2C9E"/>
    <w:rsid w:val="003F6F17"/>
    <w:rsid w:val="00403785"/>
    <w:rsid w:val="00405462"/>
    <w:rsid w:val="00414687"/>
    <w:rsid w:val="004159CC"/>
    <w:rsid w:val="00420B23"/>
    <w:rsid w:val="00422F04"/>
    <w:rsid w:val="00424751"/>
    <w:rsid w:val="00425CC5"/>
    <w:rsid w:val="00426C2C"/>
    <w:rsid w:val="00426CB5"/>
    <w:rsid w:val="00430E2A"/>
    <w:rsid w:val="00431006"/>
    <w:rsid w:val="00432765"/>
    <w:rsid w:val="004348D1"/>
    <w:rsid w:val="00437698"/>
    <w:rsid w:val="004407E1"/>
    <w:rsid w:val="0044172A"/>
    <w:rsid w:val="00450C40"/>
    <w:rsid w:val="0045296D"/>
    <w:rsid w:val="00462F68"/>
    <w:rsid w:val="00465E12"/>
    <w:rsid w:val="00472283"/>
    <w:rsid w:val="00480788"/>
    <w:rsid w:val="00481465"/>
    <w:rsid w:val="00482E2D"/>
    <w:rsid w:val="00485F46"/>
    <w:rsid w:val="00487569"/>
    <w:rsid w:val="0049164C"/>
    <w:rsid w:val="00491A0D"/>
    <w:rsid w:val="00491CB2"/>
    <w:rsid w:val="004A30A2"/>
    <w:rsid w:val="004A7DBF"/>
    <w:rsid w:val="004B3241"/>
    <w:rsid w:val="004B3D14"/>
    <w:rsid w:val="004B52EE"/>
    <w:rsid w:val="004B54A6"/>
    <w:rsid w:val="004C409A"/>
    <w:rsid w:val="004C48C9"/>
    <w:rsid w:val="004D084E"/>
    <w:rsid w:val="004D144B"/>
    <w:rsid w:val="004D703D"/>
    <w:rsid w:val="00501354"/>
    <w:rsid w:val="005014D2"/>
    <w:rsid w:val="00505574"/>
    <w:rsid w:val="005105E5"/>
    <w:rsid w:val="005137C8"/>
    <w:rsid w:val="0051387A"/>
    <w:rsid w:val="00516E64"/>
    <w:rsid w:val="00521502"/>
    <w:rsid w:val="0052167F"/>
    <w:rsid w:val="0052589A"/>
    <w:rsid w:val="00534627"/>
    <w:rsid w:val="00540330"/>
    <w:rsid w:val="00546E17"/>
    <w:rsid w:val="00550AEF"/>
    <w:rsid w:val="00552C28"/>
    <w:rsid w:val="00560BA7"/>
    <w:rsid w:val="00566875"/>
    <w:rsid w:val="00567A5E"/>
    <w:rsid w:val="0057239C"/>
    <w:rsid w:val="005751A7"/>
    <w:rsid w:val="00577A85"/>
    <w:rsid w:val="00582EC0"/>
    <w:rsid w:val="00585DAB"/>
    <w:rsid w:val="005939D9"/>
    <w:rsid w:val="005949A4"/>
    <w:rsid w:val="005A155C"/>
    <w:rsid w:val="005A3373"/>
    <w:rsid w:val="005B3952"/>
    <w:rsid w:val="005C3DA5"/>
    <w:rsid w:val="005C46A7"/>
    <w:rsid w:val="005C6D5E"/>
    <w:rsid w:val="005C7912"/>
    <w:rsid w:val="005E3ED2"/>
    <w:rsid w:val="005F49DA"/>
    <w:rsid w:val="005F5DD6"/>
    <w:rsid w:val="005F7376"/>
    <w:rsid w:val="005F7770"/>
    <w:rsid w:val="00600F9A"/>
    <w:rsid w:val="0060722D"/>
    <w:rsid w:val="00610773"/>
    <w:rsid w:val="00613C1A"/>
    <w:rsid w:val="00617136"/>
    <w:rsid w:val="006229AB"/>
    <w:rsid w:val="006314F8"/>
    <w:rsid w:val="00641954"/>
    <w:rsid w:val="00642B0E"/>
    <w:rsid w:val="00642C27"/>
    <w:rsid w:val="006450A8"/>
    <w:rsid w:val="00650680"/>
    <w:rsid w:val="006511A6"/>
    <w:rsid w:val="006518A1"/>
    <w:rsid w:val="006538EE"/>
    <w:rsid w:val="0065575B"/>
    <w:rsid w:val="006566F6"/>
    <w:rsid w:val="00660A0F"/>
    <w:rsid w:val="006611AD"/>
    <w:rsid w:val="00665760"/>
    <w:rsid w:val="00672A29"/>
    <w:rsid w:val="0067709B"/>
    <w:rsid w:val="00687B55"/>
    <w:rsid w:val="00693A4E"/>
    <w:rsid w:val="00697142"/>
    <w:rsid w:val="006A4CF0"/>
    <w:rsid w:val="006B7972"/>
    <w:rsid w:val="006C3F09"/>
    <w:rsid w:val="006D57DE"/>
    <w:rsid w:val="006D59EE"/>
    <w:rsid w:val="006E022A"/>
    <w:rsid w:val="006E19A5"/>
    <w:rsid w:val="006E3D33"/>
    <w:rsid w:val="006E3FCA"/>
    <w:rsid w:val="006F1E77"/>
    <w:rsid w:val="006F502D"/>
    <w:rsid w:val="0070145A"/>
    <w:rsid w:val="0070167A"/>
    <w:rsid w:val="00704BF3"/>
    <w:rsid w:val="0070635B"/>
    <w:rsid w:val="00707E54"/>
    <w:rsid w:val="007142DE"/>
    <w:rsid w:val="00730289"/>
    <w:rsid w:val="0073159C"/>
    <w:rsid w:val="0073798A"/>
    <w:rsid w:val="007623A7"/>
    <w:rsid w:val="00767CA5"/>
    <w:rsid w:val="007806E6"/>
    <w:rsid w:val="00780ADC"/>
    <w:rsid w:val="007818D9"/>
    <w:rsid w:val="00783AC0"/>
    <w:rsid w:val="007906A9"/>
    <w:rsid w:val="007A05AA"/>
    <w:rsid w:val="007A3797"/>
    <w:rsid w:val="007B1D3A"/>
    <w:rsid w:val="007B4E55"/>
    <w:rsid w:val="007C6223"/>
    <w:rsid w:val="007D5480"/>
    <w:rsid w:val="007E24C5"/>
    <w:rsid w:val="007E33C3"/>
    <w:rsid w:val="007F1C36"/>
    <w:rsid w:val="007F332B"/>
    <w:rsid w:val="008001B6"/>
    <w:rsid w:val="008008E0"/>
    <w:rsid w:val="00800F88"/>
    <w:rsid w:val="00810ACD"/>
    <w:rsid w:val="008224F3"/>
    <w:rsid w:val="00822761"/>
    <w:rsid w:val="00826BB6"/>
    <w:rsid w:val="0083047E"/>
    <w:rsid w:val="00835940"/>
    <w:rsid w:val="008460C4"/>
    <w:rsid w:val="00846115"/>
    <w:rsid w:val="00846495"/>
    <w:rsid w:val="00854690"/>
    <w:rsid w:val="00854AA4"/>
    <w:rsid w:val="0085689E"/>
    <w:rsid w:val="00866124"/>
    <w:rsid w:val="00877549"/>
    <w:rsid w:val="00881480"/>
    <w:rsid w:val="0089254B"/>
    <w:rsid w:val="008936BA"/>
    <w:rsid w:val="00897462"/>
    <w:rsid w:val="008A0B1D"/>
    <w:rsid w:val="008A4503"/>
    <w:rsid w:val="008A47F4"/>
    <w:rsid w:val="008A77D3"/>
    <w:rsid w:val="008B01FC"/>
    <w:rsid w:val="008B1028"/>
    <w:rsid w:val="008B5572"/>
    <w:rsid w:val="008D195D"/>
    <w:rsid w:val="008D6484"/>
    <w:rsid w:val="008E0744"/>
    <w:rsid w:val="008E1D81"/>
    <w:rsid w:val="008E5B37"/>
    <w:rsid w:val="008F0DD6"/>
    <w:rsid w:val="0090056C"/>
    <w:rsid w:val="009005C1"/>
    <w:rsid w:val="009105AE"/>
    <w:rsid w:val="00915809"/>
    <w:rsid w:val="00917EA5"/>
    <w:rsid w:val="00926479"/>
    <w:rsid w:val="00932017"/>
    <w:rsid w:val="00933048"/>
    <w:rsid w:val="0093623E"/>
    <w:rsid w:val="00941C8B"/>
    <w:rsid w:val="00953AE3"/>
    <w:rsid w:val="00961565"/>
    <w:rsid w:val="009620D6"/>
    <w:rsid w:val="0096288E"/>
    <w:rsid w:val="00990CC0"/>
    <w:rsid w:val="00990CFA"/>
    <w:rsid w:val="00991627"/>
    <w:rsid w:val="0099332E"/>
    <w:rsid w:val="009A257C"/>
    <w:rsid w:val="009A4C18"/>
    <w:rsid w:val="009B07F5"/>
    <w:rsid w:val="009B2A1E"/>
    <w:rsid w:val="009B2D37"/>
    <w:rsid w:val="009B2E88"/>
    <w:rsid w:val="009B5B15"/>
    <w:rsid w:val="009C3933"/>
    <w:rsid w:val="009C4C88"/>
    <w:rsid w:val="009D5F79"/>
    <w:rsid w:val="009D6205"/>
    <w:rsid w:val="009D68E2"/>
    <w:rsid w:val="009F6EDA"/>
    <w:rsid w:val="009F79F5"/>
    <w:rsid w:val="00A034AF"/>
    <w:rsid w:val="00A1140A"/>
    <w:rsid w:val="00A1413D"/>
    <w:rsid w:val="00A15305"/>
    <w:rsid w:val="00A163F2"/>
    <w:rsid w:val="00A21EB7"/>
    <w:rsid w:val="00A25F0E"/>
    <w:rsid w:val="00A264FA"/>
    <w:rsid w:val="00A32694"/>
    <w:rsid w:val="00A426D5"/>
    <w:rsid w:val="00A4583C"/>
    <w:rsid w:val="00A61D36"/>
    <w:rsid w:val="00A63D50"/>
    <w:rsid w:val="00A675E2"/>
    <w:rsid w:val="00A72EAB"/>
    <w:rsid w:val="00A746DF"/>
    <w:rsid w:val="00A80009"/>
    <w:rsid w:val="00A824C4"/>
    <w:rsid w:val="00A83C95"/>
    <w:rsid w:val="00A91DA7"/>
    <w:rsid w:val="00AA1CF3"/>
    <w:rsid w:val="00AA6FF9"/>
    <w:rsid w:val="00AA723B"/>
    <w:rsid w:val="00AB0482"/>
    <w:rsid w:val="00AD19E6"/>
    <w:rsid w:val="00AD691B"/>
    <w:rsid w:val="00AD7A8B"/>
    <w:rsid w:val="00AE1CB6"/>
    <w:rsid w:val="00AE31C9"/>
    <w:rsid w:val="00AE525D"/>
    <w:rsid w:val="00AE5CDE"/>
    <w:rsid w:val="00AF371B"/>
    <w:rsid w:val="00AF6FC6"/>
    <w:rsid w:val="00B077B5"/>
    <w:rsid w:val="00B07C93"/>
    <w:rsid w:val="00B11D42"/>
    <w:rsid w:val="00B11EE8"/>
    <w:rsid w:val="00B16636"/>
    <w:rsid w:val="00B26DC2"/>
    <w:rsid w:val="00B40A63"/>
    <w:rsid w:val="00B4117A"/>
    <w:rsid w:val="00B41F06"/>
    <w:rsid w:val="00B42619"/>
    <w:rsid w:val="00B529C3"/>
    <w:rsid w:val="00B533B5"/>
    <w:rsid w:val="00B542A9"/>
    <w:rsid w:val="00B577AF"/>
    <w:rsid w:val="00B6011C"/>
    <w:rsid w:val="00B85AE8"/>
    <w:rsid w:val="00B97110"/>
    <w:rsid w:val="00BA0B57"/>
    <w:rsid w:val="00BA48B8"/>
    <w:rsid w:val="00BB605A"/>
    <w:rsid w:val="00BD3BB1"/>
    <w:rsid w:val="00BD5F57"/>
    <w:rsid w:val="00BD76CC"/>
    <w:rsid w:val="00BE0B4B"/>
    <w:rsid w:val="00BE2476"/>
    <w:rsid w:val="00BE4A6C"/>
    <w:rsid w:val="00BE585B"/>
    <w:rsid w:val="00BE6413"/>
    <w:rsid w:val="00BF18AC"/>
    <w:rsid w:val="00BF21E0"/>
    <w:rsid w:val="00BF604A"/>
    <w:rsid w:val="00C11318"/>
    <w:rsid w:val="00C13618"/>
    <w:rsid w:val="00C1514D"/>
    <w:rsid w:val="00C1560C"/>
    <w:rsid w:val="00C16745"/>
    <w:rsid w:val="00C21DCF"/>
    <w:rsid w:val="00C2218A"/>
    <w:rsid w:val="00C23C83"/>
    <w:rsid w:val="00C30BB0"/>
    <w:rsid w:val="00C33F7E"/>
    <w:rsid w:val="00C34DEA"/>
    <w:rsid w:val="00C44F46"/>
    <w:rsid w:val="00C457A1"/>
    <w:rsid w:val="00C4637E"/>
    <w:rsid w:val="00C47A7E"/>
    <w:rsid w:val="00C502D4"/>
    <w:rsid w:val="00C61ED0"/>
    <w:rsid w:val="00C82CC0"/>
    <w:rsid w:val="00C87563"/>
    <w:rsid w:val="00C93166"/>
    <w:rsid w:val="00C94844"/>
    <w:rsid w:val="00C95EAC"/>
    <w:rsid w:val="00CA37C4"/>
    <w:rsid w:val="00CA3E32"/>
    <w:rsid w:val="00CA4436"/>
    <w:rsid w:val="00CA5B2C"/>
    <w:rsid w:val="00CC6757"/>
    <w:rsid w:val="00CC6E64"/>
    <w:rsid w:val="00CD1DAB"/>
    <w:rsid w:val="00CD35E0"/>
    <w:rsid w:val="00CF3E04"/>
    <w:rsid w:val="00CF4F28"/>
    <w:rsid w:val="00D073B1"/>
    <w:rsid w:val="00D1459A"/>
    <w:rsid w:val="00D206FD"/>
    <w:rsid w:val="00D23646"/>
    <w:rsid w:val="00D24EC1"/>
    <w:rsid w:val="00D25553"/>
    <w:rsid w:val="00D32676"/>
    <w:rsid w:val="00D36A32"/>
    <w:rsid w:val="00D44BB0"/>
    <w:rsid w:val="00D4625F"/>
    <w:rsid w:val="00D53BE1"/>
    <w:rsid w:val="00D55131"/>
    <w:rsid w:val="00D61F30"/>
    <w:rsid w:val="00D6240C"/>
    <w:rsid w:val="00D64250"/>
    <w:rsid w:val="00D6654A"/>
    <w:rsid w:val="00D67497"/>
    <w:rsid w:val="00D80C82"/>
    <w:rsid w:val="00D81296"/>
    <w:rsid w:val="00D819D1"/>
    <w:rsid w:val="00D85259"/>
    <w:rsid w:val="00D91041"/>
    <w:rsid w:val="00D95DE4"/>
    <w:rsid w:val="00DA252A"/>
    <w:rsid w:val="00DA506C"/>
    <w:rsid w:val="00DA6F9A"/>
    <w:rsid w:val="00DC133B"/>
    <w:rsid w:val="00DD1F34"/>
    <w:rsid w:val="00DF01DA"/>
    <w:rsid w:val="00DF4EAE"/>
    <w:rsid w:val="00DF6E25"/>
    <w:rsid w:val="00E00736"/>
    <w:rsid w:val="00E00FFC"/>
    <w:rsid w:val="00E07A35"/>
    <w:rsid w:val="00E123A6"/>
    <w:rsid w:val="00E20944"/>
    <w:rsid w:val="00E36A65"/>
    <w:rsid w:val="00E37E15"/>
    <w:rsid w:val="00E451AF"/>
    <w:rsid w:val="00E50ACB"/>
    <w:rsid w:val="00E524F8"/>
    <w:rsid w:val="00E53F41"/>
    <w:rsid w:val="00E673C6"/>
    <w:rsid w:val="00E7035D"/>
    <w:rsid w:val="00E75495"/>
    <w:rsid w:val="00E83355"/>
    <w:rsid w:val="00E84385"/>
    <w:rsid w:val="00E87B7B"/>
    <w:rsid w:val="00E90848"/>
    <w:rsid w:val="00E955B2"/>
    <w:rsid w:val="00EA5FFF"/>
    <w:rsid w:val="00EA7361"/>
    <w:rsid w:val="00EB0460"/>
    <w:rsid w:val="00EB7D5A"/>
    <w:rsid w:val="00EC3437"/>
    <w:rsid w:val="00EE104A"/>
    <w:rsid w:val="00F035F7"/>
    <w:rsid w:val="00F04B2A"/>
    <w:rsid w:val="00F13061"/>
    <w:rsid w:val="00F14F41"/>
    <w:rsid w:val="00F162CE"/>
    <w:rsid w:val="00F219DD"/>
    <w:rsid w:val="00F21EFC"/>
    <w:rsid w:val="00F23DE6"/>
    <w:rsid w:val="00F27C72"/>
    <w:rsid w:val="00F341C3"/>
    <w:rsid w:val="00F34E0E"/>
    <w:rsid w:val="00F36FA4"/>
    <w:rsid w:val="00F4570E"/>
    <w:rsid w:val="00F50D7E"/>
    <w:rsid w:val="00F53142"/>
    <w:rsid w:val="00F614C7"/>
    <w:rsid w:val="00F646B4"/>
    <w:rsid w:val="00F65466"/>
    <w:rsid w:val="00F66C14"/>
    <w:rsid w:val="00F80A2B"/>
    <w:rsid w:val="00F849DC"/>
    <w:rsid w:val="00F84A43"/>
    <w:rsid w:val="00F90790"/>
    <w:rsid w:val="00FA5A09"/>
    <w:rsid w:val="00FB1426"/>
    <w:rsid w:val="00FB5663"/>
    <w:rsid w:val="00FC7F3B"/>
    <w:rsid w:val="00FD12C5"/>
    <w:rsid w:val="00FD14A5"/>
    <w:rsid w:val="00FD244E"/>
    <w:rsid w:val="00FE0D85"/>
    <w:rsid w:val="00FE15C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1365</Words>
  <Characters>7509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2026-01-23T18:39:00Z</dcterms:created>
  <dcterms:modified xsi:type="dcterms:W3CDTF">2026-01-23T18:39:00Z</dcterms:modified>
</cp:coreProperties>
</file>