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55952" w:rsidRPr="00455952" w:rsidRDefault="000D264B" w:rsidP="00455952">
      <w:pPr>
        <w:jc w:val="center"/>
        <w:rPr>
          <w:b/>
          <w:sz w:val="56"/>
          <w:szCs w:val="56"/>
          <w:lang w:val="es-ES"/>
        </w:rPr>
      </w:pPr>
      <w:r>
        <w:rPr>
          <w:b/>
          <w:sz w:val="56"/>
          <w:szCs w:val="56"/>
          <w:lang w:val="es-ES"/>
        </w:rPr>
        <w:t>China y Japón Maravilloso</w:t>
      </w:r>
    </w:p>
    <w:p w:rsidR="00455952" w:rsidRDefault="00455952" w:rsidP="00455952">
      <w:pPr>
        <w:jc w:val="center"/>
        <w:rPr>
          <w:b/>
          <w:sz w:val="32"/>
          <w:szCs w:val="32"/>
          <w:lang w:val="es-ES"/>
        </w:rPr>
      </w:pPr>
      <w:r>
        <w:rPr>
          <w:b/>
          <w:sz w:val="32"/>
          <w:szCs w:val="32"/>
          <w:lang w:val="es-ES"/>
        </w:rPr>
        <w:t>1</w:t>
      </w:r>
      <w:r w:rsidR="001C656F">
        <w:rPr>
          <w:b/>
          <w:sz w:val="32"/>
          <w:szCs w:val="32"/>
          <w:lang w:val="es-ES"/>
        </w:rPr>
        <w:t>5</w:t>
      </w:r>
      <w:r>
        <w:rPr>
          <w:b/>
          <w:sz w:val="32"/>
          <w:szCs w:val="32"/>
          <w:lang w:val="es-ES"/>
        </w:rPr>
        <w:t xml:space="preserve"> días</w:t>
      </w:r>
      <w:r w:rsidRPr="00883B24">
        <w:rPr>
          <w:b/>
          <w:sz w:val="32"/>
          <w:szCs w:val="32"/>
          <w:lang w:val="es-ES"/>
        </w:rPr>
        <w:t xml:space="preserve"> / </w:t>
      </w:r>
      <w:r w:rsidR="00CF1DF3">
        <w:rPr>
          <w:b/>
          <w:sz w:val="32"/>
          <w:szCs w:val="32"/>
          <w:lang w:val="es-ES"/>
        </w:rPr>
        <w:t>1</w:t>
      </w:r>
      <w:r w:rsidR="001C656F">
        <w:rPr>
          <w:b/>
          <w:sz w:val="32"/>
          <w:szCs w:val="32"/>
          <w:lang w:val="es-ES"/>
        </w:rPr>
        <w:t>4</w:t>
      </w:r>
      <w:r>
        <w:rPr>
          <w:b/>
          <w:sz w:val="32"/>
          <w:szCs w:val="32"/>
          <w:lang w:val="es-ES"/>
        </w:rPr>
        <w:t xml:space="preserve"> </w:t>
      </w:r>
      <w:r w:rsidRPr="00883B24">
        <w:rPr>
          <w:b/>
          <w:sz w:val="32"/>
          <w:szCs w:val="32"/>
          <w:lang w:val="es-ES"/>
        </w:rPr>
        <w:t>noches</w:t>
      </w:r>
    </w:p>
    <w:p w:rsidR="00455952" w:rsidRPr="00DA7951" w:rsidRDefault="00455952" w:rsidP="00455952">
      <w:pPr>
        <w:rPr>
          <w:sz w:val="14"/>
          <w:szCs w:val="14"/>
          <w:lang w:val="es-ES"/>
        </w:rPr>
      </w:pPr>
    </w:p>
    <w:p w:rsidR="00481627" w:rsidRDefault="00481627" w:rsidP="00455952">
      <w:pPr>
        <w:rPr>
          <w:sz w:val="20"/>
          <w:szCs w:val="20"/>
          <w:lang w:val="es-ES"/>
        </w:rPr>
      </w:pPr>
    </w:p>
    <w:p w:rsidR="00455952" w:rsidRPr="00FC19E4" w:rsidRDefault="00455952" w:rsidP="00455952">
      <w:pPr>
        <w:rPr>
          <w:sz w:val="22"/>
          <w:szCs w:val="22"/>
          <w:lang w:val="es-ES"/>
        </w:rPr>
      </w:pPr>
      <w:r w:rsidRPr="00FC19E4">
        <w:rPr>
          <w:sz w:val="20"/>
          <w:szCs w:val="20"/>
          <w:lang w:val="es-ES"/>
        </w:rPr>
        <w:t>Llegadas:</w:t>
      </w:r>
      <w:r w:rsidRPr="00504FF0">
        <w:rPr>
          <w:sz w:val="20"/>
          <w:szCs w:val="20"/>
          <w:lang w:val="es-ES"/>
        </w:rPr>
        <w:t xml:space="preserve"> </w:t>
      </w:r>
      <w:r w:rsidR="001C656F">
        <w:rPr>
          <w:sz w:val="20"/>
          <w:szCs w:val="20"/>
          <w:lang w:val="es-ES"/>
        </w:rPr>
        <w:t>Lunes</w:t>
      </w:r>
      <w:r w:rsidR="008D28F6">
        <w:rPr>
          <w:sz w:val="20"/>
          <w:szCs w:val="20"/>
          <w:lang w:val="es-ES"/>
        </w:rPr>
        <w:t xml:space="preserve"> Específicos </w:t>
      </w:r>
    </w:p>
    <w:p w:rsidR="00455952" w:rsidRPr="00481627" w:rsidRDefault="00455952" w:rsidP="00455952">
      <w:pPr>
        <w:autoSpaceDE w:val="0"/>
        <w:autoSpaceDN w:val="0"/>
        <w:adjustRightInd w:val="0"/>
        <w:jc w:val="both"/>
        <w:rPr>
          <w:rFonts w:cstheme="minorHAnsi"/>
          <w:b/>
          <w:sz w:val="20"/>
          <w:szCs w:val="20"/>
          <w:lang w:val="es-ES"/>
        </w:rPr>
      </w:pPr>
    </w:p>
    <w:p w:rsidR="008D28F6" w:rsidRPr="00481627" w:rsidRDefault="008D28F6" w:rsidP="008D28F6">
      <w:pPr>
        <w:autoSpaceDE w:val="0"/>
        <w:autoSpaceDN w:val="0"/>
        <w:adjustRightInd w:val="0"/>
        <w:jc w:val="both"/>
        <w:rPr>
          <w:rFonts w:cstheme="minorHAnsi"/>
          <w:color w:val="000000"/>
          <w:sz w:val="20"/>
          <w:szCs w:val="20"/>
          <w:lang w:val="es-MX"/>
        </w:rPr>
      </w:pPr>
      <w:r w:rsidRPr="00481627">
        <w:rPr>
          <w:rFonts w:cstheme="minorHAnsi"/>
          <w:b/>
          <w:bCs/>
          <w:color w:val="000000"/>
          <w:sz w:val="20"/>
          <w:szCs w:val="20"/>
          <w:lang w:val="es-MX"/>
        </w:rPr>
        <w:t>Día 1. Beijing</w:t>
      </w:r>
    </w:p>
    <w:p w:rsidR="008D28F6" w:rsidRPr="00481627" w:rsidRDefault="008D28F6" w:rsidP="008D28F6">
      <w:pPr>
        <w:jc w:val="both"/>
        <w:rPr>
          <w:rFonts w:cstheme="minorHAnsi"/>
          <w:color w:val="000000"/>
          <w:sz w:val="20"/>
          <w:szCs w:val="20"/>
          <w:lang w:val="es-MX"/>
        </w:rPr>
      </w:pPr>
      <w:r w:rsidRPr="00481627">
        <w:rPr>
          <w:rFonts w:cstheme="minorHAnsi"/>
          <w:color w:val="000000"/>
          <w:sz w:val="20"/>
          <w:szCs w:val="20"/>
          <w:lang w:val="es-MX"/>
        </w:rPr>
        <w:t xml:space="preserve">Llegada a Beijing, Capital de la República Popular China. Traslado al hotel. Resto del día libre. </w:t>
      </w:r>
      <w:r w:rsidRPr="00481627">
        <w:rPr>
          <w:rFonts w:cstheme="minorHAnsi"/>
          <w:b/>
          <w:color w:val="000000"/>
          <w:sz w:val="20"/>
          <w:szCs w:val="20"/>
          <w:lang w:val="es-MX"/>
        </w:rPr>
        <w:t>Alojamiento</w:t>
      </w:r>
      <w:r w:rsidRPr="00481627">
        <w:rPr>
          <w:rFonts w:cstheme="minorHAnsi"/>
          <w:color w:val="000000"/>
          <w:sz w:val="20"/>
          <w:szCs w:val="20"/>
          <w:lang w:val="es-MX"/>
        </w:rPr>
        <w:t xml:space="preserve">. </w:t>
      </w:r>
    </w:p>
    <w:p w:rsidR="008D28F6" w:rsidRPr="00481627" w:rsidRDefault="008D28F6" w:rsidP="008D28F6">
      <w:pPr>
        <w:jc w:val="both"/>
        <w:rPr>
          <w:rFonts w:cstheme="minorHAnsi"/>
          <w:color w:val="000000"/>
          <w:sz w:val="20"/>
          <w:szCs w:val="20"/>
          <w:lang w:val="es-MX"/>
        </w:rPr>
      </w:pPr>
    </w:p>
    <w:p w:rsidR="008D28F6" w:rsidRPr="00745B68" w:rsidRDefault="008D28F6" w:rsidP="008D28F6">
      <w:pPr>
        <w:autoSpaceDE w:val="0"/>
        <w:autoSpaceDN w:val="0"/>
        <w:adjustRightInd w:val="0"/>
        <w:jc w:val="both"/>
        <w:rPr>
          <w:rFonts w:cstheme="minorHAnsi"/>
          <w:i/>
          <w:iCs/>
          <w:sz w:val="20"/>
          <w:szCs w:val="20"/>
          <w:lang w:val="es-MX"/>
        </w:rPr>
      </w:pPr>
      <w:r w:rsidRPr="00481627">
        <w:rPr>
          <w:rFonts w:cstheme="minorHAnsi"/>
          <w:b/>
          <w:bCs/>
          <w:color w:val="000000"/>
          <w:sz w:val="20"/>
          <w:szCs w:val="20"/>
          <w:lang w:val="es-MX"/>
        </w:rPr>
        <w:t xml:space="preserve">Día 2. Beijing </w:t>
      </w:r>
      <w:r w:rsidRPr="00745B68">
        <w:rPr>
          <w:rFonts w:cstheme="minorHAnsi"/>
          <w:i/>
          <w:iCs/>
          <w:sz w:val="20"/>
          <w:szCs w:val="20"/>
          <w:lang w:val="es-MX"/>
        </w:rPr>
        <w:t>(Ciudad Prohibida + Palacio de Verano)</w:t>
      </w:r>
    </w:p>
    <w:p w:rsidR="008D28F6" w:rsidRPr="00481627" w:rsidRDefault="008D28F6" w:rsidP="008D28F6">
      <w:pPr>
        <w:jc w:val="both"/>
        <w:rPr>
          <w:rFonts w:cstheme="minorHAnsi"/>
          <w:i/>
          <w:color w:val="000000"/>
          <w:sz w:val="20"/>
          <w:szCs w:val="20"/>
          <w:lang w:val="es-MX"/>
        </w:rPr>
      </w:pPr>
      <w:r w:rsidRPr="00481627">
        <w:rPr>
          <w:rFonts w:cstheme="minorHAnsi"/>
          <w:b/>
          <w:color w:val="000000"/>
          <w:sz w:val="20"/>
          <w:szCs w:val="20"/>
          <w:lang w:val="es-MX"/>
        </w:rPr>
        <w:t>Desayuno</w:t>
      </w:r>
      <w:r w:rsidRPr="00481627">
        <w:rPr>
          <w:rFonts w:cstheme="minorHAnsi"/>
          <w:color w:val="000000"/>
          <w:sz w:val="20"/>
          <w:szCs w:val="20"/>
          <w:lang w:val="es-MX"/>
        </w:rPr>
        <w:t xml:space="preserve">. Durante este día visitaremos: </w:t>
      </w:r>
      <w:r w:rsidRPr="00481627">
        <w:rPr>
          <w:rFonts w:cstheme="minorHAnsi"/>
          <w:bCs/>
          <w:color w:val="000000"/>
          <w:sz w:val="20"/>
          <w:szCs w:val="20"/>
          <w:lang w:val="es-MX"/>
        </w:rPr>
        <w:t xml:space="preserve">El Palacio Imperial, </w:t>
      </w:r>
      <w:r w:rsidRPr="00481627">
        <w:rPr>
          <w:rFonts w:cstheme="minorHAnsi"/>
          <w:color w:val="000000"/>
          <w:sz w:val="20"/>
          <w:szCs w:val="20"/>
          <w:lang w:val="es-MX"/>
        </w:rPr>
        <w:t xml:space="preserve">conocido como “la Ciudad Prohibida”, </w:t>
      </w:r>
      <w:r w:rsidRPr="00481627">
        <w:rPr>
          <w:rFonts w:cstheme="minorHAnsi"/>
          <w:bCs/>
          <w:color w:val="000000"/>
          <w:sz w:val="20"/>
          <w:szCs w:val="20"/>
          <w:lang w:val="es-MX"/>
        </w:rPr>
        <w:t xml:space="preserve">La Plaza Tian </w:t>
      </w:r>
      <w:proofErr w:type="spellStart"/>
      <w:r w:rsidRPr="00481627">
        <w:rPr>
          <w:rFonts w:cstheme="minorHAnsi"/>
          <w:bCs/>
          <w:color w:val="000000"/>
          <w:sz w:val="20"/>
          <w:szCs w:val="20"/>
          <w:lang w:val="es-MX"/>
        </w:rPr>
        <w:t>An</w:t>
      </w:r>
      <w:proofErr w:type="spellEnd"/>
      <w:r w:rsidRPr="00481627">
        <w:rPr>
          <w:rFonts w:cstheme="minorHAnsi"/>
          <w:bCs/>
          <w:color w:val="000000"/>
          <w:sz w:val="20"/>
          <w:szCs w:val="20"/>
          <w:lang w:val="es-MX"/>
        </w:rPr>
        <w:t xml:space="preserve"> Men</w:t>
      </w:r>
      <w:r w:rsidRPr="00481627">
        <w:rPr>
          <w:rFonts w:cstheme="minorHAnsi"/>
          <w:color w:val="000000"/>
          <w:sz w:val="20"/>
          <w:szCs w:val="20"/>
          <w:lang w:val="es-MX"/>
        </w:rPr>
        <w:t xml:space="preserve">, una de las mayores del mundo, y </w:t>
      </w:r>
      <w:r w:rsidRPr="00481627">
        <w:rPr>
          <w:rFonts w:cstheme="minorHAnsi"/>
          <w:bCs/>
          <w:color w:val="000000"/>
          <w:sz w:val="20"/>
          <w:szCs w:val="20"/>
          <w:lang w:val="es-MX"/>
        </w:rPr>
        <w:t xml:space="preserve">El Palacio de Verano </w:t>
      </w:r>
      <w:r w:rsidRPr="00481627">
        <w:rPr>
          <w:rFonts w:cstheme="minorHAnsi"/>
          <w:color w:val="000000"/>
          <w:sz w:val="20"/>
          <w:szCs w:val="20"/>
          <w:lang w:val="es-MX"/>
        </w:rPr>
        <w:t xml:space="preserve">que era un jardín veraniego para la casa imperial de la Dinastía Qing. </w:t>
      </w:r>
      <w:r w:rsidRPr="00481627">
        <w:rPr>
          <w:rFonts w:cstheme="minorHAnsi"/>
          <w:b/>
          <w:color w:val="000000"/>
          <w:sz w:val="20"/>
          <w:szCs w:val="20"/>
          <w:lang w:val="es-MX"/>
        </w:rPr>
        <w:t>Almuerzo</w:t>
      </w:r>
      <w:r w:rsidRPr="00481627">
        <w:rPr>
          <w:rFonts w:cstheme="minorHAnsi"/>
          <w:b/>
          <w:i/>
          <w:color w:val="000000"/>
          <w:sz w:val="20"/>
          <w:szCs w:val="20"/>
          <w:lang w:val="es-MX"/>
        </w:rPr>
        <w:t xml:space="preserve">. </w:t>
      </w:r>
      <w:r w:rsidRPr="00481627">
        <w:rPr>
          <w:rFonts w:cstheme="minorHAnsi"/>
          <w:b/>
          <w:color w:val="000000"/>
          <w:sz w:val="20"/>
          <w:szCs w:val="20"/>
          <w:lang w:val="es-MX"/>
        </w:rPr>
        <w:t>Alojamiento.</w:t>
      </w:r>
      <w:r w:rsidRPr="00481627">
        <w:rPr>
          <w:rFonts w:cstheme="minorHAnsi"/>
          <w:b/>
          <w:i/>
          <w:color w:val="000000"/>
          <w:sz w:val="20"/>
          <w:szCs w:val="20"/>
          <w:lang w:val="es-MX"/>
        </w:rPr>
        <w:t xml:space="preserve"> </w:t>
      </w:r>
    </w:p>
    <w:p w:rsidR="008D28F6" w:rsidRPr="00481627" w:rsidRDefault="008D28F6" w:rsidP="008D28F6">
      <w:pPr>
        <w:jc w:val="both"/>
        <w:rPr>
          <w:rFonts w:cstheme="minorHAnsi"/>
          <w:color w:val="000000"/>
          <w:sz w:val="20"/>
          <w:szCs w:val="20"/>
          <w:lang w:val="es-MX"/>
        </w:rPr>
      </w:pPr>
      <w:r w:rsidRPr="00481627">
        <w:rPr>
          <w:rFonts w:cstheme="minorHAnsi"/>
          <w:i/>
          <w:color w:val="000000"/>
          <w:sz w:val="20"/>
          <w:szCs w:val="20"/>
          <w:lang w:val="es-MX"/>
        </w:rPr>
        <w:t>Opc</w:t>
      </w:r>
      <w:r w:rsidR="00745B68">
        <w:rPr>
          <w:rFonts w:cstheme="minorHAnsi"/>
          <w:i/>
          <w:color w:val="000000"/>
          <w:sz w:val="20"/>
          <w:szCs w:val="20"/>
          <w:lang w:val="es-MX"/>
        </w:rPr>
        <w:t>ional con costo</w:t>
      </w:r>
      <w:r w:rsidRPr="00481627">
        <w:rPr>
          <w:rFonts w:cstheme="minorHAnsi"/>
          <w:i/>
          <w:color w:val="000000"/>
          <w:sz w:val="20"/>
          <w:szCs w:val="20"/>
          <w:lang w:val="es-MX"/>
        </w:rPr>
        <w:t xml:space="preserve">: Por la noche, pueden asistir a un </w:t>
      </w:r>
      <w:r w:rsidRPr="00481627">
        <w:rPr>
          <w:rFonts w:cstheme="minorHAnsi"/>
          <w:bCs/>
          <w:i/>
          <w:color w:val="000000"/>
          <w:sz w:val="20"/>
          <w:szCs w:val="20"/>
          <w:lang w:val="es-MX"/>
        </w:rPr>
        <w:t>Espectáculo de Acrobacia</w:t>
      </w:r>
      <w:r w:rsidRPr="00481627">
        <w:rPr>
          <w:rFonts w:cstheme="minorHAnsi"/>
          <w:i/>
          <w:color w:val="000000"/>
          <w:sz w:val="20"/>
          <w:szCs w:val="20"/>
          <w:lang w:val="es-MX"/>
        </w:rPr>
        <w:t xml:space="preserve">. </w:t>
      </w:r>
    </w:p>
    <w:p w:rsidR="008D28F6" w:rsidRPr="00481627" w:rsidRDefault="008D28F6" w:rsidP="008D28F6">
      <w:pPr>
        <w:jc w:val="both"/>
        <w:rPr>
          <w:rFonts w:cstheme="minorHAnsi"/>
          <w:color w:val="000000"/>
          <w:sz w:val="20"/>
          <w:szCs w:val="20"/>
          <w:lang w:val="es-MX"/>
        </w:rPr>
      </w:pPr>
    </w:p>
    <w:p w:rsidR="008D28F6" w:rsidRPr="00745B68" w:rsidRDefault="008D28F6" w:rsidP="008D28F6">
      <w:pPr>
        <w:autoSpaceDE w:val="0"/>
        <w:autoSpaceDN w:val="0"/>
        <w:adjustRightInd w:val="0"/>
        <w:jc w:val="both"/>
        <w:rPr>
          <w:rFonts w:cstheme="minorHAnsi"/>
          <w:i/>
          <w:iCs/>
          <w:sz w:val="20"/>
          <w:szCs w:val="20"/>
          <w:lang w:val="es-MX"/>
        </w:rPr>
      </w:pPr>
      <w:r w:rsidRPr="00481627">
        <w:rPr>
          <w:rFonts w:cstheme="minorHAnsi"/>
          <w:b/>
          <w:bCs/>
          <w:color w:val="000000"/>
          <w:sz w:val="20"/>
          <w:szCs w:val="20"/>
          <w:lang w:val="es-MX"/>
        </w:rPr>
        <w:t xml:space="preserve">Día 3. Beijing </w:t>
      </w:r>
      <w:r w:rsidRPr="00745B68">
        <w:rPr>
          <w:rFonts w:cstheme="minorHAnsi"/>
          <w:i/>
          <w:iCs/>
          <w:sz w:val="20"/>
          <w:szCs w:val="20"/>
          <w:lang w:val="es-MX"/>
        </w:rPr>
        <w:t>(Gran Muralla + Parque Olímpico)</w:t>
      </w:r>
    </w:p>
    <w:p w:rsidR="008D28F6" w:rsidRPr="00481627" w:rsidRDefault="008D28F6" w:rsidP="008D28F6">
      <w:pPr>
        <w:jc w:val="both"/>
        <w:rPr>
          <w:rFonts w:cstheme="minorHAnsi"/>
          <w:color w:val="000000"/>
          <w:sz w:val="20"/>
          <w:szCs w:val="20"/>
          <w:lang w:val="es-MX"/>
        </w:rPr>
      </w:pPr>
      <w:r w:rsidRPr="00481627">
        <w:rPr>
          <w:rFonts w:cstheme="minorHAnsi"/>
          <w:b/>
          <w:color w:val="000000"/>
          <w:sz w:val="20"/>
          <w:szCs w:val="20"/>
          <w:lang w:val="es-MX"/>
        </w:rPr>
        <w:t>Desayuno</w:t>
      </w:r>
      <w:r w:rsidRPr="00481627">
        <w:rPr>
          <w:rFonts w:cstheme="minorHAnsi"/>
          <w:color w:val="000000"/>
          <w:sz w:val="20"/>
          <w:szCs w:val="20"/>
          <w:lang w:val="es-MX"/>
        </w:rPr>
        <w:t xml:space="preserve">. Excursión a </w:t>
      </w:r>
      <w:r w:rsidRPr="00481627">
        <w:rPr>
          <w:rFonts w:cstheme="minorHAnsi"/>
          <w:bCs/>
          <w:color w:val="000000"/>
          <w:sz w:val="20"/>
          <w:szCs w:val="20"/>
          <w:lang w:val="es-MX"/>
        </w:rPr>
        <w:t>La Gran Muralla</w:t>
      </w:r>
      <w:r w:rsidRPr="00481627">
        <w:rPr>
          <w:rFonts w:cstheme="minorHAnsi"/>
          <w:color w:val="000000"/>
          <w:sz w:val="20"/>
          <w:szCs w:val="20"/>
          <w:lang w:val="es-MX"/>
        </w:rPr>
        <w:t xml:space="preserve">, espectacular y grandiosa obra arquitectónica, cuyos añales cubren más de 2.000 años. </w:t>
      </w:r>
      <w:r w:rsidRPr="00481627">
        <w:rPr>
          <w:rFonts w:cstheme="minorHAnsi"/>
          <w:b/>
          <w:color w:val="000000"/>
          <w:sz w:val="20"/>
          <w:szCs w:val="20"/>
          <w:lang w:val="es-MX"/>
        </w:rPr>
        <w:t>Almuerzo</w:t>
      </w:r>
      <w:r w:rsidRPr="00481627">
        <w:rPr>
          <w:rFonts w:cstheme="minorHAnsi"/>
          <w:color w:val="000000"/>
          <w:sz w:val="20"/>
          <w:szCs w:val="20"/>
          <w:lang w:val="es-MX"/>
        </w:rPr>
        <w:t xml:space="preserve">. Por la tarde vuelta a la ciudad y hacemos una parada cerca del </w:t>
      </w:r>
      <w:r w:rsidRPr="00481627">
        <w:rPr>
          <w:rFonts w:cstheme="minorHAnsi"/>
          <w:bCs/>
          <w:color w:val="000000"/>
          <w:sz w:val="20"/>
          <w:szCs w:val="20"/>
          <w:lang w:val="es-MX"/>
        </w:rPr>
        <w:t xml:space="preserve">“Nido del Pájaro” (Estadio Nacional) </w:t>
      </w:r>
      <w:r w:rsidRPr="00481627">
        <w:rPr>
          <w:rFonts w:cstheme="minorHAnsi"/>
          <w:color w:val="000000"/>
          <w:sz w:val="20"/>
          <w:szCs w:val="20"/>
          <w:lang w:val="es-MX"/>
        </w:rPr>
        <w:t xml:space="preserve">y el </w:t>
      </w:r>
      <w:r w:rsidRPr="00481627">
        <w:rPr>
          <w:rFonts w:cstheme="minorHAnsi"/>
          <w:bCs/>
          <w:color w:val="000000"/>
          <w:sz w:val="20"/>
          <w:szCs w:val="20"/>
          <w:lang w:val="es-MX"/>
        </w:rPr>
        <w:t xml:space="preserve">“Cubo del Agua” (Centro Nacional de Natación) </w:t>
      </w:r>
      <w:r w:rsidRPr="00481627">
        <w:rPr>
          <w:rFonts w:cstheme="minorHAnsi"/>
          <w:color w:val="000000"/>
          <w:sz w:val="20"/>
          <w:szCs w:val="20"/>
          <w:lang w:val="es-MX"/>
        </w:rPr>
        <w:t>para tomar fotos (</w:t>
      </w:r>
      <w:r w:rsidRPr="00481627">
        <w:rPr>
          <w:rFonts w:cstheme="minorHAnsi"/>
          <w:i/>
          <w:color w:val="000000"/>
          <w:sz w:val="20"/>
          <w:szCs w:val="20"/>
          <w:lang w:val="es-MX"/>
        </w:rPr>
        <w:t>sin entrar en los estadios</w:t>
      </w:r>
      <w:r w:rsidRPr="00481627">
        <w:rPr>
          <w:rFonts w:cstheme="minorHAnsi"/>
          <w:color w:val="000000"/>
          <w:sz w:val="20"/>
          <w:szCs w:val="20"/>
          <w:lang w:val="es-MX"/>
        </w:rPr>
        <w:t xml:space="preserve">). Terminaremos con la </w:t>
      </w:r>
      <w:r w:rsidRPr="00481627">
        <w:rPr>
          <w:rFonts w:cstheme="minorHAnsi"/>
          <w:b/>
          <w:color w:val="000000"/>
          <w:sz w:val="20"/>
          <w:szCs w:val="20"/>
          <w:lang w:val="es-MX"/>
        </w:rPr>
        <w:t>cena de bienvenida</w:t>
      </w:r>
      <w:r w:rsidRPr="00481627">
        <w:rPr>
          <w:rFonts w:cstheme="minorHAnsi"/>
          <w:color w:val="000000"/>
          <w:sz w:val="20"/>
          <w:szCs w:val="20"/>
          <w:lang w:val="es-MX"/>
        </w:rPr>
        <w:t xml:space="preserve"> degustando el delicioso </w:t>
      </w:r>
      <w:r w:rsidRPr="00481627">
        <w:rPr>
          <w:rFonts w:cstheme="minorHAnsi"/>
          <w:bCs/>
          <w:color w:val="000000"/>
          <w:sz w:val="20"/>
          <w:szCs w:val="20"/>
          <w:lang w:val="es-MX"/>
        </w:rPr>
        <w:t>Pato Laqueado de Beijing</w:t>
      </w:r>
      <w:r w:rsidRPr="00481627">
        <w:rPr>
          <w:rFonts w:cstheme="minorHAnsi"/>
          <w:color w:val="000000"/>
          <w:sz w:val="20"/>
          <w:szCs w:val="20"/>
          <w:lang w:val="es-MX"/>
        </w:rPr>
        <w:t xml:space="preserve">. </w:t>
      </w:r>
      <w:r w:rsidRPr="00481627">
        <w:rPr>
          <w:rFonts w:cstheme="minorHAnsi"/>
          <w:b/>
          <w:color w:val="000000"/>
          <w:sz w:val="20"/>
          <w:szCs w:val="20"/>
          <w:lang w:val="es-MX"/>
        </w:rPr>
        <w:t>Alojamiento</w:t>
      </w:r>
      <w:r w:rsidRPr="00481627">
        <w:rPr>
          <w:rFonts w:cstheme="minorHAnsi"/>
          <w:color w:val="000000"/>
          <w:sz w:val="20"/>
          <w:szCs w:val="20"/>
          <w:lang w:val="es-MX"/>
        </w:rPr>
        <w:t xml:space="preserve">. </w:t>
      </w:r>
    </w:p>
    <w:p w:rsidR="008D28F6" w:rsidRPr="00481627" w:rsidRDefault="008D28F6" w:rsidP="008D28F6">
      <w:pPr>
        <w:jc w:val="both"/>
        <w:rPr>
          <w:rFonts w:cstheme="minorHAnsi"/>
          <w:color w:val="000000"/>
          <w:sz w:val="20"/>
          <w:szCs w:val="20"/>
          <w:lang w:val="es-MX"/>
        </w:rPr>
      </w:pPr>
    </w:p>
    <w:p w:rsidR="008D28F6" w:rsidRPr="00481627" w:rsidRDefault="008D28F6" w:rsidP="008D28F6">
      <w:pPr>
        <w:autoSpaceDE w:val="0"/>
        <w:autoSpaceDN w:val="0"/>
        <w:adjustRightInd w:val="0"/>
        <w:jc w:val="both"/>
        <w:rPr>
          <w:rFonts w:cstheme="minorHAnsi"/>
          <w:color w:val="000000"/>
          <w:sz w:val="20"/>
          <w:szCs w:val="20"/>
          <w:lang w:val="es-MX"/>
        </w:rPr>
      </w:pPr>
      <w:r w:rsidRPr="00481627">
        <w:rPr>
          <w:rFonts w:cstheme="minorHAnsi"/>
          <w:b/>
          <w:bCs/>
          <w:color w:val="000000"/>
          <w:sz w:val="20"/>
          <w:szCs w:val="20"/>
          <w:lang w:val="es-MX"/>
        </w:rPr>
        <w:t>Día 4. Beijing – Xi’an</w:t>
      </w:r>
    </w:p>
    <w:p w:rsidR="008D28F6" w:rsidRPr="00481627" w:rsidRDefault="008D28F6" w:rsidP="008D28F6">
      <w:pPr>
        <w:jc w:val="both"/>
        <w:rPr>
          <w:rFonts w:cstheme="minorHAnsi"/>
          <w:color w:val="000000"/>
          <w:sz w:val="20"/>
          <w:szCs w:val="20"/>
          <w:lang w:val="es-MX"/>
        </w:rPr>
      </w:pPr>
      <w:r w:rsidRPr="00481627">
        <w:rPr>
          <w:rFonts w:cstheme="minorHAnsi"/>
          <w:b/>
          <w:color w:val="000000"/>
          <w:sz w:val="20"/>
          <w:szCs w:val="20"/>
          <w:lang w:val="es-MX"/>
        </w:rPr>
        <w:t>Desayuno</w:t>
      </w:r>
      <w:r w:rsidRPr="00481627">
        <w:rPr>
          <w:rFonts w:cstheme="minorHAnsi"/>
          <w:color w:val="000000"/>
          <w:sz w:val="20"/>
          <w:szCs w:val="20"/>
          <w:lang w:val="es-MX"/>
        </w:rPr>
        <w:t xml:space="preserve">. Visita del </w:t>
      </w:r>
      <w:r w:rsidRPr="00481627">
        <w:rPr>
          <w:rFonts w:cstheme="minorHAnsi"/>
          <w:bCs/>
          <w:color w:val="000000"/>
          <w:sz w:val="20"/>
          <w:szCs w:val="20"/>
          <w:lang w:val="es-MX"/>
        </w:rPr>
        <w:t>Templo del Cielo</w:t>
      </w:r>
      <w:r w:rsidRPr="00481627">
        <w:rPr>
          <w:rFonts w:cstheme="minorHAnsi"/>
          <w:color w:val="000000"/>
          <w:sz w:val="20"/>
          <w:szCs w:val="20"/>
          <w:lang w:val="es-MX"/>
        </w:rPr>
        <w:t xml:space="preserve">, construido en 1420 con una superficie de 267 ha, donde los emperadores rezaban por las buenas cosechas. </w:t>
      </w:r>
      <w:r w:rsidRPr="00481627">
        <w:rPr>
          <w:rFonts w:cstheme="minorHAnsi"/>
          <w:b/>
          <w:color w:val="000000"/>
          <w:sz w:val="20"/>
          <w:szCs w:val="20"/>
          <w:lang w:val="es-MX"/>
        </w:rPr>
        <w:t xml:space="preserve">Almuerzo. </w:t>
      </w:r>
      <w:r w:rsidRPr="00481627">
        <w:rPr>
          <w:rFonts w:cstheme="minorHAnsi"/>
          <w:color w:val="000000"/>
          <w:sz w:val="20"/>
          <w:szCs w:val="20"/>
          <w:lang w:val="es-MX"/>
        </w:rPr>
        <w:t xml:space="preserve">Por la tarde, traslado a la estación de tren para tomar el </w:t>
      </w:r>
      <w:r w:rsidRPr="00481627">
        <w:rPr>
          <w:rFonts w:cstheme="minorHAnsi"/>
          <w:bCs/>
          <w:color w:val="000000"/>
          <w:sz w:val="20"/>
          <w:szCs w:val="20"/>
          <w:lang w:val="es-MX"/>
        </w:rPr>
        <w:t xml:space="preserve">tren de alta velocidad </w:t>
      </w:r>
      <w:r w:rsidRPr="00481627">
        <w:rPr>
          <w:rFonts w:cstheme="minorHAnsi"/>
          <w:color w:val="000000"/>
          <w:sz w:val="20"/>
          <w:szCs w:val="20"/>
          <w:lang w:val="es-MX"/>
        </w:rPr>
        <w:t>en la Clase Turista a Xi´an (</w:t>
      </w:r>
      <w:r w:rsidRPr="00481627">
        <w:rPr>
          <w:rFonts w:cstheme="minorHAnsi"/>
          <w:bCs/>
          <w:i/>
          <w:color w:val="000000"/>
          <w:sz w:val="20"/>
          <w:szCs w:val="20"/>
          <w:lang w:val="es-MX"/>
        </w:rPr>
        <w:t>Opción: Con vuelo consulta suplemento</w:t>
      </w:r>
      <w:r w:rsidRPr="00481627">
        <w:rPr>
          <w:rFonts w:cstheme="minorHAnsi"/>
          <w:color w:val="000000"/>
          <w:sz w:val="20"/>
          <w:szCs w:val="20"/>
          <w:lang w:val="es-MX"/>
        </w:rPr>
        <w:t xml:space="preserve">), antigua capital de China con 3.000 años de existencia, única capital amurallada y punto de partida de la famosa “Ruta de la Seda”. Traslado al hotel. </w:t>
      </w:r>
      <w:r w:rsidRPr="00481627">
        <w:rPr>
          <w:rFonts w:cstheme="minorHAnsi"/>
          <w:b/>
          <w:color w:val="000000"/>
          <w:sz w:val="20"/>
          <w:szCs w:val="20"/>
          <w:lang w:val="es-MX"/>
        </w:rPr>
        <w:t>Alojamiento</w:t>
      </w:r>
      <w:r w:rsidRPr="00481627">
        <w:rPr>
          <w:rFonts w:cstheme="minorHAnsi"/>
          <w:color w:val="000000"/>
          <w:sz w:val="20"/>
          <w:szCs w:val="20"/>
          <w:lang w:val="es-MX"/>
        </w:rPr>
        <w:t xml:space="preserve">. </w:t>
      </w:r>
    </w:p>
    <w:p w:rsidR="008D28F6" w:rsidRPr="00481627" w:rsidRDefault="008D28F6" w:rsidP="008D28F6">
      <w:pPr>
        <w:jc w:val="both"/>
        <w:rPr>
          <w:rFonts w:cstheme="minorHAnsi"/>
          <w:color w:val="000000"/>
          <w:sz w:val="20"/>
          <w:szCs w:val="20"/>
          <w:lang w:val="es-MX"/>
        </w:rPr>
      </w:pPr>
    </w:p>
    <w:p w:rsidR="008D28F6" w:rsidRPr="00745B68" w:rsidRDefault="008D28F6" w:rsidP="008D28F6">
      <w:pPr>
        <w:autoSpaceDE w:val="0"/>
        <w:autoSpaceDN w:val="0"/>
        <w:adjustRightInd w:val="0"/>
        <w:jc w:val="both"/>
        <w:rPr>
          <w:rFonts w:cstheme="minorHAnsi"/>
          <w:i/>
          <w:iCs/>
          <w:sz w:val="20"/>
          <w:szCs w:val="20"/>
          <w:lang w:val="es-MX"/>
        </w:rPr>
      </w:pPr>
      <w:r w:rsidRPr="00481627">
        <w:rPr>
          <w:rFonts w:cstheme="minorHAnsi"/>
          <w:b/>
          <w:bCs/>
          <w:color w:val="000000"/>
          <w:sz w:val="20"/>
          <w:szCs w:val="20"/>
          <w:lang w:val="es-MX"/>
        </w:rPr>
        <w:t xml:space="preserve">Día 5. Xi’an </w:t>
      </w:r>
      <w:r w:rsidRPr="00745B68">
        <w:rPr>
          <w:rFonts w:cstheme="minorHAnsi"/>
          <w:i/>
          <w:iCs/>
          <w:sz w:val="20"/>
          <w:szCs w:val="20"/>
          <w:lang w:val="es-MX"/>
        </w:rPr>
        <w:t>(Museo de Guerreros y Corceles)</w:t>
      </w:r>
    </w:p>
    <w:p w:rsidR="008D28F6" w:rsidRPr="00481627" w:rsidRDefault="008D28F6" w:rsidP="008D28F6">
      <w:pPr>
        <w:jc w:val="both"/>
        <w:rPr>
          <w:rFonts w:cstheme="minorHAnsi"/>
          <w:color w:val="000000"/>
          <w:sz w:val="20"/>
          <w:szCs w:val="20"/>
          <w:lang w:val="es-MX"/>
        </w:rPr>
      </w:pPr>
      <w:r w:rsidRPr="00481627">
        <w:rPr>
          <w:rFonts w:cstheme="minorHAnsi"/>
          <w:b/>
          <w:color w:val="000000"/>
          <w:sz w:val="20"/>
          <w:szCs w:val="20"/>
          <w:lang w:val="es-MX"/>
        </w:rPr>
        <w:t>Desayuno</w:t>
      </w:r>
      <w:r w:rsidRPr="00481627">
        <w:rPr>
          <w:rFonts w:cstheme="minorHAnsi"/>
          <w:color w:val="000000"/>
          <w:sz w:val="20"/>
          <w:szCs w:val="20"/>
          <w:lang w:val="es-MX"/>
        </w:rPr>
        <w:t xml:space="preserve">. Hoy visitaremos el famoso </w:t>
      </w:r>
      <w:r w:rsidRPr="00481627">
        <w:rPr>
          <w:rFonts w:cstheme="minorHAnsi"/>
          <w:bCs/>
          <w:color w:val="000000"/>
          <w:sz w:val="20"/>
          <w:szCs w:val="20"/>
          <w:lang w:val="es-MX"/>
        </w:rPr>
        <w:t xml:space="preserve">Museo de Guerreros y Corceles </w:t>
      </w:r>
      <w:r w:rsidRPr="00481627">
        <w:rPr>
          <w:rFonts w:cstheme="minorHAnsi"/>
          <w:color w:val="000000"/>
          <w:sz w:val="20"/>
          <w:szCs w:val="20"/>
          <w:lang w:val="es-MX"/>
        </w:rPr>
        <w:t xml:space="preserve">de Terracota, en el que se guardan más de 6.000 figuras de tamaño natural, que representan un gran ejército de guerreros, corceles y carros de guerra que custodian la tumba del emperador Qin. </w:t>
      </w:r>
      <w:r w:rsidRPr="00481627">
        <w:rPr>
          <w:rFonts w:cstheme="minorHAnsi"/>
          <w:b/>
          <w:color w:val="000000"/>
          <w:sz w:val="20"/>
          <w:szCs w:val="20"/>
          <w:lang w:val="es-MX"/>
        </w:rPr>
        <w:t xml:space="preserve">Almuerzo. </w:t>
      </w:r>
      <w:r w:rsidRPr="00481627">
        <w:rPr>
          <w:rFonts w:cstheme="minorHAnsi"/>
          <w:color w:val="000000"/>
          <w:sz w:val="20"/>
          <w:szCs w:val="20"/>
          <w:lang w:val="es-MX"/>
        </w:rPr>
        <w:t xml:space="preserve">Por la tarde visitaremos a la </w:t>
      </w:r>
      <w:r w:rsidRPr="00481627">
        <w:rPr>
          <w:rFonts w:cstheme="minorHAnsi"/>
          <w:bCs/>
          <w:color w:val="000000"/>
          <w:sz w:val="20"/>
          <w:szCs w:val="20"/>
          <w:lang w:val="es-MX"/>
        </w:rPr>
        <w:t xml:space="preserve">Pequeña Pagoda de la Oca Silvestre </w:t>
      </w:r>
      <w:r w:rsidRPr="00481627">
        <w:rPr>
          <w:rFonts w:cstheme="minorHAnsi"/>
          <w:color w:val="000000"/>
          <w:sz w:val="20"/>
          <w:szCs w:val="20"/>
          <w:lang w:val="es-MX"/>
        </w:rPr>
        <w:t>(</w:t>
      </w:r>
      <w:r w:rsidRPr="00481627">
        <w:rPr>
          <w:rFonts w:cstheme="minorHAnsi"/>
          <w:i/>
          <w:color w:val="000000"/>
          <w:sz w:val="20"/>
          <w:szCs w:val="20"/>
          <w:lang w:val="es-MX"/>
        </w:rPr>
        <w:t>sin subir</w:t>
      </w:r>
      <w:r w:rsidRPr="00481627">
        <w:rPr>
          <w:rFonts w:cstheme="minorHAnsi"/>
          <w:color w:val="000000"/>
          <w:sz w:val="20"/>
          <w:szCs w:val="20"/>
          <w:lang w:val="es-MX"/>
        </w:rPr>
        <w:t xml:space="preserve">), hallada dentro del Templo </w:t>
      </w:r>
      <w:proofErr w:type="spellStart"/>
      <w:r w:rsidRPr="00481627">
        <w:rPr>
          <w:rFonts w:cstheme="minorHAnsi"/>
          <w:color w:val="000000"/>
          <w:sz w:val="20"/>
          <w:szCs w:val="20"/>
          <w:lang w:val="es-MX"/>
        </w:rPr>
        <w:t>Jianfu</w:t>
      </w:r>
      <w:proofErr w:type="spellEnd"/>
      <w:r w:rsidRPr="00481627">
        <w:rPr>
          <w:rFonts w:cstheme="minorHAnsi"/>
          <w:color w:val="000000"/>
          <w:sz w:val="20"/>
          <w:szCs w:val="20"/>
          <w:lang w:val="es-MX"/>
        </w:rPr>
        <w:t xml:space="preserve">, a aproximadamente un kilómetro al sur de la zona urbana de Xi´an, y finalizaremos </w:t>
      </w:r>
      <w:r w:rsidRPr="00481627">
        <w:rPr>
          <w:rFonts w:cstheme="minorHAnsi"/>
          <w:bCs/>
          <w:color w:val="000000"/>
          <w:sz w:val="20"/>
          <w:szCs w:val="20"/>
          <w:lang w:val="es-MX"/>
        </w:rPr>
        <w:t>con el Barrio Musulmán</w:t>
      </w:r>
      <w:r w:rsidRPr="00481627">
        <w:rPr>
          <w:rFonts w:cstheme="minorHAnsi"/>
          <w:color w:val="000000"/>
          <w:sz w:val="20"/>
          <w:szCs w:val="20"/>
          <w:lang w:val="es-MX"/>
        </w:rPr>
        <w:t xml:space="preserve">. </w:t>
      </w:r>
      <w:r w:rsidRPr="00481627">
        <w:rPr>
          <w:rFonts w:cstheme="minorHAnsi"/>
          <w:b/>
          <w:color w:val="000000"/>
          <w:sz w:val="20"/>
          <w:szCs w:val="20"/>
          <w:lang w:val="es-MX"/>
        </w:rPr>
        <w:t>Alojamiento</w:t>
      </w:r>
      <w:r w:rsidRPr="00481627">
        <w:rPr>
          <w:rFonts w:cstheme="minorHAnsi"/>
          <w:color w:val="000000"/>
          <w:sz w:val="20"/>
          <w:szCs w:val="20"/>
          <w:lang w:val="es-MX"/>
        </w:rPr>
        <w:t xml:space="preserve">. </w:t>
      </w:r>
    </w:p>
    <w:p w:rsidR="008D28F6" w:rsidRPr="00481627" w:rsidRDefault="008D28F6" w:rsidP="008D28F6">
      <w:pPr>
        <w:jc w:val="both"/>
        <w:rPr>
          <w:rFonts w:cstheme="minorHAnsi"/>
          <w:color w:val="000000"/>
          <w:sz w:val="20"/>
          <w:szCs w:val="20"/>
          <w:lang w:val="es-MX"/>
        </w:rPr>
      </w:pPr>
    </w:p>
    <w:p w:rsidR="008D28F6" w:rsidRPr="00481627" w:rsidRDefault="008D28F6" w:rsidP="008D28F6">
      <w:pPr>
        <w:autoSpaceDE w:val="0"/>
        <w:autoSpaceDN w:val="0"/>
        <w:adjustRightInd w:val="0"/>
        <w:jc w:val="both"/>
        <w:rPr>
          <w:rFonts w:cstheme="minorHAnsi"/>
          <w:color w:val="000000"/>
          <w:sz w:val="20"/>
          <w:szCs w:val="20"/>
          <w:lang w:val="es-MX"/>
        </w:rPr>
      </w:pPr>
      <w:r w:rsidRPr="00481627">
        <w:rPr>
          <w:rFonts w:cstheme="minorHAnsi"/>
          <w:b/>
          <w:bCs/>
          <w:color w:val="000000"/>
          <w:sz w:val="20"/>
          <w:szCs w:val="20"/>
          <w:lang w:val="es-MX"/>
        </w:rPr>
        <w:t>Día 6. Xi’an – Shanghái</w:t>
      </w:r>
    </w:p>
    <w:p w:rsidR="00DA7951" w:rsidRPr="00481627" w:rsidRDefault="008D28F6" w:rsidP="00DA7951">
      <w:pPr>
        <w:jc w:val="both"/>
        <w:rPr>
          <w:rFonts w:cstheme="minorHAnsi"/>
          <w:color w:val="000000"/>
          <w:sz w:val="20"/>
          <w:szCs w:val="20"/>
          <w:lang w:val="es-MX"/>
        </w:rPr>
      </w:pPr>
      <w:r w:rsidRPr="00481627">
        <w:rPr>
          <w:rFonts w:cstheme="minorHAnsi"/>
          <w:b/>
          <w:color w:val="000000"/>
          <w:sz w:val="20"/>
          <w:szCs w:val="20"/>
          <w:lang w:val="es-MX"/>
        </w:rPr>
        <w:t>Desayuno</w:t>
      </w:r>
      <w:r w:rsidRPr="00481627">
        <w:rPr>
          <w:rFonts w:cstheme="minorHAnsi"/>
          <w:color w:val="000000"/>
          <w:sz w:val="20"/>
          <w:szCs w:val="20"/>
          <w:lang w:val="es-MX"/>
        </w:rPr>
        <w:t>. Salida en avión con destino a Shanghái, (</w:t>
      </w:r>
      <w:r w:rsidRPr="00481627">
        <w:rPr>
          <w:rFonts w:cstheme="minorHAnsi"/>
          <w:i/>
          <w:color w:val="000000"/>
          <w:sz w:val="20"/>
          <w:szCs w:val="20"/>
          <w:lang w:val="es-MX"/>
        </w:rPr>
        <w:t>vuelo incluido</w:t>
      </w:r>
      <w:r w:rsidRPr="00481627">
        <w:rPr>
          <w:rFonts w:cstheme="minorHAnsi"/>
          <w:color w:val="000000"/>
          <w:sz w:val="20"/>
          <w:szCs w:val="20"/>
          <w:lang w:val="es-MX"/>
        </w:rPr>
        <w:t xml:space="preserve">) ciudad portuaria directamente subordinada al Poder Central con más de 16 millones de habitantes, es el mayor puerto, centro comercial y la metrópoli más internacional de China. </w:t>
      </w:r>
      <w:r w:rsidRPr="00481627">
        <w:rPr>
          <w:rFonts w:cstheme="minorHAnsi"/>
          <w:b/>
          <w:color w:val="000000"/>
          <w:sz w:val="20"/>
          <w:szCs w:val="20"/>
          <w:lang w:val="es-MX"/>
        </w:rPr>
        <w:t>Almuerzo</w:t>
      </w:r>
      <w:r w:rsidRPr="00481627">
        <w:rPr>
          <w:rFonts w:cstheme="minorHAnsi"/>
          <w:color w:val="000000"/>
          <w:sz w:val="20"/>
          <w:szCs w:val="20"/>
          <w:lang w:val="es-MX"/>
        </w:rPr>
        <w:t xml:space="preserve">. Visitaremos </w:t>
      </w:r>
      <w:r w:rsidRPr="00481627">
        <w:rPr>
          <w:rFonts w:cstheme="minorHAnsi"/>
          <w:bCs/>
          <w:color w:val="000000"/>
          <w:sz w:val="20"/>
          <w:szCs w:val="20"/>
          <w:lang w:val="es-MX"/>
        </w:rPr>
        <w:t xml:space="preserve">el Jardín </w:t>
      </w:r>
      <w:proofErr w:type="spellStart"/>
      <w:r w:rsidRPr="00481627">
        <w:rPr>
          <w:rFonts w:cstheme="minorHAnsi"/>
          <w:bCs/>
          <w:color w:val="000000"/>
          <w:sz w:val="20"/>
          <w:szCs w:val="20"/>
          <w:lang w:val="es-MX"/>
        </w:rPr>
        <w:t>Yuyuan</w:t>
      </w:r>
      <w:proofErr w:type="spellEnd"/>
      <w:r w:rsidRPr="00481627">
        <w:rPr>
          <w:rFonts w:cstheme="minorHAnsi"/>
          <w:bCs/>
          <w:color w:val="000000"/>
          <w:sz w:val="20"/>
          <w:szCs w:val="20"/>
          <w:lang w:val="es-MX"/>
        </w:rPr>
        <w:t xml:space="preserve">, el Templo de Buda de Jade </w:t>
      </w:r>
      <w:r w:rsidRPr="00481627">
        <w:rPr>
          <w:rFonts w:cstheme="minorHAnsi"/>
          <w:color w:val="000000"/>
          <w:sz w:val="20"/>
          <w:szCs w:val="20"/>
          <w:lang w:val="es-MX"/>
        </w:rPr>
        <w:t xml:space="preserve">y </w:t>
      </w:r>
      <w:r w:rsidRPr="00481627">
        <w:rPr>
          <w:rFonts w:cstheme="minorHAnsi"/>
          <w:bCs/>
          <w:color w:val="000000"/>
          <w:sz w:val="20"/>
          <w:szCs w:val="20"/>
          <w:lang w:val="es-MX"/>
        </w:rPr>
        <w:t xml:space="preserve">el Malecón de la Ciudad. </w:t>
      </w:r>
      <w:r w:rsidRPr="00481627">
        <w:rPr>
          <w:rFonts w:cstheme="minorHAnsi"/>
          <w:color w:val="000000"/>
          <w:sz w:val="20"/>
          <w:szCs w:val="20"/>
          <w:lang w:val="es-MX"/>
        </w:rPr>
        <w:t xml:space="preserve">Traslado al hotel. </w:t>
      </w:r>
      <w:r w:rsidRPr="00481627">
        <w:rPr>
          <w:rFonts w:cstheme="minorHAnsi"/>
          <w:b/>
          <w:color w:val="000000"/>
          <w:sz w:val="20"/>
          <w:szCs w:val="20"/>
          <w:lang w:val="es-MX"/>
        </w:rPr>
        <w:t>Alojamiento</w:t>
      </w:r>
      <w:r w:rsidRPr="00481627">
        <w:rPr>
          <w:rFonts w:cstheme="minorHAnsi"/>
          <w:color w:val="000000"/>
          <w:sz w:val="20"/>
          <w:szCs w:val="20"/>
          <w:lang w:val="es-MX"/>
        </w:rPr>
        <w:t xml:space="preserve">. </w:t>
      </w:r>
    </w:p>
    <w:p w:rsidR="00745B68" w:rsidRDefault="00745B68" w:rsidP="008D28F6">
      <w:pPr>
        <w:autoSpaceDE w:val="0"/>
        <w:autoSpaceDN w:val="0"/>
        <w:adjustRightInd w:val="0"/>
        <w:jc w:val="both"/>
        <w:rPr>
          <w:rFonts w:cstheme="minorHAnsi"/>
          <w:b/>
          <w:bCs/>
          <w:color w:val="000000"/>
          <w:sz w:val="20"/>
          <w:szCs w:val="20"/>
          <w:lang w:val="es-MX"/>
        </w:rPr>
      </w:pPr>
    </w:p>
    <w:p w:rsidR="008D28F6" w:rsidRPr="00481627" w:rsidRDefault="008D28F6" w:rsidP="008D28F6">
      <w:pPr>
        <w:autoSpaceDE w:val="0"/>
        <w:autoSpaceDN w:val="0"/>
        <w:adjustRightInd w:val="0"/>
        <w:jc w:val="both"/>
        <w:rPr>
          <w:rFonts w:cstheme="minorHAnsi"/>
          <w:b/>
          <w:bCs/>
          <w:color w:val="000000"/>
          <w:sz w:val="20"/>
          <w:szCs w:val="20"/>
          <w:lang w:val="es-MX"/>
        </w:rPr>
      </w:pPr>
      <w:r w:rsidRPr="00481627">
        <w:rPr>
          <w:rFonts w:cstheme="minorHAnsi"/>
          <w:b/>
          <w:bCs/>
          <w:color w:val="000000"/>
          <w:sz w:val="20"/>
          <w:szCs w:val="20"/>
          <w:lang w:val="es-MX"/>
        </w:rPr>
        <w:t>Día 7. Shanghái</w:t>
      </w:r>
    </w:p>
    <w:p w:rsidR="008D28F6" w:rsidRPr="00481627" w:rsidRDefault="008D28F6" w:rsidP="008D28F6">
      <w:pPr>
        <w:autoSpaceDE w:val="0"/>
        <w:autoSpaceDN w:val="0"/>
        <w:adjustRightInd w:val="0"/>
        <w:jc w:val="both"/>
        <w:rPr>
          <w:rFonts w:cstheme="minorHAnsi"/>
          <w:color w:val="000000"/>
          <w:sz w:val="20"/>
          <w:szCs w:val="20"/>
          <w:lang w:val="es-MX"/>
        </w:rPr>
      </w:pPr>
      <w:r w:rsidRPr="00481627">
        <w:rPr>
          <w:rFonts w:cstheme="minorHAnsi"/>
          <w:b/>
          <w:color w:val="000000"/>
          <w:sz w:val="20"/>
          <w:szCs w:val="20"/>
          <w:lang w:val="es-MX"/>
        </w:rPr>
        <w:t>Desayuno</w:t>
      </w:r>
      <w:r w:rsidRPr="00481627">
        <w:rPr>
          <w:rFonts w:cstheme="minorHAnsi"/>
          <w:color w:val="000000"/>
          <w:sz w:val="20"/>
          <w:szCs w:val="20"/>
          <w:lang w:val="es-MX"/>
        </w:rPr>
        <w:t xml:space="preserve">. Día libre. </w:t>
      </w:r>
      <w:r w:rsidRPr="00481627">
        <w:rPr>
          <w:rFonts w:cstheme="minorHAnsi"/>
          <w:b/>
          <w:color w:val="000000"/>
          <w:sz w:val="20"/>
          <w:szCs w:val="20"/>
          <w:lang w:val="es-MX"/>
        </w:rPr>
        <w:t>Alojamiento</w:t>
      </w:r>
      <w:r w:rsidRPr="00481627">
        <w:rPr>
          <w:rFonts w:cstheme="minorHAnsi"/>
          <w:color w:val="000000"/>
          <w:sz w:val="20"/>
          <w:szCs w:val="20"/>
          <w:lang w:val="es-MX"/>
        </w:rPr>
        <w:t xml:space="preserve">. </w:t>
      </w:r>
    </w:p>
    <w:p w:rsidR="008D28F6" w:rsidRPr="00481627" w:rsidRDefault="008D28F6" w:rsidP="008D28F6">
      <w:pPr>
        <w:jc w:val="both"/>
        <w:rPr>
          <w:rFonts w:cstheme="minorHAnsi"/>
          <w:i/>
          <w:color w:val="000000"/>
          <w:sz w:val="20"/>
          <w:szCs w:val="20"/>
          <w:lang w:val="es-MX"/>
        </w:rPr>
      </w:pPr>
      <w:r w:rsidRPr="00481627">
        <w:rPr>
          <w:rFonts w:cstheme="minorHAnsi"/>
          <w:color w:val="000000"/>
          <w:sz w:val="20"/>
          <w:szCs w:val="20"/>
          <w:lang w:val="es-MX"/>
        </w:rPr>
        <w:t>Nota Importante</w:t>
      </w:r>
      <w:r w:rsidRPr="00481627">
        <w:rPr>
          <w:rFonts w:cstheme="minorHAnsi"/>
          <w:b/>
          <w:i/>
          <w:color w:val="000000"/>
          <w:sz w:val="20"/>
          <w:szCs w:val="20"/>
          <w:lang w:val="es-MX"/>
        </w:rPr>
        <w:t>:</w:t>
      </w:r>
      <w:r w:rsidRPr="00481627">
        <w:rPr>
          <w:rFonts w:cstheme="minorHAnsi"/>
          <w:i/>
          <w:color w:val="000000"/>
          <w:sz w:val="20"/>
          <w:szCs w:val="20"/>
          <w:lang w:val="es-MX"/>
        </w:rPr>
        <w:t xml:space="preserve"> Las visitas de Shanghái se podrían hacer en el Día 07 según la situación concreta. Reservamos el derecho de realizar dicho cambio en destino sin que ello suponga ningún reembolso, ni aviso previo.</w:t>
      </w:r>
    </w:p>
    <w:p w:rsidR="008D28F6" w:rsidRPr="00481627" w:rsidRDefault="008D28F6" w:rsidP="008D28F6">
      <w:pPr>
        <w:jc w:val="both"/>
        <w:rPr>
          <w:rFonts w:cstheme="minorHAnsi"/>
          <w:color w:val="000000"/>
          <w:sz w:val="20"/>
          <w:szCs w:val="20"/>
          <w:lang w:val="es-MX"/>
        </w:rPr>
      </w:pPr>
    </w:p>
    <w:p w:rsidR="00271ECE" w:rsidRPr="00481627" w:rsidRDefault="008D28F6" w:rsidP="00271ECE">
      <w:pPr>
        <w:autoSpaceDE w:val="0"/>
        <w:autoSpaceDN w:val="0"/>
        <w:adjustRightInd w:val="0"/>
        <w:jc w:val="both"/>
        <w:rPr>
          <w:rFonts w:cstheme="minorHAnsi"/>
          <w:color w:val="000000"/>
          <w:sz w:val="20"/>
          <w:szCs w:val="20"/>
          <w:lang w:val="es-MX"/>
        </w:rPr>
      </w:pPr>
      <w:r w:rsidRPr="00481627">
        <w:rPr>
          <w:rFonts w:cstheme="minorHAnsi"/>
          <w:b/>
          <w:bCs/>
          <w:color w:val="000000"/>
          <w:sz w:val="20"/>
          <w:szCs w:val="20"/>
          <w:lang w:val="es-MX"/>
        </w:rPr>
        <w:t xml:space="preserve">Día 8.  Shanghái – </w:t>
      </w:r>
      <w:r w:rsidR="00191CEF" w:rsidRPr="00481627">
        <w:rPr>
          <w:rFonts w:cstheme="minorHAnsi"/>
          <w:b/>
          <w:bCs/>
          <w:color w:val="000000"/>
          <w:sz w:val="20"/>
          <w:szCs w:val="20"/>
          <w:lang w:val="es-MX"/>
        </w:rPr>
        <w:t>Tok</w:t>
      </w:r>
      <w:r w:rsidR="00745B68">
        <w:rPr>
          <w:rFonts w:cstheme="minorHAnsi"/>
          <w:b/>
          <w:bCs/>
          <w:color w:val="000000"/>
          <w:sz w:val="20"/>
          <w:szCs w:val="20"/>
          <w:lang w:val="es-MX"/>
        </w:rPr>
        <w:t>i</w:t>
      </w:r>
      <w:r w:rsidR="00191CEF" w:rsidRPr="00481627">
        <w:rPr>
          <w:rFonts w:cstheme="minorHAnsi"/>
          <w:b/>
          <w:bCs/>
          <w:color w:val="000000"/>
          <w:sz w:val="20"/>
          <w:szCs w:val="20"/>
          <w:lang w:val="es-MX"/>
        </w:rPr>
        <w:t>o</w:t>
      </w:r>
    </w:p>
    <w:p w:rsidR="00745B68" w:rsidRDefault="00CC0678" w:rsidP="00271ECE">
      <w:pPr>
        <w:tabs>
          <w:tab w:val="num" w:pos="360"/>
        </w:tabs>
        <w:jc w:val="both"/>
        <w:rPr>
          <w:rFonts w:cstheme="minorHAnsi"/>
          <w:color w:val="000000"/>
          <w:sz w:val="20"/>
          <w:szCs w:val="20"/>
          <w:lang w:val="es-MX"/>
        </w:rPr>
      </w:pPr>
      <w:r w:rsidRPr="00481627">
        <w:rPr>
          <w:rFonts w:cstheme="minorHAnsi"/>
          <w:b/>
          <w:color w:val="000000"/>
          <w:sz w:val="20"/>
          <w:szCs w:val="20"/>
          <w:lang w:val="es-MX"/>
        </w:rPr>
        <w:t>Desayuno</w:t>
      </w:r>
      <w:r w:rsidRPr="00481627">
        <w:rPr>
          <w:rFonts w:cstheme="minorHAnsi"/>
          <w:color w:val="000000"/>
          <w:sz w:val="20"/>
          <w:szCs w:val="20"/>
          <w:lang w:val="es-MX"/>
        </w:rPr>
        <w:t>. A la hora indicada traslado al aeropuerto</w:t>
      </w:r>
      <w:r w:rsidR="00745B68">
        <w:rPr>
          <w:rFonts w:cstheme="minorHAnsi"/>
          <w:color w:val="000000"/>
          <w:sz w:val="20"/>
          <w:szCs w:val="20"/>
          <w:lang w:val="es-MX"/>
        </w:rPr>
        <w:t xml:space="preserve"> para abordar el vuelo hacia Tokio </w:t>
      </w:r>
      <w:r w:rsidR="00745B68" w:rsidRPr="00745B68">
        <w:rPr>
          <w:rFonts w:cstheme="minorHAnsi"/>
          <w:i/>
          <w:iCs/>
          <w:color w:val="000000"/>
          <w:sz w:val="20"/>
          <w:szCs w:val="20"/>
          <w:lang w:val="es-MX"/>
        </w:rPr>
        <w:t>(</w:t>
      </w:r>
      <w:r w:rsidRPr="00745B68">
        <w:rPr>
          <w:rFonts w:cstheme="minorHAnsi"/>
          <w:i/>
          <w:iCs/>
          <w:color w:val="000000"/>
          <w:sz w:val="20"/>
          <w:szCs w:val="20"/>
          <w:lang w:val="es-MX"/>
        </w:rPr>
        <w:t>vuelo no incluido)</w:t>
      </w:r>
      <w:r w:rsidR="00745B68">
        <w:rPr>
          <w:rFonts w:cstheme="minorHAnsi"/>
          <w:i/>
          <w:iCs/>
          <w:color w:val="000000"/>
          <w:sz w:val="20"/>
          <w:szCs w:val="20"/>
          <w:lang w:val="es-MX"/>
        </w:rPr>
        <w:t>.</w:t>
      </w:r>
      <w:r w:rsidRPr="00481627">
        <w:rPr>
          <w:rFonts w:cstheme="minorHAnsi"/>
          <w:color w:val="000000"/>
          <w:sz w:val="20"/>
          <w:szCs w:val="20"/>
          <w:lang w:val="es-MX"/>
        </w:rPr>
        <w:t xml:space="preserve"> </w:t>
      </w:r>
      <w:r w:rsidR="00271ECE" w:rsidRPr="00481627">
        <w:rPr>
          <w:rFonts w:cstheme="minorHAnsi"/>
          <w:color w:val="000000"/>
          <w:sz w:val="20"/>
          <w:szCs w:val="20"/>
          <w:lang w:val="es-MX"/>
        </w:rPr>
        <w:t>Llegada al Aeropuerto Internacional de Tokyo (Narita</w:t>
      </w:r>
      <w:r w:rsidR="00745B68">
        <w:rPr>
          <w:rFonts w:cstheme="minorHAnsi"/>
          <w:color w:val="000000"/>
          <w:sz w:val="20"/>
          <w:szCs w:val="20"/>
          <w:lang w:val="es-MX"/>
        </w:rPr>
        <w:t xml:space="preserve"> o Haneda – </w:t>
      </w:r>
      <w:r w:rsidR="00745B68" w:rsidRPr="00745B68">
        <w:rPr>
          <w:rFonts w:cstheme="minorHAnsi"/>
          <w:i/>
          <w:iCs/>
          <w:color w:val="EE0000"/>
          <w:sz w:val="20"/>
          <w:szCs w:val="20"/>
          <w:lang w:val="es-MX"/>
        </w:rPr>
        <w:t>revisar notas generales al final del documento</w:t>
      </w:r>
      <w:r w:rsidR="00271ECE" w:rsidRPr="00481627">
        <w:rPr>
          <w:rFonts w:cstheme="minorHAnsi"/>
          <w:color w:val="000000"/>
          <w:sz w:val="20"/>
          <w:szCs w:val="20"/>
          <w:lang w:val="es-MX"/>
        </w:rPr>
        <w:t xml:space="preserve">). Después del trámite de inmigración, recepción por un asistente, quien les ayudará a tomar </w:t>
      </w:r>
      <w:proofErr w:type="spellStart"/>
      <w:r w:rsidR="00271ECE" w:rsidRPr="00481627">
        <w:rPr>
          <w:rFonts w:cstheme="minorHAnsi"/>
          <w:color w:val="000000"/>
          <w:sz w:val="20"/>
          <w:szCs w:val="20"/>
          <w:lang w:val="es-MX"/>
        </w:rPr>
        <w:t>Airport</w:t>
      </w:r>
      <w:proofErr w:type="spellEnd"/>
      <w:r w:rsidR="00271ECE" w:rsidRPr="00481627">
        <w:rPr>
          <w:rFonts w:cstheme="minorHAnsi"/>
          <w:color w:val="000000"/>
          <w:sz w:val="20"/>
          <w:szCs w:val="20"/>
          <w:lang w:val="es-MX"/>
        </w:rPr>
        <w:t xml:space="preserve"> Limousine Bus (de servicio regular compartido) para el hotel.</w:t>
      </w:r>
      <w:r w:rsidR="00745B68">
        <w:rPr>
          <w:rFonts w:cstheme="minorHAnsi"/>
          <w:color w:val="000000"/>
          <w:sz w:val="20"/>
          <w:szCs w:val="20"/>
          <w:lang w:val="es-MX"/>
        </w:rPr>
        <w:t xml:space="preserve"> </w:t>
      </w:r>
      <w:r w:rsidR="00745B68" w:rsidRPr="00481627">
        <w:rPr>
          <w:rFonts w:cstheme="minorHAnsi"/>
          <w:b/>
          <w:color w:val="000000"/>
          <w:sz w:val="20"/>
          <w:szCs w:val="20"/>
          <w:lang w:val="es-MX"/>
        </w:rPr>
        <w:t>Alojamiento</w:t>
      </w:r>
      <w:r w:rsidR="00745B68" w:rsidRPr="00481627">
        <w:rPr>
          <w:rFonts w:cstheme="minorHAnsi"/>
          <w:color w:val="000000"/>
          <w:sz w:val="20"/>
          <w:szCs w:val="20"/>
          <w:lang w:val="es-MX"/>
        </w:rPr>
        <w:t>.</w:t>
      </w:r>
      <w:r w:rsidR="00271ECE" w:rsidRPr="00481627">
        <w:rPr>
          <w:rFonts w:cstheme="minorHAnsi"/>
          <w:color w:val="000000"/>
          <w:sz w:val="20"/>
          <w:szCs w:val="20"/>
          <w:lang w:val="es-MX"/>
        </w:rPr>
        <w:t xml:space="preserve"> </w:t>
      </w:r>
    </w:p>
    <w:p w:rsidR="00271ECE" w:rsidRPr="00745B68" w:rsidRDefault="00271ECE" w:rsidP="00271ECE">
      <w:pPr>
        <w:tabs>
          <w:tab w:val="num" w:pos="360"/>
        </w:tabs>
        <w:jc w:val="both"/>
        <w:rPr>
          <w:rFonts w:cstheme="minorHAnsi"/>
          <w:i/>
          <w:iCs/>
          <w:sz w:val="20"/>
          <w:szCs w:val="20"/>
          <w:lang w:val="es-MX"/>
        </w:rPr>
      </w:pPr>
    </w:p>
    <w:p w:rsidR="001C656F" w:rsidRPr="00481627" w:rsidRDefault="001C656F" w:rsidP="00271ECE">
      <w:pPr>
        <w:tabs>
          <w:tab w:val="num" w:pos="360"/>
        </w:tabs>
        <w:jc w:val="both"/>
        <w:rPr>
          <w:rFonts w:cstheme="minorHAnsi"/>
          <w:b/>
          <w:bCs/>
          <w:color w:val="000000"/>
          <w:sz w:val="20"/>
          <w:szCs w:val="20"/>
          <w:lang w:val="es-MX"/>
        </w:rPr>
      </w:pPr>
      <w:r w:rsidRPr="00481627">
        <w:rPr>
          <w:rFonts w:cstheme="minorHAnsi"/>
          <w:b/>
          <w:bCs/>
          <w:color w:val="000000"/>
          <w:sz w:val="20"/>
          <w:szCs w:val="20"/>
          <w:lang w:val="es-MX"/>
        </w:rPr>
        <w:t>Día 9. Tok</w:t>
      </w:r>
      <w:r w:rsidR="00745B68">
        <w:rPr>
          <w:rFonts w:cstheme="minorHAnsi"/>
          <w:b/>
          <w:bCs/>
          <w:color w:val="000000"/>
          <w:sz w:val="20"/>
          <w:szCs w:val="20"/>
          <w:lang w:val="es-MX"/>
        </w:rPr>
        <w:t>i</w:t>
      </w:r>
      <w:r w:rsidRPr="00481627">
        <w:rPr>
          <w:rFonts w:cstheme="minorHAnsi"/>
          <w:b/>
          <w:bCs/>
          <w:color w:val="000000"/>
          <w:sz w:val="20"/>
          <w:szCs w:val="20"/>
          <w:lang w:val="es-MX"/>
        </w:rPr>
        <w:t>o</w:t>
      </w:r>
    </w:p>
    <w:p w:rsidR="001C656F" w:rsidRPr="00481627" w:rsidRDefault="001C656F" w:rsidP="00271ECE">
      <w:pPr>
        <w:tabs>
          <w:tab w:val="num" w:pos="360"/>
        </w:tabs>
        <w:jc w:val="both"/>
        <w:rPr>
          <w:rFonts w:cstheme="minorHAnsi"/>
          <w:color w:val="000000"/>
          <w:sz w:val="20"/>
          <w:szCs w:val="20"/>
          <w:lang w:val="es-MX"/>
        </w:rPr>
      </w:pPr>
      <w:r w:rsidRPr="00481627">
        <w:rPr>
          <w:rFonts w:cstheme="minorHAnsi"/>
          <w:b/>
          <w:bCs/>
          <w:color w:val="000000"/>
          <w:sz w:val="20"/>
          <w:szCs w:val="20"/>
          <w:lang w:val="es-MX"/>
        </w:rPr>
        <w:t>Desayuno.</w:t>
      </w:r>
      <w:r w:rsidRPr="00481627">
        <w:rPr>
          <w:rFonts w:cstheme="minorHAnsi"/>
          <w:color w:val="000000"/>
          <w:sz w:val="20"/>
          <w:szCs w:val="20"/>
          <w:lang w:val="es-MX"/>
        </w:rPr>
        <w:t xml:space="preserve"> Día libre para actividades personales o bien tomar alguna excursión opcional. </w:t>
      </w:r>
      <w:r w:rsidRPr="00481627">
        <w:rPr>
          <w:rFonts w:cstheme="minorHAnsi"/>
          <w:b/>
          <w:bCs/>
          <w:color w:val="000000"/>
          <w:sz w:val="20"/>
          <w:szCs w:val="20"/>
          <w:lang w:val="es-MX"/>
        </w:rPr>
        <w:t>Alojamiento.</w:t>
      </w:r>
      <w:r w:rsidRPr="00481627">
        <w:rPr>
          <w:rFonts w:cstheme="minorHAnsi"/>
          <w:color w:val="000000"/>
          <w:sz w:val="20"/>
          <w:szCs w:val="20"/>
          <w:lang w:val="es-MX"/>
        </w:rPr>
        <w:t xml:space="preserve"> </w:t>
      </w:r>
    </w:p>
    <w:p w:rsidR="001C656F" w:rsidRPr="00481627" w:rsidRDefault="001C656F" w:rsidP="00271ECE">
      <w:pPr>
        <w:tabs>
          <w:tab w:val="num" w:pos="360"/>
        </w:tabs>
        <w:jc w:val="both"/>
        <w:rPr>
          <w:rFonts w:cstheme="minorHAnsi"/>
          <w:color w:val="000000"/>
          <w:sz w:val="20"/>
          <w:szCs w:val="20"/>
          <w:lang w:val="es-MX"/>
        </w:rPr>
      </w:pPr>
    </w:p>
    <w:p w:rsidR="00271ECE" w:rsidRPr="00481627" w:rsidRDefault="00271ECE" w:rsidP="00271ECE">
      <w:pPr>
        <w:autoSpaceDE w:val="0"/>
        <w:autoSpaceDN w:val="0"/>
        <w:adjustRightInd w:val="0"/>
        <w:jc w:val="both"/>
        <w:rPr>
          <w:rFonts w:eastAsia="Batang" w:cstheme="minorHAnsi"/>
          <w:b/>
          <w:bCs/>
          <w:sz w:val="20"/>
          <w:szCs w:val="20"/>
          <w:lang w:val="es-MX" w:eastAsia="es-MX"/>
        </w:rPr>
      </w:pPr>
      <w:r w:rsidRPr="00481627">
        <w:rPr>
          <w:rFonts w:eastAsia="Batang" w:cstheme="minorHAnsi"/>
          <w:b/>
          <w:bCs/>
          <w:sz w:val="20"/>
          <w:szCs w:val="20"/>
          <w:lang w:val="es-MX" w:eastAsia="es-MX"/>
        </w:rPr>
        <w:t xml:space="preserve">Día </w:t>
      </w:r>
      <w:r w:rsidR="001C656F" w:rsidRPr="00481627">
        <w:rPr>
          <w:rFonts w:eastAsia="Batang" w:cstheme="minorHAnsi"/>
          <w:b/>
          <w:bCs/>
          <w:sz w:val="20"/>
          <w:szCs w:val="20"/>
          <w:lang w:val="es-MX" w:eastAsia="es-MX"/>
        </w:rPr>
        <w:t>10</w:t>
      </w:r>
      <w:r w:rsidRPr="00481627">
        <w:rPr>
          <w:rFonts w:eastAsia="Batang" w:cstheme="minorHAnsi"/>
          <w:b/>
          <w:bCs/>
          <w:sz w:val="20"/>
          <w:szCs w:val="20"/>
          <w:lang w:val="es-MX" w:eastAsia="es-MX"/>
        </w:rPr>
        <w:t>. Tok</w:t>
      </w:r>
      <w:r w:rsidR="00745B68">
        <w:rPr>
          <w:rFonts w:eastAsia="Batang" w:cstheme="minorHAnsi"/>
          <w:b/>
          <w:bCs/>
          <w:sz w:val="20"/>
          <w:szCs w:val="20"/>
          <w:lang w:val="es-MX" w:eastAsia="es-MX"/>
        </w:rPr>
        <w:t>i</w:t>
      </w:r>
      <w:r w:rsidRPr="00481627">
        <w:rPr>
          <w:rFonts w:eastAsia="Batang" w:cstheme="minorHAnsi"/>
          <w:b/>
          <w:bCs/>
          <w:sz w:val="20"/>
          <w:szCs w:val="20"/>
          <w:lang w:val="es-MX" w:eastAsia="es-MX"/>
        </w:rPr>
        <w:t>o</w:t>
      </w:r>
    </w:p>
    <w:p w:rsidR="00271ECE" w:rsidRDefault="00271ECE" w:rsidP="00271ECE">
      <w:pPr>
        <w:tabs>
          <w:tab w:val="num" w:pos="360"/>
        </w:tabs>
        <w:jc w:val="both"/>
        <w:rPr>
          <w:rFonts w:cstheme="minorHAnsi"/>
          <w:color w:val="000000"/>
          <w:sz w:val="20"/>
          <w:szCs w:val="20"/>
          <w:lang w:val="es-MX"/>
        </w:rPr>
      </w:pPr>
      <w:r w:rsidRPr="00481627">
        <w:rPr>
          <w:rFonts w:cstheme="minorHAnsi"/>
          <w:b/>
          <w:color w:val="000000"/>
          <w:sz w:val="20"/>
          <w:szCs w:val="20"/>
          <w:lang w:val="es-MX"/>
        </w:rPr>
        <w:t>Desayuno</w:t>
      </w:r>
      <w:r w:rsidRPr="00481627">
        <w:rPr>
          <w:rFonts w:cstheme="minorHAnsi"/>
          <w:color w:val="000000"/>
          <w:sz w:val="20"/>
          <w:szCs w:val="20"/>
          <w:lang w:val="es-MX"/>
        </w:rPr>
        <w:t>.  Reunión en el lobby y comienzo de la excursión de Tok</w:t>
      </w:r>
      <w:r w:rsidR="00745B68">
        <w:rPr>
          <w:rFonts w:cstheme="minorHAnsi"/>
          <w:color w:val="000000"/>
          <w:sz w:val="20"/>
          <w:szCs w:val="20"/>
          <w:lang w:val="es-MX"/>
        </w:rPr>
        <w:t>i</w:t>
      </w:r>
      <w:r w:rsidRPr="00481627">
        <w:rPr>
          <w:rFonts w:cstheme="minorHAnsi"/>
          <w:color w:val="000000"/>
          <w:sz w:val="20"/>
          <w:szCs w:val="20"/>
          <w:lang w:val="es-MX"/>
        </w:rPr>
        <w:t xml:space="preserve">o de media jornada para conocer el Santuario Meiji, dedicado al exemperador </w:t>
      </w:r>
      <w:proofErr w:type="spellStart"/>
      <w:r w:rsidRPr="00481627">
        <w:rPr>
          <w:rFonts w:cstheme="minorHAnsi"/>
          <w:color w:val="000000"/>
          <w:sz w:val="20"/>
          <w:szCs w:val="20"/>
          <w:lang w:val="es-MX"/>
        </w:rPr>
        <w:t>Mutsuhito</w:t>
      </w:r>
      <w:proofErr w:type="spellEnd"/>
      <w:r w:rsidRPr="00481627">
        <w:rPr>
          <w:rFonts w:cstheme="minorHAnsi"/>
          <w:color w:val="000000"/>
          <w:sz w:val="20"/>
          <w:szCs w:val="20"/>
          <w:lang w:val="es-MX"/>
        </w:rPr>
        <w:t>, Plaza del Palacio Imperial (No entrar</w:t>
      </w:r>
      <w:r w:rsidRPr="00481627">
        <w:rPr>
          <w:rFonts w:ascii="Calibri" w:hAnsi="Calibri" w:cs="Calibri"/>
          <w:color w:val="000000"/>
          <w:sz w:val="20"/>
          <w:szCs w:val="20"/>
          <w:lang w:val="es-MX"/>
        </w:rPr>
        <w:t>á</w:t>
      </w:r>
      <w:r w:rsidRPr="00481627">
        <w:rPr>
          <w:rFonts w:cstheme="minorHAnsi"/>
          <w:color w:val="000000"/>
          <w:sz w:val="20"/>
          <w:szCs w:val="20"/>
          <w:lang w:val="es-MX"/>
        </w:rPr>
        <w:t xml:space="preserve">n en el recinto del palacio), Templo </w:t>
      </w:r>
      <w:proofErr w:type="spellStart"/>
      <w:r w:rsidRPr="00481627">
        <w:rPr>
          <w:rFonts w:cstheme="minorHAnsi"/>
          <w:color w:val="000000"/>
          <w:sz w:val="20"/>
          <w:szCs w:val="20"/>
          <w:lang w:val="es-MX"/>
        </w:rPr>
        <w:t>Senso</w:t>
      </w:r>
      <w:proofErr w:type="spellEnd"/>
      <w:r w:rsidRPr="00481627">
        <w:rPr>
          <w:rFonts w:cstheme="minorHAnsi"/>
          <w:color w:val="000000"/>
          <w:sz w:val="20"/>
          <w:szCs w:val="20"/>
          <w:lang w:val="es-MX"/>
        </w:rPr>
        <w:t xml:space="preserve">-ji &amp; Calle </w:t>
      </w:r>
      <w:proofErr w:type="spellStart"/>
      <w:r w:rsidRPr="00481627">
        <w:rPr>
          <w:rFonts w:cstheme="minorHAnsi"/>
          <w:color w:val="000000"/>
          <w:sz w:val="20"/>
          <w:szCs w:val="20"/>
          <w:lang w:val="es-MX"/>
        </w:rPr>
        <w:t>Nakamise</w:t>
      </w:r>
      <w:proofErr w:type="spellEnd"/>
      <w:r w:rsidRPr="00481627">
        <w:rPr>
          <w:rFonts w:cstheme="minorHAnsi"/>
          <w:color w:val="000000"/>
          <w:sz w:val="20"/>
          <w:szCs w:val="20"/>
          <w:lang w:val="es-MX"/>
        </w:rPr>
        <w:t xml:space="preserve"> con hileras de tiendas de recuerdos. El tour termina en </w:t>
      </w:r>
      <w:proofErr w:type="spellStart"/>
      <w:r w:rsidRPr="00481627">
        <w:rPr>
          <w:rFonts w:cstheme="minorHAnsi"/>
          <w:color w:val="000000"/>
          <w:sz w:val="20"/>
          <w:szCs w:val="20"/>
          <w:lang w:val="es-MX"/>
        </w:rPr>
        <w:t>Ginza</w:t>
      </w:r>
      <w:proofErr w:type="spellEnd"/>
      <w:r w:rsidRPr="00481627">
        <w:rPr>
          <w:rFonts w:cstheme="minorHAnsi"/>
          <w:color w:val="000000"/>
          <w:sz w:val="20"/>
          <w:szCs w:val="20"/>
          <w:lang w:val="es-MX"/>
        </w:rPr>
        <w:t>. Tarde libre. Regreso por cuenta del pasajero al hotel</w:t>
      </w:r>
      <w:r w:rsidR="00745B68">
        <w:rPr>
          <w:rFonts w:cstheme="minorHAnsi"/>
          <w:color w:val="000000"/>
          <w:sz w:val="20"/>
          <w:szCs w:val="20"/>
          <w:lang w:val="es-MX"/>
        </w:rPr>
        <w:t xml:space="preserve"> (El guía explicará como regresar al hotel)</w:t>
      </w:r>
      <w:r w:rsidRPr="00481627">
        <w:rPr>
          <w:rFonts w:cstheme="minorHAnsi"/>
          <w:color w:val="000000"/>
          <w:sz w:val="20"/>
          <w:szCs w:val="20"/>
          <w:lang w:val="es-MX"/>
        </w:rPr>
        <w:t xml:space="preserve">. </w:t>
      </w:r>
      <w:r w:rsidRPr="00481627">
        <w:rPr>
          <w:rFonts w:cstheme="minorHAnsi"/>
          <w:b/>
          <w:color w:val="000000"/>
          <w:sz w:val="20"/>
          <w:szCs w:val="20"/>
          <w:lang w:val="es-MX"/>
        </w:rPr>
        <w:t>Alojamiento</w:t>
      </w:r>
      <w:r w:rsidRPr="00481627">
        <w:rPr>
          <w:rFonts w:cstheme="minorHAnsi"/>
          <w:color w:val="000000"/>
          <w:sz w:val="20"/>
          <w:szCs w:val="20"/>
          <w:lang w:val="es-MX"/>
        </w:rPr>
        <w:t>.</w:t>
      </w:r>
    </w:p>
    <w:p w:rsidR="00745B68" w:rsidRPr="00745B68" w:rsidRDefault="00745B68" w:rsidP="00271ECE">
      <w:pPr>
        <w:tabs>
          <w:tab w:val="num" w:pos="360"/>
        </w:tabs>
        <w:jc w:val="both"/>
        <w:rPr>
          <w:rFonts w:cstheme="minorHAnsi"/>
          <w:i/>
          <w:iCs/>
          <w:color w:val="000000"/>
          <w:sz w:val="20"/>
          <w:szCs w:val="20"/>
          <w:lang w:val="es-MX"/>
        </w:rPr>
      </w:pPr>
      <w:r w:rsidRPr="00745B68">
        <w:rPr>
          <w:rFonts w:cstheme="minorHAnsi"/>
          <w:i/>
          <w:iCs/>
          <w:color w:val="000000"/>
          <w:sz w:val="20"/>
          <w:szCs w:val="20"/>
          <w:lang w:val="es-MX"/>
        </w:rPr>
        <w:t xml:space="preserve">Opcional con costo: “Ceremonia del Té” en </w:t>
      </w:r>
      <w:proofErr w:type="spellStart"/>
      <w:r w:rsidRPr="00745B68">
        <w:rPr>
          <w:rFonts w:cstheme="minorHAnsi"/>
          <w:i/>
          <w:iCs/>
          <w:color w:val="000000"/>
          <w:sz w:val="20"/>
          <w:szCs w:val="20"/>
          <w:lang w:val="es-MX"/>
        </w:rPr>
        <w:t>Asakusa</w:t>
      </w:r>
      <w:proofErr w:type="spellEnd"/>
    </w:p>
    <w:p w:rsidR="00745B68" w:rsidRPr="00481627" w:rsidRDefault="00745B68" w:rsidP="00271ECE">
      <w:pPr>
        <w:tabs>
          <w:tab w:val="num" w:pos="360"/>
        </w:tabs>
        <w:jc w:val="both"/>
        <w:rPr>
          <w:rFonts w:cstheme="minorHAnsi"/>
          <w:color w:val="000000"/>
          <w:sz w:val="20"/>
          <w:szCs w:val="20"/>
          <w:lang w:val="es-MX"/>
        </w:rPr>
      </w:pPr>
    </w:p>
    <w:p w:rsidR="00271ECE" w:rsidRPr="00481627" w:rsidRDefault="00271ECE" w:rsidP="00271ECE">
      <w:pPr>
        <w:autoSpaceDE w:val="0"/>
        <w:autoSpaceDN w:val="0"/>
        <w:adjustRightInd w:val="0"/>
        <w:jc w:val="both"/>
        <w:rPr>
          <w:rFonts w:cstheme="minorHAnsi"/>
          <w:b/>
          <w:color w:val="000000"/>
          <w:sz w:val="20"/>
          <w:szCs w:val="20"/>
          <w:lang w:val="es-MX"/>
        </w:rPr>
      </w:pPr>
      <w:r w:rsidRPr="00481627">
        <w:rPr>
          <w:rFonts w:eastAsia="Batang" w:cstheme="minorHAnsi"/>
          <w:b/>
          <w:bCs/>
          <w:sz w:val="20"/>
          <w:szCs w:val="20"/>
          <w:lang w:val="es-MX" w:eastAsia="es-MX"/>
        </w:rPr>
        <w:t xml:space="preserve">Día </w:t>
      </w:r>
      <w:r w:rsidR="00A63890" w:rsidRPr="00481627">
        <w:rPr>
          <w:rFonts w:eastAsia="Batang" w:cstheme="minorHAnsi"/>
          <w:b/>
          <w:bCs/>
          <w:sz w:val="20"/>
          <w:szCs w:val="20"/>
          <w:lang w:val="es-MX" w:eastAsia="es-MX"/>
        </w:rPr>
        <w:t>1</w:t>
      </w:r>
      <w:r w:rsidR="001C656F" w:rsidRPr="00481627">
        <w:rPr>
          <w:rFonts w:eastAsia="Batang" w:cstheme="minorHAnsi"/>
          <w:b/>
          <w:bCs/>
          <w:sz w:val="20"/>
          <w:szCs w:val="20"/>
          <w:lang w:val="es-MX" w:eastAsia="es-MX"/>
        </w:rPr>
        <w:t>1</w:t>
      </w:r>
      <w:r w:rsidRPr="00481627">
        <w:rPr>
          <w:rFonts w:eastAsia="Batang" w:cstheme="minorHAnsi"/>
          <w:b/>
          <w:bCs/>
          <w:sz w:val="20"/>
          <w:szCs w:val="20"/>
          <w:lang w:val="es-MX" w:eastAsia="es-MX"/>
        </w:rPr>
        <w:t xml:space="preserve">. </w:t>
      </w:r>
      <w:r w:rsidRPr="00481627">
        <w:rPr>
          <w:rFonts w:cstheme="minorHAnsi"/>
          <w:b/>
          <w:color w:val="000000"/>
          <w:sz w:val="20"/>
          <w:szCs w:val="20"/>
          <w:lang w:val="es-MX"/>
        </w:rPr>
        <w:t>Tok</w:t>
      </w:r>
      <w:r w:rsidR="00745B68">
        <w:rPr>
          <w:rFonts w:cstheme="minorHAnsi"/>
          <w:b/>
          <w:color w:val="000000"/>
          <w:sz w:val="20"/>
          <w:szCs w:val="20"/>
          <w:lang w:val="es-MX"/>
        </w:rPr>
        <w:t>i</w:t>
      </w:r>
      <w:r w:rsidRPr="00481627">
        <w:rPr>
          <w:rFonts w:cstheme="minorHAnsi"/>
          <w:b/>
          <w:color w:val="000000"/>
          <w:sz w:val="20"/>
          <w:szCs w:val="20"/>
          <w:lang w:val="es-MX"/>
        </w:rPr>
        <w:t>o – Hakone – Tok</w:t>
      </w:r>
      <w:r w:rsidR="00745B68">
        <w:rPr>
          <w:rFonts w:cstheme="minorHAnsi"/>
          <w:b/>
          <w:color w:val="000000"/>
          <w:sz w:val="20"/>
          <w:szCs w:val="20"/>
          <w:lang w:val="es-MX"/>
        </w:rPr>
        <w:t>i</w:t>
      </w:r>
      <w:r w:rsidRPr="00481627">
        <w:rPr>
          <w:rFonts w:cstheme="minorHAnsi"/>
          <w:b/>
          <w:color w:val="000000"/>
          <w:sz w:val="20"/>
          <w:szCs w:val="20"/>
          <w:lang w:val="es-MX"/>
        </w:rPr>
        <w:t xml:space="preserve">o </w:t>
      </w:r>
    </w:p>
    <w:p w:rsidR="00271ECE" w:rsidRPr="00481627" w:rsidRDefault="00271ECE" w:rsidP="00271ECE">
      <w:pPr>
        <w:tabs>
          <w:tab w:val="num" w:pos="360"/>
        </w:tabs>
        <w:jc w:val="both"/>
        <w:rPr>
          <w:rFonts w:cstheme="minorHAnsi"/>
          <w:color w:val="000000"/>
          <w:sz w:val="20"/>
          <w:szCs w:val="20"/>
          <w:lang w:val="es-MX"/>
        </w:rPr>
      </w:pPr>
      <w:r w:rsidRPr="00481627">
        <w:rPr>
          <w:rFonts w:cstheme="minorHAnsi"/>
          <w:b/>
          <w:color w:val="000000"/>
          <w:sz w:val="20"/>
          <w:szCs w:val="20"/>
          <w:lang w:val="es-MX"/>
        </w:rPr>
        <w:t>Desayuno</w:t>
      </w:r>
      <w:r w:rsidRPr="00481627">
        <w:rPr>
          <w:rFonts w:cstheme="minorHAnsi"/>
          <w:color w:val="000000"/>
          <w:sz w:val="20"/>
          <w:szCs w:val="20"/>
          <w:lang w:val="es-MX"/>
        </w:rPr>
        <w:t>. Reunión en el lobby. Excursión a Hakone de jornada completa; conocerán, Lago Ashi (paseo en barco),</w:t>
      </w:r>
      <w:r w:rsidR="00745B68">
        <w:rPr>
          <w:rFonts w:cstheme="minorHAnsi"/>
          <w:color w:val="000000"/>
          <w:sz w:val="20"/>
          <w:szCs w:val="20"/>
          <w:lang w:val="es-MX"/>
        </w:rPr>
        <w:t xml:space="preserve"> Santuario </w:t>
      </w:r>
      <w:proofErr w:type="spellStart"/>
      <w:r w:rsidR="00745B68">
        <w:rPr>
          <w:rFonts w:cstheme="minorHAnsi"/>
          <w:color w:val="000000"/>
          <w:sz w:val="20"/>
          <w:szCs w:val="20"/>
          <w:lang w:val="es-MX"/>
        </w:rPr>
        <w:t>Hakone-jinja</w:t>
      </w:r>
      <w:proofErr w:type="spellEnd"/>
      <w:r w:rsidR="00745B68">
        <w:rPr>
          <w:rFonts w:cstheme="minorHAnsi"/>
          <w:color w:val="000000"/>
          <w:sz w:val="20"/>
          <w:szCs w:val="20"/>
          <w:lang w:val="es-MX"/>
        </w:rPr>
        <w:t xml:space="preserve"> (hermoso santuario sintoísta famoso por su pórtico </w:t>
      </w:r>
      <w:proofErr w:type="spellStart"/>
      <w:r w:rsidR="00745B68">
        <w:rPr>
          <w:rFonts w:cstheme="minorHAnsi"/>
          <w:color w:val="000000"/>
          <w:sz w:val="20"/>
          <w:szCs w:val="20"/>
          <w:lang w:val="es-MX"/>
        </w:rPr>
        <w:t>torii</w:t>
      </w:r>
      <w:proofErr w:type="spellEnd"/>
      <w:r w:rsidR="00745B68">
        <w:rPr>
          <w:rFonts w:cstheme="minorHAnsi"/>
          <w:color w:val="000000"/>
          <w:sz w:val="20"/>
          <w:szCs w:val="20"/>
          <w:lang w:val="es-MX"/>
        </w:rPr>
        <w:t xml:space="preserve"> construido a orillas del Lago Ashi),</w:t>
      </w:r>
      <w:r w:rsidRPr="00481627">
        <w:rPr>
          <w:rFonts w:cstheme="minorHAnsi"/>
          <w:color w:val="000000"/>
          <w:sz w:val="20"/>
          <w:szCs w:val="20"/>
          <w:lang w:val="es-MX"/>
        </w:rPr>
        <w:t xml:space="preserve"> Museo al Aire Libre de Hakone. Después de la visita, regreso al hotel.</w:t>
      </w:r>
      <w:r w:rsidR="00745B68">
        <w:rPr>
          <w:rFonts w:cstheme="minorHAnsi"/>
          <w:color w:val="000000"/>
          <w:sz w:val="20"/>
          <w:szCs w:val="20"/>
          <w:lang w:val="es-MX"/>
        </w:rPr>
        <w:t xml:space="preserve"> </w:t>
      </w:r>
      <w:r w:rsidR="00745B68" w:rsidRPr="00745B68">
        <w:rPr>
          <w:rFonts w:cstheme="minorHAnsi"/>
          <w:b/>
          <w:bCs/>
          <w:color w:val="000000"/>
          <w:sz w:val="20"/>
          <w:szCs w:val="20"/>
          <w:lang w:val="es-MX"/>
        </w:rPr>
        <w:t>Almuerzo</w:t>
      </w:r>
      <w:r w:rsidR="00745B68">
        <w:rPr>
          <w:rFonts w:cstheme="minorHAnsi"/>
          <w:color w:val="000000"/>
          <w:sz w:val="20"/>
          <w:szCs w:val="20"/>
          <w:lang w:val="es-MX"/>
        </w:rPr>
        <w:t xml:space="preserve"> incluido en un restaurante.</w:t>
      </w:r>
      <w:r w:rsidRPr="00481627">
        <w:rPr>
          <w:rFonts w:cstheme="minorHAnsi"/>
          <w:color w:val="000000"/>
          <w:sz w:val="20"/>
          <w:szCs w:val="20"/>
          <w:lang w:val="es-MX"/>
        </w:rPr>
        <w:t xml:space="preserve"> </w:t>
      </w:r>
      <w:r w:rsidRPr="00481627">
        <w:rPr>
          <w:rFonts w:cstheme="minorHAnsi"/>
          <w:b/>
          <w:color w:val="000000"/>
          <w:sz w:val="20"/>
          <w:szCs w:val="20"/>
          <w:lang w:val="es-MX"/>
        </w:rPr>
        <w:t>Alojamiento</w:t>
      </w:r>
      <w:r w:rsidRPr="00481627">
        <w:rPr>
          <w:rFonts w:cstheme="minorHAnsi"/>
          <w:color w:val="000000"/>
          <w:sz w:val="20"/>
          <w:szCs w:val="20"/>
          <w:lang w:val="es-MX"/>
        </w:rPr>
        <w:t>.</w:t>
      </w:r>
    </w:p>
    <w:p w:rsidR="00745B68" w:rsidRPr="00745B68" w:rsidRDefault="00745B68" w:rsidP="00870A25">
      <w:pPr>
        <w:tabs>
          <w:tab w:val="num" w:pos="360"/>
        </w:tabs>
        <w:jc w:val="both"/>
        <w:rPr>
          <w:rFonts w:cstheme="minorHAnsi"/>
          <w:i/>
          <w:color w:val="000000"/>
          <w:sz w:val="14"/>
          <w:szCs w:val="14"/>
          <w:lang w:val="es-MX"/>
        </w:rPr>
      </w:pPr>
    </w:p>
    <w:p w:rsidR="00A63890" w:rsidRPr="00481627" w:rsidRDefault="00271ECE" w:rsidP="00870A25">
      <w:pPr>
        <w:tabs>
          <w:tab w:val="num" w:pos="360"/>
        </w:tabs>
        <w:jc w:val="both"/>
        <w:rPr>
          <w:rFonts w:cstheme="minorHAnsi"/>
          <w:i/>
          <w:color w:val="000000"/>
          <w:sz w:val="18"/>
          <w:szCs w:val="18"/>
          <w:lang w:val="es-MX"/>
        </w:rPr>
      </w:pPr>
      <w:r w:rsidRPr="00481627">
        <w:rPr>
          <w:rFonts w:cstheme="minorHAnsi"/>
          <w:i/>
          <w:color w:val="000000"/>
          <w:sz w:val="18"/>
          <w:szCs w:val="18"/>
          <w:lang w:val="es-MX"/>
        </w:rPr>
        <w:t xml:space="preserve">Nota: En caso de que el barco no opere a causa de fuerte lluvia y viento, visitarán como alternativa </w:t>
      </w:r>
      <w:proofErr w:type="spellStart"/>
      <w:r w:rsidRPr="00481627">
        <w:rPr>
          <w:rFonts w:cstheme="minorHAnsi"/>
          <w:i/>
          <w:color w:val="000000"/>
          <w:sz w:val="18"/>
          <w:szCs w:val="18"/>
          <w:lang w:val="es-MX"/>
        </w:rPr>
        <w:t>Hakone</w:t>
      </w:r>
      <w:proofErr w:type="spellEnd"/>
      <w:r w:rsidRPr="00481627">
        <w:rPr>
          <w:rFonts w:cstheme="minorHAnsi"/>
          <w:i/>
          <w:color w:val="000000"/>
          <w:sz w:val="18"/>
          <w:szCs w:val="18"/>
          <w:lang w:val="es-MX"/>
        </w:rPr>
        <w:t xml:space="preserve"> </w:t>
      </w:r>
      <w:proofErr w:type="spellStart"/>
      <w:r w:rsidRPr="00481627">
        <w:rPr>
          <w:rFonts w:cstheme="minorHAnsi"/>
          <w:i/>
          <w:color w:val="000000"/>
          <w:sz w:val="18"/>
          <w:szCs w:val="18"/>
          <w:lang w:val="es-MX"/>
        </w:rPr>
        <w:t>Sekishoato</w:t>
      </w:r>
      <w:proofErr w:type="spellEnd"/>
      <w:r w:rsidRPr="00481627">
        <w:rPr>
          <w:rFonts w:cstheme="minorHAnsi"/>
          <w:i/>
          <w:color w:val="000000"/>
          <w:sz w:val="18"/>
          <w:szCs w:val="18"/>
          <w:lang w:val="es-MX"/>
        </w:rPr>
        <w:t xml:space="preserve"> (reconstrucción de un puesto de control en una carretera medieval). </w:t>
      </w:r>
    </w:p>
    <w:p w:rsidR="00A63890" w:rsidRPr="00745B68" w:rsidRDefault="00A63890" w:rsidP="00271ECE">
      <w:pPr>
        <w:autoSpaceDE w:val="0"/>
        <w:autoSpaceDN w:val="0"/>
        <w:adjustRightInd w:val="0"/>
        <w:jc w:val="both"/>
        <w:rPr>
          <w:rFonts w:eastAsia="Batang" w:cstheme="minorHAnsi"/>
          <w:b/>
          <w:bCs/>
          <w:sz w:val="16"/>
          <w:szCs w:val="16"/>
          <w:lang w:val="es-MX" w:eastAsia="es-MX"/>
        </w:rPr>
      </w:pPr>
    </w:p>
    <w:p w:rsidR="00271ECE" w:rsidRPr="00481627" w:rsidRDefault="00271ECE" w:rsidP="00271ECE">
      <w:pPr>
        <w:autoSpaceDE w:val="0"/>
        <w:autoSpaceDN w:val="0"/>
        <w:adjustRightInd w:val="0"/>
        <w:jc w:val="both"/>
        <w:rPr>
          <w:rFonts w:cstheme="minorHAnsi"/>
          <w:b/>
          <w:color w:val="000000"/>
          <w:sz w:val="20"/>
          <w:szCs w:val="20"/>
          <w:lang w:val="es-MX"/>
        </w:rPr>
      </w:pPr>
      <w:r w:rsidRPr="00481627">
        <w:rPr>
          <w:rFonts w:eastAsia="Batang" w:cstheme="minorHAnsi"/>
          <w:b/>
          <w:bCs/>
          <w:sz w:val="20"/>
          <w:szCs w:val="20"/>
          <w:lang w:val="es-MX" w:eastAsia="es-MX"/>
        </w:rPr>
        <w:t xml:space="preserve">Día </w:t>
      </w:r>
      <w:r w:rsidR="00A63890" w:rsidRPr="00481627">
        <w:rPr>
          <w:rFonts w:eastAsia="Batang" w:cstheme="minorHAnsi"/>
          <w:b/>
          <w:bCs/>
          <w:sz w:val="20"/>
          <w:szCs w:val="20"/>
          <w:lang w:val="es-MX" w:eastAsia="es-MX"/>
        </w:rPr>
        <w:t>1</w:t>
      </w:r>
      <w:r w:rsidR="001C656F" w:rsidRPr="00481627">
        <w:rPr>
          <w:rFonts w:eastAsia="Batang" w:cstheme="minorHAnsi"/>
          <w:b/>
          <w:bCs/>
          <w:sz w:val="20"/>
          <w:szCs w:val="20"/>
          <w:lang w:val="es-MX" w:eastAsia="es-MX"/>
        </w:rPr>
        <w:t>2</w:t>
      </w:r>
      <w:r w:rsidRPr="00481627">
        <w:rPr>
          <w:rFonts w:eastAsia="Batang" w:cstheme="minorHAnsi"/>
          <w:b/>
          <w:bCs/>
          <w:sz w:val="20"/>
          <w:szCs w:val="20"/>
          <w:lang w:val="es-MX" w:eastAsia="es-MX"/>
        </w:rPr>
        <w:t xml:space="preserve">. </w:t>
      </w:r>
      <w:r w:rsidRPr="00481627">
        <w:rPr>
          <w:rFonts w:cstheme="minorHAnsi"/>
          <w:b/>
          <w:color w:val="000000"/>
          <w:sz w:val="20"/>
          <w:szCs w:val="20"/>
          <w:lang w:val="es-MX"/>
        </w:rPr>
        <w:t>Tok</w:t>
      </w:r>
      <w:r w:rsidR="00745B68">
        <w:rPr>
          <w:rFonts w:cstheme="minorHAnsi"/>
          <w:b/>
          <w:color w:val="000000"/>
          <w:sz w:val="20"/>
          <w:szCs w:val="20"/>
          <w:lang w:val="es-MX"/>
        </w:rPr>
        <w:t>i</w:t>
      </w:r>
      <w:r w:rsidRPr="00481627">
        <w:rPr>
          <w:rFonts w:cstheme="minorHAnsi"/>
          <w:b/>
          <w:color w:val="000000"/>
          <w:sz w:val="20"/>
          <w:szCs w:val="20"/>
          <w:lang w:val="es-MX"/>
        </w:rPr>
        <w:t>o – Nara – K</w:t>
      </w:r>
      <w:r w:rsidR="00745B68">
        <w:rPr>
          <w:rFonts w:cstheme="minorHAnsi"/>
          <w:b/>
          <w:color w:val="000000"/>
          <w:sz w:val="20"/>
          <w:szCs w:val="20"/>
          <w:lang w:val="es-MX"/>
        </w:rPr>
        <w:t>i</w:t>
      </w:r>
      <w:r w:rsidRPr="00481627">
        <w:rPr>
          <w:rFonts w:cstheme="minorHAnsi"/>
          <w:b/>
          <w:color w:val="000000"/>
          <w:sz w:val="20"/>
          <w:szCs w:val="20"/>
          <w:lang w:val="es-MX"/>
        </w:rPr>
        <w:t>oto</w:t>
      </w:r>
    </w:p>
    <w:p w:rsidR="00271ECE" w:rsidRPr="00481627" w:rsidRDefault="00271ECE" w:rsidP="00271ECE">
      <w:pPr>
        <w:tabs>
          <w:tab w:val="num" w:pos="360"/>
        </w:tabs>
        <w:jc w:val="both"/>
        <w:rPr>
          <w:rFonts w:cstheme="minorHAnsi"/>
          <w:i/>
          <w:color w:val="000000"/>
          <w:sz w:val="18"/>
          <w:szCs w:val="18"/>
          <w:lang w:val="es-MX"/>
        </w:rPr>
      </w:pPr>
      <w:bookmarkStart w:id="0" w:name="_Hlk115189406"/>
      <w:r w:rsidRPr="00481627">
        <w:rPr>
          <w:rFonts w:cstheme="minorHAnsi"/>
          <w:i/>
          <w:color w:val="000000"/>
          <w:sz w:val="18"/>
          <w:szCs w:val="18"/>
          <w:lang w:val="es-MX"/>
        </w:rPr>
        <w:t>*Se enviará una maleta por persona, aparte en camión hasta el hotel en K</w:t>
      </w:r>
      <w:r w:rsidR="00745B68">
        <w:rPr>
          <w:rFonts w:cstheme="minorHAnsi"/>
          <w:i/>
          <w:color w:val="000000"/>
          <w:sz w:val="18"/>
          <w:szCs w:val="18"/>
          <w:lang w:val="es-MX"/>
        </w:rPr>
        <w:t>i</w:t>
      </w:r>
      <w:r w:rsidRPr="00481627">
        <w:rPr>
          <w:rFonts w:cstheme="minorHAnsi"/>
          <w:i/>
          <w:color w:val="000000"/>
          <w:sz w:val="18"/>
          <w:szCs w:val="18"/>
          <w:lang w:val="es-MX"/>
        </w:rPr>
        <w:t>oto. Las maletas llegarán a Kioto por la tarde o al día siguiente (en tal caso, los pasajeros necesitan llevar consigo una mochila o pequeña maleta con ropa y otras cosas indispensables para pasar una noche)”.</w:t>
      </w:r>
    </w:p>
    <w:p w:rsidR="00DA7951" w:rsidRPr="00481627" w:rsidRDefault="00271ECE" w:rsidP="00DA7951">
      <w:pPr>
        <w:pStyle w:val="Default"/>
        <w:jc w:val="both"/>
        <w:rPr>
          <w:rFonts w:asciiTheme="minorHAnsi" w:hAnsiTheme="minorHAnsi" w:cstheme="minorHAnsi"/>
          <w:sz w:val="20"/>
          <w:szCs w:val="20"/>
        </w:rPr>
      </w:pPr>
      <w:r w:rsidRPr="00481627">
        <w:rPr>
          <w:rFonts w:asciiTheme="minorHAnsi" w:hAnsiTheme="minorHAnsi" w:cstheme="minorHAnsi"/>
          <w:b/>
          <w:sz w:val="20"/>
          <w:szCs w:val="20"/>
        </w:rPr>
        <w:t>Desayuno</w:t>
      </w:r>
      <w:r w:rsidRPr="00481627">
        <w:rPr>
          <w:rFonts w:asciiTheme="minorHAnsi" w:hAnsiTheme="minorHAnsi" w:cstheme="minorHAnsi"/>
          <w:sz w:val="20"/>
          <w:szCs w:val="20"/>
        </w:rPr>
        <w:t>. Reunión en el lobby y traslado a la Estación de Tokyo con un asistente de habla española. Salida desde Tok</w:t>
      </w:r>
      <w:r w:rsidR="00745B68">
        <w:rPr>
          <w:rFonts w:asciiTheme="minorHAnsi" w:hAnsiTheme="minorHAnsi" w:cstheme="minorHAnsi"/>
          <w:sz w:val="20"/>
          <w:szCs w:val="20"/>
        </w:rPr>
        <w:t>i</w:t>
      </w:r>
      <w:r w:rsidRPr="00481627">
        <w:rPr>
          <w:rFonts w:asciiTheme="minorHAnsi" w:hAnsiTheme="minorHAnsi" w:cstheme="minorHAnsi"/>
          <w:sz w:val="20"/>
          <w:szCs w:val="20"/>
        </w:rPr>
        <w:t>o con destino a K</w:t>
      </w:r>
      <w:r w:rsidR="00745B68">
        <w:rPr>
          <w:rFonts w:asciiTheme="minorHAnsi" w:hAnsiTheme="minorHAnsi" w:cstheme="minorHAnsi"/>
          <w:sz w:val="20"/>
          <w:szCs w:val="20"/>
        </w:rPr>
        <w:t>i</w:t>
      </w:r>
      <w:r w:rsidRPr="00481627">
        <w:rPr>
          <w:rFonts w:asciiTheme="minorHAnsi" w:hAnsiTheme="minorHAnsi" w:cstheme="minorHAnsi"/>
          <w:sz w:val="20"/>
          <w:szCs w:val="20"/>
        </w:rPr>
        <w:t>oto en tren bala Nozomi</w:t>
      </w:r>
      <w:r w:rsidR="00745B68">
        <w:rPr>
          <w:rFonts w:asciiTheme="minorHAnsi" w:hAnsiTheme="minorHAnsi" w:cstheme="minorHAnsi"/>
          <w:sz w:val="20"/>
          <w:szCs w:val="20"/>
        </w:rPr>
        <w:t xml:space="preserve"> (Horario de tren sujeto a cambio)</w:t>
      </w:r>
      <w:r w:rsidRPr="00481627">
        <w:rPr>
          <w:rFonts w:asciiTheme="minorHAnsi" w:hAnsiTheme="minorHAnsi" w:cstheme="minorHAnsi"/>
          <w:sz w:val="20"/>
          <w:szCs w:val="20"/>
        </w:rPr>
        <w:t xml:space="preserve">. Llegada a la Estación de Kyoto donde un guía de habla española los recibirá. Comienzo de la excursión a Nara, conoceremos: Templo </w:t>
      </w:r>
      <w:proofErr w:type="spellStart"/>
      <w:r w:rsidRPr="00481627">
        <w:rPr>
          <w:rFonts w:asciiTheme="minorHAnsi" w:hAnsiTheme="minorHAnsi" w:cstheme="minorHAnsi"/>
          <w:sz w:val="20"/>
          <w:szCs w:val="20"/>
        </w:rPr>
        <w:t>Todai</w:t>
      </w:r>
      <w:proofErr w:type="spellEnd"/>
      <w:r w:rsidRPr="00481627">
        <w:rPr>
          <w:rFonts w:asciiTheme="minorHAnsi" w:hAnsiTheme="minorHAnsi" w:cstheme="minorHAnsi"/>
          <w:sz w:val="20"/>
          <w:szCs w:val="20"/>
        </w:rPr>
        <w:t xml:space="preserve">-ji (estatua de Buda colosal), Parque de Nara (con muchos venados). Llegada al hotel en Kioto y check in. </w:t>
      </w:r>
      <w:r w:rsidRPr="00481627">
        <w:rPr>
          <w:rFonts w:asciiTheme="minorHAnsi" w:hAnsiTheme="minorHAnsi" w:cstheme="minorHAnsi"/>
          <w:b/>
          <w:sz w:val="20"/>
          <w:szCs w:val="20"/>
        </w:rPr>
        <w:t>Alojamiento</w:t>
      </w:r>
      <w:r w:rsidRPr="00481627">
        <w:rPr>
          <w:rFonts w:asciiTheme="minorHAnsi" w:hAnsiTheme="minorHAnsi" w:cstheme="minorHAnsi"/>
          <w:sz w:val="20"/>
          <w:szCs w:val="20"/>
        </w:rPr>
        <w:t>.</w:t>
      </w:r>
      <w:bookmarkEnd w:id="0"/>
    </w:p>
    <w:p w:rsidR="00481627" w:rsidRDefault="00481627" w:rsidP="00271ECE">
      <w:pPr>
        <w:autoSpaceDE w:val="0"/>
        <w:autoSpaceDN w:val="0"/>
        <w:adjustRightInd w:val="0"/>
        <w:jc w:val="both"/>
        <w:rPr>
          <w:rFonts w:eastAsia="Batang" w:cstheme="minorHAnsi"/>
          <w:b/>
          <w:bCs/>
          <w:sz w:val="20"/>
          <w:szCs w:val="20"/>
          <w:lang w:val="es-MX" w:eastAsia="es-MX"/>
        </w:rPr>
      </w:pPr>
    </w:p>
    <w:p w:rsidR="00271ECE" w:rsidRPr="00481627" w:rsidRDefault="00271ECE" w:rsidP="00271ECE">
      <w:pPr>
        <w:autoSpaceDE w:val="0"/>
        <w:autoSpaceDN w:val="0"/>
        <w:adjustRightInd w:val="0"/>
        <w:jc w:val="both"/>
        <w:rPr>
          <w:rFonts w:cstheme="minorHAnsi"/>
          <w:b/>
          <w:color w:val="000000"/>
          <w:sz w:val="20"/>
          <w:szCs w:val="20"/>
          <w:lang w:val="es-MX"/>
        </w:rPr>
      </w:pPr>
      <w:r w:rsidRPr="00481627">
        <w:rPr>
          <w:rFonts w:eastAsia="Batang" w:cstheme="minorHAnsi"/>
          <w:b/>
          <w:bCs/>
          <w:sz w:val="20"/>
          <w:szCs w:val="20"/>
          <w:lang w:val="es-MX" w:eastAsia="es-MX"/>
        </w:rPr>
        <w:t xml:space="preserve">Día </w:t>
      </w:r>
      <w:r w:rsidR="00A63890" w:rsidRPr="00481627">
        <w:rPr>
          <w:rFonts w:eastAsia="Batang" w:cstheme="minorHAnsi"/>
          <w:b/>
          <w:bCs/>
          <w:sz w:val="20"/>
          <w:szCs w:val="20"/>
          <w:lang w:val="es-MX" w:eastAsia="es-MX"/>
        </w:rPr>
        <w:t>1</w:t>
      </w:r>
      <w:r w:rsidR="001C656F" w:rsidRPr="00481627">
        <w:rPr>
          <w:rFonts w:eastAsia="Batang" w:cstheme="minorHAnsi"/>
          <w:b/>
          <w:bCs/>
          <w:sz w:val="20"/>
          <w:szCs w:val="20"/>
          <w:lang w:val="es-MX" w:eastAsia="es-MX"/>
        </w:rPr>
        <w:t>3</w:t>
      </w:r>
      <w:r w:rsidRPr="00481627">
        <w:rPr>
          <w:rFonts w:eastAsia="Batang" w:cstheme="minorHAnsi"/>
          <w:b/>
          <w:bCs/>
          <w:sz w:val="20"/>
          <w:szCs w:val="20"/>
          <w:lang w:val="es-MX" w:eastAsia="es-MX"/>
        </w:rPr>
        <w:t xml:space="preserve">. </w:t>
      </w:r>
      <w:r w:rsidRPr="00481627">
        <w:rPr>
          <w:rFonts w:cstheme="minorHAnsi"/>
          <w:b/>
          <w:color w:val="000000"/>
          <w:sz w:val="20"/>
          <w:szCs w:val="20"/>
          <w:lang w:val="es-MX"/>
        </w:rPr>
        <w:t>K</w:t>
      </w:r>
      <w:r w:rsidR="00745B68">
        <w:rPr>
          <w:rFonts w:cstheme="minorHAnsi"/>
          <w:b/>
          <w:color w:val="000000"/>
          <w:sz w:val="20"/>
          <w:szCs w:val="20"/>
          <w:lang w:val="es-MX"/>
        </w:rPr>
        <w:t>i</w:t>
      </w:r>
      <w:r w:rsidRPr="00481627">
        <w:rPr>
          <w:rFonts w:cstheme="minorHAnsi"/>
          <w:b/>
          <w:color w:val="000000"/>
          <w:sz w:val="20"/>
          <w:szCs w:val="20"/>
          <w:lang w:val="es-MX"/>
        </w:rPr>
        <w:t>oto</w:t>
      </w:r>
    </w:p>
    <w:p w:rsidR="00271ECE" w:rsidRPr="00481627" w:rsidRDefault="00271ECE" w:rsidP="00271ECE">
      <w:pPr>
        <w:pStyle w:val="Default"/>
        <w:jc w:val="both"/>
        <w:rPr>
          <w:rFonts w:asciiTheme="minorHAnsi" w:hAnsiTheme="minorHAnsi" w:cstheme="minorHAnsi"/>
          <w:sz w:val="20"/>
          <w:szCs w:val="20"/>
        </w:rPr>
      </w:pPr>
      <w:r w:rsidRPr="00481627">
        <w:rPr>
          <w:rFonts w:asciiTheme="minorHAnsi" w:hAnsiTheme="minorHAnsi" w:cstheme="minorHAnsi"/>
          <w:b/>
          <w:sz w:val="20"/>
          <w:szCs w:val="20"/>
        </w:rPr>
        <w:t>Desayuno</w:t>
      </w:r>
      <w:r w:rsidRPr="00481627">
        <w:rPr>
          <w:rFonts w:asciiTheme="minorHAnsi" w:hAnsiTheme="minorHAnsi" w:cstheme="minorHAnsi"/>
          <w:sz w:val="20"/>
          <w:szCs w:val="20"/>
        </w:rPr>
        <w:t xml:space="preserve">. Reunión en el lobby. Visita de Kyoto de jornada completa con un guía, conocerán </w:t>
      </w:r>
      <w:r w:rsidRPr="00481627">
        <w:rPr>
          <w:rFonts w:asciiTheme="minorHAnsi" w:eastAsia="MS Gothic" w:hAnsiTheme="minorHAnsi" w:cstheme="minorHAnsi"/>
          <w:sz w:val="20"/>
          <w:szCs w:val="20"/>
        </w:rPr>
        <w:t xml:space="preserve">Templo </w:t>
      </w:r>
      <w:proofErr w:type="spellStart"/>
      <w:r w:rsidRPr="00481627">
        <w:rPr>
          <w:rFonts w:asciiTheme="minorHAnsi" w:eastAsia="MS Gothic" w:hAnsiTheme="minorHAnsi" w:cstheme="minorHAnsi"/>
          <w:sz w:val="20"/>
          <w:szCs w:val="20"/>
        </w:rPr>
        <w:t>Sanjusangendo</w:t>
      </w:r>
      <w:proofErr w:type="spellEnd"/>
      <w:r w:rsidRPr="00481627">
        <w:rPr>
          <w:rFonts w:asciiTheme="minorHAnsi" w:eastAsia="MS Gothic" w:hAnsiTheme="minorHAnsi" w:cstheme="minorHAnsi"/>
          <w:sz w:val="20"/>
          <w:szCs w:val="20"/>
        </w:rPr>
        <w:t xml:space="preserve"> (con mil estatuas de Kannon, dios de misericordia), Santuario Fushimi Inari (con miles de p</w:t>
      </w:r>
      <w:r w:rsidRPr="00481627">
        <w:rPr>
          <w:rFonts w:ascii="Calibri" w:eastAsia="MS Gothic" w:hAnsi="Calibri" w:cs="Calibri"/>
          <w:sz w:val="20"/>
          <w:szCs w:val="20"/>
        </w:rPr>
        <w:t>ó</w:t>
      </w:r>
      <w:r w:rsidRPr="00481627">
        <w:rPr>
          <w:rFonts w:asciiTheme="minorHAnsi" w:eastAsia="MS Gothic" w:hAnsiTheme="minorHAnsi" w:cstheme="minorHAnsi"/>
          <w:sz w:val="20"/>
          <w:szCs w:val="20"/>
        </w:rPr>
        <w:t xml:space="preserve">rticos </w:t>
      </w:r>
      <w:r w:rsidRPr="00481627">
        <w:rPr>
          <w:rFonts w:ascii="Calibri" w:eastAsia="MS Gothic" w:hAnsi="Calibri" w:cs="Calibri"/>
          <w:sz w:val="20"/>
          <w:szCs w:val="20"/>
        </w:rPr>
        <w:t>“</w:t>
      </w:r>
      <w:proofErr w:type="spellStart"/>
      <w:r w:rsidRPr="00481627">
        <w:rPr>
          <w:rFonts w:asciiTheme="minorHAnsi" w:eastAsia="MS Gothic" w:hAnsiTheme="minorHAnsi" w:cstheme="minorHAnsi"/>
          <w:sz w:val="20"/>
          <w:szCs w:val="20"/>
        </w:rPr>
        <w:t>torii</w:t>
      </w:r>
      <w:proofErr w:type="spellEnd"/>
      <w:r w:rsidRPr="00481627">
        <w:rPr>
          <w:rFonts w:ascii="Calibri" w:eastAsia="MS Gothic" w:hAnsi="Calibri" w:cs="Calibri"/>
          <w:sz w:val="20"/>
          <w:szCs w:val="20"/>
        </w:rPr>
        <w:t>”</w:t>
      </w:r>
      <w:r w:rsidRPr="00481627">
        <w:rPr>
          <w:rFonts w:asciiTheme="minorHAnsi" w:eastAsia="MS Gothic" w:hAnsiTheme="minorHAnsi" w:cstheme="minorHAnsi"/>
          <w:sz w:val="20"/>
          <w:szCs w:val="20"/>
        </w:rPr>
        <w:t xml:space="preserve">), Templo dorado </w:t>
      </w:r>
      <w:proofErr w:type="spellStart"/>
      <w:r w:rsidRPr="00481627">
        <w:rPr>
          <w:rFonts w:asciiTheme="minorHAnsi" w:eastAsia="MS Gothic" w:hAnsiTheme="minorHAnsi" w:cstheme="minorHAnsi"/>
          <w:sz w:val="20"/>
          <w:szCs w:val="20"/>
        </w:rPr>
        <w:t>Kinkaku</w:t>
      </w:r>
      <w:proofErr w:type="spellEnd"/>
      <w:r w:rsidRPr="00481627">
        <w:rPr>
          <w:rFonts w:asciiTheme="minorHAnsi" w:eastAsia="MS Gothic" w:hAnsiTheme="minorHAnsi" w:cstheme="minorHAnsi"/>
          <w:sz w:val="20"/>
          <w:szCs w:val="20"/>
        </w:rPr>
        <w:t>-ji, Tempo Tenryu-ji, con un bello jard</w:t>
      </w:r>
      <w:r w:rsidRPr="00481627">
        <w:rPr>
          <w:rFonts w:ascii="Calibri" w:eastAsia="MS Gothic" w:hAnsi="Calibri" w:cs="Calibri"/>
          <w:sz w:val="20"/>
          <w:szCs w:val="20"/>
        </w:rPr>
        <w:t>í</w:t>
      </w:r>
      <w:r w:rsidRPr="00481627">
        <w:rPr>
          <w:rFonts w:asciiTheme="minorHAnsi" w:eastAsia="MS Gothic" w:hAnsiTheme="minorHAnsi" w:cstheme="minorHAnsi"/>
          <w:sz w:val="20"/>
          <w:szCs w:val="20"/>
        </w:rPr>
        <w:t>n japon</w:t>
      </w:r>
      <w:r w:rsidRPr="00481627">
        <w:rPr>
          <w:rFonts w:ascii="Calibri" w:eastAsia="MS Gothic" w:hAnsi="Calibri" w:cs="Calibri"/>
          <w:sz w:val="20"/>
          <w:szCs w:val="20"/>
        </w:rPr>
        <w:t>é</w:t>
      </w:r>
      <w:r w:rsidRPr="00481627">
        <w:rPr>
          <w:rFonts w:asciiTheme="minorHAnsi" w:eastAsia="MS Gothic" w:hAnsiTheme="minorHAnsi" w:cstheme="minorHAnsi"/>
          <w:sz w:val="20"/>
          <w:szCs w:val="20"/>
        </w:rPr>
        <w:t>s, Bosque de Bamb</w:t>
      </w:r>
      <w:r w:rsidRPr="00481627">
        <w:rPr>
          <w:rFonts w:ascii="Calibri" w:eastAsia="MS Gothic" w:hAnsi="Calibri" w:cs="Calibri"/>
          <w:sz w:val="20"/>
          <w:szCs w:val="20"/>
        </w:rPr>
        <w:t>ú</w:t>
      </w:r>
      <w:r w:rsidRPr="00481627">
        <w:rPr>
          <w:rFonts w:asciiTheme="minorHAnsi" w:eastAsia="MS Gothic" w:hAnsiTheme="minorHAnsi" w:cstheme="minorHAnsi"/>
          <w:sz w:val="20"/>
          <w:szCs w:val="20"/>
        </w:rPr>
        <w:t xml:space="preserve"> de </w:t>
      </w:r>
      <w:proofErr w:type="spellStart"/>
      <w:r w:rsidRPr="00481627">
        <w:rPr>
          <w:rFonts w:asciiTheme="minorHAnsi" w:eastAsia="MS Gothic" w:hAnsiTheme="minorHAnsi" w:cstheme="minorHAnsi"/>
          <w:sz w:val="20"/>
          <w:szCs w:val="20"/>
        </w:rPr>
        <w:t>Sagano</w:t>
      </w:r>
      <w:proofErr w:type="spellEnd"/>
      <w:r w:rsidRPr="00481627">
        <w:rPr>
          <w:rFonts w:asciiTheme="minorHAnsi" w:eastAsia="MS Gothic" w:hAnsiTheme="minorHAnsi" w:cstheme="minorHAnsi"/>
          <w:sz w:val="20"/>
          <w:szCs w:val="20"/>
        </w:rPr>
        <w:t xml:space="preserve"> en </w:t>
      </w:r>
      <w:proofErr w:type="spellStart"/>
      <w:r w:rsidRPr="00481627">
        <w:rPr>
          <w:rFonts w:asciiTheme="minorHAnsi" w:eastAsia="MS Gothic" w:hAnsiTheme="minorHAnsi" w:cstheme="minorHAnsi"/>
          <w:sz w:val="20"/>
          <w:szCs w:val="20"/>
        </w:rPr>
        <w:t>Arashiyama</w:t>
      </w:r>
      <w:proofErr w:type="spellEnd"/>
      <w:r w:rsidRPr="00481627">
        <w:rPr>
          <w:rFonts w:asciiTheme="minorHAnsi" w:eastAsia="MS Gothic" w:hAnsiTheme="minorHAnsi" w:cstheme="minorHAnsi"/>
          <w:sz w:val="20"/>
          <w:szCs w:val="20"/>
        </w:rPr>
        <w:t>.</w:t>
      </w:r>
      <w:r w:rsidR="00745B68">
        <w:rPr>
          <w:rFonts w:asciiTheme="minorHAnsi" w:eastAsia="MS Gothic" w:hAnsiTheme="minorHAnsi" w:cstheme="minorHAnsi"/>
          <w:sz w:val="20"/>
          <w:szCs w:val="20"/>
        </w:rPr>
        <w:t xml:space="preserve"> </w:t>
      </w:r>
      <w:r w:rsidR="00745B68" w:rsidRPr="00745B68">
        <w:rPr>
          <w:rFonts w:asciiTheme="minorHAnsi" w:eastAsia="MS Gothic" w:hAnsiTheme="minorHAnsi" w:cstheme="minorHAnsi"/>
          <w:b/>
          <w:bCs/>
          <w:sz w:val="20"/>
          <w:szCs w:val="20"/>
        </w:rPr>
        <w:t>Almuerzo en un restaurante</w:t>
      </w:r>
      <w:r w:rsidR="00745B68">
        <w:rPr>
          <w:rFonts w:asciiTheme="minorHAnsi" w:eastAsia="MS Gothic" w:hAnsiTheme="minorHAnsi" w:cstheme="minorHAnsi"/>
          <w:sz w:val="20"/>
          <w:szCs w:val="20"/>
        </w:rPr>
        <w:t>.</w:t>
      </w:r>
      <w:r w:rsidRPr="00481627">
        <w:rPr>
          <w:rFonts w:asciiTheme="minorHAnsi" w:eastAsia="MS Gothic" w:hAnsiTheme="minorHAnsi" w:cstheme="minorHAnsi"/>
          <w:sz w:val="20"/>
          <w:szCs w:val="20"/>
        </w:rPr>
        <w:t xml:space="preserve"> Regreso al hotel. </w:t>
      </w:r>
      <w:r w:rsidRPr="00481627">
        <w:rPr>
          <w:rFonts w:asciiTheme="minorHAnsi" w:hAnsiTheme="minorHAnsi" w:cstheme="minorHAnsi"/>
          <w:b/>
          <w:sz w:val="20"/>
          <w:szCs w:val="20"/>
        </w:rPr>
        <w:t>Alojamiento</w:t>
      </w:r>
      <w:r w:rsidRPr="00481627">
        <w:rPr>
          <w:rFonts w:asciiTheme="minorHAnsi" w:hAnsiTheme="minorHAnsi" w:cstheme="minorHAnsi"/>
          <w:sz w:val="20"/>
          <w:szCs w:val="20"/>
        </w:rPr>
        <w:t>.</w:t>
      </w:r>
    </w:p>
    <w:p w:rsidR="00271ECE" w:rsidRPr="00481627" w:rsidRDefault="00271ECE" w:rsidP="00271ECE">
      <w:pPr>
        <w:autoSpaceDE w:val="0"/>
        <w:autoSpaceDN w:val="0"/>
        <w:adjustRightInd w:val="0"/>
        <w:jc w:val="both"/>
        <w:rPr>
          <w:rFonts w:eastAsia="Batang" w:cstheme="minorHAnsi"/>
          <w:b/>
          <w:bCs/>
          <w:sz w:val="20"/>
          <w:szCs w:val="20"/>
          <w:lang w:val="es-MX" w:eastAsia="es-MX"/>
        </w:rPr>
      </w:pPr>
    </w:p>
    <w:p w:rsidR="00271ECE" w:rsidRPr="00481627" w:rsidRDefault="00271ECE" w:rsidP="00271ECE">
      <w:pPr>
        <w:autoSpaceDE w:val="0"/>
        <w:autoSpaceDN w:val="0"/>
        <w:adjustRightInd w:val="0"/>
        <w:jc w:val="both"/>
        <w:rPr>
          <w:rFonts w:cstheme="minorHAnsi"/>
          <w:b/>
          <w:color w:val="000000"/>
          <w:sz w:val="20"/>
          <w:szCs w:val="20"/>
          <w:lang w:val="es-MX"/>
        </w:rPr>
      </w:pPr>
      <w:r w:rsidRPr="00481627">
        <w:rPr>
          <w:rFonts w:eastAsia="Batang" w:cstheme="minorHAnsi"/>
          <w:b/>
          <w:bCs/>
          <w:sz w:val="20"/>
          <w:szCs w:val="20"/>
          <w:lang w:val="es-MX" w:eastAsia="es-MX"/>
        </w:rPr>
        <w:t xml:space="preserve">Día </w:t>
      </w:r>
      <w:r w:rsidR="00A63890" w:rsidRPr="00481627">
        <w:rPr>
          <w:rFonts w:eastAsia="Batang" w:cstheme="minorHAnsi"/>
          <w:b/>
          <w:bCs/>
          <w:sz w:val="20"/>
          <w:szCs w:val="20"/>
          <w:lang w:val="es-MX" w:eastAsia="es-MX"/>
        </w:rPr>
        <w:t>1</w:t>
      </w:r>
      <w:r w:rsidR="001C656F" w:rsidRPr="00481627">
        <w:rPr>
          <w:rFonts w:eastAsia="Batang" w:cstheme="minorHAnsi"/>
          <w:b/>
          <w:bCs/>
          <w:sz w:val="20"/>
          <w:szCs w:val="20"/>
          <w:lang w:val="es-MX" w:eastAsia="es-MX"/>
        </w:rPr>
        <w:t>4</w:t>
      </w:r>
      <w:r w:rsidRPr="00481627">
        <w:rPr>
          <w:rFonts w:eastAsia="Batang" w:cstheme="minorHAnsi"/>
          <w:b/>
          <w:bCs/>
          <w:sz w:val="20"/>
          <w:szCs w:val="20"/>
          <w:lang w:val="es-MX" w:eastAsia="es-MX"/>
        </w:rPr>
        <w:t xml:space="preserve">. </w:t>
      </w:r>
      <w:r w:rsidRPr="00481627">
        <w:rPr>
          <w:rFonts w:cstheme="minorHAnsi"/>
          <w:b/>
          <w:color w:val="000000"/>
          <w:sz w:val="20"/>
          <w:szCs w:val="20"/>
          <w:lang w:val="es-MX"/>
        </w:rPr>
        <w:t>K</w:t>
      </w:r>
      <w:r w:rsidR="00745B68">
        <w:rPr>
          <w:rFonts w:cstheme="minorHAnsi"/>
          <w:b/>
          <w:color w:val="000000"/>
          <w:sz w:val="20"/>
          <w:szCs w:val="20"/>
          <w:lang w:val="es-MX"/>
        </w:rPr>
        <w:t>i</w:t>
      </w:r>
      <w:r w:rsidRPr="00481627">
        <w:rPr>
          <w:rFonts w:cstheme="minorHAnsi"/>
          <w:b/>
          <w:color w:val="000000"/>
          <w:sz w:val="20"/>
          <w:szCs w:val="20"/>
          <w:lang w:val="es-MX"/>
        </w:rPr>
        <w:t>oto</w:t>
      </w:r>
    </w:p>
    <w:p w:rsidR="00271ECE" w:rsidRPr="00481627" w:rsidRDefault="00271ECE" w:rsidP="00271ECE">
      <w:pPr>
        <w:tabs>
          <w:tab w:val="num" w:pos="360"/>
        </w:tabs>
        <w:jc w:val="both"/>
        <w:rPr>
          <w:rFonts w:cstheme="minorHAnsi"/>
          <w:color w:val="000000"/>
          <w:sz w:val="20"/>
          <w:szCs w:val="20"/>
          <w:lang w:val="es-MX"/>
        </w:rPr>
      </w:pPr>
      <w:r w:rsidRPr="00481627">
        <w:rPr>
          <w:rFonts w:cstheme="minorHAnsi"/>
          <w:b/>
          <w:color w:val="000000"/>
          <w:sz w:val="20"/>
          <w:szCs w:val="20"/>
          <w:lang w:val="es-MX"/>
        </w:rPr>
        <w:t>Desayuno.</w:t>
      </w:r>
      <w:r w:rsidRPr="00481627">
        <w:rPr>
          <w:rFonts w:cstheme="minorHAnsi"/>
          <w:color w:val="000000"/>
          <w:sz w:val="20"/>
          <w:szCs w:val="20"/>
          <w:lang w:val="es-MX"/>
        </w:rPr>
        <w:t xml:space="preserve"> Día libre, para disfrutar de la ciudad. </w:t>
      </w:r>
      <w:r w:rsidRPr="00481627">
        <w:rPr>
          <w:rFonts w:cstheme="minorHAnsi"/>
          <w:b/>
          <w:bCs/>
          <w:color w:val="000000"/>
          <w:sz w:val="20"/>
          <w:szCs w:val="20"/>
          <w:lang w:val="es-MX"/>
        </w:rPr>
        <w:t>Alojamiento.</w:t>
      </w:r>
      <w:r w:rsidRPr="00481627">
        <w:rPr>
          <w:rFonts w:cstheme="minorHAnsi"/>
          <w:color w:val="000000"/>
          <w:sz w:val="20"/>
          <w:szCs w:val="20"/>
          <w:lang w:val="es-MX"/>
        </w:rPr>
        <w:t xml:space="preserve"> </w:t>
      </w:r>
    </w:p>
    <w:p w:rsidR="00271ECE" w:rsidRPr="00481627" w:rsidRDefault="00271ECE" w:rsidP="00271ECE">
      <w:pPr>
        <w:tabs>
          <w:tab w:val="num" w:pos="360"/>
        </w:tabs>
        <w:jc w:val="both"/>
        <w:rPr>
          <w:rFonts w:eastAsia="Batang" w:cstheme="minorHAnsi"/>
          <w:bCs/>
          <w:i/>
          <w:sz w:val="18"/>
          <w:szCs w:val="18"/>
          <w:lang w:val="es-MX" w:eastAsia="es-MX"/>
        </w:rPr>
      </w:pPr>
      <w:r w:rsidRPr="00481627">
        <w:rPr>
          <w:rFonts w:cstheme="minorHAnsi"/>
          <w:i/>
          <w:iCs/>
          <w:color w:val="000000"/>
          <w:sz w:val="18"/>
          <w:szCs w:val="18"/>
          <w:lang w:val="es-MX"/>
        </w:rPr>
        <w:t xml:space="preserve">OPCIONAL:  Hiroshima y Miyajima: </w:t>
      </w:r>
      <w:r w:rsidRPr="00481627">
        <w:rPr>
          <w:rFonts w:eastAsia="Batang" w:cstheme="minorHAnsi"/>
          <w:bCs/>
          <w:i/>
          <w:sz w:val="18"/>
          <w:szCs w:val="18"/>
          <w:lang w:val="es-MX" w:eastAsia="es-MX"/>
        </w:rPr>
        <w:t>Traslado a la estación de Kyoto, para abordar el tren con destino a Hiroshima, llegada y en transporte público para conoceremos, Santuario Itsukushima en la Isla Miyajima, Parque Memorial de Hiroshima, y la C</w:t>
      </w:r>
      <w:r w:rsidRPr="00481627">
        <w:rPr>
          <w:rFonts w:ascii="Calibri" w:eastAsia="Batang" w:hAnsi="Calibri" w:cs="Calibri"/>
          <w:bCs/>
          <w:i/>
          <w:sz w:val="18"/>
          <w:szCs w:val="18"/>
          <w:lang w:val="es-MX" w:eastAsia="es-MX"/>
        </w:rPr>
        <w:t>ú</w:t>
      </w:r>
      <w:r w:rsidRPr="00481627">
        <w:rPr>
          <w:rFonts w:eastAsia="Batang" w:cstheme="minorHAnsi"/>
          <w:bCs/>
          <w:i/>
          <w:sz w:val="18"/>
          <w:szCs w:val="18"/>
          <w:lang w:val="es-MX" w:eastAsia="es-MX"/>
        </w:rPr>
        <w:t>pula de la Bomba Atómica, Traslado a la Estación de Hiroshima y regreso en el tren</w:t>
      </w:r>
      <w:r w:rsidR="00745B68">
        <w:rPr>
          <w:rFonts w:eastAsia="Batang" w:cstheme="minorHAnsi"/>
          <w:bCs/>
          <w:i/>
          <w:sz w:val="18"/>
          <w:szCs w:val="18"/>
          <w:lang w:val="es-MX" w:eastAsia="es-MX"/>
        </w:rPr>
        <w:t xml:space="preserve"> bala Nozomi</w:t>
      </w:r>
      <w:r w:rsidRPr="00481627">
        <w:rPr>
          <w:rFonts w:eastAsia="Batang" w:cstheme="minorHAnsi"/>
          <w:bCs/>
          <w:i/>
          <w:sz w:val="18"/>
          <w:szCs w:val="18"/>
          <w:lang w:val="es-MX" w:eastAsia="es-MX"/>
        </w:rPr>
        <w:t xml:space="preserve">. Traslado al hotel, por cuenta de los pasajeros. </w:t>
      </w:r>
    </w:p>
    <w:p w:rsidR="00271ECE" w:rsidRPr="00481627" w:rsidRDefault="00271ECE" w:rsidP="00271ECE">
      <w:pPr>
        <w:autoSpaceDE w:val="0"/>
        <w:autoSpaceDN w:val="0"/>
        <w:adjustRightInd w:val="0"/>
        <w:jc w:val="both"/>
        <w:rPr>
          <w:rFonts w:eastAsia="Batang" w:cstheme="minorHAnsi"/>
          <w:bCs/>
          <w:sz w:val="20"/>
          <w:szCs w:val="20"/>
          <w:lang w:val="es-MX" w:eastAsia="es-MX"/>
        </w:rPr>
      </w:pPr>
    </w:p>
    <w:p w:rsidR="00271ECE" w:rsidRPr="00481627" w:rsidRDefault="00271ECE" w:rsidP="00271ECE">
      <w:pPr>
        <w:autoSpaceDE w:val="0"/>
        <w:autoSpaceDN w:val="0"/>
        <w:adjustRightInd w:val="0"/>
        <w:jc w:val="both"/>
        <w:rPr>
          <w:rFonts w:cstheme="minorHAnsi"/>
          <w:b/>
          <w:color w:val="000000"/>
          <w:sz w:val="20"/>
          <w:szCs w:val="20"/>
          <w:lang w:val="es-MX"/>
        </w:rPr>
      </w:pPr>
      <w:r w:rsidRPr="00481627">
        <w:rPr>
          <w:rFonts w:eastAsia="Batang" w:cstheme="minorHAnsi"/>
          <w:b/>
          <w:bCs/>
          <w:sz w:val="20"/>
          <w:szCs w:val="20"/>
          <w:lang w:val="es-MX" w:eastAsia="es-MX"/>
        </w:rPr>
        <w:t xml:space="preserve">Día </w:t>
      </w:r>
      <w:r w:rsidR="00A63890" w:rsidRPr="00481627">
        <w:rPr>
          <w:rFonts w:eastAsia="Batang" w:cstheme="minorHAnsi"/>
          <w:b/>
          <w:bCs/>
          <w:sz w:val="20"/>
          <w:szCs w:val="20"/>
          <w:lang w:val="es-MX" w:eastAsia="es-MX"/>
        </w:rPr>
        <w:t>1</w:t>
      </w:r>
      <w:r w:rsidR="001C656F" w:rsidRPr="00481627">
        <w:rPr>
          <w:rFonts w:eastAsia="Batang" w:cstheme="minorHAnsi"/>
          <w:b/>
          <w:bCs/>
          <w:sz w:val="20"/>
          <w:szCs w:val="20"/>
          <w:lang w:val="es-MX" w:eastAsia="es-MX"/>
        </w:rPr>
        <w:t>5</w:t>
      </w:r>
      <w:r w:rsidRPr="00481627">
        <w:rPr>
          <w:rFonts w:eastAsia="Batang" w:cstheme="minorHAnsi"/>
          <w:b/>
          <w:bCs/>
          <w:sz w:val="20"/>
          <w:szCs w:val="20"/>
          <w:lang w:val="es-MX" w:eastAsia="es-MX"/>
        </w:rPr>
        <w:t xml:space="preserve">. </w:t>
      </w:r>
      <w:r w:rsidRPr="00481627">
        <w:rPr>
          <w:rFonts w:cstheme="minorHAnsi"/>
          <w:b/>
          <w:color w:val="000000"/>
          <w:sz w:val="20"/>
          <w:szCs w:val="20"/>
          <w:lang w:val="es-MX"/>
        </w:rPr>
        <w:t>K</w:t>
      </w:r>
      <w:r w:rsidR="004F5A2C">
        <w:rPr>
          <w:rFonts w:cstheme="minorHAnsi"/>
          <w:b/>
          <w:color w:val="000000"/>
          <w:sz w:val="20"/>
          <w:szCs w:val="20"/>
          <w:lang w:val="es-MX"/>
        </w:rPr>
        <w:t>i</w:t>
      </w:r>
      <w:r w:rsidRPr="00481627">
        <w:rPr>
          <w:rFonts w:cstheme="minorHAnsi"/>
          <w:b/>
          <w:color w:val="000000"/>
          <w:sz w:val="20"/>
          <w:szCs w:val="20"/>
          <w:lang w:val="es-MX"/>
        </w:rPr>
        <w:t>oto – México</w:t>
      </w:r>
    </w:p>
    <w:p w:rsidR="00271ECE" w:rsidRPr="00481627" w:rsidRDefault="00271ECE" w:rsidP="00271ECE">
      <w:pPr>
        <w:tabs>
          <w:tab w:val="num" w:pos="360"/>
        </w:tabs>
        <w:jc w:val="both"/>
        <w:rPr>
          <w:rFonts w:eastAsia="Calibri" w:cstheme="minorHAnsi"/>
          <w:sz w:val="20"/>
          <w:szCs w:val="20"/>
          <w:lang w:val="es-ES"/>
        </w:rPr>
      </w:pPr>
      <w:r w:rsidRPr="00481627">
        <w:rPr>
          <w:rFonts w:cstheme="minorHAnsi"/>
          <w:b/>
          <w:color w:val="000000"/>
          <w:sz w:val="20"/>
          <w:szCs w:val="20"/>
          <w:lang w:val="es-MX"/>
        </w:rPr>
        <w:t>Desayuno.</w:t>
      </w:r>
      <w:r w:rsidRPr="00481627">
        <w:rPr>
          <w:rFonts w:cstheme="minorHAnsi"/>
          <w:color w:val="000000"/>
          <w:sz w:val="20"/>
          <w:szCs w:val="20"/>
          <w:lang w:val="es-MX"/>
        </w:rPr>
        <w:t xml:space="preserve"> A la hora indicada, traslado al aeropuerto de Osaka </w:t>
      </w:r>
      <w:r w:rsidR="00745B68">
        <w:rPr>
          <w:rFonts w:cstheme="minorHAnsi"/>
          <w:color w:val="000000"/>
          <w:sz w:val="20"/>
          <w:szCs w:val="20"/>
          <w:lang w:val="es-MX"/>
        </w:rPr>
        <w:t>Kansai (KIX) o Itami (ITM) (N</w:t>
      </w:r>
      <w:r w:rsidRPr="00481627">
        <w:rPr>
          <w:rFonts w:cstheme="minorHAnsi"/>
          <w:color w:val="000000"/>
          <w:sz w:val="20"/>
          <w:szCs w:val="20"/>
          <w:lang w:val="es-MX"/>
        </w:rPr>
        <w:t>o incluye asistencia</w:t>
      </w:r>
      <w:r w:rsidR="00745B68">
        <w:rPr>
          <w:rFonts w:cstheme="minorHAnsi"/>
          <w:color w:val="000000"/>
          <w:sz w:val="20"/>
          <w:szCs w:val="20"/>
          <w:lang w:val="es-MX"/>
        </w:rPr>
        <w:t xml:space="preserve"> – </w:t>
      </w:r>
      <w:r w:rsidR="00745B68" w:rsidRPr="00745B68">
        <w:rPr>
          <w:rFonts w:cstheme="minorHAnsi"/>
          <w:i/>
          <w:iCs/>
          <w:color w:val="EE0000"/>
          <w:sz w:val="20"/>
          <w:szCs w:val="20"/>
          <w:lang w:val="es-MX"/>
        </w:rPr>
        <w:t>revisar notas generales al final del documento</w:t>
      </w:r>
      <w:r w:rsidR="00745B68">
        <w:rPr>
          <w:rFonts w:cstheme="minorHAnsi"/>
          <w:i/>
          <w:iCs/>
          <w:color w:val="000000"/>
          <w:sz w:val="20"/>
          <w:szCs w:val="20"/>
          <w:lang w:val="es-MX"/>
        </w:rPr>
        <w:t>)</w:t>
      </w:r>
      <w:r w:rsidRPr="00481627">
        <w:rPr>
          <w:rFonts w:cstheme="minorHAnsi"/>
          <w:color w:val="000000"/>
          <w:sz w:val="20"/>
          <w:szCs w:val="20"/>
          <w:lang w:val="es-MX"/>
        </w:rPr>
        <w:t xml:space="preserve"> para tomar el vuelo de regreso a México.</w:t>
      </w:r>
    </w:p>
    <w:p w:rsidR="00271ECE" w:rsidRPr="00DA7951" w:rsidRDefault="00271ECE" w:rsidP="00271ECE">
      <w:pPr>
        <w:jc w:val="both"/>
        <w:rPr>
          <w:rFonts w:cstheme="minorHAnsi"/>
          <w:b/>
          <w:bCs/>
          <w:color w:val="000000" w:themeColor="text1"/>
          <w:sz w:val="12"/>
          <w:szCs w:val="12"/>
          <w:lang w:val="es-ES"/>
        </w:rPr>
      </w:pPr>
    </w:p>
    <w:p w:rsidR="008D28F6" w:rsidRDefault="00271ECE" w:rsidP="001C656F">
      <w:pPr>
        <w:jc w:val="center"/>
        <w:rPr>
          <w:b/>
          <w:bCs/>
          <w:sz w:val="20"/>
          <w:szCs w:val="20"/>
          <w:lang w:val="es-ES"/>
        </w:rPr>
      </w:pPr>
      <w:r w:rsidRPr="005B22A4">
        <w:rPr>
          <w:b/>
          <w:bCs/>
          <w:sz w:val="20"/>
          <w:szCs w:val="20"/>
          <w:lang w:val="es-ES"/>
        </w:rPr>
        <w:t>FIN DE NUESTROS SERVICIOS</w:t>
      </w:r>
    </w:p>
    <w:p w:rsidR="00A63890" w:rsidRPr="005B22A4" w:rsidRDefault="00A63890" w:rsidP="008D28F6">
      <w:pPr>
        <w:rPr>
          <w:b/>
          <w:bCs/>
          <w:sz w:val="20"/>
          <w:szCs w:val="20"/>
          <w:lang w:val="es-ES"/>
        </w:rPr>
      </w:pPr>
    </w:p>
    <w:p w:rsidR="008D28F6" w:rsidRPr="00B56B0D" w:rsidRDefault="008D28F6" w:rsidP="008D28F6">
      <w:pPr>
        <w:rPr>
          <w:sz w:val="20"/>
          <w:szCs w:val="20"/>
          <w:lang w:val="es-ES"/>
        </w:rPr>
      </w:pPr>
      <w:r>
        <w:rPr>
          <w:b/>
          <w:noProof/>
          <w:sz w:val="20"/>
          <w:szCs w:val="20"/>
          <w:lang w:val="es-MX" w:eastAsia="es-MX"/>
        </w:rPr>
        <mc:AlternateContent>
          <mc:Choice Requires="wps">
            <w:drawing>
              <wp:anchor distT="0" distB="0" distL="114300" distR="114300" simplePos="0" relativeHeight="251657728" behindDoc="0" locked="0" layoutInCell="1" allowOverlap="1" wp14:anchorId="1A146D49" wp14:editId="1CB14C22">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8D28F6" w:rsidRPr="00F74623" w:rsidRDefault="008D28F6" w:rsidP="008D28F6">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146D49" id="Rectángulo 4" o:spid="_x0000_s1026" style="position:absolute;margin-left:1.65pt;margin-top:.8pt;width:128.25pt;height:20.9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8D28F6" w:rsidRPr="00F74623" w:rsidRDefault="008D28F6" w:rsidP="008D28F6">
                      <w:pPr>
                        <w:jc w:val="center"/>
                        <w:rPr>
                          <w:b/>
                          <w:i/>
                          <w:lang w:val="es-ES"/>
                        </w:rPr>
                      </w:pPr>
                      <w:r w:rsidRPr="00F74623">
                        <w:rPr>
                          <w:b/>
                          <w:i/>
                          <w:lang w:val="es-ES"/>
                        </w:rPr>
                        <w:t>JULIÁ TOURS INCLUYE:</w:t>
                      </w:r>
                    </w:p>
                  </w:txbxContent>
                </v:textbox>
                <w10:wrap type="square"/>
              </v:rect>
            </w:pict>
          </mc:Fallback>
        </mc:AlternateContent>
      </w:r>
    </w:p>
    <w:p w:rsidR="008D28F6" w:rsidRPr="00B56B0D" w:rsidRDefault="008D28F6" w:rsidP="008D28F6">
      <w:pPr>
        <w:rPr>
          <w:sz w:val="20"/>
          <w:szCs w:val="20"/>
          <w:lang w:val="es-ES"/>
        </w:rPr>
      </w:pPr>
    </w:p>
    <w:p w:rsidR="00745B68" w:rsidRDefault="00745B68" w:rsidP="00745B68">
      <w:pPr>
        <w:pStyle w:val="Prrafodelista"/>
        <w:tabs>
          <w:tab w:val="left" w:pos="851"/>
        </w:tabs>
        <w:ind w:left="1276"/>
        <w:rPr>
          <w:sz w:val="20"/>
          <w:szCs w:val="20"/>
        </w:rPr>
      </w:pPr>
    </w:p>
    <w:p w:rsidR="008D28F6" w:rsidRPr="004B45D0" w:rsidRDefault="008D28F6" w:rsidP="008D28F6">
      <w:pPr>
        <w:pStyle w:val="Prrafodelista"/>
        <w:numPr>
          <w:ilvl w:val="0"/>
          <w:numId w:val="1"/>
        </w:numPr>
        <w:tabs>
          <w:tab w:val="left" w:pos="851"/>
        </w:tabs>
        <w:ind w:left="1276" w:hanging="709"/>
        <w:rPr>
          <w:sz w:val="20"/>
          <w:szCs w:val="20"/>
        </w:rPr>
      </w:pPr>
      <w:r w:rsidRPr="004B45D0">
        <w:rPr>
          <w:sz w:val="20"/>
          <w:szCs w:val="20"/>
        </w:rPr>
        <w:t>3 noches de alojamiento en Beijing, 2 en Xi´an y 2 en Shanghái.</w:t>
      </w:r>
    </w:p>
    <w:p w:rsidR="008D28F6" w:rsidRPr="004B45D0" w:rsidRDefault="008D28F6" w:rsidP="008D28F6">
      <w:pPr>
        <w:pStyle w:val="Prrafodelista"/>
        <w:numPr>
          <w:ilvl w:val="0"/>
          <w:numId w:val="1"/>
        </w:numPr>
        <w:tabs>
          <w:tab w:val="left" w:pos="851"/>
        </w:tabs>
        <w:ind w:left="1276" w:hanging="709"/>
        <w:rPr>
          <w:sz w:val="20"/>
          <w:szCs w:val="20"/>
        </w:rPr>
      </w:pPr>
      <w:r w:rsidRPr="004B45D0">
        <w:rPr>
          <w:sz w:val="20"/>
          <w:szCs w:val="20"/>
        </w:rPr>
        <w:t xml:space="preserve">7 desayunos, 5 almuerzos y 1 cena. </w:t>
      </w:r>
    </w:p>
    <w:p w:rsidR="008D28F6" w:rsidRPr="004B45D0" w:rsidRDefault="008D28F6" w:rsidP="008D28F6">
      <w:pPr>
        <w:pStyle w:val="Prrafodelista"/>
        <w:numPr>
          <w:ilvl w:val="0"/>
          <w:numId w:val="1"/>
        </w:numPr>
        <w:tabs>
          <w:tab w:val="left" w:pos="851"/>
        </w:tabs>
        <w:ind w:left="1276" w:hanging="709"/>
        <w:rPr>
          <w:sz w:val="20"/>
          <w:szCs w:val="20"/>
        </w:rPr>
      </w:pPr>
      <w:r w:rsidRPr="004B45D0">
        <w:rPr>
          <w:sz w:val="20"/>
          <w:szCs w:val="20"/>
        </w:rPr>
        <w:t xml:space="preserve">Traslados aeropuerto/hotel/aeropuerto en servicio compartido. </w:t>
      </w:r>
    </w:p>
    <w:p w:rsidR="008D28F6" w:rsidRPr="004B45D0" w:rsidRDefault="008D28F6" w:rsidP="008D28F6">
      <w:pPr>
        <w:pStyle w:val="Prrafodelista"/>
        <w:numPr>
          <w:ilvl w:val="0"/>
          <w:numId w:val="1"/>
        </w:numPr>
        <w:tabs>
          <w:tab w:val="left" w:pos="851"/>
        </w:tabs>
        <w:ind w:left="1276" w:hanging="709"/>
        <w:rPr>
          <w:sz w:val="20"/>
          <w:szCs w:val="20"/>
        </w:rPr>
      </w:pPr>
      <w:r w:rsidRPr="004B45D0">
        <w:rPr>
          <w:sz w:val="20"/>
          <w:szCs w:val="20"/>
        </w:rPr>
        <w:t>Tren de alta velocidad clase turista Beijing - Xi´an.</w:t>
      </w:r>
    </w:p>
    <w:p w:rsidR="008D28F6" w:rsidRDefault="008D28F6" w:rsidP="008D28F6">
      <w:pPr>
        <w:pStyle w:val="Prrafodelista"/>
        <w:numPr>
          <w:ilvl w:val="0"/>
          <w:numId w:val="1"/>
        </w:numPr>
        <w:tabs>
          <w:tab w:val="left" w:pos="851"/>
        </w:tabs>
        <w:ind w:left="1276" w:hanging="709"/>
        <w:rPr>
          <w:sz w:val="20"/>
          <w:szCs w:val="20"/>
        </w:rPr>
      </w:pPr>
      <w:r w:rsidRPr="004B45D0">
        <w:rPr>
          <w:sz w:val="20"/>
          <w:szCs w:val="20"/>
        </w:rPr>
        <w:t xml:space="preserve">Vuelo clase turista Xi’an – Shanghái.  </w:t>
      </w:r>
    </w:p>
    <w:p w:rsidR="003A0597" w:rsidRPr="00343354" w:rsidRDefault="001C656F" w:rsidP="003A0597">
      <w:pPr>
        <w:pStyle w:val="Prrafodelista"/>
        <w:numPr>
          <w:ilvl w:val="0"/>
          <w:numId w:val="1"/>
        </w:numPr>
        <w:tabs>
          <w:tab w:val="left" w:pos="851"/>
        </w:tabs>
        <w:ind w:left="1276" w:hanging="709"/>
        <w:rPr>
          <w:sz w:val="20"/>
          <w:szCs w:val="20"/>
        </w:rPr>
      </w:pPr>
      <w:r>
        <w:rPr>
          <w:sz w:val="20"/>
          <w:szCs w:val="20"/>
        </w:rPr>
        <w:t>4</w:t>
      </w:r>
      <w:r w:rsidR="003A0597" w:rsidRPr="00343354">
        <w:rPr>
          <w:sz w:val="20"/>
          <w:szCs w:val="20"/>
        </w:rPr>
        <w:t xml:space="preserve"> noches de alojamiento en Tok</w:t>
      </w:r>
      <w:r w:rsidR="00745B68">
        <w:rPr>
          <w:sz w:val="20"/>
          <w:szCs w:val="20"/>
        </w:rPr>
        <w:t>i</w:t>
      </w:r>
      <w:r w:rsidR="003A0597" w:rsidRPr="00343354">
        <w:rPr>
          <w:sz w:val="20"/>
          <w:szCs w:val="20"/>
        </w:rPr>
        <w:t>o y 3 noches en K</w:t>
      </w:r>
      <w:r w:rsidR="00745B68">
        <w:rPr>
          <w:sz w:val="20"/>
          <w:szCs w:val="20"/>
        </w:rPr>
        <w:t>i</w:t>
      </w:r>
      <w:r w:rsidR="003A0597" w:rsidRPr="00343354">
        <w:rPr>
          <w:sz w:val="20"/>
          <w:szCs w:val="20"/>
        </w:rPr>
        <w:t>oto.</w:t>
      </w:r>
    </w:p>
    <w:p w:rsidR="003A0597" w:rsidRPr="00343354" w:rsidRDefault="001C656F" w:rsidP="003A0597">
      <w:pPr>
        <w:pStyle w:val="Prrafodelista"/>
        <w:numPr>
          <w:ilvl w:val="0"/>
          <w:numId w:val="1"/>
        </w:numPr>
        <w:tabs>
          <w:tab w:val="left" w:pos="851"/>
        </w:tabs>
        <w:ind w:left="1276" w:hanging="709"/>
        <w:rPr>
          <w:sz w:val="20"/>
          <w:szCs w:val="20"/>
        </w:rPr>
      </w:pPr>
      <w:r>
        <w:rPr>
          <w:sz w:val="20"/>
          <w:szCs w:val="20"/>
        </w:rPr>
        <w:t>7</w:t>
      </w:r>
      <w:r w:rsidR="003A0597" w:rsidRPr="00343354">
        <w:rPr>
          <w:sz w:val="20"/>
          <w:szCs w:val="20"/>
        </w:rPr>
        <w:t xml:space="preserve"> desayunos y 2 almuerzos </w:t>
      </w:r>
    </w:p>
    <w:p w:rsidR="003A0597" w:rsidRPr="00343354" w:rsidRDefault="003A0597" w:rsidP="003A0597">
      <w:pPr>
        <w:pStyle w:val="Prrafodelista"/>
        <w:numPr>
          <w:ilvl w:val="0"/>
          <w:numId w:val="1"/>
        </w:numPr>
        <w:tabs>
          <w:tab w:val="left" w:pos="851"/>
        </w:tabs>
        <w:ind w:left="851" w:hanging="284"/>
        <w:rPr>
          <w:sz w:val="20"/>
          <w:szCs w:val="20"/>
        </w:rPr>
      </w:pPr>
      <w:r w:rsidRPr="00343354">
        <w:rPr>
          <w:sz w:val="20"/>
          <w:szCs w:val="20"/>
        </w:rPr>
        <w:t>Traslados aeropuerto/hotel/aeropuerto en servicio compartido en Shuttle sin asistencia, en horario diurno. (0</w:t>
      </w:r>
      <w:r>
        <w:rPr>
          <w:sz w:val="20"/>
          <w:szCs w:val="20"/>
        </w:rPr>
        <w:t>8</w:t>
      </w:r>
      <w:r w:rsidRPr="00343354">
        <w:rPr>
          <w:sz w:val="20"/>
          <w:szCs w:val="20"/>
        </w:rPr>
        <w:t xml:space="preserve">:00 – 21:00hrs) </w:t>
      </w:r>
    </w:p>
    <w:p w:rsidR="003A0597" w:rsidRPr="003A0597" w:rsidRDefault="003A0597" w:rsidP="003A0597">
      <w:pPr>
        <w:pStyle w:val="Prrafodelista"/>
        <w:numPr>
          <w:ilvl w:val="0"/>
          <w:numId w:val="1"/>
        </w:numPr>
        <w:tabs>
          <w:tab w:val="left" w:pos="851"/>
        </w:tabs>
        <w:ind w:left="1276" w:hanging="709"/>
        <w:rPr>
          <w:sz w:val="20"/>
          <w:szCs w:val="20"/>
        </w:rPr>
      </w:pPr>
      <w:r w:rsidRPr="00343354">
        <w:rPr>
          <w:sz w:val="20"/>
          <w:szCs w:val="20"/>
        </w:rPr>
        <w:t xml:space="preserve">Tren en clase </w:t>
      </w:r>
      <w:r>
        <w:rPr>
          <w:sz w:val="20"/>
          <w:szCs w:val="20"/>
        </w:rPr>
        <w:t>t</w:t>
      </w:r>
      <w:r w:rsidRPr="00343354">
        <w:rPr>
          <w:sz w:val="20"/>
          <w:szCs w:val="20"/>
        </w:rPr>
        <w:t>urista</w:t>
      </w:r>
    </w:p>
    <w:p w:rsidR="008D28F6" w:rsidRPr="004B45D0" w:rsidRDefault="008D28F6" w:rsidP="008D28F6">
      <w:pPr>
        <w:pStyle w:val="Prrafodelista"/>
        <w:numPr>
          <w:ilvl w:val="0"/>
          <w:numId w:val="1"/>
        </w:numPr>
        <w:tabs>
          <w:tab w:val="left" w:pos="851"/>
        </w:tabs>
        <w:ind w:left="1276" w:hanging="709"/>
        <w:rPr>
          <w:sz w:val="20"/>
          <w:szCs w:val="20"/>
        </w:rPr>
      </w:pPr>
      <w:r w:rsidRPr="004B45D0">
        <w:rPr>
          <w:sz w:val="20"/>
          <w:szCs w:val="20"/>
        </w:rPr>
        <w:t>Visitas según itinerario en servicio compartido.</w:t>
      </w:r>
    </w:p>
    <w:p w:rsidR="008D28F6" w:rsidRPr="004B45D0" w:rsidRDefault="008D28F6" w:rsidP="008D28F6">
      <w:pPr>
        <w:pStyle w:val="Prrafodelista"/>
        <w:numPr>
          <w:ilvl w:val="0"/>
          <w:numId w:val="1"/>
        </w:numPr>
        <w:tabs>
          <w:tab w:val="left" w:pos="851"/>
        </w:tabs>
        <w:ind w:left="1276" w:hanging="709"/>
        <w:rPr>
          <w:sz w:val="20"/>
          <w:szCs w:val="20"/>
        </w:rPr>
      </w:pPr>
      <w:r w:rsidRPr="004B45D0">
        <w:rPr>
          <w:sz w:val="20"/>
          <w:szCs w:val="20"/>
        </w:rPr>
        <w:t>Transporte y guía de habla hispana durante su recorrido.</w:t>
      </w:r>
    </w:p>
    <w:p w:rsidR="008D28F6" w:rsidRPr="004B45D0" w:rsidRDefault="008D28F6" w:rsidP="008D28F6">
      <w:pPr>
        <w:pStyle w:val="Prrafodelista"/>
        <w:numPr>
          <w:ilvl w:val="0"/>
          <w:numId w:val="1"/>
        </w:numPr>
        <w:tabs>
          <w:tab w:val="left" w:pos="851"/>
        </w:tabs>
        <w:ind w:left="1276" w:hanging="709"/>
        <w:rPr>
          <w:sz w:val="20"/>
          <w:szCs w:val="20"/>
        </w:rPr>
      </w:pPr>
      <w:r w:rsidRPr="004B45D0">
        <w:rPr>
          <w:sz w:val="20"/>
          <w:szCs w:val="20"/>
        </w:rPr>
        <w:t>Seguro de asistencia</w:t>
      </w:r>
      <w:r>
        <w:rPr>
          <w:sz w:val="20"/>
          <w:szCs w:val="20"/>
        </w:rPr>
        <w:t xml:space="preserve"> básico.</w:t>
      </w:r>
    </w:p>
    <w:p w:rsidR="008D28F6" w:rsidRPr="00745B68" w:rsidRDefault="008D28F6" w:rsidP="008D28F6">
      <w:pPr>
        <w:rPr>
          <w:b/>
          <w:sz w:val="20"/>
          <w:szCs w:val="20"/>
        </w:rPr>
      </w:pPr>
    </w:p>
    <w:p w:rsidR="008D28F6" w:rsidRPr="00B56B0D" w:rsidRDefault="008D28F6" w:rsidP="008D28F6">
      <w:pPr>
        <w:ind w:left="142"/>
        <w:rPr>
          <w:b/>
        </w:rPr>
      </w:pPr>
      <w:r w:rsidRPr="00B56B0D">
        <w:rPr>
          <w:b/>
        </w:rPr>
        <w:t>NO Incluye</w:t>
      </w:r>
    </w:p>
    <w:p w:rsidR="008D28F6" w:rsidRDefault="008D28F6" w:rsidP="008D28F6">
      <w:pPr>
        <w:pStyle w:val="Prrafodelista"/>
        <w:numPr>
          <w:ilvl w:val="0"/>
          <w:numId w:val="1"/>
        </w:numPr>
        <w:tabs>
          <w:tab w:val="left" w:pos="851"/>
        </w:tabs>
        <w:ind w:left="1276" w:hanging="709"/>
        <w:rPr>
          <w:sz w:val="20"/>
          <w:szCs w:val="20"/>
        </w:rPr>
      </w:pPr>
      <w:r w:rsidRPr="00B56B0D">
        <w:rPr>
          <w:sz w:val="20"/>
          <w:szCs w:val="20"/>
        </w:rPr>
        <w:t>Vuelos internacionales</w:t>
      </w:r>
      <w:r>
        <w:rPr>
          <w:sz w:val="20"/>
          <w:szCs w:val="20"/>
        </w:rPr>
        <w:t xml:space="preserve"> y domésticos</w:t>
      </w:r>
    </w:p>
    <w:p w:rsidR="008D28F6" w:rsidRPr="00B56B0D" w:rsidRDefault="008D28F6" w:rsidP="008D28F6">
      <w:pPr>
        <w:pStyle w:val="Prrafodelista"/>
        <w:numPr>
          <w:ilvl w:val="0"/>
          <w:numId w:val="1"/>
        </w:numPr>
        <w:tabs>
          <w:tab w:val="left" w:pos="851"/>
        </w:tabs>
        <w:ind w:left="1276" w:hanging="709"/>
        <w:rPr>
          <w:sz w:val="20"/>
          <w:szCs w:val="20"/>
        </w:rPr>
      </w:pPr>
      <w:r>
        <w:rPr>
          <w:sz w:val="20"/>
          <w:szCs w:val="20"/>
        </w:rPr>
        <w:t>Excursiones opcionales</w:t>
      </w:r>
    </w:p>
    <w:p w:rsidR="008D28F6" w:rsidRPr="00B56B0D" w:rsidRDefault="008D28F6" w:rsidP="008D28F6">
      <w:pPr>
        <w:pStyle w:val="Prrafodelista"/>
        <w:numPr>
          <w:ilvl w:val="0"/>
          <w:numId w:val="1"/>
        </w:numPr>
        <w:tabs>
          <w:tab w:val="left" w:pos="851"/>
        </w:tabs>
        <w:ind w:left="1276" w:hanging="709"/>
        <w:rPr>
          <w:sz w:val="20"/>
          <w:szCs w:val="20"/>
        </w:rPr>
      </w:pPr>
      <w:r w:rsidRPr="00B56B0D">
        <w:rPr>
          <w:sz w:val="20"/>
          <w:szCs w:val="20"/>
        </w:rPr>
        <w:t>Bebidas en las comidas mencionadas</w:t>
      </w:r>
    </w:p>
    <w:p w:rsidR="008D28F6" w:rsidRPr="00B56B0D" w:rsidRDefault="008D28F6" w:rsidP="008D28F6">
      <w:pPr>
        <w:pStyle w:val="Prrafodelista"/>
        <w:numPr>
          <w:ilvl w:val="0"/>
          <w:numId w:val="1"/>
        </w:numPr>
        <w:tabs>
          <w:tab w:val="left" w:pos="851"/>
        </w:tabs>
        <w:ind w:left="1276" w:hanging="709"/>
        <w:rPr>
          <w:sz w:val="20"/>
          <w:szCs w:val="20"/>
        </w:rPr>
      </w:pPr>
      <w:r w:rsidRPr="00B56B0D">
        <w:rPr>
          <w:sz w:val="20"/>
          <w:szCs w:val="20"/>
        </w:rPr>
        <w:t>Ningún servicio no especificado</w:t>
      </w:r>
    </w:p>
    <w:p w:rsidR="008D28F6" w:rsidRPr="00B56B0D" w:rsidRDefault="008D28F6" w:rsidP="008D28F6">
      <w:pPr>
        <w:pStyle w:val="Prrafodelista"/>
        <w:numPr>
          <w:ilvl w:val="0"/>
          <w:numId w:val="1"/>
        </w:numPr>
        <w:tabs>
          <w:tab w:val="left" w:pos="851"/>
        </w:tabs>
        <w:ind w:left="1276" w:hanging="709"/>
        <w:rPr>
          <w:sz w:val="20"/>
          <w:szCs w:val="20"/>
        </w:rPr>
      </w:pPr>
      <w:r w:rsidRPr="00B56B0D">
        <w:rPr>
          <w:sz w:val="20"/>
          <w:szCs w:val="20"/>
        </w:rPr>
        <w:t>Gastos personales</w:t>
      </w:r>
    </w:p>
    <w:p w:rsidR="00FD07BF" w:rsidRDefault="008D28F6" w:rsidP="00DA7951">
      <w:pPr>
        <w:pStyle w:val="Prrafodelista"/>
        <w:numPr>
          <w:ilvl w:val="0"/>
          <w:numId w:val="1"/>
        </w:numPr>
        <w:tabs>
          <w:tab w:val="left" w:pos="851"/>
        </w:tabs>
        <w:ind w:left="1276" w:hanging="709"/>
        <w:rPr>
          <w:sz w:val="20"/>
          <w:szCs w:val="20"/>
        </w:rPr>
      </w:pPr>
      <w:r w:rsidRPr="00B56B0D">
        <w:rPr>
          <w:sz w:val="20"/>
          <w:szCs w:val="20"/>
        </w:rPr>
        <w:t>Propinas</w:t>
      </w:r>
    </w:p>
    <w:p w:rsidR="001B4585" w:rsidRDefault="001B4585" w:rsidP="001B4585">
      <w:pPr>
        <w:pStyle w:val="Prrafodelista"/>
        <w:tabs>
          <w:tab w:val="left" w:pos="851"/>
        </w:tabs>
        <w:ind w:left="1276"/>
        <w:rPr>
          <w:sz w:val="20"/>
          <w:szCs w:val="20"/>
        </w:rPr>
      </w:pPr>
    </w:p>
    <w:p w:rsidR="00745B68" w:rsidRDefault="00745B68" w:rsidP="001B4585">
      <w:pPr>
        <w:pStyle w:val="Prrafodelista"/>
        <w:tabs>
          <w:tab w:val="left" w:pos="851"/>
        </w:tabs>
        <w:ind w:left="1276"/>
        <w:rPr>
          <w:sz w:val="20"/>
          <w:szCs w:val="20"/>
        </w:rPr>
      </w:pPr>
    </w:p>
    <w:p w:rsidR="00745B68" w:rsidRDefault="00745B68" w:rsidP="001B4585">
      <w:pPr>
        <w:pStyle w:val="Prrafodelista"/>
        <w:tabs>
          <w:tab w:val="left" w:pos="851"/>
        </w:tabs>
        <w:ind w:left="1276"/>
        <w:rPr>
          <w:sz w:val="20"/>
          <w:szCs w:val="20"/>
        </w:rPr>
      </w:pPr>
    </w:p>
    <w:p w:rsidR="00745B68" w:rsidRDefault="00745B68" w:rsidP="001B4585">
      <w:pPr>
        <w:pStyle w:val="Prrafodelista"/>
        <w:tabs>
          <w:tab w:val="left" w:pos="851"/>
        </w:tabs>
        <w:ind w:left="1276"/>
        <w:rPr>
          <w:sz w:val="20"/>
          <w:szCs w:val="20"/>
        </w:rPr>
      </w:pPr>
    </w:p>
    <w:p w:rsidR="00745B68" w:rsidRDefault="00745B68" w:rsidP="001B4585">
      <w:pPr>
        <w:pStyle w:val="Prrafodelista"/>
        <w:tabs>
          <w:tab w:val="left" w:pos="851"/>
        </w:tabs>
        <w:ind w:left="1276"/>
        <w:rPr>
          <w:sz w:val="20"/>
          <w:szCs w:val="20"/>
        </w:rPr>
      </w:pPr>
    </w:p>
    <w:p w:rsidR="00745B68" w:rsidRPr="00DA7951" w:rsidRDefault="00745B68" w:rsidP="001B4585">
      <w:pPr>
        <w:pStyle w:val="Prrafodelista"/>
        <w:tabs>
          <w:tab w:val="left" w:pos="851"/>
        </w:tabs>
        <w:ind w:left="1276"/>
        <w:rPr>
          <w:sz w:val="20"/>
          <w:szCs w:val="20"/>
        </w:rPr>
      </w:pPr>
    </w:p>
    <w:tbl>
      <w:tblPr>
        <w:tblW w:w="7586" w:type="dxa"/>
        <w:jc w:val="center"/>
        <w:tblCellMar>
          <w:left w:w="70" w:type="dxa"/>
          <w:right w:w="70" w:type="dxa"/>
        </w:tblCellMar>
        <w:tblLook w:val="04A0" w:firstRow="1" w:lastRow="0" w:firstColumn="1" w:lastColumn="0" w:noHBand="0" w:noVBand="1"/>
      </w:tblPr>
      <w:tblGrid>
        <w:gridCol w:w="3999"/>
        <w:gridCol w:w="851"/>
        <w:gridCol w:w="850"/>
        <w:gridCol w:w="1048"/>
        <w:gridCol w:w="838"/>
      </w:tblGrid>
      <w:tr w:rsidR="00987E37" w:rsidRPr="00444A17" w:rsidTr="00444A17">
        <w:trPr>
          <w:trHeight w:val="283"/>
          <w:jc w:val="center"/>
        </w:trPr>
        <w:tc>
          <w:tcPr>
            <w:tcW w:w="7586" w:type="dxa"/>
            <w:gridSpan w:val="5"/>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987E37" w:rsidRPr="00444A17" w:rsidRDefault="00987E37" w:rsidP="00987E37">
            <w:pPr>
              <w:jc w:val="center"/>
              <w:rPr>
                <w:rFonts w:eastAsia="Times New Roman" w:cs="Times New Roman"/>
                <w:b/>
                <w:bCs/>
                <w:color w:val="FFFFFF"/>
                <w:sz w:val="20"/>
                <w:szCs w:val="20"/>
                <w:lang w:val="es-MX" w:eastAsia="es-MX"/>
              </w:rPr>
            </w:pPr>
            <w:r w:rsidRPr="00444A17">
              <w:rPr>
                <w:rFonts w:eastAsia="Times New Roman" w:cs="Times New Roman"/>
                <w:b/>
                <w:bCs/>
                <w:color w:val="FFFFFF"/>
                <w:sz w:val="20"/>
                <w:szCs w:val="20"/>
                <w:lang w:val="es-MX" w:eastAsia="es-MX"/>
              </w:rPr>
              <w:t xml:space="preserve">TARIFA EN USD POR PERSONA </w:t>
            </w:r>
          </w:p>
        </w:tc>
      </w:tr>
      <w:tr w:rsidR="00987E37" w:rsidRPr="00444A17" w:rsidTr="00444A17">
        <w:trPr>
          <w:trHeight w:val="283"/>
          <w:jc w:val="center"/>
        </w:trPr>
        <w:tc>
          <w:tcPr>
            <w:tcW w:w="7586" w:type="dxa"/>
            <w:gridSpan w:val="5"/>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987E37" w:rsidRPr="00444A17" w:rsidRDefault="00987E37" w:rsidP="00987E37">
            <w:pPr>
              <w:rPr>
                <w:rFonts w:eastAsia="Times New Roman" w:cs="Calibri"/>
                <w:b/>
                <w:bCs/>
                <w:sz w:val="20"/>
                <w:szCs w:val="20"/>
                <w:lang w:val="es-MX" w:eastAsia="es-MX"/>
              </w:rPr>
            </w:pPr>
            <w:r w:rsidRPr="00444A17">
              <w:rPr>
                <w:rFonts w:eastAsia="Times New Roman" w:cs="Calibri"/>
                <w:b/>
                <w:bCs/>
                <w:sz w:val="20"/>
                <w:szCs w:val="20"/>
                <w:lang w:val="es-MX" w:eastAsia="es-MX"/>
              </w:rPr>
              <w:t xml:space="preserve">SERVICIOS TERRESTRES EXCLUSIVAMENTE              </w:t>
            </w:r>
            <w:r w:rsidR="008567F8" w:rsidRPr="00444A17">
              <w:rPr>
                <w:rFonts w:eastAsia="Times New Roman" w:cs="Calibri"/>
                <w:b/>
                <w:bCs/>
                <w:sz w:val="20"/>
                <w:szCs w:val="20"/>
                <w:lang w:val="es-MX" w:eastAsia="es-MX"/>
              </w:rPr>
              <w:t xml:space="preserve"> </w:t>
            </w:r>
            <w:r w:rsidR="00745B68" w:rsidRPr="00444A17">
              <w:rPr>
                <w:rFonts w:eastAsia="Times New Roman" w:cs="Calibri"/>
                <w:b/>
                <w:bCs/>
                <w:sz w:val="20"/>
                <w:szCs w:val="20"/>
                <w:lang w:val="es-MX" w:eastAsia="es-MX"/>
              </w:rPr>
              <w:t xml:space="preserve"> </w:t>
            </w:r>
            <w:proofErr w:type="gramStart"/>
            <w:r w:rsidR="00745B68" w:rsidRPr="00444A17">
              <w:rPr>
                <w:rFonts w:eastAsia="Times New Roman" w:cs="Calibri"/>
                <w:b/>
                <w:bCs/>
                <w:sz w:val="20"/>
                <w:szCs w:val="20"/>
                <w:lang w:val="es-MX" w:eastAsia="es-MX"/>
              </w:rPr>
              <w:t xml:space="preserve">  </w:t>
            </w:r>
            <w:r w:rsidRPr="00444A17">
              <w:rPr>
                <w:rFonts w:eastAsia="Times New Roman" w:cs="Calibri"/>
                <w:b/>
                <w:bCs/>
                <w:sz w:val="20"/>
                <w:szCs w:val="20"/>
                <w:lang w:val="es-MX" w:eastAsia="es-MX"/>
              </w:rPr>
              <w:t xml:space="preserve"> (</w:t>
            </w:r>
            <w:proofErr w:type="gramEnd"/>
            <w:r w:rsidRPr="00444A17">
              <w:rPr>
                <w:rFonts w:eastAsia="Times New Roman" w:cs="Calibri"/>
                <w:b/>
                <w:bCs/>
                <w:sz w:val="20"/>
                <w:szCs w:val="20"/>
                <w:lang w:val="es-MX" w:eastAsia="es-MX"/>
              </w:rPr>
              <w:t xml:space="preserve">MÍNIMO 2 PASAJEROS) </w:t>
            </w:r>
          </w:p>
        </w:tc>
      </w:tr>
      <w:tr w:rsidR="00987E37" w:rsidRPr="00444A17" w:rsidTr="00444A17">
        <w:trPr>
          <w:trHeight w:val="283"/>
          <w:jc w:val="center"/>
        </w:trPr>
        <w:tc>
          <w:tcPr>
            <w:tcW w:w="3999" w:type="dxa"/>
            <w:tcBorders>
              <w:top w:val="nil"/>
              <w:left w:val="single" w:sz="8" w:space="0" w:color="auto"/>
              <w:bottom w:val="single" w:sz="4" w:space="0" w:color="auto"/>
              <w:right w:val="single" w:sz="4" w:space="0" w:color="auto"/>
            </w:tcBorders>
            <w:shd w:val="clear" w:color="FFFFCC" w:fill="000000"/>
            <w:noWrap/>
            <w:vAlign w:val="bottom"/>
            <w:hideMark/>
          </w:tcPr>
          <w:p w:rsidR="00987E37" w:rsidRPr="00444A17" w:rsidRDefault="00987E37" w:rsidP="00987E37">
            <w:pPr>
              <w:rPr>
                <w:rFonts w:eastAsia="Times New Roman" w:cs="Times New Roman"/>
                <w:b/>
                <w:bCs/>
                <w:color w:val="FFFFFF"/>
                <w:sz w:val="20"/>
                <w:szCs w:val="20"/>
                <w:lang w:val="es-MX" w:eastAsia="es-MX"/>
              </w:rPr>
            </w:pPr>
            <w:r w:rsidRPr="00444A17">
              <w:rPr>
                <w:rFonts w:eastAsia="Times New Roman" w:cs="Times New Roman"/>
                <w:b/>
                <w:bCs/>
                <w:color w:val="FFFFFF"/>
                <w:sz w:val="20"/>
                <w:szCs w:val="20"/>
                <w:lang w:val="es-MX" w:eastAsia="es-MX"/>
              </w:rPr>
              <w:t xml:space="preserve">01 </w:t>
            </w:r>
            <w:proofErr w:type="gramStart"/>
            <w:r w:rsidRPr="00444A17">
              <w:rPr>
                <w:rFonts w:eastAsia="Times New Roman" w:cs="Times New Roman"/>
                <w:b/>
                <w:bCs/>
                <w:color w:val="FFFFFF"/>
                <w:sz w:val="20"/>
                <w:szCs w:val="20"/>
                <w:lang w:val="es-MX" w:eastAsia="es-MX"/>
              </w:rPr>
              <w:t>Abril</w:t>
            </w:r>
            <w:proofErr w:type="gramEnd"/>
            <w:r w:rsidRPr="00444A17">
              <w:rPr>
                <w:rFonts w:eastAsia="Times New Roman" w:cs="Times New Roman"/>
                <w:b/>
                <w:bCs/>
                <w:color w:val="FFFFFF"/>
                <w:sz w:val="20"/>
                <w:szCs w:val="20"/>
                <w:lang w:val="es-MX" w:eastAsia="es-MX"/>
              </w:rPr>
              <w:t xml:space="preserve"> 202</w:t>
            </w:r>
            <w:r w:rsidR="008567F8" w:rsidRPr="00444A17">
              <w:rPr>
                <w:rFonts w:eastAsia="Times New Roman" w:cs="Times New Roman"/>
                <w:b/>
                <w:bCs/>
                <w:color w:val="FFFFFF"/>
                <w:sz w:val="20"/>
                <w:szCs w:val="20"/>
                <w:lang w:val="es-MX" w:eastAsia="es-MX"/>
              </w:rPr>
              <w:t>6</w:t>
            </w:r>
            <w:r w:rsidRPr="00444A17">
              <w:rPr>
                <w:rFonts w:eastAsia="Times New Roman" w:cs="Times New Roman"/>
                <w:b/>
                <w:bCs/>
                <w:color w:val="FFFFFF"/>
                <w:sz w:val="20"/>
                <w:szCs w:val="20"/>
                <w:lang w:val="es-MX" w:eastAsia="es-MX"/>
              </w:rPr>
              <w:t xml:space="preserve"> - 31 </w:t>
            </w:r>
            <w:proofErr w:type="gramStart"/>
            <w:r w:rsidRPr="00444A17">
              <w:rPr>
                <w:rFonts w:eastAsia="Times New Roman" w:cs="Times New Roman"/>
                <w:b/>
                <w:bCs/>
                <w:color w:val="FFFFFF"/>
                <w:sz w:val="20"/>
                <w:szCs w:val="20"/>
                <w:lang w:val="es-MX" w:eastAsia="es-MX"/>
              </w:rPr>
              <w:t>Marzo</w:t>
            </w:r>
            <w:proofErr w:type="gramEnd"/>
            <w:r w:rsidRPr="00444A17">
              <w:rPr>
                <w:rFonts w:eastAsia="Times New Roman" w:cs="Times New Roman"/>
                <w:b/>
                <w:bCs/>
                <w:color w:val="FFFFFF"/>
                <w:sz w:val="20"/>
                <w:szCs w:val="20"/>
                <w:lang w:val="es-MX" w:eastAsia="es-MX"/>
              </w:rPr>
              <w:t xml:space="preserve"> 202</w:t>
            </w:r>
            <w:r w:rsidR="008567F8" w:rsidRPr="00444A17">
              <w:rPr>
                <w:rFonts w:eastAsia="Times New Roman" w:cs="Times New Roman"/>
                <w:b/>
                <w:bCs/>
                <w:color w:val="FFFFFF"/>
                <w:sz w:val="20"/>
                <w:szCs w:val="20"/>
                <w:lang w:val="es-MX" w:eastAsia="es-MX"/>
              </w:rPr>
              <w:t>7</w:t>
            </w:r>
          </w:p>
        </w:tc>
        <w:tc>
          <w:tcPr>
            <w:tcW w:w="851" w:type="dxa"/>
            <w:tcBorders>
              <w:top w:val="nil"/>
              <w:left w:val="nil"/>
              <w:bottom w:val="single" w:sz="4" w:space="0" w:color="auto"/>
              <w:right w:val="single" w:sz="4" w:space="0" w:color="auto"/>
            </w:tcBorders>
            <w:shd w:val="clear" w:color="FFFFCC" w:fill="000000"/>
            <w:noWrap/>
            <w:vAlign w:val="bottom"/>
            <w:hideMark/>
          </w:tcPr>
          <w:p w:rsidR="00987E37" w:rsidRPr="00444A17" w:rsidRDefault="00987E37" w:rsidP="00987E37">
            <w:pPr>
              <w:jc w:val="center"/>
              <w:rPr>
                <w:rFonts w:eastAsia="Times New Roman" w:cs="Times New Roman"/>
                <w:b/>
                <w:bCs/>
                <w:color w:val="FFFFFF"/>
                <w:sz w:val="20"/>
                <w:szCs w:val="20"/>
                <w:lang w:val="es-MX" w:eastAsia="es-MX"/>
              </w:rPr>
            </w:pPr>
            <w:r w:rsidRPr="00444A17">
              <w:rPr>
                <w:rFonts w:eastAsia="Times New Roman" w:cs="Times New Roman"/>
                <w:b/>
                <w:bCs/>
                <w:color w:val="FFFFFF"/>
                <w:sz w:val="20"/>
                <w:szCs w:val="20"/>
                <w:lang w:val="es-MX" w:eastAsia="es-MX"/>
              </w:rPr>
              <w:t>DOBLE</w:t>
            </w:r>
          </w:p>
        </w:tc>
        <w:tc>
          <w:tcPr>
            <w:tcW w:w="850" w:type="dxa"/>
            <w:tcBorders>
              <w:top w:val="nil"/>
              <w:left w:val="nil"/>
              <w:bottom w:val="single" w:sz="4" w:space="0" w:color="auto"/>
              <w:right w:val="single" w:sz="4" w:space="0" w:color="auto"/>
            </w:tcBorders>
            <w:shd w:val="clear" w:color="FFFFCC" w:fill="000000"/>
            <w:noWrap/>
            <w:vAlign w:val="bottom"/>
            <w:hideMark/>
          </w:tcPr>
          <w:p w:rsidR="00987E37" w:rsidRPr="00444A17" w:rsidRDefault="00987E37" w:rsidP="00987E37">
            <w:pPr>
              <w:jc w:val="center"/>
              <w:rPr>
                <w:rFonts w:eastAsia="Times New Roman" w:cs="Times New Roman"/>
                <w:b/>
                <w:bCs/>
                <w:color w:val="FFFFFF"/>
                <w:sz w:val="20"/>
                <w:szCs w:val="20"/>
                <w:lang w:val="es-MX" w:eastAsia="es-MX"/>
              </w:rPr>
            </w:pPr>
            <w:r w:rsidRPr="00444A17">
              <w:rPr>
                <w:rFonts w:eastAsia="Times New Roman" w:cs="Times New Roman"/>
                <w:b/>
                <w:bCs/>
                <w:color w:val="FFFFFF"/>
                <w:sz w:val="20"/>
                <w:szCs w:val="20"/>
                <w:lang w:val="es-MX" w:eastAsia="es-MX"/>
              </w:rPr>
              <w:t>TRIPLE</w:t>
            </w:r>
          </w:p>
        </w:tc>
        <w:tc>
          <w:tcPr>
            <w:tcW w:w="1048" w:type="dxa"/>
            <w:tcBorders>
              <w:top w:val="nil"/>
              <w:left w:val="nil"/>
              <w:bottom w:val="single" w:sz="4" w:space="0" w:color="auto"/>
              <w:right w:val="single" w:sz="4" w:space="0" w:color="auto"/>
            </w:tcBorders>
            <w:shd w:val="clear" w:color="FFFFCC" w:fill="000000"/>
            <w:noWrap/>
            <w:vAlign w:val="bottom"/>
            <w:hideMark/>
          </w:tcPr>
          <w:p w:rsidR="00987E37" w:rsidRPr="00444A17" w:rsidRDefault="00987E37" w:rsidP="00987E37">
            <w:pPr>
              <w:jc w:val="center"/>
              <w:rPr>
                <w:rFonts w:eastAsia="Times New Roman" w:cs="Times New Roman"/>
                <w:b/>
                <w:bCs/>
                <w:color w:val="FFFFFF"/>
                <w:sz w:val="20"/>
                <w:szCs w:val="20"/>
                <w:lang w:val="es-MX" w:eastAsia="es-MX"/>
              </w:rPr>
            </w:pPr>
            <w:r w:rsidRPr="00444A17">
              <w:rPr>
                <w:rFonts w:eastAsia="Times New Roman" w:cs="Times New Roman"/>
                <w:b/>
                <w:bCs/>
                <w:color w:val="FFFFFF"/>
                <w:sz w:val="20"/>
                <w:szCs w:val="20"/>
                <w:lang w:val="es-MX" w:eastAsia="es-MX"/>
              </w:rPr>
              <w:t>SENCILLA</w:t>
            </w:r>
          </w:p>
        </w:tc>
        <w:tc>
          <w:tcPr>
            <w:tcW w:w="838" w:type="dxa"/>
            <w:tcBorders>
              <w:top w:val="nil"/>
              <w:left w:val="nil"/>
              <w:bottom w:val="single" w:sz="4" w:space="0" w:color="auto"/>
              <w:right w:val="single" w:sz="8" w:space="0" w:color="auto"/>
            </w:tcBorders>
            <w:shd w:val="clear" w:color="FFFFCC" w:fill="000000"/>
            <w:noWrap/>
            <w:vAlign w:val="bottom"/>
            <w:hideMark/>
          </w:tcPr>
          <w:p w:rsidR="00987E37" w:rsidRPr="00444A17" w:rsidRDefault="00987E37" w:rsidP="00987E37">
            <w:pPr>
              <w:jc w:val="center"/>
              <w:rPr>
                <w:rFonts w:eastAsia="Times New Roman" w:cs="Times New Roman"/>
                <w:b/>
                <w:bCs/>
                <w:color w:val="FFFFFF"/>
                <w:sz w:val="20"/>
                <w:szCs w:val="20"/>
                <w:lang w:val="es-MX" w:eastAsia="es-MX"/>
              </w:rPr>
            </w:pPr>
            <w:r w:rsidRPr="00444A17">
              <w:rPr>
                <w:rFonts w:eastAsia="Times New Roman" w:cs="Times New Roman"/>
                <w:b/>
                <w:bCs/>
                <w:color w:val="FFFFFF"/>
                <w:sz w:val="20"/>
                <w:szCs w:val="20"/>
                <w:lang w:val="es-MX" w:eastAsia="es-MX"/>
              </w:rPr>
              <w:t>MENOR</w:t>
            </w:r>
          </w:p>
        </w:tc>
      </w:tr>
      <w:tr w:rsidR="00987E37" w:rsidRPr="00444A17" w:rsidTr="00444A17">
        <w:trPr>
          <w:trHeight w:val="283"/>
          <w:jc w:val="center"/>
        </w:trPr>
        <w:tc>
          <w:tcPr>
            <w:tcW w:w="3999" w:type="dxa"/>
            <w:tcBorders>
              <w:top w:val="nil"/>
              <w:left w:val="single" w:sz="8" w:space="0" w:color="auto"/>
              <w:bottom w:val="single" w:sz="4" w:space="0" w:color="auto"/>
              <w:right w:val="single" w:sz="4" w:space="0" w:color="auto"/>
            </w:tcBorders>
            <w:shd w:val="clear" w:color="auto" w:fill="FFCCFF"/>
            <w:noWrap/>
            <w:vAlign w:val="center"/>
            <w:hideMark/>
          </w:tcPr>
          <w:p w:rsidR="00987E37" w:rsidRPr="00444A17" w:rsidRDefault="00987E37" w:rsidP="001B4585">
            <w:pPr>
              <w:rPr>
                <w:rFonts w:eastAsia="Times New Roman" w:cs="Times New Roman"/>
                <w:b/>
                <w:bCs/>
                <w:sz w:val="22"/>
                <w:szCs w:val="22"/>
                <w:lang w:val="es-MX" w:eastAsia="es-MX"/>
              </w:rPr>
            </w:pPr>
            <w:r w:rsidRPr="00444A17">
              <w:rPr>
                <w:rFonts w:eastAsia="Times New Roman" w:cs="Times New Roman"/>
                <w:b/>
                <w:bCs/>
                <w:sz w:val="22"/>
                <w:szCs w:val="22"/>
                <w:lang w:val="es-MX" w:eastAsia="es-MX"/>
              </w:rPr>
              <w:t>PRIMERA</w:t>
            </w:r>
          </w:p>
        </w:tc>
        <w:tc>
          <w:tcPr>
            <w:tcW w:w="851" w:type="dxa"/>
            <w:tcBorders>
              <w:top w:val="nil"/>
              <w:left w:val="nil"/>
              <w:bottom w:val="single" w:sz="4" w:space="0" w:color="auto"/>
              <w:right w:val="single" w:sz="4" w:space="0" w:color="auto"/>
            </w:tcBorders>
            <w:shd w:val="clear" w:color="auto" w:fill="FFCCFF"/>
            <w:noWrap/>
            <w:vAlign w:val="center"/>
            <w:hideMark/>
          </w:tcPr>
          <w:p w:rsidR="00987E37" w:rsidRPr="00444A17" w:rsidRDefault="00481627" w:rsidP="001B4585">
            <w:pPr>
              <w:jc w:val="center"/>
              <w:rPr>
                <w:rFonts w:eastAsia="Times New Roman" w:cs="Calibri"/>
                <w:b/>
                <w:bCs/>
                <w:sz w:val="22"/>
                <w:szCs w:val="22"/>
                <w:lang w:val="es-MX" w:eastAsia="es-MX"/>
              </w:rPr>
            </w:pPr>
            <w:r w:rsidRPr="00444A17">
              <w:rPr>
                <w:rFonts w:eastAsia="Times New Roman" w:cs="Calibri"/>
                <w:b/>
                <w:bCs/>
                <w:sz w:val="22"/>
                <w:szCs w:val="22"/>
                <w:lang w:val="es-MX" w:eastAsia="es-MX"/>
              </w:rPr>
              <w:t>4400</w:t>
            </w:r>
          </w:p>
        </w:tc>
        <w:tc>
          <w:tcPr>
            <w:tcW w:w="850" w:type="dxa"/>
            <w:tcBorders>
              <w:top w:val="nil"/>
              <w:left w:val="nil"/>
              <w:bottom w:val="single" w:sz="4" w:space="0" w:color="auto"/>
              <w:right w:val="single" w:sz="4" w:space="0" w:color="auto"/>
            </w:tcBorders>
            <w:shd w:val="clear" w:color="auto" w:fill="FFCCFF"/>
            <w:noWrap/>
            <w:vAlign w:val="center"/>
            <w:hideMark/>
          </w:tcPr>
          <w:p w:rsidR="00987E37" w:rsidRPr="00444A17" w:rsidRDefault="00481627" w:rsidP="001B4585">
            <w:pPr>
              <w:jc w:val="center"/>
              <w:rPr>
                <w:rFonts w:eastAsia="Times New Roman" w:cs="Calibri"/>
                <w:b/>
                <w:bCs/>
                <w:sz w:val="22"/>
                <w:szCs w:val="22"/>
                <w:lang w:val="es-MX" w:eastAsia="es-MX"/>
              </w:rPr>
            </w:pPr>
            <w:r w:rsidRPr="00444A17">
              <w:rPr>
                <w:rFonts w:eastAsia="Times New Roman" w:cs="Calibri"/>
                <w:b/>
                <w:bCs/>
                <w:sz w:val="22"/>
                <w:szCs w:val="22"/>
                <w:lang w:val="es-MX" w:eastAsia="es-MX"/>
              </w:rPr>
              <w:t>4302</w:t>
            </w:r>
          </w:p>
        </w:tc>
        <w:tc>
          <w:tcPr>
            <w:tcW w:w="1048" w:type="dxa"/>
            <w:tcBorders>
              <w:top w:val="nil"/>
              <w:left w:val="nil"/>
              <w:bottom w:val="single" w:sz="4" w:space="0" w:color="auto"/>
              <w:right w:val="single" w:sz="4" w:space="0" w:color="auto"/>
            </w:tcBorders>
            <w:shd w:val="clear" w:color="auto" w:fill="FFCCFF"/>
            <w:noWrap/>
            <w:vAlign w:val="center"/>
            <w:hideMark/>
          </w:tcPr>
          <w:p w:rsidR="00987E37" w:rsidRPr="00444A17" w:rsidRDefault="00481627" w:rsidP="001B4585">
            <w:pPr>
              <w:jc w:val="center"/>
              <w:rPr>
                <w:rFonts w:eastAsia="Times New Roman" w:cs="Calibri"/>
                <w:b/>
                <w:bCs/>
                <w:sz w:val="22"/>
                <w:szCs w:val="22"/>
                <w:lang w:val="es-MX" w:eastAsia="es-MX"/>
              </w:rPr>
            </w:pPr>
            <w:r w:rsidRPr="00444A17">
              <w:rPr>
                <w:rFonts w:eastAsia="Times New Roman" w:cs="Calibri"/>
                <w:b/>
                <w:bCs/>
                <w:sz w:val="22"/>
                <w:szCs w:val="22"/>
                <w:lang w:val="es-MX" w:eastAsia="es-MX"/>
              </w:rPr>
              <w:t>6357</w:t>
            </w:r>
          </w:p>
        </w:tc>
        <w:tc>
          <w:tcPr>
            <w:tcW w:w="838" w:type="dxa"/>
            <w:tcBorders>
              <w:top w:val="nil"/>
              <w:left w:val="nil"/>
              <w:bottom w:val="single" w:sz="4" w:space="0" w:color="auto"/>
              <w:right w:val="single" w:sz="8" w:space="0" w:color="auto"/>
            </w:tcBorders>
            <w:shd w:val="clear" w:color="auto" w:fill="FFCCFF"/>
            <w:noWrap/>
            <w:vAlign w:val="center"/>
            <w:hideMark/>
          </w:tcPr>
          <w:p w:rsidR="00987E37" w:rsidRPr="00444A17" w:rsidRDefault="00481627" w:rsidP="001B4585">
            <w:pPr>
              <w:jc w:val="center"/>
              <w:rPr>
                <w:rFonts w:eastAsia="Times New Roman" w:cs="Calibri"/>
                <w:b/>
                <w:bCs/>
                <w:sz w:val="22"/>
                <w:szCs w:val="22"/>
                <w:lang w:val="es-MX" w:eastAsia="es-MX"/>
              </w:rPr>
            </w:pPr>
            <w:r w:rsidRPr="00444A17">
              <w:rPr>
                <w:rFonts w:eastAsia="Times New Roman" w:cs="Calibri"/>
                <w:b/>
                <w:bCs/>
                <w:sz w:val="22"/>
                <w:szCs w:val="22"/>
                <w:lang w:val="es-MX" w:eastAsia="es-MX"/>
              </w:rPr>
              <w:t>4351</w:t>
            </w:r>
          </w:p>
        </w:tc>
      </w:tr>
      <w:tr w:rsidR="00987E37" w:rsidRPr="00444A17" w:rsidTr="00444A17">
        <w:trPr>
          <w:trHeight w:val="283"/>
          <w:jc w:val="center"/>
        </w:trPr>
        <w:tc>
          <w:tcPr>
            <w:tcW w:w="3999" w:type="dxa"/>
            <w:tcBorders>
              <w:top w:val="nil"/>
              <w:left w:val="single" w:sz="8" w:space="0" w:color="auto"/>
              <w:bottom w:val="single" w:sz="4" w:space="0" w:color="auto"/>
              <w:right w:val="single" w:sz="4" w:space="0" w:color="auto"/>
            </w:tcBorders>
            <w:shd w:val="clear" w:color="auto" w:fill="CAEDFB" w:themeFill="accent4" w:themeFillTint="33"/>
            <w:noWrap/>
            <w:vAlign w:val="center"/>
            <w:hideMark/>
          </w:tcPr>
          <w:p w:rsidR="00987E37" w:rsidRPr="00444A17" w:rsidRDefault="00987E37" w:rsidP="001B4585">
            <w:pPr>
              <w:rPr>
                <w:rFonts w:eastAsia="Times New Roman" w:cs="Times New Roman"/>
                <w:i/>
                <w:iCs/>
                <w:color w:val="000000"/>
                <w:sz w:val="20"/>
                <w:szCs w:val="20"/>
                <w:lang w:val="es-MX" w:eastAsia="es-MX"/>
              </w:rPr>
            </w:pPr>
            <w:proofErr w:type="spellStart"/>
            <w:r w:rsidRPr="00444A17">
              <w:rPr>
                <w:rFonts w:eastAsia="Times New Roman" w:cs="Times New Roman"/>
                <w:i/>
                <w:iCs/>
                <w:color w:val="000000"/>
                <w:sz w:val="20"/>
                <w:szCs w:val="20"/>
                <w:lang w:val="es-MX" w:eastAsia="es-MX"/>
              </w:rPr>
              <w:t>Supl</w:t>
            </w:r>
            <w:proofErr w:type="spellEnd"/>
            <w:r w:rsidRPr="00444A17">
              <w:rPr>
                <w:rFonts w:eastAsia="Times New Roman" w:cs="Times New Roman"/>
                <w:i/>
                <w:iCs/>
                <w:color w:val="000000"/>
                <w:sz w:val="20"/>
                <w:szCs w:val="20"/>
                <w:lang w:val="es-MX" w:eastAsia="es-MX"/>
              </w:rPr>
              <w:t xml:space="preserve">. Japón </w:t>
            </w:r>
          </w:p>
        </w:tc>
        <w:tc>
          <w:tcPr>
            <w:tcW w:w="851" w:type="dxa"/>
            <w:tcBorders>
              <w:top w:val="nil"/>
              <w:left w:val="nil"/>
              <w:bottom w:val="single" w:sz="4" w:space="0" w:color="auto"/>
              <w:right w:val="single" w:sz="4" w:space="0" w:color="auto"/>
            </w:tcBorders>
            <w:shd w:val="clear" w:color="auto" w:fill="CAEDFB" w:themeFill="accent4" w:themeFillTint="33"/>
            <w:noWrap/>
            <w:vAlign w:val="center"/>
            <w:hideMark/>
          </w:tcPr>
          <w:p w:rsidR="00987E37" w:rsidRPr="00444A17" w:rsidRDefault="00987E37" w:rsidP="001B4585">
            <w:pPr>
              <w:jc w:val="center"/>
              <w:rPr>
                <w:rFonts w:eastAsia="Times New Roman" w:cs="Times New Roman"/>
                <w:i/>
                <w:iCs/>
                <w:color w:val="000000"/>
                <w:sz w:val="20"/>
                <w:szCs w:val="20"/>
                <w:lang w:val="es-MX" w:eastAsia="es-MX"/>
              </w:rPr>
            </w:pPr>
            <w:r w:rsidRPr="00444A17">
              <w:rPr>
                <w:rFonts w:eastAsia="Times New Roman" w:cs="Times New Roman"/>
                <w:i/>
                <w:iCs/>
                <w:color w:val="000000"/>
                <w:sz w:val="20"/>
                <w:szCs w:val="20"/>
                <w:lang w:val="es-MX" w:eastAsia="es-MX"/>
              </w:rPr>
              <w:t>98</w:t>
            </w:r>
          </w:p>
        </w:tc>
        <w:tc>
          <w:tcPr>
            <w:tcW w:w="850" w:type="dxa"/>
            <w:tcBorders>
              <w:top w:val="nil"/>
              <w:left w:val="nil"/>
              <w:bottom w:val="single" w:sz="4" w:space="0" w:color="auto"/>
              <w:right w:val="single" w:sz="4" w:space="0" w:color="auto"/>
            </w:tcBorders>
            <w:shd w:val="clear" w:color="auto" w:fill="CAEDFB" w:themeFill="accent4" w:themeFillTint="33"/>
            <w:noWrap/>
            <w:vAlign w:val="center"/>
            <w:hideMark/>
          </w:tcPr>
          <w:p w:rsidR="00987E37" w:rsidRPr="00444A17" w:rsidRDefault="00987E37" w:rsidP="001B4585">
            <w:pPr>
              <w:jc w:val="center"/>
              <w:rPr>
                <w:rFonts w:eastAsia="Times New Roman" w:cs="Times New Roman"/>
                <w:i/>
                <w:iCs/>
                <w:color w:val="000000"/>
                <w:sz w:val="20"/>
                <w:szCs w:val="20"/>
                <w:lang w:val="es-MX" w:eastAsia="es-MX"/>
              </w:rPr>
            </w:pPr>
            <w:r w:rsidRPr="00444A17">
              <w:rPr>
                <w:rFonts w:eastAsia="Times New Roman" w:cs="Times New Roman"/>
                <w:i/>
                <w:iCs/>
                <w:color w:val="000000"/>
                <w:sz w:val="20"/>
                <w:szCs w:val="20"/>
                <w:lang w:val="es-MX" w:eastAsia="es-MX"/>
              </w:rPr>
              <w:t>98</w:t>
            </w:r>
          </w:p>
        </w:tc>
        <w:tc>
          <w:tcPr>
            <w:tcW w:w="1048" w:type="dxa"/>
            <w:tcBorders>
              <w:top w:val="nil"/>
              <w:left w:val="nil"/>
              <w:bottom w:val="single" w:sz="4" w:space="0" w:color="auto"/>
              <w:right w:val="single" w:sz="4" w:space="0" w:color="auto"/>
            </w:tcBorders>
            <w:shd w:val="clear" w:color="auto" w:fill="CAEDFB" w:themeFill="accent4" w:themeFillTint="33"/>
            <w:noWrap/>
            <w:vAlign w:val="center"/>
            <w:hideMark/>
          </w:tcPr>
          <w:p w:rsidR="00987E37" w:rsidRPr="00444A17" w:rsidRDefault="00987E37" w:rsidP="001B4585">
            <w:pPr>
              <w:jc w:val="center"/>
              <w:rPr>
                <w:rFonts w:eastAsia="Times New Roman" w:cs="Times New Roman"/>
                <w:i/>
                <w:iCs/>
                <w:color w:val="000000"/>
                <w:sz w:val="20"/>
                <w:szCs w:val="20"/>
                <w:lang w:val="es-MX" w:eastAsia="es-MX"/>
              </w:rPr>
            </w:pPr>
            <w:r w:rsidRPr="00444A17">
              <w:rPr>
                <w:rFonts w:eastAsia="Times New Roman" w:cs="Times New Roman"/>
                <w:i/>
                <w:iCs/>
                <w:color w:val="000000"/>
                <w:sz w:val="20"/>
                <w:szCs w:val="20"/>
                <w:lang w:val="es-MX" w:eastAsia="es-MX"/>
              </w:rPr>
              <w:t>196</w:t>
            </w:r>
          </w:p>
        </w:tc>
        <w:tc>
          <w:tcPr>
            <w:tcW w:w="838" w:type="dxa"/>
            <w:tcBorders>
              <w:top w:val="nil"/>
              <w:left w:val="nil"/>
              <w:bottom w:val="single" w:sz="4" w:space="0" w:color="auto"/>
              <w:right w:val="single" w:sz="8" w:space="0" w:color="auto"/>
            </w:tcBorders>
            <w:shd w:val="clear" w:color="auto" w:fill="CAEDFB" w:themeFill="accent4" w:themeFillTint="33"/>
            <w:noWrap/>
            <w:vAlign w:val="center"/>
            <w:hideMark/>
          </w:tcPr>
          <w:p w:rsidR="00987E37" w:rsidRPr="00444A17" w:rsidRDefault="00987E37" w:rsidP="001B4585">
            <w:pPr>
              <w:jc w:val="center"/>
              <w:rPr>
                <w:rFonts w:eastAsia="Times New Roman" w:cs="Times New Roman"/>
                <w:i/>
                <w:iCs/>
                <w:color w:val="000000"/>
                <w:sz w:val="20"/>
                <w:szCs w:val="20"/>
                <w:lang w:val="es-MX" w:eastAsia="es-MX"/>
              </w:rPr>
            </w:pPr>
            <w:r w:rsidRPr="00444A17">
              <w:rPr>
                <w:rFonts w:eastAsia="Times New Roman" w:cs="Times New Roman"/>
                <w:i/>
                <w:iCs/>
                <w:color w:val="000000"/>
                <w:sz w:val="20"/>
                <w:szCs w:val="20"/>
                <w:lang w:val="es-MX" w:eastAsia="es-MX"/>
              </w:rPr>
              <w:t>98</w:t>
            </w:r>
          </w:p>
        </w:tc>
      </w:tr>
      <w:tr w:rsidR="00987E37" w:rsidRPr="00444A17" w:rsidTr="00444A17">
        <w:trPr>
          <w:trHeight w:val="283"/>
          <w:jc w:val="center"/>
        </w:trPr>
        <w:tc>
          <w:tcPr>
            <w:tcW w:w="3999" w:type="dxa"/>
            <w:tcBorders>
              <w:top w:val="nil"/>
              <w:left w:val="single" w:sz="8" w:space="0" w:color="auto"/>
              <w:bottom w:val="single" w:sz="4" w:space="0" w:color="auto"/>
              <w:right w:val="single" w:sz="4" w:space="0" w:color="auto"/>
            </w:tcBorders>
            <w:shd w:val="clear" w:color="auto" w:fill="FFFF99"/>
            <w:noWrap/>
            <w:vAlign w:val="center"/>
            <w:hideMark/>
          </w:tcPr>
          <w:p w:rsidR="00987E37" w:rsidRPr="00444A17" w:rsidRDefault="00987E37" w:rsidP="001B4585">
            <w:pPr>
              <w:rPr>
                <w:rFonts w:eastAsia="Times New Roman" w:cs="Times New Roman"/>
                <w:i/>
                <w:iCs/>
                <w:color w:val="000000"/>
                <w:sz w:val="20"/>
                <w:szCs w:val="20"/>
                <w:lang w:val="es-MX" w:eastAsia="es-MX"/>
              </w:rPr>
            </w:pPr>
            <w:proofErr w:type="spellStart"/>
            <w:r w:rsidRPr="00444A17">
              <w:rPr>
                <w:rFonts w:eastAsia="Times New Roman" w:cs="Times New Roman"/>
                <w:i/>
                <w:iCs/>
                <w:color w:val="000000"/>
                <w:sz w:val="20"/>
                <w:szCs w:val="20"/>
                <w:lang w:val="es-MX" w:eastAsia="es-MX"/>
              </w:rPr>
              <w:t>Supl</w:t>
            </w:r>
            <w:proofErr w:type="spellEnd"/>
            <w:r w:rsidRPr="00444A17">
              <w:rPr>
                <w:rFonts w:eastAsia="Times New Roman" w:cs="Times New Roman"/>
                <w:i/>
                <w:iCs/>
                <w:color w:val="000000"/>
                <w:sz w:val="20"/>
                <w:szCs w:val="20"/>
                <w:lang w:val="es-MX" w:eastAsia="es-MX"/>
              </w:rPr>
              <w:t xml:space="preserve">. Japón </w:t>
            </w:r>
          </w:p>
        </w:tc>
        <w:tc>
          <w:tcPr>
            <w:tcW w:w="851" w:type="dxa"/>
            <w:tcBorders>
              <w:top w:val="nil"/>
              <w:left w:val="nil"/>
              <w:bottom w:val="single" w:sz="4" w:space="0" w:color="auto"/>
              <w:right w:val="single" w:sz="4" w:space="0" w:color="auto"/>
            </w:tcBorders>
            <w:shd w:val="clear" w:color="auto" w:fill="FFFF99"/>
            <w:noWrap/>
            <w:vAlign w:val="center"/>
            <w:hideMark/>
          </w:tcPr>
          <w:p w:rsidR="00987E37" w:rsidRPr="00444A17" w:rsidRDefault="00987E37" w:rsidP="001B4585">
            <w:pPr>
              <w:jc w:val="center"/>
              <w:rPr>
                <w:rFonts w:eastAsia="Times New Roman" w:cs="Times New Roman"/>
                <w:i/>
                <w:iCs/>
                <w:color w:val="000000"/>
                <w:sz w:val="20"/>
                <w:szCs w:val="20"/>
                <w:lang w:val="es-MX" w:eastAsia="es-MX"/>
              </w:rPr>
            </w:pPr>
            <w:r w:rsidRPr="00444A17">
              <w:rPr>
                <w:rFonts w:eastAsia="Times New Roman" w:cs="Times New Roman"/>
                <w:i/>
                <w:iCs/>
                <w:color w:val="000000"/>
                <w:sz w:val="20"/>
                <w:szCs w:val="20"/>
                <w:lang w:val="es-MX" w:eastAsia="es-MX"/>
              </w:rPr>
              <w:t>294</w:t>
            </w:r>
          </w:p>
        </w:tc>
        <w:tc>
          <w:tcPr>
            <w:tcW w:w="850" w:type="dxa"/>
            <w:tcBorders>
              <w:top w:val="nil"/>
              <w:left w:val="nil"/>
              <w:bottom w:val="single" w:sz="4" w:space="0" w:color="auto"/>
              <w:right w:val="single" w:sz="4" w:space="0" w:color="auto"/>
            </w:tcBorders>
            <w:shd w:val="clear" w:color="auto" w:fill="FFFF99"/>
            <w:noWrap/>
            <w:vAlign w:val="center"/>
            <w:hideMark/>
          </w:tcPr>
          <w:p w:rsidR="00987E37" w:rsidRPr="00444A17" w:rsidRDefault="00987E37" w:rsidP="001B4585">
            <w:pPr>
              <w:jc w:val="center"/>
              <w:rPr>
                <w:rFonts w:eastAsia="Times New Roman" w:cs="Times New Roman"/>
                <w:i/>
                <w:iCs/>
                <w:color w:val="000000"/>
                <w:sz w:val="20"/>
                <w:szCs w:val="20"/>
                <w:lang w:val="es-MX" w:eastAsia="es-MX"/>
              </w:rPr>
            </w:pPr>
            <w:r w:rsidRPr="00444A17">
              <w:rPr>
                <w:rFonts w:eastAsia="Times New Roman" w:cs="Times New Roman"/>
                <w:i/>
                <w:iCs/>
                <w:color w:val="000000"/>
                <w:sz w:val="20"/>
                <w:szCs w:val="20"/>
                <w:lang w:val="es-MX" w:eastAsia="es-MX"/>
              </w:rPr>
              <w:t>294</w:t>
            </w:r>
          </w:p>
        </w:tc>
        <w:tc>
          <w:tcPr>
            <w:tcW w:w="1048" w:type="dxa"/>
            <w:tcBorders>
              <w:top w:val="nil"/>
              <w:left w:val="nil"/>
              <w:bottom w:val="single" w:sz="4" w:space="0" w:color="auto"/>
              <w:right w:val="single" w:sz="4" w:space="0" w:color="auto"/>
            </w:tcBorders>
            <w:shd w:val="clear" w:color="auto" w:fill="FFFF99"/>
            <w:noWrap/>
            <w:vAlign w:val="center"/>
            <w:hideMark/>
          </w:tcPr>
          <w:p w:rsidR="00987E37" w:rsidRPr="00444A17" w:rsidRDefault="00987E37" w:rsidP="001B4585">
            <w:pPr>
              <w:jc w:val="center"/>
              <w:rPr>
                <w:rFonts w:eastAsia="Times New Roman" w:cs="Times New Roman"/>
                <w:i/>
                <w:iCs/>
                <w:color w:val="000000"/>
                <w:sz w:val="20"/>
                <w:szCs w:val="20"/>
                <w:lang w:val="es-MX" w:eastAsia="es-MX"/>
              </w:rPr>
            </w:pPr>
            <w:r w:rsidRPr="00444A17">
              <w:rPr>
                <w:rFonts w:eastAsia="Times New Roman" w:cs="Times New Roman"/>
                <w:i/>
                <w:iCs/>
                <w:color w:val="000000"/>
                <w:sz w:val="20"/>
                <w:szCs w:val="20"/>
                <w:lang w:val="es-MX" w:eastAsia="es-MX"/>
              </w:rPr>
              <w:t>538</w:t>
            </w:r>
          </w:p>
        </w:tc>
        <w:tc>
          <w:tcPr>
            <w:tcW w:w="838" w:type="dxa"/>
            <w:tcBorders>
              <w:top w:val="nil"/>
              <w:left w:val="nil"/>
              <w:bottom w:val="single" w:sz="4" w:space="0" w:color="auto"/>
              <w:right w:val="single" w:sz="8" w:space="0" w:color="auto"/>
            </w:tcBorders>
            <w:shd w:val="clear" w:color="auto" w:fill="FFFF99"/>
            <w:noWrap/>
            <w:vAlign w:val="center"/>
            <w:hideMark/>
          </w:tcPr>
          <w:p w:rsidR="00987E37" w:rsidRPr="00444A17" w:rsidRDefault="00987E37" w:rsidP="001B4585">
            <w:pPr>
              <w:jc w:val="center"/>
              <w:rPr>
                <w:rFonts w:eastAsia="Times New Roman" w:cs="Times New Roman"/>
                <w:i/>
                <w:iCs/>
                <w:color w:val="000000"/>
                <w:sz w:val="20"/>
                <w:szCs w:val="20"/>
                <w:lang w:val="es-MX" w:eastAsia="es-MX"/>
              </w:rPr>
            </w:pPr>
            <w:r w:rsidRPr="00444A17">
              <w:rPr>
                <w:rFonts w:eastAsia="Times New Roman" w:cs="Times New Roman"/>
                <w:i/>
                <w:iCs/>
                <w:color w:val="000000"/>
                <w:sz w:val="20"/>
                <w:szCs w:val="20"/>
                <w:lang w:val="es-MX" w:eastAsia="es-MX"/>
              </w:rPr>
              <w:t>294</w:t>
            </w:r>
          </w:p>
        </w:tc>
      </w:tr>
      <w:tr w:rsidR="00987E37" w:rsidRPr="00444A17" w:rsidTr="00444A17">
        <w:trPr>
          <w:trHeight w:val="283"/>
          <w:jc w:val="center"/>
        </w:trPr>
        <w:tc>
          <w:tcPr>
            <w:tcW w:w="3999" w:type="dxa"/>
            <w:tcBorders>
              <w:top w:val="nil"/>
              <w:left w:val="single" w:sz="8" w:space="0" w:color="auto"/>
              <w:bottom w:val="single" w:sz="4" w:space="0" w:color="auto"/>
              <w:right w:val="single" w:sz="4" w:space="0" w:color="auto"/>
            </w:tcBorders>
            <w:shd w:val="clear" w:color="auto" w:fill="C1F0C7" w:themeFill="accent3" w:themeFillTint="33"/>
            <w:noWrap/>
            <w:vAlign w:val="center"/>
            <w:hideMark/>
          </w:tcPr>
          <w:p w:rsidR="00987E37" w:rsidRPr="00444A17" w:rsidRDefault="00987E37" w:rsidP="001B4585">
            <w:pPr>
              <w:rPr>
                <w:rFonts w:eastAsia="Times New Roman" w:cs="Times New Roman"/>
                <w:i/>
                <w:iCs/>
                <w:color w:val="000000"/>
                <w:sz w:val="20"/>
                <w:szCs w:val="20"/>
                <w:lang w:val="es-MX" w:eastAsia="es-MX"/>
              </w:rPr>
            </w:pPr>
            <w:proofErr w:type="spellStart"/>
            <w:r w:rsidRPr="00444A17">
              <w:rPr>
                <w:rFonts w:eastAsia="Times New Roman" w:cs="Times New Roman"/>
                <w:i/>
                <w:iCs/>
                <w:color w:val="000000"/>
                <w:sz w:val="20"/>
                <w:szCs w:val="20"/>
                <w:lang w:val="es-MX" w:eastAsia="es-MX"/>
              </w:rPr>
              <w:t>Supl</w:t>
            </w:r>
            <w:proofErr w:type="spellEnd"/>
            <w:r w:rsidRPr="00444A17">
              <w:rPr>
                <w:rFonts w:eastAsia="Times New Roman" w:cs="Times New Roman"/>
                <w:i/>
                <w:iCs/>
                <w:color w:val="000000"/>
                <w:sz w:val="20"/>
                <w:szCs w:val="20"/>
                <w:lang w:val="es-MX" w:eastAsia="es-MX"/>
              </w:rPr>
              <w:t xml:space="preserve">. Japón </w:t>
            </w:r>
          </w:p>
        </w:tc>
        <w:tc>
          <w:tcPr>
            <w:tcW w:w="851" w:type="dxa"/>
            <w:tcBorders>
              <w:top w:val="nil"/>
              <w:left w:val="nil"/>
              <w:bottom w:val="single" w:sz="4" w:space="0" w:color="auto"/>
              <w:right w:val="single" w:sz="4" w:space="0" w:color="auto"/>
            </w:tcBorders>
            <w:shd w:val="clear" w:color="auto" w:fill="C1F0C7" w:themeFill="accent3" w:themeFillTint="33"/>
            <w:noWrap/>
            <w:vAlign w:val="center"/>
            <w:hideMark/>
          </w:tcPr>
          <w:p w:rsidR="00987E37" w:rsidRPr="00444A17" w:rsidRDefault="00987E37" w:rsidP="001B4585">
            <w:pPr>
              <w:jc w:val="center"/>
              <w:rPr>
                <w:rFonts w:eastAsia="Times New Roman" w:cs="Times New Roman"/>
                <w:i/>
                <w:iCs/>
                <w:color w:val="000000"/>
                <w:sz w:val="20"/>
                <w:szCs w:val="20"/>
                <w:lang w:val="es-MX" w:eastAsia="es-MX"/>
              </w:rPr>
            </w:pPr>
            <w:r w:rsidRPr="00444A17">
              <w:rPr>
                <w:rFonts w:eastAsia="Times New Roman" w:cs="Times New Roman"/>
                <w:i/>
                <w:iCs/>
                <w:color w:val="000000"/>
                <w:sz w:val="20"/>
                <w:szCs w:val="20"/>
                <w:lang w:val="es-MX" w:eastAsia="es-MX"/>
              </w:rPr>
              <w:t>489</w:t>
            </w:r>
          </w:p>
        </w:tc>
        <w:tc>
          <w:tcPr>
            <w:tcW w:w="850" w:type="dxa"/>
            <w:tcBorders>
              <w:top w:val="nil"/>
              <w:left w:val="nil"/>
              <w:bottom w:val="single" w:sz="4" w:space="0" w:color="auto"/>
              <w:right w:val="single" w:sz="4" w:space="0" w:color="auto"/>
            </w:tcBorders>
            <w:shd w:val="clear" w:color="auto" w:fill="C1F0C7" w:themeFill="accent3" w:themeFillTint="33"/>
            <w:noWrap/>
            <w:vAlign w:val="center"/>
            <w:hideMark/>
          </w:tcPr>
          <w:p w:rsidR="00987E37" w:rsidRPr="00444A17" w:rsidRDefault="00987E37" w:rsidP="001B4585">
            <w:pPr>
              <w:jc w:val="center"/>
              <w:rPr>
                <w:rFonts w:eastAsia="Times New Roman" w:cs="Times New Roman"/>
                <w:i/>
                <w:iCs/>
                <w:color w:val="000000"/>
                <w:sz w:val="20"/>
                <w:szCs w:val="20"/>
                <w:lang w:val="es-MX" w:eastAsia="es-MX"/>
              </w:rPr>
            </w:pPr>
            <w:r w:rsidRPr="00444A17">
              <w:rPr>
                <w:rFonts w:eastAsia="Times New Roman" w:cs="Times New Roman"/>
                <w:i/>
                <w:iCs/>
                <w:color w:val="000000"/>
                <w:sz w:val="20"/>
                <w:szCs w:val="20"/>
                <w:lang w:val="es-MX" w:eastAsia="es-MX"/>
              </w:rPr>
              <w:t>489</w:t>
            </w:r>
          </w:p>
        </w:tc>
        <w:tc>
          <w:tcPr>
            <w:tcW w:w="1048" w:type="dxa"/>
            <w:tcBorders>
              <w:top w:val="nil"/>
              <w:left w:val="nil"/>
              <w:bottom w:val="single" w:sz="4" w:space="0" w:color="auto"/>
              <w:right w:val="single" w:sz="4" w:space="0" w:color="auto"/>
            </w:tcBorders>
            <w:shd w:val="clear" w:color="auto" w:fill="C1F0C7" w:themeFill="accent3" w:themeFillTint="33"/>
            <w:noWrap/>
            <w:vAlign w:val="center"/>
            <w:hideMark/>
          </w:tcPr>
          <w:p w:rsidR="00987E37" w:rsidRPr="00444A17" w:rsidRDefault="00987E37" w:rsidP="001B4585">
            <w:pPr>
              <w:jc w:val="center"/>
              <w:rPr>
                <w:rFonts w:eastAsia="Times New Roman" w:cs="Times New Roman"/>
                <w:i/>
                <w:iCs/>
                <w:color w:val="000000"/>
                <w:sz w:val="20"/>
                <w:szCs w:val="20"/>
                <w:lang w:val="es-MX" w:eastAsia="es-MX"/>
              </w:rPr>
            </w:pPr>
            <w:r w:rsidRPr="00444A17">
              <w:rPr>
                <w:rFonts w:eastAsia="Times New Roman" w:cs="Times New Roman"/>
                <w:i/>
                <w:iCs/>
                <w:color w:val="000000"/>
                <w:sz w:val="20"/>
                <w:szCs w:val="20"/>
                <w:lang w:val="es-MX" w:eastAsia="es-MX"/>
              </w:rPr>
              <w:t>832</w:t>
            </w:r>
          </w:p>
        </w:tc>
        <w:tc>
          <w:tcPr>
            <w:tcW w:w="838" w:type="dxa"/>
            <w:tcBorders>
              <w:top w:val="nil"/>
              <w:left w:val="nil"/>
              <w:bottom w:val="single" w:sz="4" w:space="0" w:color="auto"/>
              <w:right w:val="single" w:sz="8" w:space="0" w:color="auto"/>
            </w:tcBorders>
            <w:shd w:val="clear" w:color="auto" w:fill="C1F0C7" w:themeFill="accent3" w:themeFillTint="33"/>
            <w:noWrap/>
            <w:vAlign w:val="center"/>
            <w:hideMark/>
          </w:tcPr>
          <w:p w:rsidR="00987E37" w:rsidRPr="00444A17" w:rsidRDefault="00987E37" w:rsidP="001B4585">
            <w:pPr>
              <w:jc w:val="center"/>
              <w:rPr>
                <w:rFonts w:eastAsia="Times New Roman" w:cs="Times New Roman"/>
                <w:i/>
                <w:iCs/>
                <w:color w:val="000000"/>
                <w:sz w:val="20"/>
                <w:szCs w:val="20"/>
                <w:lang w:val="es-MX" w:eastAsia="es-MX"/>
              </w:rPr>
            </w:pPr>
            <w:r w:rsidRPr="00444A17">
              <w:rPr>
                <w:rFonts w:eastAsia="Times New Roman" w:cs="Times New Roman"/>
                <w:i/>
                <w:iCs/>
                <w:color w:val="000000"/>
                <w:sz w:val="20"/>
                <w:szCs w:val="20"/>
                <w:lang w:val="es-MX" w:eastAsia="es-MX"/>
              </w:rPr>
              <w:t>489</w:t>
            </w:r>
          </w:p>
        </w:tc>
      </w:tr>
      <w:tr w:rsidR="00987E37" w:rsidRPr="00444A17" w:rsidTr="00444A17">
        <w:trPr>
          <w:trHeight w:val="283"/>
          <w:jc w:val="center"/>
        </w:trPr>
        <w:tc>
          <w:tcPr>
            <w:tcW w:w="3999" w:type="dxa"/>
            <w:tcBorders>
              <w:top w:val="nil"/>
              <w:left w:val="single" w:sz="8" w:space="0" w:color="auto"/>
              <w:bottom w:val="single" w:sz="4" w:space="0" w:color="auto"/>
              <w:right w:val="single" w:sz="4" w:space="0" w:color="auto"/>
            </w:tcBorders>
            <w:shd w:val="clear" w:color="auto" w:fill="FFC000"/>
            <w:noWrap/>
            <w:vAlign w:val="center"/>
            <w:hideMark/>
          </w:tcPr>
          <w:p w:rsidR="00987E37" w:rsidRPr="00444A17" w:rsidRDefault="00987E37" w:rsidP="001B4585">
            <w:pPr>
              <w:rPr>
                <w:rFonts w:eastAsia="Times New Roman" w:cs="Times New Roman"/>
                <w:i/>
                <w:iCs/>
                <w:color w:val="000000"/>
                <w:sz w:val="20"/>
                <w:szCs w:val="20"/>
                <w:lang w:val="es-MX" w:eastAsia="es-MX"/>
              </w:rPr>
            </w:pPr>
            <w:proofErr w:type="spellStart"/>
            <w:r w:rsidRPr="00444A17">
              <w:rPr>
                <w:rFonts w:eastAsia="Times New Roman" w:cs="Times New Roman"/>
                <w:i/>
                <w:iCs/>
                <w:color w:val="000000"/>
                <w:sz w:val="20"/>
                <w:szCs w:val="20"/>
                <w:lang w:val="es-MX" w:eastAsia="es-MX"/>
              </w:rPr>
              <w:t>Supl</w:t>
            </w:r>
            <w:proofErr w:type="spellEnd"/>
            <w:r w:rsidRPr="00444A17">
              <w:rPr>
                <w:rFonts w:eastAsia="Times New Roman" w:cs="Times New Roman"/>
                <w:i/>
                <w:iCs/>
                <w:color w:val="000000"/>
                <w:sz w:val="20"/>
                <w:szCs w:val="20"/>
                <w:lang w:val="es-MX" w:eastAsia="es-MX"/>
              </w:rPr>
              <w:t xml:space="preserve"> Japón</w:t>
            </w:r>
          </w:p>
        </w:tc>
        <w:tc>
          <w:tcPr>
            <w:tcW w:w="851" w:type="dxa"/>
            <w:tcBorders>
              <w:top w:val="nil"/>
              <w:left w:val="nil"/>
              <w:bottom w:val="single" w:sz="4" w:space="0" w:color="auto"/>
              <w:right w:val="single" w:sz="4" w:space="0" w:color="auto"/>
            </w:tcBorders>
            <w:shd w:val="clear" w:color="auto" w:fill="FFC000"/>
            <w:noWrap/>
            <w:vAlign w:val="center"/>
            <w:hideMark/>
          </w:tcPr>
          <w:p w:rsidR="00987E37" w:rsidRPr="00444A17" w:rsidRDefault="00987E37" w:rsidP="001B4585">
            <w:pPr>
              <w:jc w:val="center"/>
              <w:rPr>
                <w:rFonts w:eastAsia="Times New Roman" w:cs="Times New Roman"/>
                <w:i/>
                <w:iCs/>
                <w:color w:val="000000"/>
                <w:sz w:val="20"/>
                <w:szCs w:val="20"/>
                <w:lang w:val="es-MX" w:eastAsia="es-MX"/>
              </w:rPr>
            </w:pPr>
            <w:r w:rsidRPr="00444A17">
              <w:rPr>
                <w:rFonts w:eastAsia="Times New Roman" w:cs="Times New Roman"/>
                <w:i/>
                <w:iCs/>
                <w:color w:val="000000"/>
                <w:sz w:val="20"/>
                <w:szCs w:val="20"/>
                <w:lang w:val="es-MX" w:eastAsia="es-MX"/>
              </w:rPr>
              <w:t>685</w:t>
            </w:r>
          </w:p>
        </w:tc>
        <w:tc>
          <w:tcPr>
            <w:tcW w:w="850" w:type="dxa"/>
            <w:tcBorders>
              <w:top w:val="nil"/>
              <w:left w:val="nil"/>
              <w:bottom w:val="single" w:sz="4" w:space="0" w:color="auto"/>
              <w:right w:val="single" w:sz="4" w:space="0" w:color="auto"/>
            </w:tcBorders>
            <w:shd w:val="clear" w:color="auto" w:fill="FFC000"/>
            <w:noWrap/>
            <w:vAlign w:val="center"/>
            <w:hideMark/>
          </w:tcPr>
          <w:p w:rsidR="00987E37" w:rsidRPr="00444A17" w:rsidRDefault="00987E37" w:rsidP="001B4585">
            <w:pPr>
              <w:jc w:val="center"/>
              <w:rPr>
                <w:rFonts w:eastAsia="Times New Roman" w:cs="Times New Roman"/>
                <w:i/>
                <w:iCs/>
                <w:color w:val="000000"/>
                <w:sz w:val="20"/>
                <w:szCs w:val="20"/>
                <w:lang w:val="es-MX" w:eastAsia="es-MX"/>
              </w:rPr>
            </w:pPr>
            <w:r w:rsidRPr="00444A17">
              <w:rPr>
                <w:rFonts w:eastAsia="Times New Roman" w:cs="Times New Roman"/>
                <w:i/>
                <w:iCs/>
                <w:color w:val="000000"/>
                <w:sz w:val="20"/>
                <w:szCs w:val="20"/>
                <w:lang w:val="es-MX" w:eastAsia="es-MX"/>
              </w:rPr>
              <w:t>685</w:t>
            </w:r>
          </w:p>
        </w:tc>
        <w:tc>
          <w:tcPr>
            <w:tcW w:w="1048" w:type="dxa"/>
            <w:tcBorders>
              <w:top w:val="nil"/>
              <w:left w:val="nil"/>
              <w:bottom w:val="single" w:sz="4" w:space="0" w:color="auto"/>
              <w:right w:val="single" w:sz="4" w:space="0" w:color="auto"/>
            </w:tcBorders>
            <w:shd w:val="clear" w:color="auto" w:fill="FFC000"/>
            <w:noWrap/>
            <w:vAlign w:val="center"/>
            <w:hideMark/>
          </w:tcPr>
          <w:p w:rsidR="00987E37" w:rsidRPr="00444A17" w:rsidRDefault="00987E37" w:rsidP="001B4585">
            <w:pPr>
              <w:jc w:val="center"/>
              <w:rPr>
                <w:rFonts w:eastAsia="Times New Roman" w:cs="Times New Roman"/>
                <w:i/>
                <w:iCs/>
                <w:color w:val="000000"/>
                <w:sz w:val="20"/>
                <w:szCs w:val="20"/>
                <w:lang w:val="es-MX" w:eastAsia="es-MX"/>
              </w:rPr>
            </w:pPr>
            <w:r w:rsidRPr="00444A17">
              <w:rPr>
                <w:rFonts w:eastAsia="Times New Roman" w:cs="Times New Roman"/>
                <w:i/>
                <w:iCs/>
                <w:color w:val="000000"/>
                <w:sz w:val="20"/>
                <w:szCs w:val="20"/>
                <w:lang w:val="es-MX" w:eastAsia="es-MX"/>
              </w:rPr>
              <w:t>1</w:t>
            </w:r>
            <w:r w:rsidR="00481627" w:rsidRPr="00444A17">
              <w:rPr>
                <w:rFonts w:eastAsia="Times New Roman" w:cs="Times New Roman"/>
                <w:i/>
                <w:iCs/>
                <w:color w:val="000000"/>
                <w:sz w:val="20"/>
                <w:szCs w:val="20"/>
                <w:lang w:val="es-MX" w:eastAsia="es-MX"/>
              </w:rPr>
              <w:t>223</w:t>
            </w:r>
          </w:p>
        </w:tc>
        <w:tc>
          <w:tcPr>
            <w:tcW w:w="838" w:type="dxa"/>
            <w:tcBorders>
              <w:top w:val="nil"/>
              <w:left w:val="nil"/>
              <w:bottom w:val="single" w:sz="4" w:space="0" w:color="auto"/>
              <w:right w:val="single" w:sz="8" w:space="0" w:color="auto"/>
            </w:tcBorders>
            <w:shd w:val="clear" w:color="auto" w:fill="FFC000"/>
            <w:noWrap/>
            <w:vAlign w:val="center"/>
            <w:hideMark/>
          </w:tcPr>
          <w:p w:rsidR="00987E37" w:rsidRPr="00444A17" w:rsidRDefault="00987E37" w:rsidP="001B4585">
            <w:pPr>
              <w:jc w:val="center"/>
              <w:rPr>
                <w:rFonts w:eastAsia="Times New Roman" w:cs="Times New Roman"/>
                <w:i/>
                <w:iCs/>
                <w:color w:val="000000"/>
                <w:sz w:val="20"/>
                <w:szCs w:val="20"/>
                <w:lang w:val="es-MX" w:eastAsia="es-MX"/>
              </w:rPr>
            </w:pPr>
            <w:r w:rsidRPr="00444A17">
              <w:rPr>
                <w:rFonts w:eastAsia="Times New Roman" w:cs="Times New Roman"/>
                <w:i/>
                <w:iCs/>
                <w:color w:val="000000"/>
                <w:sz w:val="20"/>
                <w:szCs w:val="20"/>
                <w:lang w:val="es-MX" w:eastAsia="es-MX"/>
              </w:rPr>
              <w:t>685</w:t>
            </w:r>
          </w:p>
        </w:tc>
      </w:tr>
      <w:tr w:rsidR="00745B68" w:rsidRPr="00444A17" w:rsidTr="00444A17">
        <w:trPr>
          <w:trHeight w:val="283"/>
          <w:jc w:val="center"/>
        </w:trPr>
        <w:tc>
          <w:tcPr>
            <w:tcW w:w="3999" w:type="dxa"/>
            <w:tcBorders>
              <w:top w:val="nil"/>
              <w:left w:val="single" w:sz="8" w:space="0" w:color="auto"/>
              <w:bottom w:val="single" w:sz="4" w:space="0" w:color="auto"/>
              <w:right w:val="single" w:sz="4" w:space="0" w:color="auto"/>
            </w:tcBorders>
            <w:noWrap/>
            <w:vAlign w:val="center"/>
          </w:tcPr>
          <w:p w:rsidR="00745B68" w:rsidRPr="00444A17" w:rsidRDefault="00745B68" w:rsidP="001B4585">
            <w:pPr>
              <w:rPr>
                <w:rFonts w:eastAsia="Times New Roman" w:cs="Times New Roman"/>
                <w:i/>
                <w:iCs/>
                <w:color w:val="000000"/>
                <w:sz w:val="18"/>
                <w:szCs w:val="18"/>
                <w:lang w:val="es-MX" w:eastAsia="es-MX"/>
              </w:rPr>
            </w:pPr>
            <w:proofErr w:type="spellStart"/>
            <w:r w:rsidRPr="00444A17">
              <w:rPr>
                <w:rFonts w:eastAsia="Times New Roman" w:cs="Times New Roman"/>
                <w:i/>
                <w:iCs/>
                <w:color w:val="FF0000"/>
                <w:sz w:val="18"/>
                <w:szCs w:val="18"/>
                <w:lang w:val="en-US" w:eastAsia="es-MX"/>
              </w:rPr>
              <w:t>Supl</w:t>
            </w:r>
            <w:proofErr w:type="spellEnd"/>
            <w:r w:rsidRPr="00444A17">
              <w:rPr>
                <w:rFonts w:eastAsia="Times New Roman" w:cs="Times New Roman"/>
                <w:i/>
                <w:iCs/>
                <w:color w:val="FF0000"/>
                <w:sz w:val="18"/>
                <w:szCs w:val="18"/>
                <w:lang w:val="en-US" w:eastAsia="es-MX"/>
              </w:rPr>
              <w:t xml:space="preserve">. </w:t>
            </w:r>
            <w:proofErr w:type="spellStart"/>
            <w:r w:rsidRPr="00444A17">
              <w:rPr>
                <w:rFonts w:eastAsia="Times New Roman" w:cs="Times New Roman"/>
                <w:i/>
                <w:iCs/>
                <w:color w:val="FF0000"/>
                <w:sz w:val="18"/>
                <w:szCs w:val="18"/>
                <w:lang w:val="en-US" w:eastAsia="es-MX"/>
              </w:rPr>
              <w:t>Traslado</w:t>
            </w:r>
            <w:proofErr w:type="spellEnd"/>
            <w:r w:rsidRPr="00444A17">
              <w:rPr>
                <w:rFonts w:eastAsia="Times New Roman" w:cs="Times New Roman"/>
                <w:i/>
                <w:iCs/>
                <w:color w:val="FF0000"/>
                <w:sz w:val="18"/>
                <w:szCs w:val="18"/>
                <w:lang w:val="en-US" w:eastAsia="es-MX"/>
              </w:rPr>
              <w:t xml:space="preserve"> </w:t>
            </w:r>
            <w:proofErr w:type="spellStart"/>
            <w:r w:rsidRPr="00444A17">
              <w:rPr>
                <w:rFonts w:eastAsia="Times New Roman" w:cs="Times New Roman"/>
                <w:i/>
                <w:iCs/>
                <w:color w:val="FF0000"/>
                <w:sz w:val="18"/>
                <w:szCs w:val="18"/>
                <w:lang w:val="en-US" w:eastAsia="es-MX"/>
              </w:rPr>
              <w:t>Kioto</w:t>
            </w:r>
            <w:proofErr w:type="spellEnd"/>
            <w:r w:rsidRPr="00444A17">
              <w:rPr>
                <w:rFonts w:eastAsia="Times New Roman" w:cs="Times New Roman"/>
                <w:i/>
                <w:iCs/>
                <w:color w:val="FF0000"/>
                <w:sz w:val="18"/>
                <w:szCs w:val="18"/>
                <w:lang w:val="en-US" w:eastAsia="es-MX"/>
              </w:rPr>
              <w:t xml:space="preserve"> – Aeropuerto Narita </w:t>
            </w:r>
            <w:proofErr w:type="spellStart"/>
            <w:r w:rsidRPr="00444A17">
              <w:rPr>
                <w:rFonts w:eastAsia="Times New Roman" w:cs="Times New Roman"/>
                <w:i/>
                <w:iCs/>
                <w:color w:val="FF0000"/>
                <w:sz w:val="18"/>
                <w:szCs w:val="18"/>
                <w:lang w:val="en-US" w:eastAsia="es-MX"/>
              </w:rPr>
              <w:t>en</w:t>
            </w:r>
            <w:proofErr w:type="spellEnd"/>
            <w:r w:rsidRPr="00444A17">
              <w:rPr>
                <w:rFonts w:eastAsia="Times New Roman" w:cs="Times New Roman"/>
                <w:i/>
                <w:iCs/>
                <w:color w:val="FF0000"/>
                <w:sz w:val="18"/>
                <w:szCs w:val="18"/>
                <w:lang w:val="en-US" w:eastAsia="es-MX"/>
              </w:rPr>
              <w:t xml:space="preserve"> </w:t>
            </w:r>
            <w:proofErr w:type="spellStart"/>
            <w:r w:rsidRPr="00444A17">
              <w:rPr>
                <w:rFonts w:eastAsia="Times New Roman" w:cs="Times New Roman"/>
                <w:i/>
                <w:iCs/>
                <w:color w:val="FF0000"/>
                <w:sz w:val="18"/>
                <w:szCs w:val="18"/>
                <w:lang w:val="en-US" w:eastAsia="es-MX"/>
              </w:rPr>
              <w:t>tren</w:t>
            </w:r>
            <w:proofErr w:type="spellEnd"/>
          </w:p>
        </w:tc>
        <w:tc>
          <w:tcPr>
            <w:tcW w:w="851" w:type="dxa"/>
            <w:tcBorders>
              <w:top w:val="nil"/>
              <w:left w:val="nil"/>
              <w:bottom w:val="single" w:sz="4" w:space="0" w:color="auto"/>
              <w:right w:val="single" w:sz="4" w:space="0" w:color="auto"/>
            </w:tcBorders>
            <w:noWrap/>
            <w:vAlign w:val="center"/>
          </w:tcPr>
          <w:p w:rsidR="00745B68" w:rsidRPr="00444A17" w:rsidRDefault="00745B68" w:rsidP="001B4585">
            <w:pPr>
              <w:jc w:val="center"/>
              <w:rPr>
                <w:rFonts w:eastAsia="Times New Roman" w:cs="Times New Roman"/>
                <w:i/>
                <w:iCs/>
                <w:color w:val="EE0000"/>
                <w:sz w:val="18"/>
                <w:szCs w:val="18"/>
                <w:lang w:val="es-MX" w:eastAsia="es-MX"/>
              </w:rPr>
            </w:pPr>
            <w:r w:rsidRPr="00444A17">
              <w:rPr>
                <w:rFonts w:eastAsia="Times New Roman" w:cs="Times New Roman"/>
                <w:i/>
                <w:iCs/>
                <w:color w:val="EE0000"/>
                <w:sz w:val="18"/>
                <w:szCs w:val="18"/>
                <w:lang w:val="es-MX" w:eastAsia="es-MX"/>
              </w:rPr>
              <w:t>323</w:t>
            </w:r>
          </w:p>
        </w:tc>
        <w:tc>
          <w:tcPr>
            <w:tcW w:w="850" w:type="dxa"/>
            <w:tcBorders>
              <w:top w:val="nil"/>
              <w:left w:val="nil"/>
              <w:bottom w:val="single" w:sz="4" w:space="0" w:color="auto"/>
              <w:right w:val="single" w:sz="4" w:space="0" w:color="auto"/>
            </w:tcBorders>
            <w:noWrap/>
            <w:vAlign w:val="center"/>
          </w:tcPr>
          <w:p w:rsidR="00745B68" w:rsidRPr="00444A17" w:rsidRDefault="00745B68" w:rsidP="001B4585">
            <w:pPr>
              <w:jc w:val="center"/>
              <w:rPr>
                <w:rFonts w:eastAsia="Times New Roman" w:cs="Times New Roman"/>
                <w:i/>
                <w:iCs/>
                <w:color w:val="EE0000"/>
                <w:sz w:val="18"/>
                <w:szCs w:val="18"/>
                <w:lang w:val="es-MX" w:eastAsia="es-MX"/>
              </w:rPr>
            </w:pPr>
            <w:r w:rsidRPr="00444A17">
              <w:rPr>
                <w:rFonts w:eastAsia="Times New Roman" w:cs="Times New Roman"/>
                <w:i/>
                <w:iCs/>
                <w:color w:val="EE0000"/>
                <w:sz w:val="18"/>
                <w:szCs w:val="18"/>
                <w:lang w:val="es-MX" w:eastAsia="es-MX"/>
              </w:rPr>
              <w:t>294</w:t>
            </w:r>
          </w:p>
        </w:tc>
        <w:tc>
          <w:tcPr>
            <w:tcW w:w="1048" w:type="dxa"/>
            <w:tcBorders>
              <w:top w:val="nil"/>
              <w:left w:val="nil"/>
              <w:bottom w:val="single" w:sz="4" w:space="0" w:color="auto"/>
              <w:right w:val="single" w:sz="4" w:space="0" w:color="auto"/>
            </w:tcBorders>
            <w:noWrap/>
            <w:vAlign w:val="center"/>
          </w:tcPr>
          <w:p w:rsidR="00745B68" w:rsidRPr="00444A17" w:rsidRDefault="00745B68" w:rsidP="001B4585">
            <w:pPr>
              <w:jc w:val="center"/>
              <w:rPr>
                <w:rFonts w:eastAsia="Times New Roman" w:cs="Times New Roman"/>
                <w:i/>
                <w:iCs/>
                <w:color w:val="EE0000"/>
                <w:sz w:val="18"/>
                <w:szCs w:val="18"/>
                <w:lang w:val="es-MX" w:eastAsia="es-MX"/>
              </w:rPr>
            </w:pPr>
            <w:r w:rsidRPr="00444A17">
              <w:rPr>
                <w:rFonts w:eastAsia="Times New Roman" w:cs="Times New Roman"/>
                <w:i/>
                <w:iCs/>
                <w:color w:val="EE0000"/>
                <w:sz w:val="18"/>
                <w:szCs w:val="18"/>
                <w:lang w:val="es-MX" w:eastAsia="es-MX"/>
              </w:rPr>
              <w:t>421</w:t>
            </w:r>
          </w:p>
        </w:tc>
        <w:tc>
          <w:tcPr>
            <w:tcW w:w="838" w:type="dxa"/>
            <w:tcBorders>
              <w:top w:val="nil"/>
              <w:left w:val="nil"/>
              <w:bottom w:val="single" w:sz="4" w:space="0" w:color="auto"/>
              <w:right w:val="single" w:sz="8" w:space="0" w:color="auto"/>
            </w:tcBorders>
            <w:noWrap/>
            <w:vAlign w:val="center"/>
          </w:tcPr>
          <w:p w:rsidR="00745B68" w:rsidRPr="00444A17" w:rsidRDefault="00745B68" w:rsidP="001B4585">
            <w:pPr>
              <w:jc w:val="center"/>
              <w:rPr>
                <w:rFonts w:eastAsia="Times New Roman" w:cs="Times New Roman"/>
                <w:i/>
                <w:iCs/>
                <w:color w:val="EE0000"/>
                <w:sz w:val="18"/>
                <w:szCs w:val="18"/>
                <w:lang w:val="es-MX" w:eastAsia="es-MX"/>
              </w:rPr>
            </w:pPr>
            <w:r w:rsidRPr="00444A17">
              <w:rPr>
                <w:rFonts w:eastAsia="Times New Roman" w:cs="Times New Roman"/>
                <w:i/>
                <w:iCs/>
                <w:color w:val="EE0000"/>
                <w:sz w:val="18"/>
                <w:szCs w:val="18"/>
                <w:lang w:val="es-MX" w:eastAsia="es-MX"/>
              </w:rPr>
              <w:t>323</w:t>
            </w:r>
          </w:p>
        </w:tc>
      </w:tr>
      <w:tr w:rsidR="00987E37" w:rsidRPr="00444A17" w:rsidTr="00444A17">
        <w:trPr>
          <w:trHeight w:val="283"/>
          <w:jc w:val="center"/>
        </w:trPr>
        <w:tc>
          <w:tcPr>
            <w:tcW w:w="3999" w:type="dxa"/>
            <w:tcBorders>
              <w:top w:val="nil"/>
              <w:left w:val="single" w:sz="8" w:space="0" w:color="auto"/>
              <w:bottom w:val="single" w:sz="4" w:space="0" w:color="auto"/>
              <w:right w:val="single" w:sz="4" w:space="0" w:color="auto"/>
            </w:tcBorders>
            <w:noWrap/>
            <w:vAlign w:val="center"/>
            <w:hideMark/>
          </w:tcPr>
          <w:p w:rsidR="00987E37" w:rsidRPr="00444A17" w:rsidRDefault="00987E37" w:rsidP="001B4585">
            <w:pPr>
              <w:rPr>
                <w:rFonts w:eastAsia="Times New Roman" w:cs="Times New Roman"/>
                <w:i/>
                <w:iCs/>
                <w:color w:val="FF0000"/>
                <w:sz w:val="18"/>
                <w:szCs w:val="18"/>
                <w:lang w:val="en-US" w:eastAsia="es-MX"/>
              </w:rPr>
            </w:pPr>
            <w:proofErr w:type="spellStart"/>
            <w:r w:rsidRPr="00444A17">
              <w:rPr>
                <w:rFonts w:eastAsia="Times New Roman" w:cs="Times New Roman"/>
                <w:i/>
                <w:iCs/>
                <w:color w:val="FF0000"/>
                <w:sz w:val="18"/>
                <w:szCs w:val="18"/>
                <w:lang w:val="en-US" w:eastAsia="es-MX"/>
              </w:rPr>
              <w:t>Supl</w:t>
            </w:r>
            <w:proofErr w:type="spellEnd"/>
            <w:r w:rsidRPr="00444A17">
              <w:rPr>
                <w:rFonts w:eastAsia="Times New Roman" w:cs="Times New Roman"/>
                <w:i/>
                <w:iCs/>
                <w:color w:val="FF0000"/>
                <w:sz w:val="18"/>
                <w:szCs w:val="18"/>
                <w:lang w:val="en-US" w:eastAsia="es-MX"/>
              </w:rPr>
              <w:t xml:space="preserve">. Beijing </w:t>
            </w:r>
            <w:r w:rsidR="00745B68" w:rsidRPr="00444A17">
              <w:rPr>
                <w:rFonts w:eastAsia="Times New Roman" w:cs="Times New Roman"/>
                <w:i/>
                <w:iCs/>
                <w:color w:val="FF0000"/>
                <w:sz w:val="18"/>
                <w:szCs w:val="18"/>
                <w:lang w:val="en-US" w:eastAsia="es-MX"/>
              </w:rPr>
              <w:t>–</w:t>
            </w:r>
            <w:r w:rsidRPr="00444A17">
              <w:rPr>
                <w:rFonts w:eastAsia="Times New Roman" w:cs="Times New Roman"/>
                <w:i/>
                <w:iCs/>
                <w:color w:val="FF0000"/>
                <w:sz w:val="18"/>
                <w:szCs w:val="18"/>
                <w:lang w:val="en-US" w:eastAsia="es-MX"/>
              </w:rPr>
              <w:t xml:space="preserve"> Xi</w:t>
            </w:r>
            <w:r w:rsidR="00745B68" w:rsidRPr="00444A17">
              <w:rPr>
                <w:rFonts w:eastAsia="Times New Roman" w:cs="Times New Roman"/>
                <w:i/>
                <w:iCs/>
                <w:color w:val="FF0000"/>
                <w:sz w:val="18"/>
                <w:szCs w:val="18"/>
                <w:lang w:val="en-US" w:eastAsia="es-MX"/>
              </w:rPr>
              <w:t>’</w:t>
            </w:r>
            <w:r w:rsidRPr="00444A17">
              <w:rPr>
                <w:rFonts w:eastAsia="Times New Roman" w:cs="Times New Roman"/>
                <w:i/>
                <w:iCs/>
                <w:color w:val="FF0000"/>
                <w:sz w:val="18"/>
                <w:szCs w:val="18"/>
                <w:lang w:val="en-US" w:eastAsia="es-MX"/>
              </w:rPr>
              <w:t xml:space="preserve">an </w:t>
            </w:r>
            <w:proofErr w:type="spellStart"/>
            <w:r w:rsidRPr="00444A17">
              <w:rPr>
                <w:rFonts w:eastAsia="Times New Roman" w:cs="Times New Roman"/>
                <w:i/>
                <w:iCs/>
                <w:color w:val="FF0000"/>
                <w:sz w:val="18"/>
                <w:szCs w:val="18"/>
                <w:lang w:val="en-US" w:eastAsia="es-MX"/>
              </w:rPr>
              <w:t>en</w:t>
            </w:r>
            <w:proofErr w:type="spellEnd"/>
            <w:r w:rsidRPr="00444A17">
              <w:rPr>
                <w:rFonts w:eastAsia="Times New Roman" w:cs="Times New Roman"/>
                <w:i/>
                <w:iCs/>
                <w:color w:val="FF0000"/>
                <w:sz w:val="18"/>
                <w:szCs w:val="18"/>
                <w:lang w:val="en-US" w:eastAsia="es-MX"/>
              </w:rPr>
              <w:t xml:space="preserve"> </w:t>
            </w:r>
            <w:proofErr w:type="spellStart"/>
            <w:r w:rsidRPr="00444A17">
              <w:rPr>
                <w:rFonts w:eastAsia="Times New Roman" w:cs="Times New Roman"/>
                <w:i/>
                <w:iCs/>
                <w:color w:val="FF0000"/>
                <w:sz w:val="18"/>
                <w:szCs w:val="18"/>
                <w:lang w:val="en-US" w:eastAsia="es-MX"/>
              </w:rPr>
              <w:t>Avión</w:t>
            </w:r>
            <w:proofErr w:type="spellEnd"/>
            <w:r w:rsidRPr="00444A17">
              <w:rPr>
                <w:rFonts w:eastAsia="Times New Roman" w:cs="Times New Roman"/>
                <w:i/>
                <w:iCs/>
                <w:color w:val="FF0000"/>
                <w:sz w:val="18"/>
                <w:szCs w:val="18"/>
                <w:lang w:val="en-US" w:eastAsia="es-MX"/>
              </w:rPr>
              <w:t xml:space="preserve"> </w:t>
            </w:r>
          </w:p>
        </w:tc>
        <w:tc>
          <w:tcPr>
            <w:tcW w:w="3587" w:type="dxa"/>
            <w:gridSpan w:val="4"/>
            <w:tcBorders>
              <w:top w:val="single" w:sz="4" w:space="0" w:color="auto"/>
              <w:left w:val="nil"/>
              <w:bottom w:val="single" w:sz="4" w:space="0" w:color="auto"/>
              <w:right w:val="single" w:sz="8" w:space="0" w:color="000000"/>
            </w:tcBorders>
            <w:noWrap/>
            <w:vAlign w:val="center"/>
            <w:hideMark/>
          </w:tcPr>
          <w:p w:rsidR="00987E37" w:rsidRPr="00444A17" w:rsidRDefault="001C656F" w:rsidP="001B4585">
            <w:pPr>
              <w:jc w:val="center"/>
              <w:rPr>
                <w:rFonts w:eastAsia="Times New Roman" w:cs="Times New Roman"/>
                <w:i/>
                <w:iCs/>
                <w:color w:val="FF0000"/>
                <w:sz w:val="18"/>
                <w:szCs w:val="18"/>
                <w:lang w:val="es-MX" w:eastAsia="es-MX"/>
              </w:rPr>
            </w:pPr>
            <w:r w:rsidRPr="00444A17">
              <w:rPr>
                <w:rFonts w:eastAsia="Times New Roman" w:cs="Times New Roman"/>
                <w:i/>
                <w:iCs/>
                <w:color w:val="FF0000"/>
                <w:sz w:val="18"/>
                <w:szCs w:val="18"/>
                <w:lang w:val="es-MX" w:eastAsia="es-MX"/>
              </w:rPr>
              <w:t>422</w:t>
            </w:r>
          </w:p>
        </w:tc>
      </w:tr>
      <w:tr w:rsidR="00745B68" w:rsidRPr="00444A17" w:rsidTr="00444A17">
        <w:trPr>
          <w:trHeight w:val="283"/>
          <w:jc w:val="center"/>
        </w:trPr>
        <w:tc>
          <w:tcPr>
            <w:tcW w:w="3999" w:type="dxa"/>
            <w:tcBorders>
              <w:top w:val="nil"/>
              <w:left w:val="single" w:sz="8" w:space="0" w:color="auto"/>
              <w:bottom w:val="single" w:sz="4" w:space="0" w:color="auto"/>
              <w:right w:val="single" w:sz="4" w:space="0" w:color="auto"/>
            </w:tcBorders>
            <w:noWrap/>
            <w:vAlign w:val="center"/>
          </w:tcPr>
          <w:p w:rsidR="00745B68" w:rsidRPr="00444A17" w:rsidRDefault="00745B68" w:rsidP="00745B68">
            <w:pPr>
              <w:rPr>
                <w:rFonts w:eastAsia="Times New Roman" w:cs="Times New Roman"/>
                <w:i/>
                <w:iCs/>
                <w:color w:val="FF0000"/>
                <w:sz w:val="18"/>
                <w:szCs w:val="18"/>
                <w:lang w:val="es-MX" w:eastAsia="es-MX"/>
              </w:rPr>
            </w:pPr>
            <w:proofErr w:type="spellStart"/>
            <w:r w:rsidRPr="00444A17">
              <w:rPr>
                <w:rFonts w:eastAsia="Times New Roman" w:cs="Times New Roman"/>
                <w:i/>
                <w:iCs/>
                <w:color w:val="FF0000"/>
                <w:sz w:val="18"/>
                <w:szCs w:val="18"/>
                <w:lang w:val="en-US" w:eastAsia="es-MX"/>
              </w:rPr>
              <w:t>Supl</w:t>
            </w:r>
            <w:proofErr w:type="spellEnd"/>
            <w:r w:rsidRPr="00444A17">
              <w:rPr>
                <w:rFonts w:eastAsia="Times New Roman" w:cs="Times New Roman"/>
                <w:i/>
                <w:iCs/>
                <w:color w:val="FF0000"/>
                <w:sz w:val="18"/>
                <w:szCs w:val="18"/>
                <w:lang w:val="en-US" w:eastAsia="es-MX"/>
              </w:rPr>
              <w:t>. Salida Osaka antes de las 08.00 am</w:t>
            </w:r>
          </w:p>
        </w:tc>
        <w:tc>
          <w:tcPr>
            <w:tcW w:w="3587" w:type="dxa"/>
            <w:gridSpan w:val="4"/>
            <w:tcBorders>
              <w:top w:val="single" w:sz="4" w:space="0" w:color="auto"/>
              <w:left w:val="nil"/>
              <w:bottom w:val="single" w:sz="4" w:space="0" w:color="auto"/>
              <w:right w:val="single" w:sz="8" w:space="0" w:color="000000"/>
            </w:tcBorders>
            <w:noWrap/>
            <w:vAlign w:val="center"/>
          </w:tcPr>
          <w:p w:rsidR="00745B68" w:rsidRPr="00444A17" w:rsidRDefault="00745B68" w:rsidP="00745B68">
            <w:pPr>
              <w:jc w:val="center"/>
              <w:rPr>
                <w:rFonts w:eastAsia="Times New Roman" w:cs="Times New Roman"/>
                <w:i/>
                <w:iCs/>
                <w:color w:val="FF0000"/>
                <w:sz w:val="18"/>
                <w:szCs w:val="18"/>
                <w:lang w:val="es-MX" w:eastAsia="es-MX"/>
              </w:rPr>
            </w:pPr>
            <w:r w:rsidRPr="00444A17">
              <w:rPr>
                <w:rFonts w:eastAsia="Times New Roman" w:cs="Times New Roman"/>
                <w:i/>
                <w:iCs/>
                <w:color w:val="FF0000"/>
                <w:sz w:val="18"/>
                <w:szCs w:val="18"/>
                <w:lang w:val="es-MX" w:eastAsia="es-MX"/>
              </w:rPr>
              <w:t>14</w:t>
            </w:r>
            <w:r w:rsidR="00824C36" w:rsidRPr="00444A17">
              <w:rPr>
                <w:rFonts w:eastAsia="Times New Roman" w:cs="Times New Roman"/>
                <w:i/>
                <w:iCs/>
                <w:color w:val="FF0000"/>
                <w:sz w:val="18"/>
                <w:szCs w:val="18"/>
                <w:lang w:val="es-MX" w:eastAsia="es-MX"/>
              </w:rPr>
              <w:t>7</w:t>
            </w:r>
          </w:p>
        </w:tc>
      </w:tr>
      <w:tr w:rsidR="00745B68" w:rsidRPr="00444A17" w:rsidTr="00444A17">
        <w:trPr>
          <w:trHeight w:val="283"/>
          <w:jc w:val="center"/>
        </w:trPr>
        <w:tc>
          <w:tcPr>
            <w:tcW w:w="3999" w:type="dxa"/>
            <w:tcBorders>
              <w:top w:val="nil"/>
              <w:left w:val="single" w:sz="8" w:space="0" w:color="auto"/>
              <w:bottom w:val="single" w:sz="4" w:space="0" w:color="auto"/>
              <w:right w:val="single" w:sz="4" w:space="0" w:color="auto"/>
            </w:tcBorders>
            <w:noWrap/>
            <w:vAlign w:val="center"/>
            <w:hideMark/>
          </w:tcPr>
          <w:p w:rsidR="00745B68" w:rsidRPr="00444A17" w:rsidRDefault="00745B68" w:rsidP="00745B68">
            <w:pPr>
              <w:rPr>
                <w:rFonts w:eastAsia="Times New Roman" w:cs="Times New Roman"/>
                <w:i/>
                <w:iCs/>
                <w:color w:val="FF0000"/>
                <w:sz w:val="18"/>
                <w:szCs w:val="18"/>
                <w:lang w:val="es-MX" w:eastAsia="es-MX"/>
              </w:rPr>
            </w:pPr>
            <w:r w:rsidRPr="00444A17">
              <w:rPr>
                <w:rFonts w:eastAsia="Times New Roman" w:cs="Times New Roman"/>
                <w:i/>
                <w:iCs/>
                <w:color w:val="FF0000"/>
                <w:sz w:val="18"/>
                <w:szCs w:val="18"/>
                <w:lang w:val="es-MX" w:eastAsia="es-MX"/>
              </w:rPr>
              <w:t>Espectáculo de Acrobacia en Beijing</w:t>
            </w:r>
          </w:p>
        </w:tc>
        <w:tc>
          <w:tcPr>
            <w:tcW w:w="3587" w:type="dxa"/>
            <w:gridSpan w:val="4"/>
            <w:tcBorders>
              <w:top w:val="single" w:sz="4" w:space="0" w:color="auto"/>
              <w:left w:val="nil"/>
              <w:bottom w:val="single" w:sz="4" w:space="0" w:color="auto"/>
              <w:right w:val="single" w:sz="8" w:space="0" w:color="000000"/>
            </w:tcBorders>
            <w:noWrap/>
            <w:vAlign w:val="center"/>
            <w:hideMark/>
          </w:tcPr>
          <w:p w:rsidR="00745B68" w:rsidRPr="00444A17" w:rsidRDefault="00745B68" w:rsidP="00745B68">
            <w:pPr>
              <w:jc w:val="center"/>
              <w:rPr>
                <w:rFonts w:eastAsia="Times New Roman" w:cs="Times New Roman"/>
                <w:i/>
                <w:iCs/>
                <w:color w:val="FF0000"/>
                <w:sz w:val="18"/>
                <w:szCs w:val="18"/>
                <w:lang w:val="es-MX" w:eastAsia="es-MX"/>
              </w:rPr>
            </w:pPr>
            <w:r w:rsidRPr="00444A17">
              <w:rPr>
                <w:rFonts w:eastAsia="Times New Roman" w:cs="Times New Roman"/>
                <w:i/>
                <w:iCs/>
                <w:color w:val="FF0000"/>
                <w:sz w:val="18"/>
                <w:szCs w:val="18"/>
                <w:lang w:val="es-MX" w:eastAsia="es-MX"/>
              </w:rPr>
              <w:t>75</w:t>
            </w:r>
          </w:p>
        </w:tc>
      </w:tr>
      <w:tr w:rsidR="00745B68" w:rsidRPr="00444A17" w:rsidTr="00444A17">
        <w:trPr>
          <w:trHeight w:val="283"/>
          <w:jc w:val="center"/>
        </w:trPr>
        <w:tc>
          <w:tcPr>
            <w:tcW w:w="3999" w:type="dxa"/>
            <w:tcBorders>
              <w:top w:val="nil"/>
              <w:left w:val="single" w:sz="8" w:space="0" w:color="auto"/>
              <w:bottom w:val="single" w:sz="4" w:space="0" w:color="auto"/>
              <w:right w:val="single" w:sz="4" w:space="0" w:color="auto"/>
            </w:tcBorders>
            <w:noWrap/>
            <w:vAlign w:val="center"/>
          </w:tcPr>
          <w:p w:rsidR="00745B68" w:rsidRPr="00444A17" w:rsidRDefault="00745B68" w:rsidP="00745B68">
            <w:pPr>
              <w:rPr>
                <w:rFonts w:eastAsia="Times New Roman" w:cs="Times New Roman"/>
                <w:i/>
                <w:iCs/>
                <w:color w:val="FF0000"/>
                <w:sz w:val="18"/>
                <w:szCs w:val="18"/>
                <w:lang w:val="es-MX" w:eastAsia="es-MX"/>
              </w:rPr>
            </w:pPr>
            <w:r w:rsidRPr="00444A17">
              <w:rPr>
                <w:rFonts w:eastAsia="Times New Roman" w:cs="Times New Roman"/>
                <w:i/>
                <w:iCs/>
                <w:color w:val="FF0000"/>
                <w:sz w:val="18"/>
                <w:szCs w:val="18"/>
                <w:lang w:val="en-US" w:eastAsia="es-MX"/>
              </w:rPr>
              <w:t>*</w:t>
            </w:r>
            <w:proofErr w:type="spellStart"/>
            <w:r w:rsidRPr="00444A17">
              <w:rPr>
                <w:rFonts w:eastAsia="Times New Roman" w:cs="Times New Roman"/>
                <w:i/>
                <w:iCs/>
                <w:color w:val="FF0000"/>
                <w:sz w:val="18"/>
                <w:szCs w:val="18"/>
                <w:lang w:val="en-US" w:eastAsia="es-MX"/>
              </w:rPr>
              <w:t>Ceremonia</w:t>
            </w:r>
            <w:proofErr w:type="spellEnd"/>
            <w:r w:rsidRPr="00444A17">
              <w:rPr>
                <w:rFonts w:eastAsia="Times New Roman" w:cs="Times New Roman"/>
                <w:i/>
                <w:iCs/>
                <w:color w:val="FF0000"/>
                <w:sz w:val="18"/>
                <w:szCs w:val="18"/>
                <w:lang w:val="en-US" w:eastAsia="es-MX"/>
              </w:rPr>
              <w:t xml:space="preserve"> del </w:t>
            </w:r>
            <w:proofErr w:type="spellStart"/>
            <w:r w:rsidRPr="00444A17">
              <w:rPr>
                <w:rFonts w:eastAsia="Times New Roman" w:cs="Times New Roman"/>
                <w:i/>
                <w:iCs/>
                <w:color w:val="FF0000"/>
                <w:sz w:val="18"/>
                <w:szCs w:val="18"/>
                <w:lang w:val="en-US" w:eastAsia="es-MX"/>
              </w:rPr>
              <w:t>Té</w:t>
            </w:r>
            <w:proofErr w:type="spellEnd"/>
            <w:r w:rsidRPr="00444A17">
              <w:rPr>
                <w:rFonts w:eastAsia="Times New Roman" w:cs="Times New Roman"/>
                <w:i/>
                <w:iCs/>
                <w:color w:val="FF0000"/>
                <w:sz w:val="18"/>
                <w:szCs w:val="18"/>
                <w:lang w:val="en-US" w:eastAsia="es-MX"/>
              </w:rPr>
              <w:t xml:space="preserve"> </w:t>
            </w:r>
            <w:proofErr w:type="spellStart"/>
            <w:r w:rsidRPr="00444A17">
              <w:rPr>
                <w:rFonts w:eastAsia="Times New Roman" w:cs="Times New Roman"/>
                <w:i/>
                <w:iCs/>
                <w:color w:val="FF0000"/>
                <w:sz w:val="18"/>
                <w:szCs w:val="18"/>
                <w:lang w:val="en-US" w:eastAsia="es-MX"/>
              </w:rPr>
              <w:t>en</w:t>
            </w:r>
            <w:proofErr w:type="spellEnd"/>
            <w:r w:rsidRPr="00444A17">
              <w:rPr>
                <w:rFonts w:eastAsia="Times New Roman" w:cs="Times New Roman"/>
                <w:i/>
                <w:iCs/>
                <w:color w:val="FF0000"/>
                <w:sz w:val="18"/>
                <w:szCs w:val="18"/>
                <w:lang w:val="en-US" w:eastAsia="es-MX"/>
              </w:rPr>
              <w:t xml:space="preserve"> Asakura (día 10)</w:t>
            </w:r>
          </w:p>
        </w:tc>
        <w:tc>
          <w:tcPr>
            <w:tcW w:w="3587" w:type="dxa"/>
            <w:gridSpan w:val="4"/>
            <w:tcBorders>
              <w:top w:val="single" w:sz="4" w:space="0" w:color="auto"/>
              <w:left w:val="nil"/>
              <w:bottom w:val="single" w:sz="4" w:space="0" w:color="auto"/>
              <w:right w:val="single" w:sz="8" w:space="0" w:color="000000"/>
            </w:tcBorders>
            <w:noWrap/>
            <w:vAlign w:val="center"/>
          </w:tcPr>
          <w:p w:rsidR="00745B68" w:rsidRPr="00444A17" w:rsidRDefault="00745B68" w:rsidP="00745B68">
            <w:pPr>
              <w:jc w:val="center"/>
              <w:rPr>
                <w:rFonts w:eastAsia="Times New Roman" w:cs="Times New Roman"/>
                <w:i/>
                <w:iCs/>
                <w:color w:val="FF0000"/>
                <w:sz w:val="18"/>
                <w:szCs w:val="18"/>
                <w:lang w:val="es-MX" w:eastAsia="es-MX"/>
              </w:rPr>
            </w:pPr>
            <w:r w:rsidRPr="00444A17">
              <w:rPr>
                <w:rFonts w:eastAsia="Times New Roman" w:cs="Times New Roman"/>
                <w:i/>
                <w:iCs/>
                <w:color w:val="FF0000"/>
                <w:sz w:val="18"/>
                <w:szCs w:val="18"/>
                <w:lang w:val="es-MX" w:eastAsia="es-MX"/>
              </w:rPr>
              <w:t>78</w:t>
            </w:r>
          </w:p>
        </w:tc>
      </w:tr>
      <w:tr w:rsidR="00745B68" w:rsidRPr="00444A17" w:rsidTr="00444A17">
        <w:trPr>
          <w:trHeight w:val="283"/>
          <w:jc w:val="center"/>
        </w:trPr>
        <w:tc>
          <w:tcPr>
            <w:tcW w:w="3999" w:type="dxa"/>
            <w:tcBorders>
              <w:top w:val="nil"/>
              <w:left w:val="single" w:sz="8" w:space="0" w:color="auto"/>
              <w:bottom w:val="single" w:sz="4" w:space="0" w:color="auto"/>
              <w:right w:val="single" w:sz="4" w:space="0" w:color="auto"/>
            </w:tcBorders>
            <w:noWrap/>
            <w:vAlign w:val="center"/>
          </w:tcPr>
          <w:p w:rsidR="00745B68" w:rsidRPr="00444A17" w:rsidRDefault="00745B68" w:rsidP="00745B68">
            <w:pPr>
              <w:rPr>
                <w:rFonts w:eastAsia="Times New Roman" w:cs="Times New Roman"/>
                <w:i/>
                <w:iCs/>
                <w:color w:val="FF0000"/>
                <w:sz w:val="18"/>
                <w:szCs w:val="18"/>
                <w:lang w:val="en-US" w:eastAsia="es-MX"/>
              </w:rPr>
            </w:pPr>
            <w:proofErr w:type="spellStart"/>
            <w:r w:rsidRPr="00444A17">
              <w:rPr>
                <w:rFonts w:eastAsia="Times New Roman" w:cs="Times New Roman"/>
                <w:i/>
                <w:iCs/>
                <w:color w:val="FF0000"/>
                <w:sz w:val="18"/>
                <w:szCs w:val="18"/>
                <w:lang w:val="es-MX" w:eastAsia="es-MX"/>
              </w:rPr>
              <w:t>Exc</w:t>
            </w:r>
            <w:proofErr w:type="spellEnd"/>
            <w:r w:rsidRPr="00444A17">
              <w:rPr>
                <w:rFonts w:eastAsia="Times New Roman" w:cs="Times New Roman"/>
                <w:i/>
                <w:iCs/>
                <w:color w:val="FF0000"/>
                <w:sz w:val="18"/>
                <w:szCs w:val="18"/>
                <w:lang w:val="es-MX" w:eastAsia="es-MX"/>
              </w:rPr>
              <w:t>. Opcional a Hiroshima y Miyajima</w:t>
            </w:r>
          </w:p>
        </w:tc>
        <w:tc>
          <w:tcPr>
            <w:tcW w:w="3587" w:type="dxa"/>
            <w:gridSpan w:val="4"/>
            <w:tcBorders>
              <w:top w:val="single" w:sz="4" w:space="0" w:color="auto"/>
              <w:left w:val="nil"/>
              <w:bottom w:val="single" w:sz="4" w:space="0" w:color="auto"/>
              <w:right w:val="single" w:sz="8" w:space="0" w:color="000000"/>
            </w:tcBorders>
            <w:noWrap/>
            <w:vAlign w:val="center"/>
          </w:tcPr>
          <w:p w:rsidR="00745B68" w:rsidRPr="00444A17" w:rsidRDefault="00745B68" w:rsidP="00745B68">
            <w:pPr>
              <w:jc w:val="center"/>
              <w:rPr>
                <w:rFonts w:eastAsia="Times New Roman" w:cs="Times New Roman"/>
                <w:i/>
                <w:iCs/>
                <w:color w:val="FF0000"/>
                <w:sz w:val="18"/>
                <w:szCs w:val="18"/>
                <w:lang w:val="es-MX" w:eastAsia="es-MX"/>
              </w:rPr>
            </w:pPr>
            <w:r w:rsidRPr="00444A17">
              <w:rPr>
                <w:rFonts w:eastAsia="Times New Roman" w:cs="Times New Roman"/>
                <w:i/>
                <w:iCs/>
                <w:color w:val="FF0000"/>
                <w:sz w:val="18"/>
                <w:szCs w:val="18"/>
                <w:lang w:val="es-MX" w:eastAsia="es-MX"/>
              </w:rPr>
              <w:t>489</w:t>
            </w:r>
          </w:p>
        </w:tc>
      </w:tr>
      <w:tr w:rsidR="00745B68" w:rsidRPr="00444A17" w:rsidTr="00444A17">
        <w:trPr>
          <w:trHeight w:val="283"/>
          <w:jc w:val="center"/>
        </w:trPr>
        <w:tc>
          <w:tcPr>
            <w:tcW w:w="7586" w:type="dxa"/>
            <w:gridSpan w:val="5"/>
            <w:tcBorders>
              <w:top w:val="nil"/>
              <w:left w:val="single" w:sz="8" w:space="0" w:color="auto"/>
              <w:bottom w:val="single" w:sz="4" w:space="0" w:color="auto"/>
              <w:right w:val="single" w:sz="8" w:space="0" w:color="000000"/>
            </w:tcBorders>
            <w:shd w:val="clear" w:color="FFFFCC" w:fill="FFFFFF"/>
            <w:noWrap/>
            <w:vAlign w:val="bottom"/>
            <w:hideMark/>
          </w:tcPr>
          <w:p w:rsidR="00745B68" w:rsidRPr="00444A17" w:rsidRDefault="00745B68" w:rsidP="00745B68">
            <w:pPr>
              <w:jc w:val="center"/>
              <w:rPr>
                <w:rFonts w:eastAsia="Times New Roman" w:cs="Calibri"/>
                <w:b/>
                <w:bCs/>
                <w:sz w:val="18"/>
                <w:szCs w:val="18"/>
                <w:lang w:val="es-MX" w:eastAsia="es-MX"/>
              </w:rPr>
            </w:pPr>
            <w:r w:rsidRPr="00444A17">
              <w:rPr>
                <w:rFonts w:eastAsia="Times New Roman" w:cs="Calibri"/>
                <w:b/>
                <w:bCs/>
                <w:sz w:val="18"/>
                <w:szCs w:val="18"/>
                <w:lang w:val="es-MX" w:eastAsia="es-MX"/>
              </w:rPr>
              <w:t xml:space="preserve">TARIFAS SUJETAS A DISPONIBILIDAD Y CAMBIO SIN PREVIO AVISO </w:t>
            </w:r>
          </w:p>
        </w:tc>
      </w:tr>
      <w:tr w:rsidR="00745B68" w:rsidRPr="00444A17" w:rsidTr="00444A17">
        <w:trPr>
          <w:trHeight w:val="283"/>
          <w:jc w:val="center"/>
        </w:trPr>
        <w:tc>
          <w:tcPr>
            <w:tcW w:w="7586" w:type="dxa"/>
            <w:gridSpan w:val="5"/>
            <w:tcBorders>
              <w:top w:val="nil"/>
              <w:left w:val="single" w:sz="8" w:space="0" w:color="auto"/>
              <w:bottom w:val="single" w:sz="8" w:space="0" w:color="auto"/>
              <w:right w:val="single" w:sz="8" w:space="0" w:color="000000"/>
            </w:tcBorders>
            <w:shd w:val="clear" w:color="FFFFCC" w:fill="FFFFFF"/>
            <w:noWrap/>
            <w:vAlign w:val="bottom"/>
            <w:hideMark/>
          </w:tcPr>
          <w:p w:rsidR="00745B68" w:rsidRPr="00444A17" w:rsidRDefault="00745B68" w:rsidP="00745B68">
            <w:pPr>
              <w:jc w:val="center"/>
              <w:rPr>
                <w:rFonts w:eastAsia="Times New Roman" w:cs="Calibri"/>
                <w:b/>
                <w:bCs/>
                <w:sz w:val="18"/>
                <w:szCs w:val="18"/>
                <w:lang w:val="es-MX" w:eastAsia="es-MX"/>
              </w:rPr>
            </w:pPr>
            <w:r w:rsidRPr="00444A17">
              <w:rPr>
                <w:rFonts w:eastAsia="Times New Roman" w:cs="Calibri"/>
                <w:b/>
                <w:bCs/>
                <w:sz w:val="18"/>
                <w:szCs w:val="18"/>
                <w:lang w:val="es-MX" w:eastAsia="es-MX"/>
              </w:rPr>
              <w:t>CONSULTAR SUPLEMENTO PARA SEMANA SANTA, VERANO, NAVIDAD Y FIN DE AÑO</w:t>
            </w:r>
          </w:p>
        </w:tc>
      </w:tr>
    </w:tbl>
    <w:p w:rsidR="00D917DC" w:rsidRPr="00745B68" w:rsidRDefault="00D917DC" w:rsidP="008D28F6">
      <w:pPr>
        <w:rPr>
          <w:rFonts w:eastAsia="Calibri" w:cs="Tahoma"/>
          <w:b/>
          <w:color w:val="000000" w:themeColor="text1"/>
          <w:sz w:val="20"/>
          <w:szCs w:val="20"/>
          <w:lang w:val="es-MX"/>
        </w:rPr>
      </w:pPr>
    </w:p>
    <w:tbl>
      <w:tblPr>
        <w:tblW w:w="3695" w:type="dxa"/>
        <w:jc w:val="center"/>
        <w:tblCellMar>
          <w:left w:w="70" w:type="dxa"/>
          <w:right w:w="70" w:type="dxa"/>
        </w:tblCellMar>
        <w:tblLook w:val="04A0" w:firstRow="1" w:lastRow="0" w:firstColumn="1" w:lastColumn="0" w:noHBand="0" w:noVBand="1"/>
      </w:tblPr>
      <w:tblGrid>
        <w:gridCol w:w="1382"/>
        <w:gridCol w:w="461"/>
        <w:gridCol w:w="567"/>
        <w:gridCol w:w="476"/>
        <w:gridCol w:w="395"/>
        <w:gridCol w:w="414"/>
      </w:tblGrid>
      <w:tr w:rsidR="001C656F" w:rsidRPr="00444A17" w:rsidTr="00CC24B5">
        <w:trPr>
          <w:trHeight w:val="227"/>
          <w:jc w:val="center"/>
        </w:trPr>
        <w:tc>
          <w:tcPr>
            <w:tcW w:w="3695" w:type="dxa"/>
            <w:gridSpan w:val="6"/>
            <w:tcBorders>
              <w:top w:val="single" w:sz="12" w:space="0" w:color="auto"/>
              <w:left w:val="single" w:sz="12" w:space="0" w:color="auto"/>
              <w:bottom w:val="single" w:sz="4" w:space="0" w:color="auto"/>
              <w:right w:val="single" w:sz="12" w:space="0" w:color="auto"/>
            </w:tcBorders>
            <w:shd w:val="clear" w:color="000000" w:fill="000000"/>
            <w:noWrap/>
            <w:vAlign w:val="center"/>
            <w:hideMark/>
          </w:tcPr>
          <w:p w:rsidR="001C656F" w:rsidRPr="00444A17" w:rsidRDefault="001C656F" w:rsidP="001C656F">
            <w:pPr>
              <w:jc w:val="center"/>
              <w:rPr>
                <w:rFonts w:eastAsia="Times New Roman" w:cs="Calibri"/>
                <w:b/>
                <w:bCs/>
                <w:color w:val="FFFFFF"/>
                <w:sz w:val="20"/>
                <w:szCs w:val="20"/>
                <w:lang w:val="es-MX" w:eastAsia="es-MX"/>
              </w:rPr>
            </w:pPr>
            <w:r w:rsidRPr="00444A17">
              <w:rPr>
                <w:rFonts w:eastAsia="Times New Roman" w:cs="Calibri"/>
                <w:b/>
                <w:bCs/>
                <w:color w:val="FFFFFF"/>
                <w:sz w:val="20"/>
                <w:szCs w:val="20"/>
                <w:lang w:val="es-MX" w:eastAsia="es-MX"/>
              </w:rPr>
              <w:t xml:space="preserve">LLEGADAS </w:t>
            </w:r>
            <w:r w:rsidR="008567F8" w:rsidRPr="00444A17">
              <w:rPr>
                <w:rFonts w:eastAsia="Times New Roman" w:cs="Calibri"/>
                <w:b/>
                <w:bCs/>
                <w:color w:val="FFFFFF"/>
                <w:sz w:val="20"/>
                <w:szCs w:val="20"/>
                <w:lang w:val="es-MX" w:eastAsia="es-MX"/>
              </w:rPr>
              <w:t xml:space="preserve">(LUNES) </w:t>
            </w:r>
            <w:r w:rsidRPr="00444A17">
              <w:rPr>
                <w:rFonts w:eastAsia="Times New Roman" w:cs="Calibri"/>
                <w:b/>
                <w:bCs/>
                <w:color w:val="FFFFFF"/>
                <w:sz w:val="20"/>
                <w:szCs w:val="20"/>
                <w:lang w:val="es-MX" w:eastAsia="es-MX"/>
              </w:rPr>
              <w:t>2026</w:t>
            </w:r>
          </w:p>
        </w:tc>
      </w:tr>
      <w:tr w:rsidR="00FD07BF" w:rsidRPr="00444A17" w:rsidTr="00CC24B5">
        <w:trPr>
          <w:trHeight w:val="227"/>
          <w:jc w:val="center"/>
        </w:trPr>
        <w:tc>
          <w:tcPr>
            <w:tcW w:w="1382" w:type="dxa"/>
            <w:tcBorders>
              <w:top w:val="nil"/>
              <w:left w:val="single" w:sz="12" w:space="0" w:color="auto"/>
              <w:bottom w:val="single" w:sz="4" w:space="0" w:color="auto"/>
              <w:right w:val="single" w:sz="4" w:space="0" w:color="auto"/>
            </w:tcBorders>
            <w:shd w:val="clear" w:color="000000" w:fill="FFFFFF"/>
            <w:noWrap/>
            <w:vAlign w:val="center"/>
          </w:tcPr>
          <w:p w:rsidR="00FD07BF" w:rsidRPr="00444A17" w:rsidRDefault="00FD07BF" w:rsidP="001C656F">
            <w:pPr>
              <w:rPr>
                <w:rFonts w:eastAsia="Times New Roman" w:cs="Calibri"/>
                <w:b/>
                <w:bCs/>
                <w:color w:val="000000"/>
                <w:sz w:val="20"/>
                <w:szCs w:val="20"/>
                <w:lang w:val="es-MX" w:eastAsia="es-MX"/>
              </w:rPr>
            </w:pPr>
            <w:r w:rsidRPr="00444A17">
              <w:rPr>
                <w:rFonts w:eastAsia="Times New Roman" w:cs="Calibri"/>
                <w:b/>
                <w:bCs/>
                <w:color w:val="000000"/>
                <w:sz w:val="20"/>
                <w:szCs w:val="20"/>
                <w:lang w:val="es-MX" w:eastAsia="es-MX"/>
              </w:rPr>
              <w:t>Marzo</w:t>
            </w:r>
          </w:p>
        </w:tc>
        <w:tc>
          <w:tcPr>
            <w:tcW w:w="461" w:type="dxa"/>
            <w:tcBorders>
              <w:top w:val="nil"/>
              <w:left w:val="nil"/>
              <w:bottom w:val="single" w:sz="4" w:space="0" w:color="auto"/>
              <w:right w:val="single" w:sz="4" w:space="0" w:color="auto"/>
            </w:tcBorders>
            <w:shd w:val="clear" w:color="000000" w:fill="B5E6A2"/>
            <w:noWrap/>
            <w:vAlign w:val="center"/>
          </w:tcPr>
          <w:p w:rsidR="00FD07BF" w:rsidRPr="00444A17" w:rsidRDefault="00FD07BF" w:rsidP="001C656F">
            <w:pPr>
              <w:jc w:val="center"/>
              <w:rPr>
                <w:rFonts w:eastAsia="Times New Roman" w:cs="Calibri"/>
                <w:color w:val="000000"/>
                <w:sz w:val="20"/>
                <w:szCs w:val="20"/>
                <w:lang w:val="es-MX" w:eastAsia="es-MX"/>
              </w:rPr>
            </w:pPr>
            <w:r w:rsidRPr="00444A17">
              <w:rPr>
                <w:rFonts w:eastAsia="Times New Roman" w:cs="Calibri"/>
                <w:color w:val="000000"/>
                <w:sz w:val="20"/>
                <w:szCs w:val="20"/>
                <w:lang w:val="es-MX" w:eastAsia="es-MX"/>
              </w:rPr>
              <w:t>30</w:t>
            </w:r>
          </w:p>
        </w:tc>
        <w:tc>
          <w:tcPr>
            <w:tcW w:w="567" w:type="dxa"/>
            <w:tcBorders>
              <w:top w:val="nil"/>
              <w:left w:val="nil"/>
              <w:bottom w:val="single" w:sz="4" w:space="0" w:color="auto"/>
              <w:right w:val="single" w:sz="4" w:space="0" w:color="auto"/>
            </w:tcBorders>
            <w:noWrap/>
            <w:vAlign w:val="center"/>
          </w:tcPr>
          <w:p w:rsidR="00FD07BF" w:rsidRPr="00444A17" w:rsidRDefault="00FD07BF" w:rsidP="001C656F">
            <w:pPr>
              <w:jc w:val="center"/>
              <w:rPr>
                <w:rFonts w:eastAsia="Times New Roman" w:cs="Calibri"/>
                <w:color w:val="000000"/>
                <w:sz w:val="20"/>
                <w:szCs w:val="20"/>
                <w:lang w:val="es-MX" w:eastAsia="es-MX"/>
              </w:rPr>
            </w:pPr>
          </w:p>
        </w:tc>
        <w:tc>
          <w:tcPr>
            <w:tcW w:w="476" w:type="dxa"/>
            <w:tcBorders>
              <w:top w:val="nil"/>
              <w:left w:val="nil"/>
              <w:bottom w:val="single" w:sz="4" w:space="0" w:color="auto"/>
              <w:right w:val="single" w:sz="4" w:space="0" w:color="auto"/>
            </w:tcBorders>
            <w:noWrap/>
            <w:vAlign w:val="center"/>
          </w:tcPr>
          <w:p w:rsidR="00FD07BF" w:rsidRPr="00444A17" w:rsidRDefault="00FD07BF" w:rsidP="001C656F">
            <w:pPr>
              <w:jc w:val="center"/>
              <w:rPr>
                <w:rFonts w:eastAsia="Times New Roman" w:cs="Calibri"/>
                <w:color w:val="000000"/>
                <w:sz w:val="20"/>
                <w:szCs w:val="20"/>
                <w:lang w:val="es-MX" w:eastAsia="es-MX"/>
              </w:rPr>
            </w:pPr>
          </w:p>
        </w:tc>
        <w:tc>
          <w:tcPr>
            <w:tcW w:w="395" w:type="dxa"/>
            <w:tcBorders>
              <w:top w:val="nil"/>
              <w:left w:val="nil"/>
              <w:bottom w:val="single" w:sz="4" w:space="0" w:color="auto"/>
              <w:right w:val="single" w:sz="4" w:space="0" w:color="auto"/>
            </w:tcBorders>
            <w:shd w:val="clear" w:color="000000" w:fill="FFFFFF"/>
            <w:noWrap/>
            <w:vAlign w:val="center"/>
          </w:tcPr>
          <w:p w:rsidR="00FD07BF" w:rsidRPr="00444A17" w:rsidRDefault="00FD07BF" w:rsidP="001C656F">
            <w:pPr>
              <w:jc w:val="center"/>
              <w:rPr>
                <w:rFonts w:eastAsia="Times New Roman" w:cs="Calibri"/>
                <w:color w:val="000000"/>
                <w:sz w:val="20"/>
                <w:szCs w:val="20"/>
                <w:lang w:val="es-MX" w:eastAsia="es-MX"/>
              </w:rPr>
            </w:pPr>
          </w:p>
        </w:tc>
        <w:tc>
          <w:tcPr>
            <w:tcW w:w="414" w:type="dxa"/>
            <w:tcBorders>
              <w:top w:val="nil"/>
              <w:left w:val="nil"/>
              <w:bottom w:val="single" w:sz="4" w:space="0" w:color="auto"/>
              <w:right w:val="single" w:sz="12" w:space="0" w:color="auto"/>
            </w:tcBorders>
            <w:shd w:val="clear" w:color="000000" w:fill="FFFFFF"/>
            <w:noWrap/>
            <w:vAlign w:val="bottom"/>
          </w:tcPr>
          <w:p w:rsidR="00FD07BF" w:rsidRPr="00444A17" w:rsidRDefault="00FD07BF" w:rsidP="001C656F">
            <w:pPr>
              <w:jc w:val="center"/>
              <w:rPr>
                <w:rFonts w:eastAsia="Times New Roman" w:cs="Calibri"/>
                <w:color w:val="000000"/>
                <w:sz w:val="20"/>
                <w:szCs w:val="20"/>
                <w:lang w:val="es-MX" w:eastAsia="es-MX"/>
              </w:rPr>
            </w:pPr>
          </w:p>
        </w:tc>
      </w:tr>
      <w:tr w:rsidR="001C656F" w:rsidRPr="00444A17" w:rsidTr="00CC24B5">
        <w:trPr>
          <w:trHeight w:val="227"/>
          <w:jc w:val="center"/>
        </w:trPr>
        <w:tc>
          <w:tcPr>
            <w:tcW w:w="1382" w:type="dxa"/>
            <w:tcBorders>
              <w:top w:val="nil"/>
              <w:left w:val="single" w:sz="12" w:space="0" w:color="auto"/>
              <w:bottom w:val="single" w:sz="4" w:space="0" w:color="auto"/>
              <w:right w:val="single" w:sz="4" w:space="0" w:color="auto"/>
            </w:tcBorders>
            <w:shd w:val="clear" w:color="000000" w:fill="FFFFFF"/>
            <w:noWrap/>
            <w:vAlign w:val="center"/>
            <w:hideMark/>
          </w:tcPr>
          <w:p w:rsidR="001C656F" w:rsidRPr="00444A17" w:rsidRDefault="001C656F" w:rsidP="001C656F">
            <w:pPr>
              <w:rPr>
                <w:rFonts w:eastAsia="Times New Roman" w:cs="Calibri"/>
                <w:b/>
                <w:bCs/>
                <w:color w:val="000000"/>
                <w:sz w:val="20"/>
                <w:szCs w:val="20"/>
                <w:lang w:val="es-MX" w:eastAsia="es-MX"/>
              </w:rPr>
            </w:pPr>
            <w:r w:rsidRPr="00444A17">
              <w:rPr>
                <w:rFonts w:eastAsia="Times New Roman" w:cs="Calibri"/>
                <w:b/>
                <w:bCs/>
                <w:color w:val="000000"/>
                <w:sz w:val="20"/>
                <w:szCs w:val="20"/>
                <w:lang w:val="es-MX" w:eastAsia="es-MX"/>
              </w:rPr>
              <w:t>Abril</w:t>
            </w:r>
          </w:p>
        </w:tc>
        <w:tc>
          <w:tcPr>
            <w:tcW w:w="461" w:type="dxa"/>
            <w:tcBorders>
              <w:top w:val="nil"/>
              <w:left w:val="nil"/>
              <w:bottom w:val="single" w:sz="4" w:space="0" w:color="auto"/>
              <w:right w:val="single" w:sz="4" w:space="0" w:color="auto"/>
            </w:tcBorders>
            <w:shd w:val="clear" w:color="auto" w:fill="FFFF99"/>
            <w:noWrap/>
            <w:vAlign w:val="center"/>
            <w:hideMark/>
          </w:tcPr>
          <w:p w:rsidR="001C656F" w:rsidRPr="00444A17" w:rsidRDefault="001C656F" w:rsidP="001C656F">
            <w:pPr>
              <w:jc w:val="center"/>
              <w:rPr>
                <w:rFonts w:eastAsia="Times New Roman" w:cs="Calibri"/>
                <w:color w:val="000000"/>
                <w:sz w:val="20"/>
                <w:szCs w:val="20"/>
                <w:lang w:val="es-MX" w:eastAsia="es-MX"/>
              </w:rPr>
            </w:pPr>
            <w:r w:rsidRPr="00444A17">
              <w:rPr>
                <w:rFonts w:eastAsia="Times New Roman" w:cs="Calibri"/>
                <w:color w:val="000000"/>
                <w:sz w:val="20"/>
                <w:szCs w:val="20"/>
                <w:lang w:val="es-MX" w:eastAsia="es-MX"/>
              </w:rPr>
              <w:t>6</w:t>
            </w:r>
          </w:p>
        </w:tc>
        <w:tc>
          <w:tcPr>
            <w:tcW w:w="567" w:type="dxa"/>
            <w:tcBorders>
              <w:top w:val="nil"/>
              <w:left w:val="nil"/>
              <w:bottom w:val="single" w:sz="4" w:space="0" w:color="auto"/>
              <w:right w:val="single" w:sz="4" w:space="0" w:color="auto"/>
            </w:tcBorders>
            <w:shd w:val="clear" w:color="000000" w:fill="FFFF99"/>
            <w:noWrap/>
            <w:vAlign w:val="center"/>
            <w:hideMark/>
          </w:tcPr>
          <w:p w:rsidR="001C656F" w:rsidRPr="00444A17" w:rsidRDefault="001C656F" w:rsidP="001C656F">
            <w:pPr>
              <w:jc w:val="center"/>
              <w:rPr>
                <w:rFonts w:eastAsia="Times New Roman" w:cs="Calibri"/>
                <w:color w:val="000000"/>
                <w:sz w:val="20"/>
                <w:szCs w:val="20"/>
                <w:lang w:val="es-MX" w:eastAsia="es-MX"/>
              </w:rPr>
            </w:pPr>
            <w:r w:rsidRPr="00444A17">
              <w:rPr>
                <w:rFonts w:eastAsia="Times New Roman" w:cs="Calibri"/>
                <w:color w:val="000000"/>
                <w:sz w:val="20"/>
                <w:szCs w:val="20"/>
                <w:lang w:val="es-MX" w:eastAsia="es-MX"/>
              </w:rPr>
              <w:t>13</w:t>
            </w:r>
          </w:p>
        </w:tc>
        <w:tc>
          <w:tcPr>
            <w:tcW w:w="476" w:type="dxa"/>
            <w:tcBorders>
              <w:top w:val="nil"/>
              <w:left w:val="nil"/>
              <w:bottom w:val="single" w:sz="4" w:space="0" w:color="auto"/>
              <w:right w:val="single" w:sz="4" w:space="0" w:color="auto"/>
            </w:tcBorders>
            <w:noWrap/>
            <w:vAlign w:val="center"/>
            <w:hideMark/>
          </w:tcPr>
          <w:p w:rsidR="001C656F" w:rsidRPr="00444A17" w:rsidRDefault="001C656F" w:rsidP="001C656F">
            <w:pPr>
              <w:jc w:val="center"/>
              <w:rPr>
                <w:rFonts w:eastAsia="Times New Roman" w:cs="Calibri"/>
                <w:color w:val="000000"/>
                <w:sz w:val="20"/>
                <w:szCs w:val="20"/>
                <w:lang w:val="es-MX" w:eastAsia="es-MX"/>
              </w:rPr>
            </w:pPr>
          </w:p>
        </w:tc>
        <w:tc>
          <w:tcPr>
            <w:tcW w:w="395" w:type="dxa"/>
            <w:tcBorders>
              <w:top w:val="nil"/>
              <w:left w:val="nil"/>
              <w:bottom w:val="single" w:sz="4" w:space="0" w:color="auto"/>
              <w:right w:val="single" w:sz="4" w:space="0" w:color="auto"/>
            </w:tcBorders>
            <w:shd w:val="clear" w:color="000000" w:fill="FFFFFF"/>
            <w:noWrap/>
            <w:vAlign w:val="center"/>
            <w:hideMark/>
          </w:tcPr>
          <w:p w:rsidR="001C656F" w:rsidRPr="00444A17" w:rsidRDefault="001C656F" w:rsidP="001C656F">
            <w:pPr>
              <w:jc w:val="center"/>
              <w:rPr>
                <w:rFonts w:eastAsia="Times New Roman" w:cs="Calibri"/>
                <w:color w:val="000000"/>
                <w:sz w:val="20"/>
                <w:szCs w:val="20"/>
                <w:lang w:val="es-MX" w:eastAsia="es-MX"/>
              </w:rPr>
            </w:pPr>
            <w:r w:rsidRPr="00444A17">
              <w:rPr>
                <w:rFonts w:eastAsia="Times New Roman" w:cs="Calibri"/>
                <w:color w:val="000000"/>
                <w:sz w:val="20"/>
                <w:szCs w:val="20"/>
                <w:lang w:val="es-MX" w:eastAsia="es-MX"/>
              </w:rPr>
              <w:t> </w:t>
            </w:r>
          </w:p>
        </w:tc>
        <w:tc>
          <w:tcPr>
            <w:tcW w:w="414" w:type="dxa"/>
            <w:tcBorders>
              <w:top w:val="nil"/>
              <w:left w:val="nil"/>
              <w:bottom w:val="single" w:sz="4" w:space="0" w:color="auto"/>
              <w:right w:val="single" w:sz="12" w:space="0" w:color="auto"/>
            </w:tcBorders>
            <w:shd w:val="clear" w:color="000000" w:fill="FFFFFF"/>
            <w:noWrap/>
            <w:vAlign w:val="bottom"/>
            <w:hideMark/>
          </w:tcPr>
          <w:p w:rsidR="001C656F" w:rsidRPr="00444A17" w:rsidRDefault="001C656F" w:rsidP="001C656F">
            <w:pPr>
              <w:jc w:val="center"/>
              <w:rPr>
                <w:rFonts w:eastAsia="Times New Roman" w:cs="Calibri"/>
                <w:color w:val="000000"/>
                <w:sz w:val="20"/>
                <w:szCs w:val="20"/>
                <w:lang w:val="es-MX" w:eastAsia="es-MX"/>
              </w:rPr>
            </w:pPr>
            <w:r w:rsidRPr="00444A17">
              <w:rPr>
                <w:rFonts w:eastAsia="Times New Roman" w:cs="Calibri"/>
                <w:color w:val="000000"/>
                <w:sz w:val="20"/>
                <w:szCs w:val="20"/>
                <w:lang w:val="es-MX" w:eastAsia="es-MX"/>
              </w:rPr>
              <w:t> </w:t>
            </w:r>
          </w:p>
        </w:tc>
      </w:tr>
      <w:tr w:rsidR="001C656F" w:rsidRPr="00444A17" w:rsidTr="00CC24B5">
        <w:trPr>
          <w:trHeight w:val="227"/>
          <w:jc w:val="center"/>
        </w:trPr>
        <w:tc>
          <w:tcPr>
            <w:tcW w:w="1382" w:type="dxa"/>
            <w:tcBorders>
              <w:top w:val="nil"/>
              <w:left w:val="single" w:sz="12" w:space="0" w:color="auto"/>
              <w:bottom w:val="single" w:sz="4" w:space="0" w:color="auto"/>
              <w:right w:val="single" w:sz="4" w:space="0" w:color="auto"/>
            </w:tcBorders>
            <w:shd w:val="clear" w:color="000000" w:fill="FFFFFF"/>
            <w:noWrap/>
            <w:vAlign w:val="bottom"/>
            <w:hideMark/>
          </w:tcPr>
          <w:p w:rsidR="001C656F" w:rsidRPr="00444A17" w:rsidRDefault="001C656F" w:rsidP="001C656F">
            <w:pPr>
              <w:rPr>
                <w:rFonts w:eastAsia="Times New Roman" w:cs="Calibri"/>
                <w:b/>
                <w:bCs/>
                <w:color w:val="000000"/>
                <w:sz w:val="20"/>
                <w:szCs w:val="20"/>
                <w:lang w:val="es-MX" w:eastAsia="es-MX"/>
              </w:rPr>
            </w:pPr>
            <w:r w:rsidRPr="00444A17">
              <w:rPr>
                <w:rFonts w:eastAsia="Times New Roman" w:cs="Calibri"/>
                <w:b/>
                <w:bCs/>
                <w:color w:val="000000"/>
                <w:sz w:val="20"/>
                <w:szCs w:val="20"/>
                <w:lang w:val="es-MX" w:eastAsia="es-MX"/>
              </w:rPr>
              <w:t>Mayo</w:t>
            </w:r>
          </w:p>
        </w:tc>
        <w:tc>
          <w:tcPr>
            <w:tcW w:w="461" w:type="dxa"/>
            <w:tcBorders>
              <w:top w:val="nil"/>
              <w:left w:val="nil"/>
              <w:bottom w:val="single" w:sz="4" w:space="0" w:color="auto"/>
              <w:right w:val="single" w:sz="4" w:space="0" w:color="auto"/>
            </w:tcBorders>
            <w:shd w:val="clear" w:color="000000" w:fill="CAEDFB"/>
            <w:noWrap/>
            <w:vAlign w:val="bottom"/>
            <w:hideMark/>
          </w:tcPr>
          <w:p w:rsidR="001C656F" w:rsidRPr="00444A17" w:rsidRDefault="00FD07BF" w:rsidP="001C656F">
            <w:pPr>
              <w:jc w:val="center"/>
              <w:rPr>
                <w:rFonts w:eastAsia="Times New Roman" w:cs="Calibri"/>
                <w:color w:val="000000"/>
                <w:sz w:val="20"/>
                <w:szCs w:val="20"/>
                <w:lang w:val="es-MX" w:eastAsia="es-MX"/>
              </w:rPr>
            </w:pPr>
            <w:r w:rsidRPr="00444A17">
              <w:rPr>
                <w:rFonts w:eastAsia="Times New Roman" w:cs="Calibri"/>
                <w:color w:val="000000"/>
                <w:sz w:val="20"/>
                <w:szCs w:val="20"/>
                <w:lang w:val="es-MX" w:eastAsia="es-MX"/>
              </w:rPr>
              <w:t>4</w:t>
            </w:r>
          </w:p>
        </w:tc>
        <w:tc>
          <w:tcPr>
            <w:tcW w:w="567" w:type="dxa"/>
            <w:tcBorders>
              <w:top w:val="nil"/>
              <w:left w:val="nil"/>
              <w:bottom w:val="single" w:sz="4" w:space="0" w:color="auto"/>
              <w:right w:val="single" w:sz="4" w:space="0" w:color="auto"/>
            </w:tcBorders>
            <w:shd w:val="clear" w:color="000000" w:fill="CAEDFB"/>
            <w:noWrap/>
            <w:vAlign w:val="bottom"/>
            <w:hideMark/>
          </w:tcPr>
          <w:p w:rsidR="001C656F" w:rsidRPr="00444A17" w:rsidRDefault="001C656F" w:rsidP="001C656F">
            <w:pPr>
              <w:jc w:val="center"/>
              <w:rPr>
                <w:rFonts w:eastAsia="Times New Roman" w:cs="Calibri"/>
                <w:color w:val="000000"/>
                <w:sz w:val="20"/>
                <w:szCs w:val="20"/>
                <w:lang w:val="es-MX" w:eastAsia="es-MX"/>
              </w:rPr>
            </w:pPr>
            <w:r w:rsidRPr="00444A17">
              <w:rPr>
                <w:rFonts w:eastAsia="Times New Roman" w:cs="Calibri"/>
                <w:color w:val="000000"/>
                <w:sz w:val="20"/>
                <w:szCs w:val="20"/>
                <w:lang w:val="es-MX" w:eastAsia="es-MX"/>
              </w:rPr>
              <w:t>1</w:t>
            </w:r>
            <w:r w:rsidR="00FD07BF" w:rsidRPr="00444A17">
              <w:rPr>
                <w:rFonts w:eastAsia="Times New Roman" w:cs="Calibri"/>
                <w:color w:val="000000"/>
                <w:sz w:val="20"/>
                <w:szCs w:val="20"/>
                <w:lang w:val="es-MX" w:eastAsia="es-MX"/>
              </w:rPr>
              <w:t>1</w:t>
            </w:r>
          </w:p>
        </w:tc>
        <w:tc>
          <w:tcPr>
            <w:tcW w:w="476" w:type="dxa"/>
            <w:tcBorders>
              <w:top w:val="nil"/>
              <w:left w:val="nil"/>
              <w:bottom w:val="single" w:sz="4" w:space="0" w:color="auto"/>
              <w:right w:val="single" w:sz="4" w:space="0" w:color="auto"/>
            </w:tcBorders>
            <w:shd w:val="clear" w:color="000000" w:fill="CAEDFB"/>
            <w:noWrap/>
            <w:vAlign w:val="bottom"/>
            <w:hideMark/>
          </w:tcPr>
          <w:p w:rsidR="001C656F" w:rsidRPr="00444A17" w:rsidRDefault="00FD07BF" w:rsidP="001C656F">
            <w:pPr>
              <w:jc w:val="center"/>
              <w:rPr>
                <w:rFonts w:eastAsia="Times New Roman" w:cs="Calibri"/>
                <w:color w:val="000000"/>
                <w:sz w:val="20"/>
                <w:szCs w:val="20"/>
                <w:lang w:val="es-MX" w:eastAsia="es-MX"/>
              </w:rPr>
            </w:pPr>
            <w:r w:rsidRPr="00444A17">
              <w:rPr>
                <w:rFonts w:eastAsia="Times New Roman" w:cs="Calibri"/>
                <w:color w:val="000000"/>
                <w:sz w:val="20"/>
                <w:szCs w:val="20"/>
                <w:lang w:val="es-MX" w:eastAsia="es-MX"/>
              </w:rPr>
              <w:t>18*</w:t>
            </w:r>
          </w:p>
        </w:tc>
        <w:tc>
          <w:tcPr>
            <w:tcW w:w="395" w:type="dxa"/>
            <w:tcBorders>
              <w:top w:val="nil"/>
              <w:left w:val="nil"/>
              <w:bottom w:val="single" w:sz="4" w:space="0" w:color="auto"/>
              <w:right w:val="single" w:sz="4" w:space="0" w:color="auto"/>
            </w:tcBorders>
            <w:shd w:val="clear" w:color="auto" w:fill="FFCCFF"/>
            <w:noWrap/>
            <w:vAlign w:val="bottom"/>
            <w:hideMark/>
          </w:tcPr>
          <w:p w:rsidR="001C656F" w:rsidRPr="00444A17" w:rsidRDefault="00FD07BF" w:rsidP="001C656F">
            <w:pPr>
              <w:jc w:val="center"/>
              <w:rPr>
                <w:rFonts w:eastAsia="Times New Roman" w:cs="Calibri"/>
                <w:color w:val="000000"/>
                <w:sz w:val="20"/>
                <w:szCs w:val="20"/>
                <w:lang w:val="es-MX" w:eastAsia="es-MX"/>
              </w:rPr>
            </w:pPr>
            <w:r w:rsidRPr="00444A17">
              <w:rPr>
                <w:rFonts w:eastAsia="Times New Roman" w:cs="Calibri"/>
                <w:color w:val="000000"/>
                <w:sz w:val="20"/>
                <w:szCs w:val="20"/>
                <w:lang w:val="es-MX" w:eastAsia="es-MX"/>
              </w:rPr>
              <w:t>25</w:t>
            </w:r>
            <w:r w:rsidR="001C656F" w:rsidRPr="00444A17">
              <w:rPr>
                <w:rFonts w:eastAsia="Times New Roman" w:cs="Calibri"/>
                <w:color w:val="000000"/>
                <w:sz w:val="20"/>
                <w:szCs w:val="20"/>
                <w:lang w:val="es-MX" w:eastAsia="es-MX"/>
              </w:rPr>
              <w:t> </w:t>
            </w:r>
          </w:p>
        </w:tc>
        <w:tc>
          <w:tcPr>
            <w:tcW w:w="414" w:type="dxa"/>
            <w:tcBorders>
              <w:top w:val="nil"/>
              <w:left w:val="nil"/>
              <w:bottom w:val="single" w:sz="4" w:space="0" w:color="auto"/>
              <w:right w:val="single" w:sz="12" w:space="0" w:color="auto"/>
            </w:tcBorders>
            <w:shd w:val="clear" w:color="000000" w:fill="FFFFFF"/>
            <w:noWrap/>
            <w:vAlign w:val="bottom"/>
            <w:hideMark/>
          </w:tcPr>
          <w:p w:rsidR="001C656F" w:rsidRPr="00444A17" w:rsidRDefault="001C656F" w:rsidP="001C656F">
            <w:pPr>
              <w:jc w:val="center"/>
              <w:rPr>
                <w:rFonts w:eastAsia="Times New Roman" w:cs="Calibri"/>
                <w:color w:val="000000"/>
                <w:sz w:val="20"/>
                <w:szCs w:val="20"/>
                <w:lang w:val="es-MX" w:eastAsia="es-MX"/>
              </w:rPr>
            </w:pPr>
            <w:r w:rsidRPr="00444A17">
              <w:rPr>
                <w:rFonts w:eastAsia="Times New Roman" w:cs="Calibri"/>
                <w:color w:val="000000"/>
                <w:sz w:val="20"/>
                <w:szCs w:val="20"/>
                <w:lang w:val="es-MX" w:eastAsia="es-MX"/>
              </w:rPr>
              <w:t> </w:t>
            </w:r>
          </w:p>
        </w:tc>
      </w:tr>
      <w:tr w:rsidR="001C656F" w:rsidRPr="00444A17" w:rsidTr="00CC24B5">
        <w:trPr>
          <w:trHeight w:val="227"/>
          <w:jc w:val="center"/>
        </w:trPr>
        <w:tc>
          <w:tcPr>
            <w:tcW w:w="1382" w:type="dxa"/>
            <w:tcBorders>
              <w:top w:val="nil"/>
              <w:left w:val="single" w:sz="12" w:space="0" w:color="auto"/>
              <w:bottom w:val="single" w:sz="4" w:space="0" w:color="auto"/>
              <w:right w:val="single" w:sz="4" w:space="0" w:color="auto"/>
            </w:tcBorders>
            <w:shd w:val="clear" w:color="000000" w:fill="FFFFFF"/>
            <w:noWrap/>
            <w:vAlign w:val="bottom"/>
            <w:hideMark/>
          </w:tcPr>
          <w:p w:rsidR="001C656F" w:rsidRPr="00444A17" w:rsidRDefault="001C656F" w:rsidP="001C656F">
            <w:pPr>
              <w:rPr>
                <w:rFonts w:eastAsia="Times New Roman" w:cs="Calibri"/>
                <w:b/>
                <w:bCs/>
                <w:color w:val="000000"/>
                <w:sz w:val="20"/>
                <w:szCs w:val="20"/>
                <w:lang w:val="es-MX" w:eastAsia="es-MX"/>
              </w:rPr>
            </w:pPr>
            <w:r w:rsidRPr="00444A17">
              <w:rPr>
                <w:rFonts w:eastAsia="Times New Roman" w:cs="Calibri"/>
                <w:b/>
                <w:bCs/>
                <w:color w:val="000000"/>
                <w:sz w:val="20"/>
                <w:szCs w:val="20"/>
                <w:lang w:val="es-MX" w:eastAsia="es-MX"/>
              </w:rPr>
              <w:t>Junio</w:t>
            </w:r>
          </w:p>
        </w:tc>
        <w:tc>
          <w:tcPr>
            <w:tcW w:w="461" w:type="dxa"/>
            <w:tcBorders>
              <w:top w:val="nil"/>
              <w:left w:val="nil"/>
              <w:bottom w:val="single" w:sz="4" w:space="0" w:color="auto"/>
              <w:right w:val="single" w:sz="4" w:space="0" w:color="auto"/>
            </w:tcBorders>
            <w:shd w:val="clear" w:color="000000" w:fill="FFCCFF"/>
            <w:noWrap/>
            <w:vAlign w:val="bottom"/>
            <w:hideMark/>
          </w:tcPr>
          <w:p w:rsidR="001C656F" w:rsidRPr="00444A17" w:rsidRDefault="001C656F" w:rsidP="001C656F">
            <w:pPr>
              <w:jc w:val="center"/>
              <w:rPr>
                <w:rFonts w:eastAsia="Times New Roman" w:cs="Calibri"/>
                <w:color w:val="000000"/>
                <w:sz w:val="20"/>
                <w:szCs w:val="20"/>
                <w:lang w:val="es-MX" w:eastAsia="es-MX"/>
              </w:rPr>
            </w:pPr>
            <w:r w:rsidRPr="00444A17">
              <w:rPr>
                <w:rFonts w:eastAsia="Times New Roman" w:cs="Calibri"/>
                <w:color w:val="000000"/>
                <w:sz w:val="20"/>
                <w:szCs w:val="20"/>
                <w:lang w:val="es-MX" w:eastAsia="es-MX"/>
              </w:rPr>
              <w:t>1</w:t>
            </w:r>
          </w:p>
        </w:tc>
        <w:tc>
          <w:tcPr>
            <w:tcW w:w="567" w:type="dxa"/>
            <w:tcBorders>
              <w:top w:val="nil"/>
              <w:left w:val="nil"/>
              <w:bottom w:val="single" w:sz="4" w:space="0" w:color="auto"/>
              <w:right w:val="single" w:sz="4" w:space="0" w:color="auto"/>
            </w:tcBorders>
            <w:shd w:val="clear" w:color="000000" w:fill="FFCCFF"/>
            <w:noWrap/>
            <w:vAlign w:val="bottom"/>
            <w:hideMark/>
          </w:tcPr>
          <w:p w:rsidR="001C656F" w:rsidRPr="00444A17" w:rsidRDefault="001C656F" w:rsidP="001C656F">
            <w:pPr>
              <w:jc w:val="center"/>
              <w:rPr>
                <w:rFonts w:eastAsia="Times New Roman" w:cs="Calibri"/>
                <w:color w:val="000000"/>
                <w:sz w:val="20"/>
                <w:szCs w:val="20"/>
                <w:lang w:val="es-MX" w:eastAsia="es-MX"/>
              </w:rPr>
            </w:pPr>
            <w:r w:rsidRPr="00444A17">
              <w:rPr>
                <w:rFonts w:eastAsia="Times New Roman" w:cs="Calibri"/>
                <w:color w:val="000000"/>
                <w:sz w:val="20"/>
                <w:szCs w:val="20"/>
                <w:lang w:val="es-MX" w:eastAsia="es-MX"/>
              </w:rPr>
              <w:t>8</w:t>
            </w:r>
          </w:p>
        </w:tc>
        <w:tc>
          <w:tcPr>
            <w:tcW w:w="476" w:type="dxa"/>
            <w:tcBorders>
              <w:top w:val="nil"/>
              <w:left w:val="nil"/>
              <w:bottom w:val="single" w:sz="4" w:space="0" w:color="auto"/>
              <w:right w:val="single" w:sz="4" w:space="0" w:color="auto"/>
            </w:tcBorders>
            <w:shd w:val="clear" w:color="000000" w:fill="FFCCFF"/>
            <w:noWrap/>
            <w:vAlign w:val="bottom"/>
            <w:hideMark/>
          </w:tcPr>
          <w:p w:rsidR="001C656F" w:rsidRPr="00444A17" w:rsidRDefault="001C656F" w:rsidP="001C656F">
            <w:pPr>
              <w:jc w:val="center"/>
              <w:rPr>
                <w:rFonts w:eastAsia="Times New Roman" w:cs="Calibri"/>
                <w:color w:val="000000"/>
                <w:sz w:val="20"/>
                <w:szCs w:val="20"/>
                <w:lang w:val="es-MX" w:eastAsia="es-MX"/>
              </w:rPr>
            </w:pPr>
            <w:r w:rsidRPr="00444A17">
              <w:rPr>
                <w:rFonts w:eastAsia="Times New Roman" w:cs="Calibri"/>
                <w:color w:val="000000"/>
                <w:sz w:val="20"/>
                <w:szCs w:val="20"/>
                <w:lang w:val="es-MX" w:eastAsia="es-MX"/>
              </w:rPr>
              <w:t>15</w:t>
            </w:r>
          </w:p>
        </w:tc>
        <w:tc>
          <w:tcPr>
            <w:tcW w:w="395" w:type="dxa"/>
            <w:tcBorders>
              <w:top w:val="nil"/>
              <w:left w:val="nil"/>
              <w:bottom w:val="single" w:sz="4" w:space="0" w:color="auto"/>
              <w:right w:val="single" w:sz="4" w:space="0" w:color="auto"/>
            </w:tcBorders>
            <w:shd w:val="clear" w:color="000000" w:fill="FFCCFF"/>
            <w:noWrap/>
            <w:vAlign w:val="bottom"/>
            <w:hideMark/>
          </w:tcPr>
          <w:p w:rsidR="001C656F" w:rsidRPr="00444A17" w:rsidRDefault="001C656F" w:rsidP="001C656F">
            <w:pPr>
              <w:jc w:val="center"/>
              <w:rPr>
                <w:rFonts w:eastAsia="Times New Roman" w:cs="Calibri"/>
                <w:color w:val="000000"/>
                <w:sz w:val="20"/>
                <w:szCs w:val="20"/>
                <w:lang w:val="es-MX" w:eastAsia="es-MX"/>
              </w:rPr>
            </w:pPr>
            <w:r w:rsidRPr="00444A17">
              <w:rPr>
                <w:rFonts w:eastAsia="Times New Roman" w:cs="Calibri"/>
                <w:color w:val="000000"/>
                <w:sz w:val="20"/>
                <w:szCs w:val="20"/>
                <w:lang w:val="es-MX" w:eastAsia="es-MX"/>
              </w:rPr>
              <w:t>22</w:t>
            </w:r>
          </w:p>
        </w:tc>
        <w:tc>
          <w:tcPr>
            <w:tcW w:w="414" w:type="dxa"/>
            <w:tcBorders>
              <w:top w:val="nil"/>
              <w:left w:val="nil"/>
              <w:bottom w:val="single" w:sz="4" w:space="0" w:color="auto"/>
              <w:right w:val="single" w:sz="12" w:space="0" w:color="auto"/>
            </w:tcBorders>
            <w:shd w:val="clear" w:color="000000" w:fill="FFCCFF"/>
            <w:noWrap/>
            <w:vAlign w:val="bottom"/>
            <w:hideMark/>
          </w:tcPr>
          <w:p w:rsidR="001C656F" w:rsidRPr="00444A17" w:rsidRDefault="001C656F" w:rsidP="001C656F">
            <w:pPr>
              <w:jc w:val="center"/>
              <w:rPr>
                <w:rFonts w:eastAsia="Times New Roman" w:cs="Calibri"/>
                <w:color w:val="000000"/>
                <w:sz w:val="20"/>
                <w:szCs w:val="20"/>
                <w:lang w:val="es-MX" w:eastAsia="es-MX"/>
              </w:rPr>
            </w:pPr>
            <w:r w:rsidRPr="00444A17">
              <w:rPr>
                <w:rFonts w:eastAsia="Times New Roman" w:cs="Calibri"/>
                <w:color w:val="000000"/>
                <w:sz w:val="20"/>
                <w:szCs w:val="20"/>
                <w:lang w:val="es-MX" w:eastAsia="es-MX"/>
              </w:rPr>
              <w:t>29</w:t>
            </w:r>
          </w:p>
        </w:tc>
      </w:tr>
      <w:tr w:rsidR="001C656F" w:rsidRPr="00444A17" w:rsidTr="00CC24B5">
        <w:trPr>
          <w:trHeight w:val="227"/>
          <w:jc w:val="center"/>
        </w:trPr>
        <w:tc>
          <w:tcPr>
            <w:tcW w:w="1382" w:type="dxa"/>
            <w:tcBorders>
              <w:top w:val="nil"/>
              <w:left w:val="single" w:sz="12" w:space="0" w:color="auto"/>
              <w:bottom w:val="single" w:sz="4" w:space="0" w:color="auto"/>
              <w:right w:val="single" w:sz="4" w:space="0" w:color="auto"/>
            </w:tcBorders>
            <w:shd w:val="clear" w:color="000000" w:fill="FFFFFF"/>
            <w:noWrap/>
            <w:vAlign w:val="bottom"/>
            <w:hideMark/>
          </w:tcPr>
          <w:p w:rsidR="001C656F" w:rsidRPr="00444A17" w:rsidRDefault="001C656F" w:rsidP="001C656F">
            <w:pPr>
              <w:rPr>
                <w:rFonts w:eastAsia="Times New Roman" w:cs="Calibri"/>
                <w:b/>
                <w:bCs/>
                <w:color w:val="000000"/>
                <w:sz w:val="20"/>
                <w:szCs w:val="20"/>
                <w:lang w:val="es-MX" w:eastAsia="es-MX"/>
              </w:rPr>
            </w:pPr>
            <w:r w:rsidRPr="00444A17">
              <w:rPr>
                <w:rFonts w:eastAsia="Times New Roman" w:cs="Calibri"/>
                <w:b/>
                <w:bCs/>
                <w:color w:val="000000"/>
                <w:sz w:val="20"/>
                <w:szCs w:val="20"/>
                <w:lang w:val="es-MX" w:eastAsia="es-MX"/>
              </w:rPr>
              <w:t>Julio</w:t>
            </w:r>
          </w:p>
        </w:tc>
        <w:tc>
          <w:tcPr>
            <w:tcW w:w="461" w:type="dxa"/>
            <w:tcBorders>
              <w:top w:val="nil"/>
              <w:left w:val="nil"/>
              <w:bottom w:val="single" w:sz="4" w:space="0" w:color="auto"/>
              <w:right w:val="single" w:sz="4" w:space="0" w:color="auto"/>
            </w:tcBorders>
            <w:shd w:val="clear" w:color="auto" w:fill="CAEDFB" w:themeFill="accent4" w:themeFillTint="33"/>
            <w:noWrap/>
            <w:vAlign w:val="bottom"/>
            <w:hideMark/>
          </w:tcPr>
          <w:p w:rsidR="001C656F" w:rsidRPr="00444A17" w:rsidRDefault="001C656F" w:rsidP="001C656F">
            <w:pPr>
              <w:jc w:val="center"/>
              <w:rPr>
                <w:rFonts w:eastAsia="Times New Roman" w:cs="Calibri"/>
                <w:color w:val="000000"/>
                <w:sz w:val="20"/>
                <w:szCs w:val="20"/>
                <w:lang w:val="es-MX" w:eastAsia="es-MX"/>
              </w:rPr>
            </w:pPr>
            <w:r w:rsidRPr="00444A17">
              <w:rPr>
                <w:rFonts w:eastAsia="Times New Roman" w:cs="Calibri"/>
                <w:color w:val="000000"/>
                <w:sz w:val="20"/>
                <w:szCs w:val="20"/>
                <w:lang w:val="es-MX" w:eastAsia="es-MX"/>
              </w:rPr>
              <w:t>6</w:t>
            </w:r>
          </w:p>
        </w:tc>
        <w:tc>
          <w:tcPr>
            <w:tcW w:w="567" w:type="dxa"/>
            <w:tcBorders>
              <w:top w:val="nil"/>
              <w:left w:val="nil"/>
              <w:bottom w:val="single" w:sz="4" w:space="0" w:color="auto"/>
              <w:right w:val="single" w:sz="4" w:space="0" w:color="auto"/>
            </w:tcBorders>
            <w:shd w:val="clear" w:color="000000" w:fill="CAEDFB"/>
            <w:noWrap/>
            <w:vAlign w:val="bottom"/>
            <w:hideMark/>
          </w:tcPr>
          <w:p w:rsidR="001C656F" w:rsidRPr="00444A17" w:rsidRDefault="001C656F" w:rsidP="001C656F">
            <w:pPr>
              <w:jc w:val="center"/>
              <w:rPr>
                <w:rFonts w:eastAsia="Times New Roman" w:cs="Calibri"/>
                <w:color w:val="000000"/>
                <w:sz w:val="20"/>
                <w:szCs w:val="20"/>
                <w:lang w:val="es-MX" w:eastAsia="es-MX"/>
              </w:rPr>
            </w:pPr>
            <w:r w:rsidRPr="00444A17">
              <w:rPr>
                <w:rFonts w:eastAsia="Times New Roman" w:cs="Calibri"/>
                <w:color w:val="000000"/>
                <w:sz w:val="20"/>
                <w:szCs w:val="20"/>
                <w:lang w:val="es-MX" w:eastAsia="es-MX"/>
              </w:rPr>
              <w:t>13</w:t>
            </w:r>
          </w:p>
        </w:tc>
        <w:tc>
          <w:tcPr>
            <w:tcW w:w="476" w:type="dxa"/>
            <w:tcBorders>
              <w:top w:val="nil"/>
              <w:left w:val="nil"/>
              <w:bottom w:val="single" w:sz="4" w:space="0" w:color="auto"/>
              <w:right w:val="single" w:sz="4" w:space="0" w:color="auto"/>
            </w:tcBorders>
            <w:shd w:val="clear" w:color="000000" w:fill="CAEDFB"/>
            <w:noWrap/>
            <w:vAlign w:val="bottom"/>
            <w:hideMark/>
          </w:tcPr>
          <w:p w:rsidR="001C656F" w:rsidRPr="00444A17" w:rsidRDefault="001C656F" w:rsidP="001C656F">
            <w:pPr>
              <w:jc w:val="center"/>
              <w:rPr>
                <w:rFonts w:eastAsia="Times New Roman" w:cs="Calibri"/>
                <w:color w:val="000000"/>
                <w:sz w:val="20"/>
                <w:szCs w:val="20"/>
                <w:lang w:val="es-MX" w:eastAsia="es-MX"/>
              </w:rPr>
            </w:pPr>
            <w:r w:rsidRPr="00444A17">
              <w:rPr>
                <w:rFonts w:eastAsia="Times New Roman" w:cs="Calibri"/>
                <w:color w:val="000000"/>
                <w:sz w:val="20"/>
                <w:szCs w:val="20"/>
                <w:lang w:val="es-MX" w:eastAsia="es-MX"/>
              </w:rPr>
              <w:t>20</w:t>
            </w:r>
          </w:p>
        </w:tc>
        <w:tc>
          <w:tcPr>
            <w:tcW w:w="395" w:type="dxa"/>
            <w:tcBorders>
              <w:top w:val="nil"/>
              <w:left w:val="nil"/>
              <w:bottom w:val="single" w:sz="4" w:space="0" w:color="auto"/>
              <w:right w:val="single" w:sz="4" w:space="0" w:color="auto"/>
            </w:tcBorders>
            <w:noWrap/>
            <w:vAlign w:val="bottom"/>
            <w:hideMark/>
          </w:tcPr>
          <w:p w:rsidR="001C656F" w:rsidRPr="00444A17" w:rsidRDefault="001C656F" w:rsidP="001C656F">
            <w:pPr>
              <w:jc w:val="center"/>
              <w:rPr>
                <w:rFonts w:eastAsia="Times New Roman" w:cs="Calibri"/>
                <w:color w:val="000000"/>
                <w:sz w:val="20"/>
                <w:szCs w:val="20"/>
                <w:lang w:val="es-MX" w:eastAsia="es-MX"/>
              </w:rPr>
            </w:pPr>
          </w:p>
        </w:tc>
        <w:tc>
          <w:tcPr>
            <w:tcW w:w="414" w:type="dxa"/>
            <w:tcBorders>
              <w:top w:val="nil"/>
              <w:left w:val="nil"/>
              <w:bottom w:val="single" w:sz="4" w:space="0" w:color="auto"/>
              <w:right w:val="single" w:sz="12" w:space="0" w:color="auto"/>
            </w:tcBorders>
            <w:shd w:val="clear" w:color="000000" w:fill="FFFFFF"/>
            <w:noWrap/>
            <w:vAlign w:val="bottom"/>
            <w:hideMark/>
          </w:tcPr>
          <w:p w:rsidR="001C656F" w:rsidRPr="00444A17" w:rsidRDefault="001C656F" w:rsidP="001C656F">
            <w:pPr>
              <w:jc w:val="center"/>
              <w:rPr>
                <w:rFonts w:eastAsia="Times New Roman" w:cs="Calibri"/>
                <w:color w:val="000000"/>
                <w:sz w:val="20"/>
                <w:szCs w:val="20"/>
                <w:lang w:val="es-MX" w:eastAsia="es-MX"/>
              </w:rPr>
            </w:pPr>
            <w:r w:rsidRPr="00444A17">
              <w:rPr>
                <w:rFonts w:eastAsia="Times New Roman" w:cs="Calibri"/>
                <w:color w:val="000000"/>
                <w:sz w:val="20"/>
                <w:szCs w:val="20"/>
                <w:lang w:val="es-MX" w:eastAsia="es-MX"/>
              </w:rPr>
              <w:t> </w:t>
            </w:r>
          </w:p>
        </w:tc>
      </w:tr>
      <w:tr w:rsidR="001C656F" w:rsidRPr="00444A17" w:rsidTr="00CC24B5">
        <w:trPr>
          <w:trHeight w:val="227"/>
          <w:jc w:val="center"/>
        </w:trPr>
        <w:tc>
          <w:tcPr>
            <w:tcW w:w="1382" w:type="dxa"/>
            <w:tcBorders>
              <w:top w:val="nil"/>
              <w:left w:val="single" w:sz="12" w:space="0" w:color="auto"/>
              <w:bottom w:val="single" w:sz="4" w:space="0" w:color="auto"/>
              <w:right w:val="single" w:sz="4" w:space="0" w:color="auto"/>
            </w:tcBorders>
            <w:shd w:val="clear" w:color="000000" w:fill="FFFFFF"/>
            <w:noWrap/>
            <w:vAlign w:val="bottom"/>
            <w:hideMark/>
          </w:tcPr>
          <w:p w:rsidR="001C656F" w:rsidRPr="00444A17" w:rsidRDefault="001C656F" w:rsidP="001C656F">
            <w:pPr>
              <w:rPr>
                <w:rFonts w:eastAsia="Times New Roman" w:cs="Calibri"/>
                <w:b/>
                <w:bCs/>
                <w:color w:val="000000"/>
                <w:sz w:val="20"/>
                <w:szCs w:val="20"/>
                <w:lang w:val="es-MX" w:eastAsia="es-MX"/>
              </w:rPr>
            </w:pPr>
            <w:r w:rsidRPr="00444A17">
              <w:rPr>
                <w:rFonts w:eastAsia="Times New Roman" w:cs="Calibri"/>
                <w:b/>
                <w:bCs/>
                <w:color w:val="000000"/>
                <w:sz w:val="20"/>
                <w:szCs w:val="20"/>
                <w:lang w:val="es-MX" w:eastAsia="es-MX"/>
              </w:rPr>
              <w:t>Agosto</w:t>
            </w:r>
          </w:p>
        </w:tc>
        <w:tc>
          <w:tcPr>
            <w:tcW w:w="461" w:type="dxa"/>
            <w:tcBorders>
              <w:top w:val="nil"/>
              <w:left w:val="nil"/>
              <w:bottom w:val="single" w:sz="4" w:space="0" w:color="auto"/>
              <w:right w:val="single" w:sz="4" w:space="0" w:color="auto"/>
            </w:tcBorders>
            <w:shd w:val="clear" w:color="000000" w:fill="CAEDFB"/>
            <w:noWrap/>
            <w:vAlign w:val="bottom"/>
            <w:hideMark/>
          </w:tcPr>
          <w:p w:rsidR="001C656F" w:rsidRPr="00444A17" w:rsidRDefault="001C656F" w:rsidP="001C656F">
            <w:pPr>
              <w:jc w:val="center"/>
              <w:rPr>
                <w:rFonts w:eastAsia="Times New Roman" w:cs="Calibri"/>
                <w:color w:val="000000"/>
                <w:sz w:val="20"/>
                <w:szCs w:val="20"/>
                <w:lang w:val="es-MX" w:eastAsia="es-MX"/>
              </w:rPr>
            </w:pPr>
            <w:r w:rsidRPr="00444A17">
              <w:rPr>
                <w:rFonts w:eastAsia="Times New Roman" w:cs="Calibri"/>
                <w:color w:val="000000"/>
                <w:sz w:val="20"/>
                <w:szCs w:val="20"/>
                <w:lang w:val="es-MX" w:eastAsia="es-MX"/>
              </w:rPr>
              <w:t>1</w:t>
            </w:r>
            <w:r w:rsidR="00FD07BF" w:rsidRPr="00444A17">
              <w:rPr>
                <w:rFonts w:eastAsia="Times New Roman" w:cs="Calibri"/>
                <w:color w:val="000000"/>
                <w:sz w:val="20"/>
                <w:szCs w:val="20"/>
                <w:lang w:val="es-MX" w:eastAsia="es-MX"/>
              </w:rPr>
              <w:t>0</w:t>
            </w:r>
          </w:p>
        </w:tc>
        <w:tc>
          <w:tcPr>
            <w:tcW w:w="567" w:type="dxa"/>
            <w:tcBorders>
              <w:top w:val="nil"/>
              <w:left w:val="nil"/>
              <w:bottom w:val="single" w:sz="4" w:space="0" w:color="auto"/>
              <w:right w:val="single" w:sz="4" w:space="0" w:color="auto"/>
            </w:tcBorders>
            <w:shd w:val="clear" w:color="000000" w:fill="CAEDFB"/>
            <w:noWrap/>
            <w:vAlign w:val="bottom"/>
            <w:hideMark/>
          </w:tcPr>
          <w:p w:rsidR="001C656F" w:rsidRPr="00444A17" w:rsidRDefault="00FD07BF" w:rsidP="001C656F">
            <w:pPr>
              <w:jc w:val="center"/>
              <w:rPr>
                <w:rFonts w:eastAsia="Times New Roman" w:cs="Calibri"/>
                <w:color w:val="000000"/>
                <w:sz w:val="20"/>
                <w:szCs w:val="20"/>
                <w:lang w:val="es-MX" w:eastAsia="es-MX"/>
              </w:rPr>
            </w:pPr>
            <w:r w:rsidRPr="00444A17">
              <w:rPr>
                <w:rFonts w:eastAsia="Times New Roman" w:cs="Calibri"/>
                <w:color w:val="000000"/>
                <w:sz w:val="20"/>
                <w:szCs w:val="20"/>
                <w:lang w:val="es-MX" w:eastAsia="es-MX"/>
              </w:rPr>
              <w:t>17</w:t>
            </w:r>
          </w:p>
        </w:tc>
        <w:tc>
          <w:tcPr>
            <w:tcW w:w="476" w:type="dxa"/>
            <w:tcBorders>
              <w:top w:val="nil"/>
              <w:left w:val="nil"/>
              <w:bottom w:val="single" w:sz="4" w:space="0" w:color="auto"/>
              <w:right w:val="single" w:sz="4" w:space="0" w:color="auto"/>
            </w:tcBorders>
            <w:shd w:val="clear" w:color="000000" w:fill="CAEDFB"/>
            <w:noWrap/>
            <w:vAlign w:val="bottom"/>
            <w:hideMark/>
          </w:tcPr>
          <w:p w:rsidR="001C656F" w:rsidRPr="00444A17" w:rsidRDefault="00FD07BF" w:rsidP="001C656F">
            <w:pPr>
              <w:jc w:val="center"/>
              <w:rPr>
                <w:rFonts w:eastAsia="Times New Roman" w:cs="Calibri"/>
                <w:color w:val="000000"/>
                <w:sz w:val="20"/>
                <w:szCs w:val="20"/>
                <w:lang w:val="es-MX" w:eastAsia="es-MX"/>
              </w:rPr>
            </w:pPr>
            <w:r w:rsidRPr="00444A17">
              <w:rPr>
                <w:rFonts w:eastAsia="Times New Roman" w:cs="Calibri"/>
                <w:color w:val="000000"/>
                <w:sz w:val="20"/>
                <w:szCs w:val="20"/>
                <w:lang w:val="es-MX" w:eastAsia="es-MX"/>
              </w:rPr>
              <w:t>24</w:t>
            </w:r>
          </w:p>
        </w:tc>
        <w:tc>
          <w:tcPr>
            <w:tcW w:w="395" w:type="dxa"/>
            <w:tcBorders>
              <w:top w:val="nil"/>
              <w:left w:val="nil"/>
              <w:bottom w:val="single" w:sz="4" w:space="0" w:color="auto"/>
              <w:right w:val="single" w:sz="4" w:space="0" w:color="auto"/>
            </w:tcBorders>
            <w:shd w:val="clear" w:color="auto" w:fill="CAEDFB" w:themeFill="accent4" w:themeFillTint="33"/>
            <w:noWrap/>
            <w:vAlign w:val="bottom"/>
            <w:hideMark/>
          </w:tcPr>
          <w:p w:rsidR="001C656F" w:rsidRPr="00444A17" w:rsidRDefault="00CC24B5" w:rsidP="001C656F">
            <w:pPr>
              <w:jc w:val="center"/>
              <w:rPr>
                <w:rFonts w:eastAsia="Times New Roman" w:cs="Calibri"/>
                <w:color w:val="000000"/>
                <w:sz w:val="20"/>
                <w:szCs w:val="20"/>
                <w:lang w:val="es-MX" w:eastAsia="es-MX"/>
              </w:rPr>
            </w:pPr>
            <w:r>
              <w:rPr>
                <w:rFonts w:eastAsia="Times New Roman" w:cs="Calibri"/>
                <w:color w:val="000000"/>
                <w:sz w:val="20"/>
                <w:szCs w:val="20"/>
                <w:lang w:val="es-MX" w:eastAsia="es-MX"/>
              </w:rPr>
              <w:t>31</w:t>
            </w:r>
            <w:r w:rsidR="001C656F" w:rsidRPr="00444A17">
              <w:rPr>
                <w:rFonts w:eastAsia="Times New Roman" w:cs="Calibri"/>
                <w:color w:val="000000"/>
                <w:sz w:val="20"/>
                <w:szCs w:val="20"/>
                <w:lang w:val="es-MX" w:eastAsia="es-MX"/>
              </w:rPr>
              <w:t> </w:t>
            </w:r>
          </w:p>
        </w:tc>
        <w:tc>
          <w:tcPr>
            <w:tcW w:w="414" w:type="dxa"/>
            <w:tcBorders>
              <w:top w:val="nil"/>
              <w:left w:val="nil"/>
              <w:bottom w:val="single" w:sz="4" w:space="0" w:color="auto"/>
              <w:right w:val="single" w:sz="12" w:space="0" w:color="auto"/>
            </w:tcBorders>
            <w:shd w:val="clear" w:color="000000" w:fill="FFFFFF"/>
            <w:noWrap/>
            <w:vAlign w:val="bottom"/>
            <w:hideMark/>
          </w:tcPr>
          <w:p w:rsidR="001C656F" w:rsidRPr="00444A17" w:rsidRDefault="001C656F" w:rsidP="001C656F">
            <w:pPr>
              <w:jc w:val="center"/>
              <w:rPr>
                <w:rFonts w:eastAsia="Times New Roman" w:cs="Calibri"/>
                <w:color w:val="000000"/>
                <w:sz w:val="20"/>
                <w:szCs w:val="20"/>
                <w:lang w:val="es-MX" w:eastAsia="es-MX"/>
              </w:rPr>
            </w:pPr>
            <w:r w:rsidRPr="00444A17">
              <w:rPr>
                <w:rFonts w:eastAsia="Times New Roman" w:cs="Calibri"/>
                <w:color w:val="000000"/>
                <w:sz w:val="20"/>
                <w:szCs w:val="20"/>
                <w:lang w:val="es-MX" w:eastAsia="es-MX"/>
              </w:rPr>
              <w:t> </w:t>
            </w:r>
          </w:p>
        </w:tc>
      </w:tr>
      <w:tr w:rsidR="00CC24B5" w:rsidRPr="00444A17" w:rsidTr="00CC24B5">
        <w:trPr>
          <w:trHeight w:val="227"/>
          <w:jc w:val="center"/>
        </w:trPr>
        <w:tc>
          <w:tcPr>
            <w:tcW w:w="1382" w:type="dxa"/>
            <w:tcBorders>
              <w:top w:val="nil"/>
              <w:left w:val="single" w:sz="12" w:space="0" w:color="auto"/>
              <w:bottom w:val="single" w:sz="4" w:space="0" w:color="auto"/>
              <w:right w:val="single" w:sz="4" w:space="0" w:color="auto"/>
            </w:tcBorders>
            <w:shd w:val="clear" w:color="000000" w:fill="FFFFFF"/>
            <w:noWrap/>
            <w:vAlign w:val="bottom"/>
            <w:hideMark/>
          </w:tcPr>
          <w:p w:rsidR="00CC24B5" w:rsidRPr="00444A17" w:rsidRDefault="00CC24B5" w:rsidP="00CC24B5">
            <w:pPr>
              <w:rPr>
                <w:rFonts w:eastAsia="Times New Roman" w:cs="Calibri"/>
                <w:b/>
                <w:bCs/>
                <w:color w:val="000000"/>
                <w:sz w:val="20"/>
                <w:szCs w:val="20"/>
                <w:lang w:val="es-MX" w:eastAsia="es-MX"/>
              </w:rPr>
            </w:pPr>
            <w:r w:rsidRPr="00444A17">
              <w:rPr>
                <w:rFonts w:eastAsia="Times New Roman" w:cs="Calibri"/>
                <w:b/>
                <w:bCs/>
                <w:color w:val="000000"/>
                <w:sz w:val="20"/>
                <w:szCs w:val="20"/>
                <w:lang w:val="es-MX" w:eastAsia="es-MX"/>
              </w:rPr>
              <w:t>Septiembre</w:t>
            </w:r>
          </w:p>
        </w:tc>
        <w:tc>
          <w:tcPr>
            <w:tcW w:w="461" w:type="dxa"/>
            <w:tcBorders>
              <w:top w:val="nil"/>
              <w:left w:val="nil"/>
              <w:bottom w:val="single" w:sz="4" w:space="0" w:color="auto"/>
              <w:right w:val="single" w:sz="4" w:space="0" w:color="auto"/>
            </w:tcBorders>
            <w:shd w:val="clear" w:color="auto" w:fill="FFFF99"/>
            <w:noWrap/>
            <w:vAlign w:val="bottom"/>
            <w:hideMark/>
          </w:tcPr>
          <w:p w:rsidR="00CC24B5" w:rsidRPr="00444A17" w:rsidRDefault="00CC24B5" w:rsidP="00CC24B5">
            <w:pPr>
              <w:jc w:val="center"/>
              <w:rPr>
                <w:rFonts w:eastAsia="Times New Roman" w:cs="Calibri"/>
                <w:color w:val="000000"/>
                <w:sz w:val="20"/>
                <w:szCs w:val="20"/>
                <w:lang w:val="es-MX" w:eastAsia="es-MX"/>
              </w:rPr>
            </w:pPr>
            <w:r w:rsidRPr="00444A17">
              <w:rPr>
                <w:rFonts w:eastAsia="Times New Roman" w:cs="Calibri"/>
                <w:color w:val="000000"/>
                <w:sz w:val="20"/>
                <w:szCs w:val="20"/>
                <w:lang w:val="es-MX" w:eastAsia="es-MX"/>
              </w:rPr>
              <w:t>21</w:t>
            </w:r>
          </w:p>
        </w:tc>
        <w:tc>
          <w:tcPr>
            <w:tcW w:w="567" w:type="dxa"/>
            <w:tcBorders>
              <w:top w:val="nil"/>
              <w:left w:val="nil"/>
              <w:bottom w:val="single" w:sz="4" w:space="0" w:color="auto"/>
              <w:right w:val="single" w:sz="4" w:space="0" w:color="auto"/>
            </w:tcBorders>
            <w:shd w:val="clear" w:color="auto" w:fill="B3E5A1" w:themeFill="accent6" w:themeFillTint="66"/>
            <w:noWrap/>
            <w:vAlign w:val="bottom"/>
          </w:tcPr>
          <w:p w:rsidR="00CC24B5" w:rsidRPr="00444A17" w:rsidRDefault="00CC24B5" w:rsidP="00CC24B5">
            <w:pPr>
              <w:jc w:val="center"/>
              <w:rPr>
                <w:rFonts w:eastAsia="Times New Roman" w:cs="Calibri"/>
                <w:color w:val="000000"/>
                <w:sz w:val="20"/>
                <w:szCs w:val="20"/>
                <w:lang w:val="es-MX" w:eastAsia="es-MX"/>
              </w:rPr>
            </w:pPr>
            <w:r w:rsidRPr="00444A17">
              <w:rPr>
                <w:rFonts w:eastAsia="Times New Roman" w:cs="Calibri"/>
                <w:color w:val="000000"/>
                <w:sz w:val="20"/>
                <w:szCs w:val="20"/>
                <w:lang w:val="es-MX" w:eastAsia="es-MX"/>
              </w:rPr>
              <w:t>28</w:t>
            </w:r>
          </w:p>
        </w:tc>
        <w:tc>
          <w:tcPr>
            <w:tcW w:w="476" w:type="dxa"/>
            <w:tcBorders>
              <w:top w:val="nil"/>
              <w:left w:val="nil"/>
              <w:bottom w:val="nil"/>
              <w:right w:val="nil"/>
            </w:tcBorders>
            <w:shd w:val="clear" w:color="auto" w:fill="FFFFFF" w:themeFill="background1"/>
            <w:noWrap/>
            <w:vAlign w:val="bottom"/>
          </w:tcPr>
          <w:p w:rsidR="00CC24B5" w:rsidRPr="00444A17" w:rsidRDefault="00CC24B5" w:rsidP="00CC24B5">
            <w:pPr>
              <w:jc w:val="center"/>
              <w:rPr>
                <w:rFonts w:eastAsia="Times New Roman" w:cs="Calibri"/>
                <w:color w:val="000000"/>
                <w:sz w:val="20"/>
                <w:szCs w:val="20"/>
                <w:lang w:val="es-MX" w:eastAsia="es-MX"/>
              </w:rPr>
            </w:pPr>
          </w:p>
        </w:tc>
        <w:tc>
          <w:tcPr>
            <w:tcW w:w="395" w:type="dxa"/>
            <w:tcBorders>
              <w:top w:val="nil"/>
              <w:left w:val="single" w:sz="4" w:space="0" w:color="auto"/>
              <w:bottom w:val="single" w:sz="4" w:space="0" w:color="auto"/>
              <w:right w:val="single" w:sz="4" w:space="0" w:color="auto"/>
            </w:tcBorders>
            <w:shd w:val="clear" w:color="000000" w:fill="FFFFFF"/>
            <w:noWrap/>
            <w:vAlign w:val="bottom"/>
            <w:hideMark/>
          </w:tcPr>
          <w:p w:rsidR="00CC24B5" w:rsidRPr="00444A17" w:rsidRDefault="00CC24B5" w:rsidP="00CC24B5">
            <w:pPr>
              <w:jc w:val="center"/>
              <w:rPr>
                <w:rFonts w:eastAsia="Times New Roman" w:cs="Calibri"/>
                <w:color w:val="000000"/>
                <w:sz w:val="20"/>
                <w:szCs w:val="20"/>
                <w:lang w:val="es-MX" w:eastAsia="es-MX"/>
              </w:rPr>
            </w:pPr>
            <w:r w:rsidRPr="00444A17">
              <w:rPr>
                <w:rFonts w:eastAsia="Times New Roman" w:cs="Calibri"/>
                <w:color w:val="000000"/>
                <w:sz w:val="20"/>
                <w:szCs w:val="20"/>
                <w:lang w:val="es-MX" w:eastAsia="es-MX"/>
              </w:rPr>
              <w:t> </w:t>
            </w:r>
          </w:p>
        </w:tc>
        <w:tc>
          <w:tcPr>
            <w:tcW w:w="414" w:type="dxa"/>
            <w:tcBorders>
              <w:top w:val="nil"/>
              <w:left w:val="nil"/>
              <w:bottom w:val="single" w:sz="4" w:space="0" w:color="auto"/>
              <w:right w:val="single" w:sz="12" w:space="0" w:color="auto"/>
            </w:tcBorders>
            <w:shd w:val="clear" w:color="000000" w:fill="FFFFFF"/>
            <w:noWrap/>
            <w:vAlign w:val="bottom"/>
            <w:hideMark/>
          </w:tcPr>
          <w:p w:rsidR="00CC24B5" w:rsidRPr="00444A17" w:rsidRDefault="00CC24B5" w:rsidP="00CC24B5">
            <w:pPr>
              <w:jc w:val="center"/>
              <w:rPr>
                <w:rFonts w:eastAsia="Times New Roman" w:cs="Calibri"/>
                <w:color w:val="000000"/>
                <w:sz w:val="20"/>
                <w:szCs w:val="20"/>
                <w:lang w:val="es-MX" w:eastAsia="es-MX"/>
              </w:rPr>
            </w:pPr>
            <w:r w:rsidRPr="00444A17">
              <w:rPr>
                <w:rFonts w:eastAsia="Times New Roman" w:cs="Calibri"/>
                <w:color w:val="000000"/>
                <w:sz w:val="20"/>
                <w:szCs w:val="20"/>
                <w:lang w:val="es-MX" w:eastAsia="es-MX"/>
              </w:rPr>
              <w:t> </w:t>
            </w:r>
          </w:p>
        </w:tc>
      </w:tr>
      <w:tr w:rsidR="00CC24B5" w:rsidRPr="00444A17" w:rsidTr="00CC24B5">
        <w:trPr>
          <w:trHeight w:val="227"/>
          <w:jc w:val="center"/>
        </w:trPr>
        <w:tc>
          <w:tcPr>
            <w:tcW w:w="1382" w:type="dxa"/>
            <w:tcBorders>
              <w:top w:val="nil"/>
              <w:left w:val="single" w:sz="12" w:space="0" w:color="auto"/>
              <w:bottom w:val="single" w:sz="4" w:space="0" w:color="auto"/>
              <w:right w:val="single" w:sz="4" w:space="0" w:color="auto"/>
            </w:tcBorders>
            <w:shd w:val="clear" w:color="000000" w:fill="FFFFFF"/>
            <w:noWrap/>
            <w:vAlign w:val="bottom"/>
            <w:hideMark/>
          </w:tcPr>
          <w:p w:rsidR="00CC24B5" w:rsidRPr="00444A17" w:rsidRDefault="00CC24B5" w:rsidP="00CC24B5">
            <w:pPr>
              <w:rPr>
                <w:rFonts w:eastAsia="Times New Roman" w:cs="Calibri"/>
                <w:b/>
                <w:bCs/>
                <w:color w:val="000000"/>
                <w:sz w:val="20"/>
                <w:szCs w:val="20"/>
                <w:lang w:val="es-MX" w:eastAsia="es-MX"/>
              </w:rPr>
            </w:pPr>
            <w:r w:rsidRPr="00444A17">
              <w:rPr>
                <w:rFonts w:eastAsia="Times New Roman" w:cs="Calibri"/>
                <w:b/>
                <w:bCs/>
                <w:color w:val="000000"/>
                <w:sz w:val="20"/>
                <w:szCs w:val="20"/>
                <w:lang w:val="es-MX" w:eastAsia="es-MX"/>
              </w:rPr>
              <w:t>Octubre</w:t>
            </w:r>
          </w:p>
        </w:tc>
        <w:tc>
          <w:tcPr>
            <w:tcW w:w="461" w:type="dxa"/>
            <w:tcBorders>
              <w:top w:val="nil"/>
              <w:left w:val="nil"/>
              <w:bottom w:val="single" w:sz="4" w:space="0" w:color="auto"/>
              <w:right w:val="single" w:sz="4" w:space="0" w:color="auto"/>
            </w:tcBorders>
            <w:shd w:val="clear" w:color="auto" w:fill="FFFF99"/>
            <w:noWrap/>
            <w:vAlign w:val="bottom"/>
            <w:hideMark/>
          </w:tcPr>
          <w:p w:rsidR="00CC24B5" w:rsidRPr="00444A17" w:rsidRDefault="00CC24B5" w:rsidP="00CC24B5">
            <w:pPr>
              <w:jc w:val="center"/>
              <w:rPr>
                <w:rFonts w:eastAsia="Times New Roman" w:cs="Calibri"/>
                <w:color w:val="000000"/>
                <w:sz w:val="20"/>
                <w:szCs w:val="20"/>
                <w:lang w:val="es-MX" w:eastAsia="es-MX"/>
              </w:rPr>
            </w:pPr>
            <w:r w:rsidRPr="00444A17">
              <w:rPr>
                <w:rFonts w:eastAsia="Times New Roman" w:cs="Calibri"/>
                <w:color w:val="000000"/>
                <w:sz w:val="20"/>
                <w:szCs w:val="20"/>
                <w:lang w:val="es-MX" w:eastAsia="es-MX"/>
              </w:rPr>
              <w:t>5</w:t>
            </w:r>
          </w:p>
        </w:tc>
        <w:tc>
          <w:tcPr>
            <w:tcW w:w="567" w:type="dxa"/>
            <w:tcBorders>
              <w:top w:val="nil"/>
              <w:left w:val="nil"/>
              <w:bottom w:val="single" w:sz="4" w:space="0" w:color="auto"/>
              <w:right w:val="single" w:sz="4" w:space="0" w:color="auto"/>
            </w:tcBorders>
            <w:shd w:val="clear" w:color="000000" w:fill="FFFF99"/>
            <w:noWrap/>
            <w:vAlign w:val="bottom"/>
            <w:hideMark/>
          </w:tcPr>
          <w:p w:rsidR="00CC24B5" w:rsidRPr="00444A17" w:rsidRDefault="00CC24B5" w:rsidP="00CC24B5">
            <w:pPr>
              <w:jc w:val="center"/>
              <w:rPr>
                <w:rFonts w:eastAsia="Times New Roman" w:cs="Calibri"/>
                <w:color w:val="000000"/>
                <w:sz w:val="20"/>
                <w:szCs w:val="20"/>
                <w:lang w:val="es-MX" w:eastAsia="es-MX"/>
              </w:rPr>
            </w:pPr>
            <w:r w:rsidRPr="00444A17">
              <w:rPr>
                <w:rFonts w:eastAsia="Times New Roman" w:cs="Calibri"/>
                <w:color w:val="000000"/>
                <w:sz w:val="20"/>
                <w:szCs w:val="20"/>
                <w:lang w:val="es-MX" w:eastAsia="es-MX"/>
              </w:rPr>
              <w:t>12</w:t>
            </w:r>
          </w:p>
        </w:tc>
        <w:tc>
          <w:tcPr>
            <w:tcW w:w="476" w:type="dxa"/>
            <w:tcBorders>
              <w:top w:val="single" w:sz="4" w:space="0" w:color="auto"/>
              <w:left w:val="nil"/>
              <w:bottom w:val="single" w:sz="4" w:space="0" w:color="auto"/>
              <w:right w:val="single" w:sz="4" w:space="0" w:color="auto"/>
            </w:tcBorders>
            <w:shd w:val="clear" w:color="000000" w:fill="FFFF99"/>
            <w:noWrap/>
            <w:vAlign w:val="bottom"/>
            <w:hideMark/>
          </w:tcPr>
          <w:p w:rsidR="00CC24B5" w:rsidRPr="00444A17" w:rsidRDefault="00CC24B5" w:rsidP="00CC24B5">
            <w:pPr>
              <w:jc w:val="center"/>
              <w:rPr>
                <w:rFonts w:eastAsia="Times New Roman" w:cs="Calibri"/>
                <w:color w:val="000000"/>
                <w:sz w:val="22"/>
                <w:szCs w:val="22"/>
                <w:lang w:val="es-MX" w:eastAsia="es-MX"/>
              </w:rPr>
            </w:pPr>
            <w:r w:rsidRPr="00444A17">
              <w:rPr>
                <w:rFonts w:eastAsia="Times New Roman" w:cs="Calibri"/>
                <w:color w:val="000000"/>
                <w:sz w:val="22"/>
                <w:szCs w:val="22"/>
                <w:lang w:val="es-MX" w:eastAsia="es-MX"/>
              </w:rPr>
              <w:t>*19</w:t>
            </w:r>
          </w:p>
        </w:tc>
        <w:tc>
          <w:tcPr>
            <w:tcW w:w="395" w:type="dxa"/>
            <w:tcBorders>
              <w:top w:val="nil"/>
              <w:left w:val="nil"/>
              <w:bottom w:val="single" w:sz="4" w:space="0" w:color="auto"/>
              <w:right w:val="single" w:sz="4" w:space="0" w:color="auto"/>
            </w:tcBorders>
            <w:shd w:val="clear" w:color="000000" w:fill="FFFF99"/>
            <w:noWrap/>
            <w:vAlign w:val="bottom"/>
            <w:hideMark/>
          </w:tcPr>
          <w:p w:rsidR="00CC24B5" w:rsidRPr="00444A17" w:rsidRDefault="00CC24B5" w:rsidP="00CC24B5">
            <w:pPr>
              <w:jc w:val="center"/>
              <w:rPr>
                <w:rFonts w:eastAsia="Times New Roman" w:cs="Calibri"/>
                <w:color w:val="000000"/>
                <w:sz w:val="20"/>
                <w:szCs w:val="20"/>
                <w:lang w:val="es-MX" w:eastAsia="es-MX"/>
              </w:rPr>
            </w:pPr>
            <w:r w:rsidRPr="00444A17">
              <w:rPr>
                <w:rFonts w:eastAsia="Times New Roman" w:cs="Calibri"/>
                <w:color w:val="000000"/>
                <w:sz w:val="20"/>
                <w:szCs w:val="20"/>
                <w:lang w:val="es-MX" w:eastAsia="es-MX"/>
              </w:rPr>
              <w:t>26</w:t>
            </w:r>
          </w:p>
        </w:tc>
        <w:tc>
          <w:tcPr>
            <w:tcW w:w="414" w:type="dxa"/>
            <w:tcBorders>
              <w:top w:val="nil"/>
              <w:left w:val="nil"/>
              <w:bottom w:val="single" w:sz="4" w:space="0" w:color="auto"/>
              <w:right w:val="single" w:sz="12" w:space="0" w:color="auto"/>
            </w:tcBorders>
            <w:shd w:val="clear" w:color="000000" w:fill="FFFFFF"/>
            <w:noWrap/>
            <w:vAlign w:val="bottom"/>
            <w:hideMark/>
          </w:tcPr>
          <w:p w:rsidR="00CC24B5" w:rsidRPr="00444A17" w:rsidRDefault="00CC24B5" w:rsidP="00CC24B5">
            <w:pPr>
              <w:jc w:val="center"/>
              <w:rPr>
                <w:rFonts w:eastAsia="Times New Roman" w:cs="Calibri"/>
                <w:color w:val="000000"/>
                <w:sz w:val="20"/>
                <w:szCs w:val="20"/>
                <w:lang w:val="es-MX" w:eastAsia="es-MX"/>
              </w:rPr>
            </w:pPr>
            <w:r w:rsidRPr="00444A17">
              <w:rPr>
                <w:rFonts w:eastAsia="Times New Roman" w:cs="Calibri"/>
                <w:color w:val="000000"/>
                <w:sz w:val="20"/>
                <w:szCs w:val="20"/>
                <w:lang w:val="es-MX" w:eastAsia="es-MX"/>
              </w:rPr>
              <w:t> </w:t>
            </w:r>
          </w:p>
        </w:tc>
      </w:tr>
      <w:tr w:rsidR="00CC24B5" w:rsidRPr="00444A17" w:rsidTr="00CC24B5">
        <w:trPr>
          <w:trHeight w:val="227"/>
          <w:jc w:val="center"/>
        </w:trPr>
        <w:tc>
          <w:tcPr>
            <w:tcW w:w="1382" w:type="dxa"/>
            <w:tcBorders>
              <w:top w:val="nil"/>
              <w:left w:val="single" w:sz="12" w:space="0" w:color="auto"/>
              <w:bottom w:val="single" w:sz="4" w:space="0" w:color="auto"/>
              <w:right w:val="single" w:sz="4" w:space="0" w:color="auto"/>
            </w:tcBorders>
            <w:shd w:val="clear" w:color="000000" w:fill="FFFFFF"/>
            <w:noWrap/>
            <w:vAlign w:val="bottom"/>
            <w:hideMark/>
          </w:tcPr>
          <w:p w:rsidR="00CC24B5" w:rsidRPr="00444A17" w:rsidRDefault="00CC24B5" w:rsidP="00CC24B5">
            <w:pPr>
              <w:rPr>
                <w:rFonts w:eastAsia="Times New Roman" w:cs="Calibri"/>
                <w:b/>
                <w:bCs/>
                <w:color w:val="000000"/>
                <w:sz w:val="20"/>
                <w:szCs w:val="20"/>
                <w:lang w:val="es-MX" w:eastAsia="es-MX"/>
              </w:rPr>
            </w:pPr>
            <w:r w:rsidRPr="00444A17">
              <w:rPr>
                <w:rFonts w:eastAsia="Times New Roman" w:cs="Calibri"/>
                <w:b/>
                <w:bCs/>
                <w:color w:val="000000"/>
                <w:sz w:val="20"/>
                <w:szCs w:val="20"/>
                <w:lang w:val="es-MX" w:eastAsia="es-MX"/>
              </w:rPr>
              <w:t>Noviembre</w:t>
            </w:r>
          </w:p>
        </w:tc>
        <w:tc>
          <w:tcPr>
            <w:tcW w:w="461" w:type="dxa"/>
            <w:tcBorders>
              <w:top w:val="nil"/>
              <w:left w:val="nil"/>
              <w:bottom w:val="single" w:sz="4" w:space="0" w:color="auto"/>
              <w:right w:val="single" w:sz="4" w:space="0" w:color="auto"/>
            </w:tcBorders>
            <w:shd w:val="clear" w:color="000000" w:fill="FFFF99"/>
            <w:noWrap/>
            <w:vAlign w:val="bottom"/>
            <w:hideMark/>
          </w:tcPr>
          <w:p w:rsidR="00CC24B5" w:rsidRPr="00444A17" w:rsidRDefault="00CC24B5" w:rsidP="00CC24B5">
            <w:pPr>
              <w:jc w:val="center"/>
              <w:rPr>
                <w:rFonts w:eastAsia="Times New Roman" w:cs="Calibri"/>
                <w:color w:val="000000"/>
                <w:sz w:val="20"/>
                <w:szCs w:val="20"/>
                <w:lang w:val="es-MX" w:eastAsia="es-MX"/>
              </w:rPr>
            </w:pPr>
            <w:r w:rsidRPr="00444A17">
              <w:rPr>
                <w:rFonts w:eastAsia="Times New Roman" w:cs="Calibri"/>
                <w:color w:val="000000"/>
                <w:sz w:val="20"/>
                <w:szCs w:val="20"/>
                <w:lang w:val="es-MX" w:eastAsia="es-MX"/>
              </w:rPr>
              <w:t>2</w:t>
            </w:r>
          </w:p>
        </w:tc>
        <w:tc>
          <w:tcPr>
            <w:tcW w:w="567" w:type="dxa"/>
            <w:tcBorders>
              <w:top w:val="nil"/>
              <w:left w:val="nil"/>
              <w:bottom w:val="single" w:sz="4" w:space="0" w:color="auto"/>
              <w:right w:val="single" w:sz="4" w:space="0" w:color="auto"/>
            </w:tcBorders>
            <w:shd w:val="clear" w:color="000000" w:fill="B5E6A2"/>
            <w:noWrap/>
            <w:vAlign w:val="bottom"/>
            <w:hideMark/>
          </w:tcPr>
          <w:p w:rsidR="00CC24B5" w:rsidRPr="00444A17" w:rsidRDefault="00CC24B5" w:rsidP="00CC24B5">
            <w:pPr>
              <w:jc w:val="center"/>
              <w:rPr>
                <w:rFonts w:eastAsia="Times New Roman" w:cs="Calibri"/>
                <w:color w:val="000000"/>
                <w:sz w:val="20"/>
                <w:szCs w:val="20"/>
                <w:lang w:val="es-MX" w:eastAsia="es-MX"/>
              </w:rPr>
            </w:pPr>
            <w:r w:rsidRPr="00444A17">
              <w:rPr>
                <w:rFonts w:eastAsia="Times New Roman" w:cs="Calibri"/>
                <w:color w:val="000000"/>
                <w:sz w:val="20"/>
                <w:szCs w:val="20"/>
                <w:lang w:val="es-MX" w:eastAsia="es-MX"/>
              </w:rPr>
              <w:t>9</w:t>
            </w:r>
          </w:p>
        </w:tc>
        <w:tc>
          <w:tcPr>
            <w:tcW w:w="476" w:type="dxa"/>
            <w:tcBorders>
              <w:top w:val="nil"/>
              <w:left w:val="nil"/>
              <w:bottom w:val="single" w:sz="4" w:space="0" w:color="auto"/>
              <w:right w:val="single" w:sz="4" w:space="0" w:color="auto"/>
            </w:tcBorders>
            <w:shd w:val="clear" w:color="000000" w:fill="B5E6A2"/>
            <w:noWrap/>
            <w:vAlign w:val="bottom"/>
            <w:hideMark/>
          </w:tcPr>
          <w:p w:rsidR="00CC24B5" w:rsidRPr="00444A17" w:rsidRDefault="00CC24B5" w:rsidP="00CC24B5">
            <w:pPr>
              <w:jc w:val="center"/>
              <w:rPr>
                <w:rFonts w:eastAsia="Times New Roman" w:cs="Calibri"/>
                <w:color w:val="000000"/>
                <w:sz w:val="20"/>
                <w:szCs w:val="20"/>
                <w:lang w:val="es-MX" w:eastAsia="es-MX"/>
              </w:rPr>
            </w:pPr>
            <w:r w:rsidRPr="00444A17">
              <w:rPr>
                <w:rFonts w:eastAsia="Times New Roman" w:cs="Calibri"/>
                <w:color w:val="000000"/>
                <w:sz w:val="20"/>
                <w:szCs w:val="20"/>
                <w:lang w:val="es-MX" w:eastAsia="es-MX"/>
              </w:rPr>
              <w:t>16</w:t>
            </w:r>
          </w:p>
        </w:tc>
        <w:tc>
          <w:tcPr>
            <w:tcW w:w="395" w:type="dxa"/>
            <w:tcBorders>
              <w:top w:val="nil"/>
              <w:left w:val="nil"/>
              <w:bottom w:val="single" w:sz="4" w:space="0" w:color="auto"/>
              <w:right w:val="single" w:sz="4" w:space="0" w:color="auto"/>
            </w:tcBorders>
            <w:shd w:val="clear" w:color="auto" w:fill="CAEDFB" w:themeFill="accent4" w:themeFillTint="33"/>
            <w:noWrap/>
            <w:vAlign w:val="bottom"/>
            <w:hideMark/>
          </w:tcPr>
          <w:p w:rsidR="00CC24B5" w:rsidRPr="00444A17" w:rsidRDefault="00CC24B5" w:rsidP="00CC24B5">
            <w:pPr>
              <w:jc w:val="center"/>
              <w:rPr>
                <w:rFonts w:eastAsia="Times New Roman" w:cs="Calibri"/>
                <w:color w:val="000000"/>
                <w:sz w:val="20"/>
                <w:szCs w:val="20"/>
                <w:lang w:val="es-MX" w:eastAsia="es-MX"/>
              </w:rPr>
            </w:pPr>
            <w:r w:rsidRPr="00444A17">
              <w:rPr>
                <w:rFonts w:eastAsia="Times New Roman" w:cs="Calibri"/>
                <w:color w:val="000000"/>
                <w:sz w:val="20"/>
                <w:szCs w:val="20"/>
                <w:lang w:val="es-MX" w:eastAsia="es-MX"/>
              </w:rPr>
              <w:t>23</w:t>
            </w:r>
          </w:p>
        </w:tc>
        <w:tc>
          <w:tcPr>
            <w:tcW w:w="414" w:type="dxa"/>
            <w:tcBorders>
              <w:top w:val="nil"/>
              <w:left w:val="nil"/>
              <w:bottom w:val="single" w:sz="4" w:space="0" w:color="auto"/>
              <w:right w:val="single" w:sz="12" w:space="0" w:color="auto"/>
            </w:tcBorders>
            <w:shd w:val="clear" w:color="auto" w:fill="FFCCFF"/>
            <w:noWrap/>
            <w:vAlign w:val="bottom"/>
            <w:hideMark/>
          </w:tcPr>
          <w:p w:rsidR="00CC24B5" w:rsidRPr="00444A17" w:rsidRDefault="00CC24B5" w:rsidP="00CC24B5">
            <w:pPr>
              <w:jc w:val="center"/>
              <w:rPr>
                <w:rFonts w:eastAsia="Times New Roman" w:cs="Calibri"/>
                <w:color w:val="000000"/>
                <w:sz w:val="20"/>
                <w:szCs w:val="20"/>
                <w:lang w:val="es-MX" w:eastAsia="es-MX"/>
              </w:rPr>
            </w:pPr>
            <w:r w:rsidRPr="00444A17">
              <w:rPr>
                <w:rFonts w:eastAsia="Times New Roman" w:cs="Calibri"/>
                <w:color w:val="000000"/>
                <w:sz w:val="20"/>
                <w:szCs w:val="20"/>
                <w:lang w:val="es-MX" w:eastAsia="es-MX"/>
              </w:rPr>
              <w:t>30</w:t>
            </w:r>
          </w:p>
        </w:tc>
      </w:tr>
      <w:tr w:rsidR="00CC24B5" w:rsidRPr="00444A17" w:rsidTr="00BF4721">
        <w:trPr>
          <w:trHeight w:val="227"/>
          <w:jc w:val="center"/>
        </w:trPr>
        <w:tc>
          <w:tcPr>
            <w:tcW w:w="1382" w:type="dxa"/>
            <w:tcBorders>
              <w:top w:val="nil"/>
              <w:left w:val="single" w:sz="12" w:space="0" w:color="auto"/>
              <w:bottom w:val="single" w:sz="4" w:space="0" w:color="auto"/>
              <w:right w:val="single" w:sz="4" w:space="0" w:color="auto"/>
            </w:tcBorders>
            <w:shd w:val="clear" w:color="000000" w:fill="FFFFFF"/>
            <w:noWrap/>
            <w:vAlign w:val="bottom"/>
            <w:hideMark/>
          </w:tcPr>
          <w:p w:rsidR="00CC24B5" w:rsidRPr="00444A17" w:rsidRDefault="00CC24B5" w:rsidP="00CC24B5">
            <w:pPr>
              <w:rPr>
                <w:rFonts w:eastAsia="Times New Roman" w:cs="Calibri"/>
                <w:b/>
                <w:bCs/>
                <w:color w:val="000000"/>
                <w:sz w:val="20"/>
                <w:szCs w:val="20"/>
                <w:lang w:val="es-MX" w:eastAsia="es-MX"/>
              </w:rPr>
            </w:pPr>
            <w:r w:rsidRPr="00444A17">
              <w:rPr>
                <w:rFonts w:eastAsia="Times New Roman" w:cs="Calibri"/>
                <w:b/>
                <w:bCs/>
                <w:color w:val="000000"/>
                <w:sz w:val="20"/>
                <w:szCs w:val="20"/>
                <w:lang w:val="es-MX" w:eastAsia="es-MX"/>
              </w:rPr>
              <w:t>Diciembre</w:t>
            </w:r>
          </w:p>
        </w:tc>
        <w:tc>
          <w:tcPr>
            <w:tcW w:w="461" w:type="dxa"/>
            <w:tcBorders>
              <w:top w:val="nil"/>
              <w:left w:val="nil"/>
              <w:bottom w:val="single" w:sz="4" w:space="0" w:color="auto"/>
              <w:right w:val="single" w:sz="4" w:space="0" w:color="auto"/>
            </w:tcBorders>
            <w:shd w:val="clear" w:color="000000" w:fill="FFCCFF"/>
            <w:noWrap/>
            <w:vAlign w:val="bottom"/>
            <w:hideMark/>
          </w:tcPr>
          <w:p w:rsidR="00CC24B5" w:rsidRPr="00444A17" w:rsidRDefault="00CC24B5" w:rsidP="00CC24B5">
            <w:pPr>
              <w:jc w:val="center"/>
              <w:rPr>
                <w:rFonts w:eastAsia="Times New Roman" w:cs="Calibri"/>
                <w:color w:val="000000"/>
                <w:sz w:val="20"/>
                <w:szCs w:val="20"/>
                <w:lang w:val="es-MX" w:eastAsia="es-MX"/>
              </w:rPr>
            </w:pPr>
            <w:r w:rsidRPr="00444A17">
              <w:rPr>
                <w:rFonts w:eastAsia="Times New Roman" w:cs="Calibri"/>
                <w:color w:val="000000"/>
                <w:sz w:val="20"/>
                <w:szCs w:val="20"/>
                <w:lang w:val="es-MX" w:eastAsia="es-MX"/>
              </w:rPr>
              <w:t>7</w:t>
            </w:r>
          </w:p>
        </w:tc>
        <w:tc>
          <w:tcPr>
            <w:tcW w:w="567" w:type="dxa"/>
            <w:tcBorders>
              <w:top w:val="nil"/>
              <w:left w:val="nil"/>
              <w:bottom w:val="single" w:sz="4" w:space="0" w:color="auto"/>
              <w:right w:val="single" w:sz="4" w:space="0" w:color="auto"/>
            </w:tcBorders>
            <w:shd w:val="clear" w:color="auto" w:fill="CAEDFB" w:themeFill="accent4" w:themeFillTint="33"/>
            <w:noWrap/>
            <w:vAlign w:val="bottom"/>
            <w:hideMark/>
          </w:tcPr>
          <w:p w:rsidR="00CC24B5" w:rsidRPr="00444A17" w:rsidRDefault="00CC24B5" w:rsidP="00CC24B5">
            <w:pPr>
              <w:jc w:val="center"/>
              <w:rPr>
                <w:rFonts w:eastAsia="Times New Roman" w:cs="Calibri"/>
                <w:color w:val="000000"/>
                <w:sz w:val="20"/>
                <w:szCs w:val="20"/>
                <w:lang w:val="es-MX" w:eastAsia="es-MX"/>
              </w:rPr>
            </w:pPr>
            <w:r w:rsidRPr="00444A17">
              <w:rPr>
                <w:rFonts w:eastAsia="Times New Roman" w:cs="Calibri"/>
                <w:color w:val="000000"/>
                <w:sz w:val="20"/>
                <w:szCs w:val="20"/>
                <w:lang w:val="es-MX" w:eastAsia="es-MX"/>
              </w:rPr>
              <w:t>14</w:t>
            </w:r>
          </w:p>
        </w:tc>
        <w:tc>
          <w:tcPr>
            <w:tcW w:w="476" w:type="dxa"/>
            <w:tcBorders>
              <w:top w:val="nil"/>
              <w:left w:val="nil"/>
              <w:bottom w:val="single" w:sz="4" w:space="0" w:color="auto"/>
              <w:right w:val="single" w:sz="4" w:space="0" w:color="auto"/>
            </w:tcBorders>
            <w:noWrap/>
            <w:vAlign w:val="bottom"/>
            <w:hideMark/>
          </w:tcPr>
          <w:p w:rsidR="00CC24B5" w:rsidRPr="00444A17" w:rsidRDefault="00CC24B5" w:rsidP="00CC24B5">
            <w:pPr>
              <w:jc w:val="center"/>
              <w:rPr>
                <w:rFonts w:eastAsia="Times New Roman" w:cs="Calibri"/>
                <w:color w:val="000000"/>
                <w:sz w:val="20"/>
                <w:szCs w:val="20"/>
                <w:lang w:val="es-MX" w:eastAsia="es-MX"/>
              </w:rPr>
            </w:pPr>
          </w:p>
        </w:tc>
        <w:tc>
          <w:tcPr>
            <w:tcW w:w="395" w:type="dxa"/>
            <w:tcBorders>
              <w:top w:val="nil"/>
              <w:left w:val="nil"/>
              <w:bottom w:val="nil"/>
              <w:right w:val="nil"/>
            </w:tcBorders>
            <w:noWrap/>
            <w:vAlign w:val="bottom"/>
            <w:hideMark/>
          </w:tcPr>
          <w:p w:rsidR="00CC24B5" w:rsidRPr="00444A17" w:rsidRDefault="00CC24B5" w:rsidP="00CC24B5">
            <w:pPr>
              <w:jc w:val="center"/>
              <w:rPr>
                <w:rFonts w:eastAsia="Times New Roman" w:cs="Calibri"/>
                <w:color w:val="000000"/>
                <w:sz w:val="20"/>
                <w:szCs w:val="20"/>
                <w:lang w:val="es-MX" w:eastAsia="es-MX"/>
              </w:rPr>
            </w:pPr>
          </w:p>
        </w:tc>
        <w:tc>
          <w:tcPr>
            <w:tcW w:w="414" w:type="dxa"/>
            <w:tcBorders>
              <w:top w:val="nil"/>
              <w:left w:val="single" w:sz="4" w:space="0" w:color="auto"/>
              <w:bottom w:val="single" w:sz="4" w:space="0" w:color="auto"/>
              <w:right w:val="single" w:sz="12" w:space="0" w:color="auto"/>
            </w:tcBorders>
            <w:shd w:val="clear" w:color="000000" w:fill="FFFFFF"/>
            <w:noWrap/>
            <w:vAlign w:val="bottom"/>
            <w:hideMark/>
          </w:tcPr>
          <w:p w:rsidR="00CC24B5" w:rsidRPr="00444A17" w:rsidRDefault="00CC24B5" w:rsidP="00CC24B5">
            <w:pPr>
              <w:jc w:val="center"/>
              <w:rPr>
                <w:rFonts w:eastAsia="Times New Roman" w:cs="Calibri"/>
                <w:color w:val="000000"/>
                <w:sz w:val="20"/>
                <w:szCs w:val="20"/>
                <w:lang w:val="es-MX" w:eastAsia="es-MX"/>
              </w:rPr>
            </w:pPr>
            <w:r w:rsidRPr="00444A17">
              <w:rPr>
                <w:rFonts w:eastAsia="Times New Roman" w:cs="Calibri"/>
                <w:color w:val="000000"/>
                <w:sz w:val="20"/>
                <w:szCs w:val="20"/>
                <w:lang w:val="es-MX" w:eastAsia="es-MX"/>
              </w:rPr>
              <w:t> </w:t>
            </w:r>
          </w:p>
        </w:tc>
      </w:tr>
      <w:tr w:rsidR="00CC24B5" w:rsidRPr="00444A17" w:rsidTr="00CC24B5">
        <w:trPr>
          <w:trHeight w:val="227"/>
          <w:jc w:val="center"/>
        </w:trPr>
        <w:tc>
          <w:tcPr>
            <w:tcW w:w="3695" w:type="dxa"/>
            <w:gridSpan w:val="6"/>
            <w:tcBorders>
              <w:top w:val="single" w:sz="4" w:space="0" w:color="auto"/>
              <w:left w:val="single" w:sz="12" w:space="0" w:color="auto"/>
              <w:bottom w:val="single" w:sz="4" w:space="0" w:color="auto"/>
              <w:right w:val="single" w:sz="12" w:space="0" w:color="auto"/>
            </w:tcBorders>
            <w:shd w:val="clear" w:color="000000" w:fill="000000"/>
            <w:noWrap/>
            <w:vAlign w:val="center"/>
            <w:hideMark/>
          </w:tcPr>
          <w:p w:rsidR="00CC24B5" w:rsidRPr="00444A17" w:rsidRDefault="00CC24B5" w:rsidP="00CC24B5">
            <w:pPr>
              <w:jc w:val="center"/>
              <w:rPr>
                <w:rFonts w:eastAsia="Times New Roman" w:cs="Calibri"/>
                <w:b/>
                <w:bCs/>
                <w:color w:val="FFFFFF"/>
                <w:sz w:val="20"/>
                <w:szCs w:val="20"/>
                <w:lang w:val="es-MX" w:eastAsia="es-MX"/>
              </w:rPr>
            </w:pPr>
            <w:r w:rsidRPr="00444A17">
              <w:rPr>
                <w:rFonts w:eastAsia="Times New Roman" w:cs="Calibri"/>
                <w:b/>
                <w:bCs/>
                <w:color w:val="FFFFFF"/>
                <w:sz w:val="20"/>
                <w:szCs w:val="20"/>
                <w:lang w:val="es-MX" w:eastAsia="es-MX"/>
              </w:rPr>
              <w:t>LLEGADAS (LUNES) 2027</w:t>
            </w:r>
          </w:p>
        </w:tc>
      </w:tr>
      <w:tr w:rsidR="00CC24B5" w:rsidRPr="00444A17" w:rsidTr="00CC24B5">
        <w:trPr>
          <w:trHeight w:val="227"/>
          <w:jc w:val="center"/>
        </w:trPr>
        <w:tc>
          <w:tcPr>
            <w:tcW w:w="1382" w:type="dxa"/>
            <w:tcBorders>
              <w:top w:val="nil"/>
              <w:left w:val="single" w:sz="12" w:space="0" w:color="auto"/>
              <w:bottom w:val="single" w:sz="4" w:space="0" w:color="auto"/>
              <w:right w:val="single" w:sz="4" w:space="0" w:color="auto"/>
            </w:tcBorders>
            <w:shd w:val="clear" w:color="000000" w:fill="FFFFFF"/>
            <w:noWrap/>
            <w:vAlign w:val="bottom"/>
            <w:hideMark/>
          </w:tcPr>
          <w:p w:rsidR="00CC24B5" w:rsidRPr="00444A17" w:rsidRDefault="00CC24B5" w:rsidP="00CC24B5">
            <w:pPr>
              <w:rPr>
                <w:rFonts w:eastAsia="Times New Roman" w:cs="Calibri"/>
                <w:b/>
                <w:bCs/>
                <w:color w:val="000000"/>
                <w:sz w:val="20"/>
                <w:szCs w:val="20"/>
                <w:lang w:val="es-MX" w:eastAsia="es-MX"/>
              </w:rPr>
            </w:pPr>
            <w:r w:rsidRPr="00444A17">
              <w:rPr>
                <w:rFonts w:eastAsia="Times New Roman" w:cs="Calibri"/>
                <w:b/>
                <w:bCs/>
                <w:color w:val="000000"/>
                <w:sz w:val="20"/>
                <w:szCs w:val="20"/>
                <w:lang w:val="es-MX" w:eastAsia="es-MX"/>
              </w:rPr>
              <w:t>Enero</w:t>
            </w:r>
          </w:p>
        </w:tc>
        <w:tc>
          <w:tcPr>
            <w:tcW w:w="461" w:type="dxa"/>
            <w:tcBorders>
              <w:top w:val="nil"/>
              <w:left w:val="nil"/>
              <w:bottom w:val="single" w:sz="4" w:space="0" w:color="auto"/>
              <w:right w:val="single" w:sz="4" w:space="0" w:color="auto"/>
            </w:tcBorders>
            <w:shd w:val="clear" w:color="000000" w:fill="FFCCFF"/>
            <w:noWrap/>
            <w:vAlign w:val="bottom"/>
            <w:hideMark/>
          </w:tcPr>
          <w:p w:rsidR="00CC24B5" w:rsidRPr="00444A17" w:rsidRDefault="00CC24B5" w:rsidP="00CC24B5">
            <w:pPr>
              <w:jc w:val="center"/>
              <w:rPr>
                <w:rFonts w:eastAsia="Times New Roman" w:cs="Calibri"/>
                <w:color w:val="000000"/>
                <w:sz w:val="20"/>
                <w:szCs w:val="20"/>
                <w:lang w:val="es-MX" w:eastAsia="es-MX"/>
              </w:rPr>
            </w:pPr>
            <w:r w:rsidRPr="00444A17">
              <w:rPr>
                <w:rFonts w:eastAsia="Times New Roman" w:cs="Calibri"/>
                <w:color w:val="000000"/>
                <w:sz w:val="20"/>
                <w:szCs w:val="20"/>
                <w:lang w:val="es-MX" w:eastAsia="es-MX"/>
              </w:rPr>
              <w:t>4</w:t>
            </w:r>
          </w:p>
        </w:tc>
        <w:tc>
          <w:tcPr>
            <w:tcW w:w="567" w:type="dxa"/>
            <w:tcBorders>
              <w:top w:val="nil"/>
              <w:left w:val="nil"/>
              <w:bottom w:val="single" w:sz="4" w:space="0" w:color="auto"/>
              <w:right w:val="single" w:sz="4" w:space="0" w:color="auto"/>
            </w:tcBorders>
            <w:shd w:val="clear" w:color="000000" w:fill="FFCCFF"/>
            <w:noWrap/>
            <w:vAlign w:val="bottom"/>
            <w:hideMark/>
          </w:tcPr>
          <w:p w:rsidR="00CC24B5" w:rsidRPr="00444A17" w:rsidRDefault="00CC24B5" w:rsidP="00CC24B5">
            <w:pPr>
              <w:jc w:val="center"/>
              <w:rPr>
                <w:rFonts w:eastAsia="Times New Roman" w:cs="Calibri"/>
                <w:color w:val="000000"/>
                <w:sz w:val="20"/>
                <w:szCs w:val="20"/>
                <w:lang w:val="es-MX" w:eastAsia="es-MX"/>
              </w:rPr>
            </w:pPr>
            <w:r w:rsidRPr="00444A17">
              <w:rPr>
                <w:rFonts w:eastAsia="Times New Roman" w:cs="Calibri"/>
                <w:color w:val="000000"/>
                <w:sz w:val="20"/>
                <w:szCs w:val="20"/>
                <w:lang w:val="es-MX" w:eastAsia="es-MX"/>
              </w:rPr>
              <w:t>18</w:t>
            </w:r>
          </w:p>
        </w:tc>
        <w:tc>
          <w:tcPr>
            <w:tcW w:w="476" w:type="dxa"/>
            <w:tcBorders>
              <w:top w:val="nil"/>
              <w:left w:val="nil"/>
              <w:bottom w:val="single" w:sz="4" w:space="0" w:color="auto"/>
              <w:right w:val="single" w:sz="4" w:space="0" w:color="auto"/>
            </w:tcBorders>
            <w:shd w:val="clear" w:color="auto" w:fill="FFCCFF"/>
            <w:noWrap/>
            <w:vAlign w:val="bottom"/>
            <w:hideMark/>
          </w:tcPr>
          <w:p w:rsidR="00CC24B5" w:rsidRPr="00444A17" w:rsidRDefault="00CC24B5" w:rsidP="00CC24B5">
            <w:pPr>
              <w:jc w:val="center"/>
              <w:rPr>
                <w:rFonts w:eastAsia="Times New Roman" w:cs="Calibri"/>
                <w:color w:val="000000"/>
                <w:sz w:val="20"/>
                <w:szCs w:val="20"/>
                <w:lang w:val="es-MX" w:eastAsia="es-MX"/>
              </w:rPr>
            </w:pPr>
            <w:r w:rsidRPr="00444A17">
              <w:rPr>
                <w:rFonts w:eastAsia="Times New Roman" w:cs="Calibri"/>
                <w:color w:val="000000"/>
                <w:sz w:val="20"/>
                <w:szCs w:val="20"/>
                <w:lang w:val="es-MX" w:eastAsia="es-MX"/>
              </w:rPr>
              <w:t>25 </w:t>
            </w:r>
          </w:p>
        </w:tc>
        <w:tc>
          <w:tcPr>
            <w:tcW w:w="395" w:type="dxa"/>
            <w:tcBorders>
              <w:top w:val="nil"/>
              <w:left w:val="nil"/>
              <w:bottom w:val="single" w:sz="4" w:space="0" w:color="auto"/>
              <w:right w:val="single" w:sz="4" w:space="0" w:color="auto"/>
            </w:tcBorders>
            <w:shd w:val="clear" w:color="000000" w:fill="FFFFFF"/>
            <w:noWrap/>
            <w:vAlign w:val="bottom"/>
            <w:hideMark/>
          </w:tcPr>
          <w:p w:rsidR="00CC24B5" w:rsidRPr="00444A17" w:rsidRDefault="00CC24B5" w:rsidP="00CC24B5">
            <w:pPr>
              <w:jc w:val="center"/>
              <w:rPr>
                <w:rFonts w:eastAsia="Times New Roman" w:cs="Calibri"/>
                <w:color w:val="000000"/>
                <w:sz w:val="20"/>
                <w:szCs w:val="20"/>
                <w:lang w:val="es-MX" w:eastAsia="es-MX"/>
              </w:rPr>
            </w:pPr>
            <w:r w:rsidRPr="00444A17">
              <w:rPr>
                <w:rFonts w:eastAsia="Times New Roman" w:cs="Calibri"/>
                <w:color w:val="000000"/>
                <w:sz w:val="20"/>
                <w:szCs w:val="20"/>
                <w:lang w:val="es-MX" w:eastAsia="es-MX"/>
              </w:rPr>
              <w:t> </w:t>
            </w:r>
          </w:p>
        </w:tc>
        <w:tc>
          <w:tcPr>
            <w:tcW w:w="414" w:type="dxa"/>
            <w:tcBorders>
              <w:top w:val="nil"/>
              <w:left w:val="nil"/>
              <w:bottom w:val="single" w:sz="4" w:space="0" w:color="auto"/>
              <w:right w:val="single" w:sz="12" w:space="0" w:color="auto"/>
            </w:tcBorders>
            <w:shd w:val="clear" w:color="000000" w:fill="FFFFFF"/>
            <w:noWrap/>
            <w:vAlign w:val="bottom"/>
            <w:hideMark/>
          </w:tcPr>
          <w:p w:rsidR="00CC24B5" w:rsidRPr="00444A17" w:rsidRDefault="00CC24B5" w:rsidP="00CC24B5">
            <w:pPr>
              <w:jc w:val="center"/>
              <w:rPr>
                <w:rFonts w:eastAsia="Times New Roman" w:cs="Calibri"/>
                <w:color w:val="000000"/>
                <w:sz w:val="20"/>
                <w:szCs w:val="20"/>
                <w:lang w:val="es-MX" w:eastAsia="es-MX"/>
              </w:rPr>
            </w:pPr>
            <w:r w:rsidRPr="00444A17">
              <w:rPr>
                <w:rFonts w:eastAsia="Times New Roman" w:cs="Calibri"/>
                <w:color w:val="000000"/>
                <w:sz w:val="20"/>
                <w:szCs w:val="20"/>
                <w:lang w:val="es-MX" w:eastAsia="es-MX"/>
              </w:rPr>
              <w:t> </w:t>
            </w:r>
          </w:p>
        </w:tc>
      </w:tr>
      <w:tr w:rsidR="00CC24B5" w:rsidRPr="00444A17" w:rsidTr="00CC24B5">
        <w:trPr>
          <w:trHeight w:val="227"/>
          <w:jc w:val="center"/>
        </w:trPr>
        <w:tc>
          <w:tcPr>
            <w:tcW w:w="1382" w:type="dxa"/>
            <w:tcBorders>
              <w:top w:val="nil"/>
              <w:left w:val="single" w:sz="12" w:space="0" w:color="auto"/>
              <w:bottom w:val="single" w:sz="4" w:space="0" w:color="auto"/>
              <w:right w:val="single" w:sz="4" w:space="0" w:color="auto"/>
            </w:tcBorders>
            <w:shd w:val="clear" w:color="000000" w:fill="FFFFFF"/>
            <w:noWrap/>
            <w:vAlign w:val="bottom"/>
            <w:hideMark/>
          </w:tcPr>
          <w:p w:rsidR="00CC24B5" w:rsidRPr="00444A17" w:rsidRDefault="00CC24B5" w:rsidP="00CC24B5">
            <w:pPr>
              <w:rPr>
                <w:rFonts w:eastAsia="Times New Roman" w:cs="Calibri"/>
                <w:b/>
                <w:bCs/>
                <w:color w:val="000000"/>
                <w:sz w:val="20"/>
                <w:szCs w:val="20"/>
                <w:lang w:val="es-MX" w:eastAsia="es-MX"/>
              </w:rPr>
            </w:pPr>
            <w:r w:rsidRPr="00444A17">
              <w:rPr>
                <w:rFonts w:eastAsia="Times New Roman" w:cs="Calibri"/>
                <w:b/>
                <w:bCs/>
                <w:color w:val="000000"/>
                <w:sz w:val="20"/>
                <w:szCs w:val="20"/>
                <w:lang w:val="es-MX" w:eastAsia="es-MX"/>
              </w:rPr>
              <w:t>Febrero</w:t>
            </w:r>
          </w:p>
        </w:tc>
        <w:tc>
          <w:tcPr>
            <w:tcW w:w="461" w:type="dxa"/>
            <w:tcBorders>
              <w:top w:val="nil"/>
              <w:left w:val="nil"/>
              <w:bottom w:val="single" w:sz="4" w:space="0" w:color="auto"/>
              <w:right w:val="single" w:sz="4" w:space="0" w:color="auto"/>
            </w:tcBorders>
            <w:shd w:val="clear" w:color="auto" w:fill="FFFF99"/>
            <w:noWrap/>
            <w:vAlign w:val="bottom"/>
            <w:hideMark/>
          </w:tcPr>
          <w:p w:rsidR="00CC24B5" w:rsidRPr="00444A17" w:rsidRDefault="00CC24B5" w:rsidP="00CC24B5">
            <w:pPr>
              <w:jc w:val="center"/>
              <w:rPr>
                <w:rFonts w:eastAsia="Times New Roman" w:cs="Calibri"/>
                <w:color w:val="000000"/>
                <w:sz w:val="20"/>
                <w:szCs w:val="20"/>
                <w:lang w:val="es-MX" w:eastAsia="es-MX"/>
              </w:rPr>
            </w:pPr>
            <w:r w:rsidRPr="00444A17">
              <w:rPr>
                <w:rFonts w:eastAsia="Times New Roman" w:cs="Calibri"/>
                <w:color w:val="000000"/>
                <w:sz w:val="20"/>
                <w:szCs w:val="20"/>
                <w:lang w:val="es-MX" w:eastAsia="es-MX"/>
              </w:rPr>
              <w:t>22</w:t>
            </w:r>
          </w:p>
        </w:tc>
        <w:tc>
          <w:tcPr>
            <w:tcW w:w="567" w:type="dxa"/>
            <w:tcBorders>
              <w:top w:val="nil"/>
              <w:left w:val="nil"/>
              <w:bottom w:val="single" w:sz="4" w:space="0" w:color="auto"/>
              <w:right w:val="single" w:sz="4" w:space="0" w:color="auto"/>
            </w:tcBorders>
            <w:noWrap/>
            <w:vAlign w:val="bottom"/>
            <w:hideMark/>
          </w:tcPr>
          <w:p w:rsidR="00CC24B5" w:rsidRPr="00444A17" w:rsidRDefault="00CC24B5" w:rsidP="00CC24B5">
            <w:pPr>
              <w:jc w:val="center"/>
              <w:rPr>
                <w:rFonts w:eastAsia="Times New Roman" w:cs="Calibri"/>
                <w:color w:val="000000"/>
                <w:sz w:val="20"/>
                <w:szCs w:val="20"/>
                <w:lang w:val="es-MX" w:eastAsia="es-MX"/>
              </w:rPr>
            </w:pPr>
          </w:p>
        </w:tc>
        <w:tc>
          <w:tcPr>
            <w:tcW w:w="476" w:type="dxa"/>
            <w:tcBorders>
              <w:top w:val="nil"/>
              <w:left w:val="nil"/>
              <w:bottom w:val="single" w:sz="4" w:space="0" w:color="auto"/>
              <w:right w:val="single" w:sz="4" w:space="0" w:color="auto"/>
            </w:tcBorders>
            <w:shd w:val="clear" w:color="000000" w:fill="FFFFFF"/>
            <w:noWrap/>
            <w:vAlign w:val="bottom"/>
            <w:hideMark/>
          </w:tcPr>
          <w:p w:rsidR="00CC24B5" w:rsidRPr="00444A17" w:rsidRDefault="00CC24B5" w:rsidP="00CC24B5">
            <w:pPr>
              <w:jc w:val="center"/>
              <w:rPr>
                <w:rFonts w:eastAsia="Times New Roman" w:cs="Calibri"/>
                <w:color w:val="000000"/>
                <w:sz w:val="20"/>
                <w:szCs w:val="20"/>
                <w:lang w:val="es-MX" w:eastAsia="es-MX"/>
              </w:rPr>
            </w:pPr>
            <w:r w:rsidRPr="00444A17">
              <w:rPr>
                <w:rFonts w:eastAsia="Times New Roman" w:cs="Calibri"/>
                <w:color w:val="000000"/>
                <w:sz w:val="20"/>
                <w:szCs w:val="20"/>
                <w:lang w:val="es-MX" w:eastAsia="es-MX"/>
              </w:rPr>
              <w:t> </w:t>
            </w:r>
          </w:p>
        </w:tc>
        <w:tc>
          <w:tcPr>
            <w:tcW w:w="395" w:type="dxa"/>
            <w:tcBorders>
              <w:top w:val="nil"/>
              <w:left w:val="nil"/>
              <w:bottom w:val="single" w:sz="4" w:space="0" w:color="auto"/>
              <w:right w:val="single" w:sz="4" w:space="0" w:color="auto"/>
            </w:tcBorders>
            <w:shd w:val="clear" w:color="000000" w:fill="FFFFFF"/>
            <w:noWrap/>
            <w:vAlign w:val="bottom"/>
            <w:hideMark/>
          </w:tcPr>
          <w:p w:rsidR="00CC24B5" w:rsidRPr="00444A17" w:rsidRDefault="00CC24B5" w:rsidP="00CC24B5">
            <w:pPr>
              <w:jc w:val="center"/>
              <w:rPr>
                <w:rFonts w:eastAsia="Times New Roman" w:cs="Calibri"/>
                <w:color w:val="000000"/>
                <w:sz w:val="20"/>
                <w:szCs w:val="20"/>
                <w:lang w:val="es-MX" w:eastAsia="es-MX"/>
              </w:rPr>
            </w:pPr>
            <w:r w:rsidRPr="00444A17">
              <w:rPr>
                <w:rFonts w:eastAsia="Times New Roman" w:cs="Calibri"/>
                <w:color w:val="000000"/>
                <w:sz w:val="20"/>
                <w:szCs w:val="20"/>
                <w:lang w:val="es-MX" w:eastAsia="es-MX"/>
              </w:rPr>
              <w:t> </w:t>
            </w:r>
          </w:p>
        </w:tc>
        <w:tc>
          <w:tcPr>
            <w:tcW w:w="414" w:type="dxa"/>
            <w:tcBorders>
              <w:top w:val="nil"/>
              <w:left w:val="nil"/>
              <w:bottom w:val="single" w:sz="4" w:space="0" w:color="auto"/>
              <w:right w:val="single" w:sz="12" w:space="0" w:color="auto"/>
            </w:tcBorders>
            <w:shd w:val="clear" w:color="000000" w:fill="FFFFFF"/>
            <w:noWrap/>
            <w:vAlign w:val="bottom"/>
            <w:hideMark/>
          </w:tcPr>
          <w:p w:rsidR="00CC24B5" w:rsidRPr="00444A17" w:rsidRDefault="00CC24B5" w:rsidP="00CC24B5">
            <w:pPr>
              <w:jc w:val="center"/>
              <w:rPr>
                <w:rFonts w:eastAsia="Times New Roman" w:cs="Calibri"/>
                <w:color w:val="000000"/>
                <w:sz w:val="20"/>
                <w:szCs w:val="20"/>
                <w:lang w:val="es-MX" w:eastAsia="es-MX"/>
              </w:rPr>
            </w:pPr>
            <w:r w:rsidRPr="00444A17">
              <w:rPr>
                <w:rFonts w:eastAsia="Times New Roman" w:cs="Calibri"/>
                <w:color w:val="000000"/>
                <w:sz w:val="20"/>
                <w:szCs w:val="20"/>
                <w:lang w:val="es-MX" w:eastAsia="es-MX"/>
              </w:rPr>
              <w:t> </w:t>
            </w:r>
          </w:p>
        </w:tc>
      </w:tr>
      <w:tr w:rsidR="00CC24B5" w:rsidRPr="00444A17" w:rsidTr="00CC24B5">
        <w:trPr>
          <w:trHeight w:val="227"/>
          <w:jc w:val="center"/>
        </w:trPr>
        <w:tc>
          <w:tcPr>
            <w:tcW w:w="1382" w:type="dxa"/>
            <w:tcBorders>
              <w:top w:val="single" w:sz="4" w:space="0" w:color="auto"/>
              <w:left w:val="single" w:sz="12" w:space="0" w:color="auto"/>
              <w:bottom w:val="single" w:sz="4" w:space="0" w:color="auto"/>
              <w:right w:val="single" w:sz="4" w:space="0" w:color="auto"/>
            </w:tcBorders>
            <w:shd w:val="clear" w:color="000000" w:fill="FFFFFF"/>
            <w:noWrap/>
            <w:vAlign w:val="bottom"/>
            <w:hideMark/>
          </w:tcPr>
          <w:p w:rsidR="00CC24B5" w:rsidRPr="00444A17" w:rsidRDefault="00CC24B5" w:rsidP="00CC24B5">
            <w:pPr>
              <w:rPr>
                <w:rFonts w:eastAsia="Times New Roman" w:cs="Calibri"/>
                <w:b/>
                <w:bCs/>
                <w:color w:val="000000"/>
                <w:sz w:val="20"/>
                <w:szCs w:val="20"/>
                <w:lang w:val="es-MX" w:eastAsia="es-MX"/>
              </w:rPr>
            </w:pPr>
            <w:r w:rsidRPr="00444A17">
              <w:rPr>
                <w:rFonts w:eastAsia="Times New Roman" w:cs="Calibri"/>
                <w:b/>
                <w:bCs/>
                <w:color w:val="000000"/>
                <w:sz w:val="20"/>
                <w:szCs w:val="20"/>
                <w:lang w:val="es-MX" w:eastAsia="es-MX"/>
              </w:rPr>
              <w:t>Marzo</w:t>
            </w:r>
          </w:p>
        </w:tc>
        <w:tc>
          <w:tcPr>
            <w:tcW w:w="461" w:type="dxa"/>
            <w:tcBorders>
              <w:top w:val="single" w:sz="4" w:space="0" w:color="auto"/>
              <w:left w:val="nil"/>
              <w:bottom w:val="single" w:sz="4" w:space="0" w:color="auto"/>
              <w:right w:val="single" w:sz="4" w:space="0" w:color="auto"/>
            </w:tcBorders>
            <w:shd w:val="clear" w:color="000000" w:fill="FFFF99"/>
            <w:noWrap/>
            <w:vAlign w:val="bottom"/>
            <w:hideMark/>
          </w:tcPr>
          <w:p w:rsidR="00CC24B5" w:rsidRPr="00444A17" w:rsidRDefault="00CC24B5" w:rsidP="00CC24B5">
            <w:pPr>
              <w:jc w:val="center"/>
              <w:rPr>
                <w:rFonts w:eastAsia="Times New Roman" w:cs="Calibri"/>
                <w:color w:val="000000"/>
                <w:sz w:val="20"/>
                <w:szCs w:val="20"/>
                <w:lang w:val="es-MX" w:eastAsia="es-MX"/>
              </w:rPr>
            </w:pPr>
            <w:r w:rsidRPr="00444A17">
              <w:rPr>
                <w:rFonts w:eastAsia="Times New Roman" w:cs="Calibri"/>
                <w:color w:val="000000"/>
                <w:sz w:val="20"/>
                <w:szCs w:val="20"/>
                <w:lang w:val="es-MX" w:eastAsia="es-MX"/>
              </w:rPr>
              <w:t>1</w:t>
            </w:r>
          </w:p>
        </w:tc>
        <w:tc>
          <w:tcPr>
            <w:tcW w:w="567" w:type="dxa"/>
            <w:tcBorders>
              <w:top w:val="single" w:sz="4" w:space="0" w:color="auto"/>
              <w:left w:val="nil"/>
              <w:bottom w:val="single" w:sz="4" w:space="0" w:color="auto"/>
              <w:right w:val="single" w:sz="4" w:space="0" w:color="auto"/>
            </w:tcBorders>
            <w:shd w:val="clear" w:color="auto" w:fill="B3E5A1" w:themeFill="accent6" w:themeFillTint="66"/>
            <w:noWrap/>
            <w:vAlign w:val="bottom"/>
            <w:hideMark/>
          </w:tcPr>
          <w:p w:rsidR="00CC24B5" w:rsidRPr="00444A17" w:rsidRDefault="00CC24B5" w:rsidP="00CC24B5">
            <w:pPr>
              <w:jc w:val="center"/>
              <w:rPr>
                <w:rFonts w:eastAsia="Times New Roman" w:cs="Calibri"/>
                <w:color w:val="000000"/>
                <w:sz w:val="20"/>
                <w:szCs w:val="20"/>
                <w:lang w:val="es-MX" w:eastAsia="es-MX"/>
              </w:rPr>
            </w:pPr>
            <w:r w:rsidRPr="00444A17">
              <w:rPr>
                <w:rFonts w:eastAsia="Times New Roman" w:cs="Calibri"/>
                <w:color w:val="000000"/>
                <w:sz w:val="20"/>
                <w:szCs w:val="20"/>
                <w:lang w:val="es-MX" w:eastAsia="es-MX"/>
              </w:rPr>
              <w:t>8</w:t>
            </w:r>
          </w:p>
        </w:tc>
        <w:tc>
          <w:tcPr>
            <w:tcW w:w="476" w:type="dxa"/>
            <w:tcBorders>
              <w:top w:val="single" w:sz="4" w:space="0" w:color="auto"/>
              <w:left w:val="nil"/>
              <w:bottom w:val="single" w:sz="4" w:space="0" w:color="auto"/>
              <w:right w:val="single" w:sz="4" w:space="0" w:color="auto"/>
            </w:tcBorders>
            <w:shd w:val="clear" w:color="auto" w:fill="FFC000"/>
            <w:noWrap/>
            <w:vAlign w:val="bottom"/>
            <w:hideMark/>
          </w:tcPr>
          <w:p w:rsidR="00CC24B5" w:rsidRPr="00444A17" w:rsidRDefault="00CC24B5" w:rsidP="00CC24B5">
            <w:pPr>
              <w:jc w:val="center"/>
              <w:rPr>
                <w:rFonts w:eastAsia="Times New Roman" w:cs="Calibri"/>
                <w:color w:val="000000"/>
                <w:sz w:val="20"/>
                <w:szCs w:val="20"/>
                <w:lang w:val="es-MX" w:eastAsia="es-MX"/>
              </w:rPr>
            </w:pPr>
            <w:r w:rsidRPr="00444A17">
              <w:rPr>
                <w:rFonts w:eastAsia="Times New Roman" w:cs="Calibri"/>
                <w:color w:val="000000"/>
                <w:sz w:val="20"/>
                <w:szCs w:val="20"/>
                <w:lang w:val="es-MX" w:eastAsia="es-MX"/>
              </w:rPr>
              <w:t>15</w:t>
            </w:r>
          </w:p>
        </w:tc>
        <w:tc>
          <w:tcPr>
            <w:tcW w:w="395" w:type="dxa"/>
            <w:tcBorders>
              <w:top w:val="single" w:sz="4" w:space="0" w:color="auto"/>
              <w:left w:val="nil"/>
              <w:bottom w:val="single" w:sz="4" w:space="0" w:color="auto"/>
              <w:right w:val="single" w:sz="4" w:space="0" w:color="auto"/>
            </w:tcBorders>
            <w:shd w:val="clear" w:color="000000" w:fill="FFC000"/>
            <w:noWrap/>
            <w:vAlign w:val="bottom"/>
            <w:hideMark/>
          </w:tcPr>
          <w:p w:rsidR="00CC24B5" w:rsidRPr="00444A17" w:rsidRDefault="00CC24B5" w:rsidP="00CC24B5">
            <w:pPr>
              <w:jc w:val="center"/>
              <w:rPr>
                <w:rFonts w:eastAsia="Times New Roman" w:cs="Calibri"/>
                <w:color w:val="000000"/>
                <w:sz w:val="20"/>
                <w:szCs w:val="20"/>
                <w:lang w:val="es-MX" w:eastAsia="es-MX"/>
              </w:rPr>
            </w:pPr>
            <w:r w:rsidRPr="00444A17">
              <w:rPr>
                <w:rFonts w:eastAsia="Times New Roman" w:cs="Calibri"/>
                <w:color w:val="000000"/>
                <w:sz w:val="20"/>
                <w:szCs w:val="20"/>
                <w:lang w:val="es-MX" w:eastAsia="es-MX"/>
              </w:rPr>
              <w:t>22</w:t>
            </w:r>
          </w:p>
        </w:tc>
        <w:tc>
          <w:tcPr>
            <w:tcW w:w="414" w:type="dxa"/>
            <w:tcBorders>
              <w:top w:val="single" w:sz="4" w:space="0" w:color="auto"/>
              <w:left w:val="nil"/>
              <w:bottom w:val="single" w:sz="4" w:space="0" w:color="auto"/>
              <w:right w:val="single" w:sz="12" w:space="0" w:color="auto"/>
            </w:tcBorders>
            <w:noWrap/>
            <w:vAlign w:val="bottom"/>
            <w:hideMark/>
          </w:tcPr>
          <w:p w:rsidR="00CC24B5" w:rsidRPr="00444A17" w:rsidRDefault="00CC24B5" w:rsidP="00CC24B5">
            <w:pPr>
              <w:rPr>
                <w:rFonts w:eastAsia="Times New Roman" w:cs="Calibri"/>
                <w:color w:val="000000"/>
                <w:sz w:val="20"/>
                <w:szCs w:val="20"/>
                <w:lang w:val="es-MX" w:eastAsia="es-MX"/>
              </w:rPr>
            </w:pPr>
          </w:p>
        </w:tc>
      </w:tr>
      <w:tr w:rsidR="00CC24B5" w:rsidRPr="00444A17" w:rsidTr="00CC24B5">
        <w:trPr>
          <w:trHeight w:val="227"/>
          <w:jc w:val="center"/>
        </w:trPr>
        <w:tc>
          <w:tcPr>
            <w:tcW w:w="3695" w:type="dxa"/>
            <w:gridSpan w:val="6"/>
            <w:tcBorders>
              <w:top w:val="single" w:sz="4" w:space="0" w:color="auto"/>
              <w:left w:val="single" w:sz="12" w:space="0" w:color="auto"/>
              <w:bottom w:val="single" w:sz="12" w:space="0" w:color="auto"/>
              <w:right w:val="single" w:sz="12" w:space="0" w:color="auto"/>
            </w:tcBorders>
            <w:noWrap/>
            <w:vAlign w:val="bottom"/>
          </w:tcPr>
          <w:p w:rsidR="00CC24B5" w:rsidRPr="00444A17" w:rsidRDefault="00CC24B5" w:rsidP="00CC24B5">
            <w:pPr>
              <w:jc w:val="both"/>
              <w:rPr>
                <w:rFonts w:eastAsia="Calibri" w:cs="Tahoma"/>
                <w:bCs/>
                <w:i/>
                <w:iCs/>
                <w:sz w:val="16"/>
                <w:szCs w:val="16"/>
                <w:lang w:val="es-MX"/>
              </w:rPr>
            </w:pPr>
            <w:r w:rsidRPr="00444A17">
              <w:rPr>
                <w:rFonts w:eastAsia="Calibri" w:cs="Tahoma"/>
                <w:bCs/>
                <w:i/>
                <w:iCs/>
                <w:sz w:val="16"/>
                <w:szCs w:val="16"/>
                <w:lang w:val="es-MX"/>
              </w:rPr>
              <w:t>*Hotel en Tokio Grand Nikko Tokyo Daiba</w:t>
            </w:r>
          </w:p>
          <w:p w:rsidR="00CC24B5" w:rsidRPr="00444A17" w:rsidRDefault="00CC24B5" w:rsidP="00CC24B5">
            <w:pPr>
              <w:jc w:val="both"/>
              <w:rPr>
                <w:rFonts w:eastAsia="Calibri" w:cs="Tahoma"/>
                <w:bCs/>
                <w:i/>
                <w:iCs/>
                <w:sz w:val="20"/>
                <w:szCs w:val="20"/>
                <w:lang w:val="es-MX"/>
              </w:rPr>
            </w:pPr>
            <w:r w:rsidRPr="00444A17">
              <w:rPr>
                <w:rFonts w:eastAsia="Calibri" w:cs="Tahoma"/>
                <w:bCs/>
                <w:i/>
                <w:iCs/>
                <w:sz w:val="16"/>
                <w:szCs w:val="16"/>
                <w:lang w:val="es-MX"/>
              </w:rPr>
              <w:t>**</w:t>
            </w:r>
            <w:proofErr w:type="gramStart"/>
            <w:r w:rsidRPr="00444A17">
              <w:rPr>
                <w:rFonts w:eastAsia="Calibri" w:cs="Tahoma"/>
                <w:bCs/>
                <w:i/>
                <w:iCs/>
                <w:sz w:val="16"/>
                <w:szCs w:val="16"/>
                <w:lang w:val="es-MX"/>
              </w:rPr>
              <w:t>Febrero</w:t>
            </w:r>
            <w:proofErr w:type="gramEnd"/>
            <w:r w:rsidRPr="00444A17">
              <w:rPr>
                <w:rFonts w:eastAsia="Calibri" w:cs="Tahoma"/>
                <w:bCs/>
                <w:i/>
                <w:iCs/>
                <w:sz w:val="16"/>
                <w:szCs w:val="16"/>
                <w:lang w:val="es-MX"/>
              </w:rPr>
              <w:t xml:space="preserve"> 2027 solo hay 1 salida por fechas no operativas en China (Año Nuevo Chino)</w:t>
            </w:r>
          </w:p>
        </w:tc>
      </w:tr>
    </w:tbl>
    <w:p w:rsidR="00745B68" w:rsidRDefault="00745B68" w:rsidP="008D28F6">
      <w:pPr>
        <w:rPr>
          <w:rFonts w:eastAsia="Calibri" w:cs="Tahoma"/>
          <w:b/>
          <w:color w:val="000000" w:themeColor="text1"/>
          <w:sz w:val="14"/>
          <w:szCs w:val="14"/>
          <w:lang w:val="es-MX"/>
        </w:rPr>
      </w:pPr>
    </w:p>
    <w:p w:rsidR="00745B68" w:rsidRDefault="00745B68" w:rsidP="008D28F6">
      <w:pPr>
        <w:rPr>
          <w:rFonts w:eastAsia="Calibri" w:cs="Tahoma"/>
          <w:b/>
          <w:color w:val="000000" w:themeColor="text1"/>
          <w:sz w:val="14"/>
          <w:szCs w:val="14"/>
          <w:lang w:val="es-MX"/>
        </w:rPr>
      </w:pPr>
    </w:p>
    <w:p w:rsidR="00745B68" w:rsidRDefault="00745B68" w:rsidP="008D28F6">
      <w:pPr>
        <w:rPr>
          <w:rFonts w:eastAsia="Calibri" w:cs="Tahoma"/>
          <w:b/>
          <w:color w:val="000000" w:themeColor="text1"/>
          <w:sz w:val="14"/>
          <w:szCs w:val="14"/>
          <w:lang w:val="es-MX"/>
        </w:rPr>
      </w:pPr>
    </w:p>
    <w:p w:rsidR="00C92804" w:rsidRPr="00745B68" w:rsidRDefault="00C92804" w:rsidP="008D28F6">
      <w:pPr>
        <w:rPr>
          <w:rFonts w:eastAsia="Calibri" w:cs="Tahoma"/>
          <w:b/>
          <w:color w:val="000000" w:themeColor="text1"/>
          <w:sz w:val="14"/>
          <w:szCs w:val="14"/>
          <w:lang w:val="es-MX"/>
        </w:rPr>
      </w:pPr>
    </w:p>
    <w:tbl>
      <w:tblPr>
        <w:tblW w:w="6511" w:type="dxa"/>
        <w:jc w:val="center"/>
        <w:tblCellMar>
          <w:left w:w="70" w:type="dxa"/>
          <w:right w:w="70" w:type="dxa"/>
        </w:tblCellMar>
        <w:tblLook w:val="04A0" w:firstRow="1" w:lastRow="0" w:firstColumn="1" w:lastColumn="0" w:noHBand="0" w:noVBand="1"/>
      </w:tblPr>
      <w:tblGrid>
        <w:gridCol w:w="1071"/>
        <w:gridCol w:w="977"/>
        <w:gridCol w:w="4463"/>
      </w:tblGrid>
      <w:tr w:rsidR="00CF1DF3" w:rsidRPr="00CF1DF3" w:rsidTr="00FD07BF">
        <w:trPr>
          <w:trHeight w:val="288"/>
          <w:jc w:val="center"/>
        </w:trPr>
        <w:tc>
          <w:tcPr>
            <w:tcW w:w="6511"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CF1DF3" w:rsidRPr="00CF1DF3" w:rsidRDefault="00CF1DF3" w:rsidP="00CF1DF3">
            <w:pPr>
              <w:jc w:val="center"/>
              <w:rPr>
                <w:rFonts w:ascii="Aptos Narrow" w:eastAsia="Times New Roman" w:hAnsi="Aptos Narrow" w:cs="Times New Roman"/>
                <w:b/>
                <w:bCs/>
                <w:color w:val="FFFFFF"/>
                <w:sz w:val="20"/>
                <w:szCs w:val="20"/>
                <w:lang w:val="es-MX" w:eastAsia="es-MX"/>
              </w:rPr>
            </w:pPr>
            <w:r w:rsidRPr="00CF1DF3">
              <w:rPr>
                <w:rFonts w:ascii="Aptos Narrow" w:eastAsia="Times New Roman" w:hAnsi="Aptos Narrow" w:cs="Times New Roman"/>
                <w:b/>
                <w:bCs/>
                <w:color w:val="FFFFFF"/>
                <w:sz w:val="20"/>
                <w:szCs w:val="20"/>
                <w:lang w:val="es-MX" w:eastAsia="es-MX"/>
              </w:rPr>
              <w:t xml:space="preserve">HOTELES PREVISTOS O SIMILARES </w:t>
            </w:r>
          </w:p>
        </w:tc>
      </w:tr>
      <w:tr w:rsidR="00CF1DF3" w:rsidRPr="00CF1DF3" w:rsidTr="00FD07BF">
        <w:trPr>
          <w:trHeight w:val="300"/>
          <w:jc w:val="center"/>
        </w:trPr>
        <w:tc>
          <w:tcPr>
            <w:tcW w:w="1071" w:type="dxa"/>
            <w:tcBorders>
              <w:top w:val="single" w:sz="4" w:space="0" w:color="auto"/>
              <w:left w:val="single" w:sz="8" w:space="0" w:color="auto"/>
              <w:bottom w:val="nil"/>
              <w:right w:val="single" w:sz="4" w:space="0" w:color="auto"/>
            </w:tcBorders>
            <w:shd w:val="clear" w:color="FFFFCC" w:fill="000000"/>
            <w:noWrap/>
            <w:vAlign w:val="bottom"/>
            <w:hideMark/>
          </w:tcPr>
          <w:p w:rsidR="00CF1DF3" w:rsidRPr="00CF1DF3" w:rsidRDefault="00CF1DF3" w:rsidP="00CF1DF3">
            <w:pPr>
              <w:jc w:val="center"/>
              <w:rPr>
                <w:rFonts w:ascii="Aptos Narrow" w:eastAsia="Times New Roman" w:hAnsi="Aptos Narrow" w:cs="Times New Roman"/>
                <w:b/>
                <w:bCs/>
                <w:color w:val="FFFFFF"/>
                <w:sz w:val="20"/>
                <w:szCs w:val="20"/>
                <w:lang w:val="es-MX" w:eastAsia="es-MX"/>
              </w:rPr>
            </w:pPr>
            <w:r w:rsidRPr="00CF1DF3">
              <w:rPr>
                <w:rFonts w:ascii="Aptos Narrow" w:eastAsia="Times New Roman" w:hAnsi="Aptos Narrow" w:cs="Times New Roman"/>
                <w:b/>
                <w:bCs/>
                <w:color w:val="FFFFFF"/>
                <w:sz w:val="20"/>
                <w:szCs w:val="20"/>
                <w:lang w:val="es-MX" w:eastAsia="es-MX"/>
              </w:rPr>
              <w:t>Categoría</w:t>
            </w:r>
          </w:p>
        </w:tc>
        <w:tc>
          <w:tcPr>
            <w:tcW w:w="977" w:type="dxa"/>
            <w:tcBorders>
              <w:top w:val="single" w:sz="4" w:space="0" w:color="auto"/>
              <w:left w:val="nil"/>
              <w:bottom w:val="nil"/>
              <w:right w:val="single" w:sz="4" w:space="0" w:color="auto"/>
            </w:tcBorders>
            <w:shd w:val="clear" w:color="FFFFCC" w:fill="000000"/>
            <w:noWrap/>
            <w:vAlign w:val="bottom"/>
            <w:hideMark/>
          </w:tcPr>
          <w:p w:rsidR="00CF1DF3" w:rsidRPr="00CF1DF3" w:rsidRDefault="00CF1DF3" w:rsidP="00CF1DF3">
            <w:pPr>
              <w:jc w:val="center"/>
              <w:rPr>
                <w:rFonts w:ascii="Aptos Narrow" w:eastAsia="Times New Roman" w:hAnsi="Aptos Narrow" w:cs="Times New Roman"/>
                <w:b/>
                <w:bCs/>
                <w:color w:val="FFFFFF"/>
                <w:sz w:val="20"/>
                <w:szCs w:val="20"/>
                <w:lang w:val="es-MX" w:eastAsia="es-MX"/>
              </w:rPr>
            </w:pPr>
            <w:r w:rsidRPr="00CF1DF3">
              <w:rPr>
                <w:rFonts w:ascii="Aptos Narrow" w:eastAsia="Times New Roman" w:hAnsi="Aptos Narrow" w:cs="Times New Roman"/>
                <w:b/>
                <w:bCs/>
                <w:color w:val="FFFFFF"/>
                <w:sz w:val="20"/>
                <w:szCs w:val="20"/>
                <w:lang w:val="es-MX" w:eastAsia="es-MX"/>
              </w:rPr>
              <w:t xml:space="preserve">Ciudad </w:t>
            </w:r>
          </w:p>
        </w:tc>
        <w:tc>
          <w:tcPr>
            <w:tcW w:w="4463" w:type="dxa"/>
            <w:tcBorders>
              <w:top w:val="single" w:sz="4" w:space="0" w:color="auto"/>
              <w:left w:val="nil"/>
              <w:bottom w:val="nil"/>
              <w:right w:val="single" w:sz="8" w:space="0" w:color="auto"/>
            </w:tcBorders>
            <w:shd w:val="clear" w:color="FFFFCC" w:fill="000000"/>
            <w:noWrap/>
            <w:vAlign w:val="bottom"/>
            <w:hideMark/>
          </w:tcPr>
          <w:p w:rsidR="00CF1DF3" w:rsidRPr="00CF1DF3" w:rsidRDefault="00CF1DF3" w:rsidP="00CF1DF3">
            <w:pPr>
              <w:jc w:val="center"/>
              <w:rPr>
                <w:rFonts w:ascii="Aptos Narrow" w:eastAsia="Times New Roman" w:hAnsi="Aptos Narrow" w:cs="Times New Roman"/>
                <w:b/>
                <w:bCs/>
                <w:color w:val="FFFFFF"/>
                <w:sz w:val="20"/>
                <w:szCs w:val="20"/>
                <w:lang w:val="es-MX" w:eastAsia="es-MX"/>
              </w:rPr>
            </w:pPr>
            <w:r w:rsidRPr="00CF1DF3">
              <w:rPr>
                <w:rFonts w:ascii="Aptos Narrow" w:eastAsia="Times New Roman" w:hAnsi="Aptos Narrow" w:cs="Times New Roman"/>
                <w:b/>
                <w:bCs/>
                <w:color w:val="FFFFFF"/>
                <w:sz w:val="20"/>
                <w:szCs w:val="20"/>
                <w:lang w:val="es-MX" w:eastAsia="es-MX"/>
              </w:rPr>
              <w:t xml:space="preserve">Hotel </w:t>
            </w:r>
          </w:p>
        </w:tc>
      </w:tr>
      <w:tr w:rsidR="00CF1DF3" w:rsidRPr="00CF1DF3" w:rsidTr="00FD07BF">
        <w:trPr>
          <w:trHeight w:val="288"/>
          <w:jc w:val="center"/>
        </w:trPr>
        <w:tc>
          <w:tcPr>
            <w:tcW w:w="1071" w:type="dxa"/>
            <w:vMerge w:val="restart"/>
            <w:tcBorders>
              <w:top w:val="single" w:sz="8" w:space="0" w:color="auto"/>
              <w:left w:val="single" w:sz="8" w:space="0" w:color="auto"/>
              <w:bottom w:val="single" w:sz="8" w:space="0" w:color="000000"/>
              <w:right w:val="nil"/>
            </w:tcBorders>
            <w:noWrap/>
            <w:vAlign w:val="center"/>
            <w:hideMark/>
          </w:tcPr>
          <w:p w:rsidR="00CF1DF3" w:rsidRPr="00CF1DF3" w:rsidRDefault="00CF1DF3" w:rsidP="00CF1DF3">
            <w:pPr>
              <w:jc w:val="center"/>
              <w:rPr>
                <w:rFonts w:ascii="Aptos Narrow" w:eastAsia="Times New Roman" w:hAnsi="Aptos Narrow" w:cs="Times New Roman"/>
                <w:b/>
                <w:bCs/>
                <w:color w:val="000000"/>
                <w:sz w:val="20"/>
                <w:szCs w:val="20"/>
                <w:lang w:val="es-MX" w:eastAsia="es-MX"/>
              </w:rPr>
            </w:pPr>
            <w:r w:rsidRPr="00CF1DF3">
              <w:rPr>
                <w:rFonts w:ascii="Aptos Narrow" w:eastAsia="Times New Roman" w:hAnsi="Aptos Narrow" w:cs="Times New Roman"/>
                <w:b/>
                <w:bCs/>
                <w:color w:val="000000"/>
                <w:sz w:val="20"/>
                <w:szCs w:val="20"/>
                <w:lang w:val="es-MX" w:eastAsia="es-MX"/>
              </w:rPr>
              <w:t>PRIMERA</w:t>
            </w:r>
          </w:p>
        </w:tc>
        <w:tc>
          <w:tcPr>
            <w:tcW w:w="977" w:type="dxa"/>
            <w:tcBorders>
              <w:top w:val="single" w:sz="4" w:space="0" w:color="auto"/>
              <w:left w:val="single" w:sz="4" w:space="0" w:color="auto"/>
              <w:bottom w:val="single" w:sz="4" w:space="0" w:color="auto"/>
              <w:right w:val="single" w:sz="4" w:space="0" w:color="auto"/>
            </w:tcBorders>
            <w:noWrap/>
            <w:vAlign w:val="bottom"/>
            <w:hideMark/>
          </w:tcPr>
          <w:p w:rsidR="00CF1DF3" w:rsidRPr="00CF1DF3" w:rsidRDefault="00CF1DF3" w:rsidP="00CF1DF3">
            <w:pPr>
              <w:rPr>
                <w:rFonts w:ascii="Aptos Narrow" w:eastAsia="Times New Roman" w:hAnsi="Aptos Narrow" w:cs="Times New Roman"/>
                <w:color w:val="000000"/>
                <w:sz w:val="20"/>
                <w:szCs w:val="20"/>
                <w:lang w:val="es-MX" w:eastAsia="es-MX"/>
              </w:rPr>
            </w:pPr>
            <w:r w:rsidRPr="00CF1DF3">
              <w:rPr>
                <w:rFonts w:ascii="Aptos Narrow" w:eastAsia="Times New Roman" w:hAnsi="Aptos Narrow" w:cs="Times New Roman"/>
                <w:color w:val="000000"/>
                <w:sz w:val="20"/>
                <w:szCs w:val="20"/>
                <w:lang w:val="es-MX" w:eastAsia="es-MX"/>
              </w:rPr>
              <w:t>Tok</w:t>
            </w:r>
            <w:r w:rsidR="004F5A2C">
              <w:rPr>
                <w:rFonts w:ascii="Aptos Narrow" w:eastAsia="Times New Roman" w:hAnsi="Aptos Narrow" w:cs="Times New Roman"/>
                <w:color w:val="000000"/>
                <w:sz w:val="20"/>
                <w:szCs w:val="20"/>
                <w:lang w:val="es-MX" w:eastAsia="es-MX"/>
              </w:rPr>
              <w:t>i</w:t>
            </w:r>
            <w:r w:rsidRPr="00CF1DF3">
              <w:rPr>
                <w:rFonts w:ascii="Aptos Narrow" w:eastAsia="Times New Roman" w:hAnsi="Aptos Narrow" w:cs="Times New Roman"/>
                <w:color w:val="000000"/>
                <w:sz w:val="20"/>
                <w:szCs w:val="20"/>
                <w:lang w:val="es-MX" w:eastAsia="es-MX"/>
              </w:rPr>
              <w:t xml:space="preserve">o </w:t>
            </w:r>
          </w:p>
        </w:tc>
        <w:tc>
          <w:tcPr>
            <w:tcW w:w="4463" w:type="dxa"/>
            <w:tcBorders>
              <w:top w:val="single" w:sz="4" w:space="0" w:color="auto"/>
              <w:left w:val="nil"/>
              <w:bottom w:val="single" w:sz="4" w:space="0" w:color="auto"/>
              <w:right w:val="single" w:sz="8" w:space="0" w:color="auto"/>
            </w:tcBorders>
            <w:noWrap/>
            <w:vAlign w:val="bottom"/>
            <w:hideMark/>
          </w:tcPr>
          <w:p w:rsidR="00CF1DF3" w:rsidRPr="00CF1DF3" w:rsidRDefault="00CF1DF3" w:rsidP="00CF1DF3">
            <w:pPr>
              <w:rPr>
                <w:rFonts w:ascii="Aptos Narrow" w:eastAsia="Times New Roman" w:hAnsi="Aptos Narrow" w:cs="Times New Roman"/>
                <w:color w:val="000000"/>
                <w:sz w:val="20"/>
                <w:szCs w:val="20"/>
                <w:lang w:val="es-MX" w:eastAsia="es-MX"/>
              </w:rPr>
            </w:pPr>
            <w:r w:rsidRPr="00CF1DF3">
              <w:rPr>
                <w:rFonts w:ascii="Aptos Narrow" w:eastAsia="Times New Roman" w:hAnsi="Aptos Narrow" w:cs="Times New Roman"/>
                <w:color w:val="000000"/>
                <w:sz w:val="20"/>
                <w:szCs w:val="20"/>
                <w:lang w:val="es-MX" w:eastAsia="es-MX"/>
              </w:rPr>
              <w:t xml:space="preserve">New Otani </w:t>
            </w:r>
            <w:r w:rsidR="001C656F">
              <w:rPr>
                <w:rFonts w:ascii="Aptos Narrow" w:eastAsia="Times New Roman" w:hAnsi="Aptos Narrow" w:cs="Times New Roman"/>
                <w:color w:val="000000"/>
                <w:sz w:val="20"/>
                <w:szCs w:val="20"/>
                <w:lang w:val="es-MX" w:eastAsia="es-MX"/>
              </w:rPr>
              <w:t xml:space="preserve">Garden </w:t>
            </w:r>
            <w:r w:rsidRPr="00CF1DF3">
              <w:rPr>
                <w:rFonts w:ascii="Aptos Narrow" w:eastAsia="Times New Roman" w:hAnsi="Aptos Narrow" w:cs="Times New Roman"/>
                <w:color w:val="000000"/>
                <w:sz w:val="20"/>
                <w:szCs w:val="20"/>
                <w:lang w:val="es-MX" w:eastAsia="es-MX"/>
              </w:rPr>
              <w:t>Tokyo</w:t>
            </w:r>
            <w:r w:rsidR="001C656F">
              <w:rPr>
                <w:rFonts w:ascii="Aptos Narrow" w:eastAsia="Times New Roman" w:hAnsi="Aptos Narrow" w:cs="Times New Roman"/>
                <w:color w:val="000000"/>
                <w:sz w:val="20"/>
                <w:szCs w:val="20"/>
                <w:lang w:val="es-MX" w:eastAsia="es-MX"/>
              </w:rPr>
              <w:t xml:space="preserve"> / </w:t>
            </w:r>
            <w:r w:rsidR="00FD07BF">
              <w:rPr>
                <w:rFonts w:ascii="Aptos Narrow" w:eastAsia="Times New Roman" w:hAnsi="Aptos Narrow" w:cs="Times New Roman"/>
                <w:color w:val="000000"/>
                <w:sz w:val="20"/>
                <w:szCs w:val="20"/>
                <w:lang w:val="es-MX" w:eastAsia="es-MX"/>
              </w:rPr>
              <w:t>*</w:t>
            </w:r>
            <w:r w:rsidR="001C656F">
              <w:rPr>
                <w:rFonts w:ascii="Aptos Narrow" w:eastAsia="Times New Roman" w:hAnsi="Aptos Narrow" w:cs="Times New Roman"/>
                <w:color w:val="000000"/>
                <w:sz w:val="20"/>
                <w:szCs w:val="20"/>
                <w:lang w:val="es-MX" w:eastAsia="es-MX"/>
              </w:rPr>
              <w:t>Grand Nikko Tokyo Daiba</w:t>
            </w:r>
          </w:p>
        </w:tc>
      </w:tr>
      <w:tr w:rsidR="00CF1DF3" w:rsidRPr="00CF1DF3" w:rsidTr="00FD07BF">
        <w:trPr>
          <w:trHeight w:val="288"/>
          <w:jc w:val="center"/>
        </w:trPr>
        <w:tc>
          <w:tcPr>
            <w:tcW w:w="1071" w:type="dxa"/>
            <w:vMerge/>
            <w:tcBorders>
              <w:top w:val="single" w:sz="8" w:space="0" w:color="auto"/>
              <w:left w:val="single" w:sz="8" w:space="0" w:color="auto"/>
              <w:bottom w:val="single" w:sz="8" w:space="0" w:color="000000"/>
              <w:right w:val="nil"/>
            </w:tcBorders>
            <w:vAlign w:val="center"/>
            <w:hideMark/>
          </w:tcPr>
          <w:p w:rsidR="00CF1DF3" w:rsidRPr="00CF1DF3" w:rsidRDefault="00CF1DF3" w:rsidP="00CF1DF3">
            <w:pPr>
              <w:rPr>
                <w:rFonts w:ascii="Aptos Narrow" w:eastAsia="Times New Roman" w:hAnsi="Aptos Narrow" w:cs="Times New Roman"/>
                <w:b/>
                <w:bCs/>
                <w:color w:val="000000"/>
                <w:sz w:val="20"/>
                <w:szCs w:val="20"/>
                <w:lang w:val="es-MX" w:eastAsia="es-MX"/>
              </w:rPr>
            </w:pPr>
          </w:p>
        </w:tc>
        <w:tc>
          <w:tcPr>
            <w:tcW w:w="977" w:type="dxa"/>
            <w:tcBorders>
              <w:top w:val="nil"/>
              <w:left w:val="single" w:sz="4" w:space="0" w:color="auto"/>
              <w:bottom w:val="single" w:sz="4" w:space="0" w:color="auto"/>
              <w:right w:val="single" w:sz="4" w:space="0" w:color="auto"/>
            </w:tcBorders>
            <w:noWrap/>
            <w:vAlign w:val="bottom"/>
            <w:hideMark/>
          </w:tcPr>
          <w:p w:rsidR="00CF1DF3" w:rsidRPr="00CF1DF3" w:rsidRDefault="00CF1DF3" w:rsidP="00CF1DF3">
            <w:pPr>
              <w:rPr>
                <w:rFonts w:ascii="Aptos Narrow" w:eastAsia="Times New Roman" w:hAnsi="Aptos Narrow" w:cs="Times New Roman"/>
                <w:color w:val="000000"/>
                <w:sz w:val="20"/>
                <w:szCs w:val="20"/>
                <w:lang w:val="es-MX" w:eastAsia="es-MX"/>
              </w:rPr>
            </w:pPr>
            <w:r w:rsidRPr="00CF1DF3">
              <w:rPr>
                <w:rFonts w:ascii="Aptos Narrow" w:eastAsia="Times New Roman" w:hAnsi="Aptos Narrow" w:cs="Times New Roman"/>
                <w:color w:val="000000"/>
                <w:sz w:val="20"/>
                <w:szCs w:val="20"/>
                <w:lang w:val="es-MX" w:eastAsia="es-MX"/>
              </w:rPr>
              <w:t>K</w:t>
            </w:r>
            <w:r w:rsidR="004F5A2C">
              <w:rPr>
                <w:rFonts w:ascii="Aptos Narrow" w:eastAsia="Times New Roman" w:hAnsi="Aptos Narrow" w:cs="Times New Roman"/>
                <w:color w:val="000000"/>
                <w:sz w:val="20"/>
                <w:szCs w:val="20"/>
                <w:lang w:val="es-MX" w:eastAsia="es-MX"/>
              </w:rPr>
              <w:t>i</w:t>
            </w:r>
            <w:r w:rsidRPr="00CF1DF3">
              <w:rPr>
                <w:rFonts w:ascii="Aptos Narrow" w:eastAsia="Times New Roman" w:hAnsi="Aptos Narrow" w:cs="Times New Roman"/>
                <w:color w:val="000000"/>
                <w:sz w:val="20"/>
                <w:szCs w:val="20"/>
                <w:lang w:val="es-MX" w:eastAsia="es-MX"/>
              </w:rPr>
              <w:t>oto</w:t>
            </w:r>
          </w:p>
        </w:tc>
        <w:tc>
          <w:tcPr>
            <w:tcW w:w="4463" w:type="dxa"/>
            <w:tcBorders>
              <w:top w:val="nil"/>
              <w:left w:val="nil"/>
              <w:bottom w:val="single" w:sz="4" w:space="0" w:color="auto"/>
              <w:right w:val="single" w:sz="8" w:space="0" w:color="auto"/>
            </w:tcBorders>
            <w:noWrap/>
            <w:vAlign w:val="bottom"/>
            <w:hideMark/>
          </w:tcPr>
          <w:p w:rsidR="00CF1DF3" w:rsidRPr="00CF1DF3" w:rsidRDefault="00CF1DF3" w:rsidP="00CF1DF3">
            <w:pPr>
              <w:rPr>
                <w:rFonts w:ascii="Aptos Narrow" w:eastAsia="Times New Roman" w:hAnsi="Aptos Narrow" w:cs="Times New Roman"/>
                <w:color w:val="000000"/>
                <w:sz w:val="20"/>
                <w:szCs w:val="20"/>
                <w:lang w:val="es-MX" w:eastAsia="es-MX"/>
              </w:rPr>
            </w:pPr>
            <w:proofErr w:type="spellStart"/>
            <w:r w:rsidRPr="00CF1DF3">
              <w:rPr>
                <w:rFonts w:ascii="Aptos Narrow" w:eastAsia="Times New Roman" w:hAnsi="Aptos Narrow" w:cs="Times New Roman"/>
                <w:color w:val="000000"/>
                <w:sz w:val="20"/>
                <w:szCs w:val="20"/>
                <w:lang w:val="es-MX" w:eastAsia="es-MX"/>
              </w:rPr>
              <w:t>Kyoto</w:t>
            </w:r>
            <w:proofErr w:type="spellEnd"/>
            <w:r w:rsidRPr="00CF1DF3">
              <w:rPr>
                <w:rFonts w:ascii="Aptos Narrow" w:eastAsia="Times New Roman" w:hAnsi="Aptos Narrow" w:cs="Times New Roman"/>
                <w:color w:val="000000"/>
                <w:sz w:val="20"/>
                <w:szCs w:val="20"/>
                <w:lang w:val="es-MX" w:eastAsia="es-MX"/>
              </w:rPr>
              <w:t xml:space="preserve"> </w:t>
            </w:r>
            <w:proofErr w:type="spellStart"/>
            <w:r w:rsidRPr="00CF1DF3">
              <w:rPr>
                <w:rFonts w:ascii="Aptos Narrow" w:eastAsia="Times New Roman" w:hAnsi="Aptos Narrow" w:cs="Times New Roman"/>
                <w:color w:val="000000"/>
                <w:sz w:val="20"/>
                <w:szCs w:val="20"/>
                <w:lang w:val="es-MX" w:eastAsia="es-MX"/>
              </w:rPr>
              <w:t>Tokyu</w:t>
            </w:r>
            <w:proofErr w:type="spellEnd"/>
            <w:r w:rsidRPr="00CF1DF3">
              <w:rPr>
                <w:rFonts w:ascii="Aptos Narrow" w:eastAsia="Times New Roman" w:hAnsi="Aptos Narrow" w:cs="Times New Roman"/>
                <w:color w:val="000000"/>
                <w:sz w:val="20"/>
                <w:szCs w:val="20"/>
                <w:lang w:val="es-MX" w:eastAsia="es-MX"/>
              </w:rPr>
              <w:t xml:space="preserve"> Hotel</w:t>
            </w:r>
          </w:p>
        </w:tc>
      </w:tr>
      <w:tr w:rsidR="00CF1DF3" w:rsidRPr="00BF4721" w:rsidTr="00FD07BF">
        <w:trPr>
          <w:trHeight w:val="288"/>
          <w:jc w:val="center"/>
        </w:trPr>
        <w:tc>
          <w:tcPr>
            <w:tcW w:w="1071" w:type="dxa"/>
            <w:vMerge/>
            <w:tcBorders>
              <w:top w:val="single" w:sz="8" w:space="0" w:color="auto"/>
              <w:left w:val="single" w:sz="8" w:space="0" w:color="auto"/>
              <w:bottom w:val="single" w:sz="8" w:space="0" w:color="000000"/>
              <w:right w:val="nil"/>
            </w:tcBorders>
            <w:vAlign w:val="center"/>
            <w:hideMark/>
          </w:tcPr>
          <w:p w:rsidR="00CF1DF3" w:rsidRPr="00CF1DF3" w:rsidRDefault="00CF1DF3" w:rsidP="00CF1DF3">
            <w:pPr>
              <w:rPr>
                <w:rFonts w:ascii="Aptos Narrow" w:eastAsia="Times New Roman" w:hAnsi="Aptos Narrow" w:cs="Times New Roman"/>
                <w:b/>
                <w:bCs/>
                <w:color w:val="000000"/>
                <w:sz w:val="20"/>
                <w:szCs w:val="20"/>
                <w:lang w:val="es-MX" w:eastAsia="es-MX"/>
              </w:rPr>
            </w:pPr>
          </w:p>
        </w:tc>
        <w:tc>
          <w:tcPr>
            <w:tcW w:w="977" w:type="dxa"/>
            <w:tcBorders>
              <w:top w:val="nil"/>
              <w:left w:val="single" w:sz="4" w:space="0" w:color="auto"/>
              <w:bottom w:val="single" w:sz="4" w:space="0" w:color="auto"/>
              <w:right w:val="single" w:sz="4" w:space="0" w:color="auto"/>
            </w:tcBorders>
            <w:noWrap/>
            <w:vAlign w:val="bottom"/>
            <w:hideMark/>
          </w:tcPr>
          <w:p w:rsidR="00CF1DF3" w:rsidRPr="00CF1DF3" w:rsidRDefault="00CF1DF3" w:rsidP="00CF1DF3">
            <w:pPr>
              <w:rPr>
                <w:rFonts w:ascii="Aptos Narrow" w:eastAsia="Times New Roman" w:hAnsi="Aptos Narrow" w:cs="Times New Roman"/>
                <w:color w:val="000000"/>
                <w:sz w:val="20"/>
                <w:szCs w:val="20"/>
                <w:lang w:val="es-MX" w:eastAsia="es-MX"/>
              </w:rPr>
            </w:pPr>
            <w:r w:rsidRPr="00CF1DF3">
              <w:rPr>
                <w:rFonts w:ascii="Aptos Narrow" w:eastAsia="Times New Roman" w:hAnsi="Aptos Narrow" w:cs="Times New Roman"/>
                <w:color w:val="000000"/>
                <w:sz w:val="20"/>
                <w:szCs w:val="20"/>
                <w:lang w:val="es-MX" w:eastAsia="es-MX"/>
              </w:rPr>
              <w:t>Beijing</w:t>
            </w:r>
          </w:p>
        </w:tc>
        <w:tc>
          <w:tcPr>
            <w:tcW w:w="4463" w:type="dxa"/>
            <w:tcBorders>
              <w:top w:val="nil"/>
              <w:left w:val="nil"/>
              <w:bottom w:val="single" w:sz="4" w:space="0" w:color="auto"/>
              <w:right w:val="single" w:sz="8" w:space="0" w:color="auto"/>
            </w:tcBorders>
            <w:noWrap/>
            <w:vAlign w:val="bottom"/>
            <w:hideMark/>
          </w:tcPr>
          <w:p w:rsidR="00CF1DF3" w:rsidRPr="00870A25" w:rsidRDefault="00CF1DF3" w:rsidP="00CF1DF3">
            <w:pPr>
              <w:rPr>
                <w:rFonts w:ascii="Aptos Narrow" w:eastAsia="Times New Roman" w:hAnsi="Aptos Narrow" w:cs="Times New Roman"/>
                <w:color w:val="000000"/>
                <w:sz w:val="20"/>
                <w:szCs w:val="20"/>
                <w:lang w:val="en-US" w:eastAsia="es-MX"/>
              </w:rPr>
            </w:pPr>
            <w:r w:rsidRPr="00870A25">
              <w:rPr>
                <w:rFonts w:ascii="Aptos Narrow" w:eastAsia="Times New Roman" w:hAnsi="Aptos Narrow" w:cs="Times New Roman"/>
                <w:color w:val="000000"/>
                <w:sz w:val="20"/>
                <w:szCs w:val="20"/>
                <w:lang w:val="en-US" w:eastAsia="es-MX"/>
              </w:rPr>
              <w:t xml:space="preserve">V-Continent Beijing Parkview Wuzhou </w:t>
            </w:r>
          </w:p>
        </w:tc>
      </w:tr>
      <w:tr w:rsidR="00CF1DF3" w:rsidRPr="00CF1DF3" w:rsidTr="00FD07BF">
        <w:trPr>
          <w:trHeight w:val="288"/>
          <w:jc w:val="center"/>
        </w:trPr>
        <w:tc>
          <w:tcPr>
            <w:tcW w:w="1071" w:type="dxa"/>
            <w:vMerge/>
            <w:tcBorders>
              <w:top w:val="single" w:sz="8" w:space="0" w:color="auto"/>
              <w:left w:val="single" w:sz="8" w:space="0" w:color="auto"/>
              <w:bottom w:val="single" w:sz="8" w:space="0" w:color="000000"/>
              <w:right w:val="nil"/>
            </w:tcBorders>
            <w:vAlign w:val="center"/>
            <w:hideMark/>
          </w:tcPr>
          <w:p w:rsidR="00CF1DF3" w:rsidRPr="00870A25" w:rsidRDefault="00CF1DF3" w:rsidP="00CF1DF3">
            <w:pPr>
              <w:rPr>
                <w:rFonts w:ascii="Aptos Narrow" w:eastAsia="Times New Roman" w:hAnsi="Aptos Narrow" w:cs="Times New Roman"/>
                <w:b/>
                <w:bCs/>
                <w:color w:val="000000"/>
                <w:sz w:val="20"/>
                <w:szCs w:val="20"/>
                <w:lang w:val="en-US" w:eastAsia="es-MX"/>
              </w:rPr>
            </w:pPr>
          </w:p>
        </w:tc>
        <w:tc>
          <w:tcPr>
            <w:tcW w:w="977" w:type="dxa"/>
            <w:tcBorders>
              <w:top w:val="nil"/>
              <w:left w:val="single" w:sz="4" w:space="0" w:color="auto"/>
              <w:bottom w:val="single" w:sz="4" w:space="0" w:color="auto"/>
              <w:right w:val="single" w:sz="4" w:space="0" w:color="auto"/>
            </w:tcBorders>
            <w:noWrap/>
            <w:vAlign w:val="bottom"/>
            <w:hideMark/>
          </w:tcPr>
          <w:p w:rsidR="00CF1DF3" w:rsidRPr="00CF1DF3" w:rsidRDefault="00CF1DF3" w:rsidP="00CF1DF3">
            <w:pPr>
              <w:rPr>
                <w:rFonts w:ascii="Aptos Narrow" w:eastAsia="Times New Roman" w:hAnsi="Aptos Narrow" w:cs="Times New Roman"/>
                <w:color w:val="000000"/>
                <w:sz w:val="20"/>
                <w:szCs w:val="20"/>
                <w:lang w:val="es-MX" w:eastAsia="es-MX"/>
              </w:rPr>
            </w:pPr>
            <w:r w:rsidRPr="00CF1DF3">
              <w:rPr>
                <w:rFonts w:ascii="Aptos Narrow" w:eastAsia="Times New Roman" w:hAnsi="Aptos Narrow" w:cs="Times New Roman"/>
                <w:color w:val="000000"/>
                <w:sz w:val="20"/>
                <w:szCs w:val="20"/>
                <w:lang w:val="es-MX" w:eastAsia="es-MX"/>
              </w:rPr>
              <w:t>Xi´an</w:t>
            </w:r>
          </w:p>
        </w:tc>
        <w:tc>
          <w:tcPr>
            <w:tcW w:w="4463" w:type="dxa"/>
            <w:tcBorders>
              <w:top w:val="nil"/>
              <w:left w:val="nil"/>
              <w:bottom w:val="single" w:sz="4" w:space="0" w:color="auto"/>
              <w:right w:val="single" w:sz="8" w:space="0" w:color="auto"/>
            </w:tcBorders>
            <w:noWrap/>
            <w:vAlign w:val="bottom"/>
            <w:hideMark/>
          </w:tcPr>
          <w:p w:rsidR="00CF1DF3" w:rsidRPr="00CF1DF3" w:rsidRDefault="00CF1DF3" w:rsidP="00CF1DF3">
            <w:pPr>
              <w:rPr>
                <w:rFonts w:ascii="Aptos Narrow" w:eastAsia="Times New Roman" w:hAnsi="Aptos Narrow" w:cs="Times New Roman"/>
                <w:color w:val="000000"/>
                <w:sz w:val="20"/>
                <w:szCs w:val="20"/>
                <w:lang w:val="es-MX" w:eastAsia="es-MX"/>
              </w:rPr>
            </w:pPr>
            <w:r w:rsidRPr="00CF1DF3">
              <w:rPr>
                <w:rFonts w:ascii="Aptos Narrow" w:eastAsia="Times New Roman" w:hAnsi="Aptos Narrow" w:cs="Times New Roman"/>
                <w:color w:val="000000"/>
                <w:sz w:val="20"/>
                <w:szCs w:val="20"/>
                <w:lang w:val="es-MX" w:eastAsia="es-MX"/>
              </w:rPr>
              <w:t xml:space="preserve">Grand Noble </w:t>
            </w:r>
          </w:p>
        </w:tc>
      </w:tr>
      <w:tr w:rsidR="00CF1DF3" w:rsidRPr="00CF1DF3" w:rsidTr="00FD07BF">
        <w:trPr>
          <w:trHeight w:val="300"/>
          <w:jc w:val="center"/>
        </w:trPr>
        <w:tc>
          <w:tcPr>
            <w:tcW w:w="1071" w:type="dxa"/>
            <w:vMerge/>
            <w:tcBorders>
              <w:top w:val="single" w:sz="8" w:space="0" w:color="auto"/>
              <w:left w:val="single" w:sz="8" w:space="0" w:color="auto"/>
              <w:bottom w:val="single" w:sz="8" w:space="0" w:color="000000"/>
              <w:right w:val="nil"/>
            </w:tcBorders>
            <w:vAlign w:val="center"/>
            <w:hideMark/>
          </w:tcPr>
          <w:p w:rsidR="00CF1DF3" w:rsidRPr="00CF1DF3" w:rsidRDefault="00CF1DF3" w:rsidP="00CF1DF3">
            <w:pPr>
              <w:rPr>
                <w:rFonts w:ascii="Aptos Narrow" w:eastAsia="Times New Roman" w:hAnsi="Aptos Narrow" w:cs="Times New Roman"/>
                <w:b/>
                <w:bCs/>
                <w:color w:val="000000"/>
                <w:sz w:val="20"/>
                <w:szCs w:val="20"/>
                <w:lang w:val="es-MX" w:eastAsia="es-MX"/>
              </w:rPr>
            </w:pPr>
          </w:p>
        </w:tc>
        <w:tc>
          <w:tcPr>
            <w:tcW w:w="977" w:type="dxa"/>
            <w:tcBorders>
              <w:top w:val="nil"/>
              <w:left w:val="single" w:sz="4" w:space="0" w:color="auto"/>
              <w:bottom w:val="single" w:sz="8" w:space="0" w:color="auto"/>
              <w:right w:val="single" w:sz="4" w:space="0" w:color="auto"/>
            </w:tcBorders>
            <w:noWrap/>
            <w:vAlign w:val="bottom"/>
            <w:hideMark/>
          </w:tcPr>
          <w:p w:rsidR="00CF1DF3" w:rsidRPr="00CF1DF3" w:rsidRDefault="001C656F" w:rsidP="00CF1DF3">
            <w:pPr>
              <w:rPr>
                <w:rFonts w:ascii="Aptos Narrow" w:eastAsia="Times New Roman" w:hAnsi="Aptos Narrow" w:cs="Times New Roman"/>
                <w:color w:val="000000"/>
                <w:sz w:val="20"/>
                <w:szCs w:val="20"/>
                <w:lang w:val="es-MX" w:eastAsia="es-MX"/>
              </w:rPr>
            </w:pPr>
            <w:r w:rsidRPr="00CF1DF3">
              <w:rPr>
                <w:rFonts w:ascii="Aptos Narrow" w:eastAsia="Times New Roman" w:hAnsi="Aptos Narrow" w:cs="Times New Roman"/>
                <w:color w:val="000000"/>
                <w:sz w:val="20"/>
                <w:szCs w:val="20"/>
                <w:lang w:val="es-MX" w:eastAsia="es-MX"/>
              </w:rPr>
              <w:t>Shanghái</w:t>
            </w:r>
            <w:r w:rsidR="00CF1DF3" w:rsidRPr="00CF1DF3">
              <w:rPr>
                <w:rFonts w:ascii="Aptos Narrow" w:eastAsia="Times New Roman" w:hAnsi="Aptos Narrow" w:cs="Times New Roman"/>
                <w:color w:val="000000"/>
                <w:sz w:val="20"/>
                <w:szCs w:val="20"/>
                <w:lang w:val="es-MX" w:eastAsia="es-MX"/>
              </w:rPr>
              <w:t xml:space="preserve"> </w:t>
            </w:r>
          </w:p>
        </w:tc>
        <w:tc>
          <w:tcPr>
            <w:tcW w:w="4463" w:type="dxa"/>
            <w:tcBorders>
              <w:top w:val="nil"/>
              <w:left w:val="nil"/>
              <w:bottom w:val="single" w:sz="8" w:space="0" w:color="auto"/>
              <w:right w:val="single" w:sz="8" w:space="0" w:color="auto"/>
            </w:tcBorders>
            <w:noWrap/>
            <w:vAlign w:val="bottom"/>
            <w:hideMark/>
          </w:tcPr>
          <w:p w:rsidR="00CF1DF3" w:rsidRPr="00CF1DF3" w:rsidRDefault="00CF1DF3" w:rsidP="00CF1DF3">
            <w:pPr>
              <w:rPr>
                <w:rFonts w:ascii="Aptos Narrow" w:eastAsia="Times New Roman" w:hAnsi="Aptos Narrow" w:cs="Times New Roman"/>
                <w:color w:val="000000"/>
                <w:sz w:val="20"/>
                <w:szCs w:val="20"/>
                <w:lang w:val="es-MX" w:eastAsia="es-MX"/>
              </w:rPr>
            </w:pPr>
            <w:r w:rsidRPr="00CF1DF3">
              <w:rPr>
                <w:rFonts w:ascii="Aptos Narrow" w:eastAsia="Times New Roman" w:hAnsi="Aptos Narrow" w:cs="Times New Roman"/>
                <w:color w:val="000000"/>
                <w:sz w:val="20"/>
                <w:szCs w:val="20"/>
                <w:lang w:val="es-MX" w:eastAsia="es-MX"/>
              </w:rPr>
              <w:t xml:space="preserve">Grand Mercure </w:t>
            </w:r>
            <w:proofErr w:type="spellStart"/>
            <w:r w:rsidRPr="00CF1DF3">
              <w:rPr>
                <w:rFonts w:ascii="Aptos Narrow" w:eastAsia="Times New Roman" w:hAnsi="Aptos Narrow" w:cs="Times New Roman"/>
                <w:color w:val="000000"/>
                <w:sz w:val="20"/>
                <w:szCs w:val="20"/>
                <w:lang w:val="es-MX" w:eastAsia="es-MX"/>
              </w:rPr>
              <w:t>Shanghai</w:t>
            </w:r>
            <w:proofErr w:type="spellEnd"/>
            <w:r w:rsidRPr="00CF1DF3">
              <w:rPr>
                <w:rFonts w:ascii="Aptos Narrow" w:eastAsia="Times New Roman" w:hAnsi="Aptos Narrow" w:cs="Times New Roman"/>
                <w:color w:val="000000"/>
                <w:sz w:val="20"/>
                <w:szCs w:val="20"/>
                <w:lang w:val="es-MX" w:eastAsia="es-MX"/>
              </w:rPr>
              <w:t xml:space="preserve"> </w:t>
            </w:r>
            <w:proofErr w:type="spellStart"/>
            <w:r w:rsidRPr="00CF1DF3">
              <w:rPr>
                <w:rFonts w:ascii="Aptos Narrow" w:eastAsia="Times New Roman" w:hAnsi="Aptos Narrow" w:cs="Times New Roman"/>
                <w:color w:val="000000"/>
                <w:sz w:val="20"/>
                <w:szCs w:val="20"/>
                <w:lang w:val="es-MX" w:eastAsia="es-MX"/>
              </w:rPr>
              <w:t>Hongqiao</w:t>
            </w:r>
            <w:proofErr w:type="spellEnd"/>
          </w:p>
        </w:tc>
      </w:tr>
    </w:tbl>
    <w:p w:rsidR="00745B68" w:rsidRPr="00C92804" w:rsidRDefault="00745B68" w:rsidP="008D28F6">
      <w:pPr>
        <w:rPr>
          <w:rFonts w:eastAsia="Calibri" w:cs="Tahoma"/>
          <w:b/>
          <w:color w:val="000000" w:themeColor="text1"/>
          <w:sz w:val="16"/>
          <w:szCs w:val="16"/>
          <w:lang w:val="es-MX"/>
        </w:rPr>
      </w:pPr>
    </w:p>
    <w:tbl>
      <w:tblPr>
        <w:tblW w:w="5944" w:type="dxa"/>
        <w:jc w:val="center"/>
        <w:tblCellMar>
          <w:left w:w="70" w:type="dxa"/>
          <w:right w:w="70" w:type="dxa"/>
        </w:tblCellMar>
        <w:tblLook w:val="04A0" w:firstRow="1" w:lastRow="0" w:firstColumn="1" w:lastColumn="0" w:noHBand="0" w:noVBand="1"/>
      </w:tblPr>
      <w:tblGrid>
        <w:gridCol w:w="4591"/>
        <w:gridCol w:w="1353"/>
      </w:tblGrid>
      <w:tr w:rsidR="004F5A2C" w:rsidRPr="000E6175" w:rsidTr="001107BA">
        <w:trPr>
          <w:trHeight w:val="20"/>
          <w:jc w:val="center"/>
        </w:trPr>
        <w:tc>
          <w:tcPr>
            <w:tcW w:w="4591" w:type="dxa"/>
            <w:tcBorders>
              <w:top w:val="single" w:sz="8" w:space="0" w:color="auto"/>
              <w:left w:val="single" w:sz="8" w:space="0" w:color="auto"/>
              <w:bottom w:val="single" w:sz="4" w:space="0" w:color="auto"/>
              <w:right w:val="single" w:sz="4" w:space="0" w:color="auto"/>
            </w:tcBorders>
            <w:shd w:val="clear" w:color="000000" w:fill="000000"/>
            <w:noWrap/>
            <w:vAlign w:val="bottom"/>
            <w:hideMark/>
          </w:tcPr>
          <w:p w:rsidR="004F5A2C" w:rsidRPr="000E6175" w:rsidRDefault="004F5A2C" w:rsidP="001107BA">
            <w:pPr>
              <w:rPr>
                <w:rFonts w:ascii="Aptos Narrow" w:eastAsia="Times New Roman" w:hAnsi="Aptos Narrow" w:cs="Times New Roman"/>
                <w:b/>
                <w:bCs/>
                <w:color w:val="FFFFFF"/>
                <w:sz w:val="22"/>
                <w:szCs w:val="22"/>
                <w:lang w:val="es-MX" w:eastAsia="es-MX"/>
              </w:rPr>
            </w:pPr>
            <w:r>
              <w:rPr>
                <w:rFonts w:ascii="Aptos Narrow" w:eastAsia="Times New Roman" w:hAnsi="Aptos Narrow" w:cs="Times New Roman"/>
                <w:b/>
                <w:bCs/>
                <w:color w:val="FFFFFF"/>
                <w:sz w:val="22"/>
                <w:szCs w:val="22"/>
                <w:lang w:val="es-MX" w:eastAsia="es-MX"/>
              </w:rPr>
              <w:t xml:space="preserve">SERVICIOS </w:t>
            </w:r>
            <w:r w:rsidRPr="000E6175">
              <w:rPr>
                <w:rFonts w:ascii="Aptos Narrow" w:eastAsia="Times New Roman" w:hAnsi="Aptos Narrow" w:cs="Times New Roman"/>
                <w:b/>
                <w:bCs/>
                <w:color w:val="FFFFFF"/>
                <w:sz w:val="22"/>
                <w:szCs w:val="22"/>
                <w:lang w:val="es-MX" w:eastAsia="es-MX"/>
              </w:rPr>
              <w:t>ADICIONALES</w:t>
            </w:r>
          </w:p>
        </w:tc>
        <w:tc>
          <w:tcPr>
            <w:tcW w:w="1353" w:type="dxa"/>
            <w:tcBorders>
              <w:top w:val="single" w:sz="8" w:space="0" w:color="auto"/>
              <w:left w:val="nil"/>
              <w:bottom w:val="single" w:sz="4" w:space="0" w:color="auto"/>
              <w:right w:val="single" w:sz="8" w:space="0" w:color="auto"/>
            </w:tcBorders>
            <w:shd w:val="clear" w:color="000000" w:fill="000000"/>
            <w:noWrap/>
            <w:vAlign w:val="bottom"/>
            <w:hideMark/>
          </w:tcPr>
          <w:p w:rsidR="004F5A2C" w:rsidRPr="000E6175" w:rsidRDefault="004F5A2C" w:rsidP="001107BA">
            <w:pPr>
              <w:rPr>
                <w:rFonts w:ascii="Aptos Narrow" w:eastAsia="Times New Roman" w:hAnsi="Aptos Narrow" w:cs="Times New Roman"/>
                <w:b/>
                <w:bCs/>
                <w:color w:val="FFFFFF"/>
                <w:sz w:val="22"/>
                <w:szCs w:val="22"/>
                <w:lang w:val="es-MX" w:eastAsia="es-MX"/>
              </w:rPr>
            </w:pPr>
            <w:r w:rsidRPr="000E6175">
              <w:rPr>
                <w:rFonts w:ascii="Aptos Narrow" w:eastAsia="Times New Roman" w:hAnsi="Aptos Narrow" w:cs="Times New Roman"/>
                <w:b/>
                <w:bCs/>
                <w:color w:val="FFFFFF"/>
                <w:sz w:val="22"/>
                <w:szCs w:val="22"/>
                <w:lang w:val="es-MX" w:eastAsia="es-MX"/>
              </w:rPr>
              <w:t>PRECIO USD</w:t>
            </w:r>
          </w:p>
        </w:tc>
      </w:tr>
      <w:tr w:rsidR="004F5A2C" w:rsidRPr="000E6175" w:rsidTr="001107BA">
        <w:trPr>
          <w:trHeight w:val="20"/>
          <w:jc w:val="center"/>
        </w:trPr>
        <w:tc>
          <w:tcPr>
            <w:tcW w:w="4591" w:type="dxa"/>
            <w:tcBorders>
              <w:top w:val="nil"/>
              <w:left w:val="single" w:sz="8" w:space="0" w:color="auto"/>
              <w:bottom w:val="single" w:sz="4" w:space="0" w:color="auto"/>
              <w:right w:val="single" w:sz="4" w:space="0" w:color="auto"/>
            </w:tcBorders>
            <w:noWrap/>
            <w:vAlign w:val="bottom"/>
            <w:hideMark/>
          </w:tcPr>
          <w:p w:rsidR="004F5A2C" w:rsidRPr="000E6175" w:rsidRDefault="004F5A2C" w:rsidP="001107BA">
            <w:pPr>
              <w:rPr>
                <w:rFonts w:ascii="Aptos Narrow" w:eastAsia="Times New Roman" w:hAnsi="Aptos Narrow" w:cs="Times New Roman"/>
                <w:color w:val="000000"/>
                <w:sz w:val="22"/>
                <w:szCs w:val="22"/>
                <w:lang w:val="es-MX" w:eastAsia="es-MX"/>
              </w:rPr>
            </w:pPr>
            <w:r w:rsidRPr="000E6175">
              <w:rPr>
                <w:rFonts w:ascii="Aptos Narrow" w:eastAsia="Times New Roman" w:hAnsi="Aptos Narrow" w:cs="Times New Roman"/>
                <w:color w:val="000000"/>
                <w:sz w:val="22"/>
                <w:szCs w:val="22"/>
                <w:lang w:val="es-MX" w:eastAsia="es-MX"/>
              </w:rPr>
              <w:t>Entrada Disneyland Tokio</w:t>
            </w:r>
          </w:p>
        </w:tc>
        <w:tc>
          <w:tcPr>
            <w:tcW w:w="1353" w:type="dxa"/>
            <w:tcBorders>
              <w:top w:val="nil"/>
              <w:left w:val="nil"/>
              <w:bottom w:val="single" w:sz="4" w:space="0" w:color="auto"/>
              <w:right w:val="single" w:sz="8" w:space="0" w:color="auto"/>
            </w:tcBorders>
            <w:noWrap/>
            <w:vAlign w:val="center"/>
            <w:hideMark/>
          </w:tcPr>
          <w:p w:rsidR="004F5A2C" w:rsidRPr="000E6175" w:rsidRDefault="004F5A2C" w:rsidP="001107BA">
            <w:pPr>
              <w:jc w:val="center"/>
              <w:rPr>
                <w:rFonts w:ascii="Aptos Narrow" w:eastAsia="Times New Roman" w:hAnsi="Aptos Narrow" w:cs="Times New Roman"/>
                <w:color w:val="000000"/>
                <w:sz w:val="22"/>
                <w:szCs w:val="22"/>
                <w:lang w:val="es-MX" w:eastAsia="es-MX"/>
              </w:rPr>
            </w:pPr>
            <w:r w:rsidRPr="000E6175">
              <w:rPr>
                <w:rFonts w:ascii="Aptos Narrow" w:eastAsia="Times New Roman" w:hAnsi="Aptos Narrow" w:cs="Times New Roman"/>
                <w:color w:val="000000"/>
                <w:sz w:val="22"/>
                <w:szCs w:val="22"/>
                <w:lang w:val="es-MX" w:eastAsia="es-MX"/>
              </w:rPr>
              <w:t>147</w:t>
            </w:r>
          </w:p>
        </w:tc>
      </w:tr>
      <w:tr w:rsidR="004F5A2C" w:rsidRPr="000E6175" w:rsidTr="001107BA">
        <w:trPr>
          <w:trHeight w:val="20"/>
          <w:jc w:val="center"/>
        </w:trPr>
        <w:tc>
          <w:tcPr>
            <w:tcW w:w="4591" w:type="dxa"/>
            <w:tcBorders>
              <w:top w:val="nil"/>
              <w:left w:val="single" w:sz="8" w:space="0" w:color="auto"/>
              <w:bottom w:val="single" w:sz="4" w:space="0" w:color="auto"/>
              <w:right w:val="single" w:sz="4" w:space="0" w:color="auto"/>
            </w:tcBorders>
            <w:noWrap/>
            <w:vAlign w:val="bottom"/>
            <w:hideMark/>
          </w:tcPr>
          <w:p w:rsidR="004F5A2C" w:rsidRPr="000E6175" w:rsidRDefault="004F5A2C" w:rsidP="001107BA">
            <w:pPr>
              <w:rPr>
                <w:rFonts w:ascii="Aptos Narrow" w:eastAsia="Times New Roman" w:hAnsi="Aptos Narrow" w:cs="Times New Roman"/>
                <w:color w:val="000000"/>
                <w:sz w:val="22"/>
                <w:szCs w:val="22"/>
                <w:lang w:val="es-MX" w:eastAsia="es-MX"/>
              </w:rPr>
            </w:pPr>
            <w:r>
              <w:rPr>
                <w:rFonts w:ascii="Aptos Narrow" w:eastAsia="Times New Roman" w:hAnsi="Aptos Narrow" w:cs="Times New Roman"/>
                <w:color w:val="000000"/>
                <w:sz w:val="22"/>
                <w:szCs w:val="22"/>
                <w:lang w:val="es-MX" w:eastAsia="es-MX"/>
              </w:rPr>
              <w:t>T</w:t>
            </w:r>
            <w:r w:rsidRPr="000E6175">
              <w:rPr>
                <w:rFonts w:ascii="Aptos Narrow" w:eastAsia="Times New Roman" w:hAnsi="Aptos Narrow" w:cs="Times New Roman"/>
                <w:color w:val="000000"/>
                <w:sz w:val="22"/>
                <w:szCs w:val="22"/>
                <w:lang w:val="es-MX" w:eastAsia="es-MX"/>
              </w:rPr>
              <w:t>raslados Disneyland Tokio</w:t>
            </w:r>
          </w:p>
        </w:tc>
        <w:tc>
          <w:tcPr>
            <w:tcW w:w="1353" w:type="dxa"/>
            <w:tcBorders>
              <w:top w:val="nil"/>
              <w:left w:val="nil"/>
              <w:bottom w:val="single" w:sz="4" w:space="0" w:color="auto"/>
              <w:right w:val="single" w:sz="8" w:space="0" w:color="auto"/>
            </w:tcBorders>
            <w:noWrap/>
            <w:vAlign w:val="center"/>
            <w:hideMark/>
          </w:tcPr>
          <w:p w:rsidR="004F5A2C" w:rsidRPr="000E6175" w:rsidRDefault="004F5A2C" w:rsidP="001107BA">
            <w:pPr>
              <w:jc w:val="center"/>
              <w:rPr>
                <w:rFonts w:ascii="Aptos Narrow" w:eastAsia="Times New Roman" w:hAnsi="Aptos Narrow" w:cs="Times New Roman"/>
                <w:color w:val="000000"/>
                <w:sz w:val="22"/>
                <w:szCs w:val="22"/>
                <w:lang w:val="es-MX" w:eastAsia="es-MX"/>
              </w:rPr>
            </w:pPr>
            <w:r w:rsidRPr="000E6175">
              <w:rPr>
                <w:rFonts w:ascii="Aptos Narrow" w:eastAsia="Times New Roman" w:hAnsi="Aptos Narrow" w:cs="Times New Roman"/>
                <w:color w:val="000000"/>
                <w:sz w:val="22"/>
                <w:szCs w:val="22"/>
                <w:lang w:val="es-MX" w:eastAsia="es-MX"/>
              </w:rPr>
              <w:t>233</w:t>
            </w:r>
          </w:p>
        </w:tc>
      </w:tr>
      <w:tr w:rsidR="004F5A2C" w:rsidRPr="000E6175" w:rsidTr="001107BA">
        <w:trPr>
          <w:trHeight w:val="20"/>
          <w:jc w:val="center"/>
        </w:trPr>
        <w:tc>
          <w:tcPr>
            <w:tcW w:w="4591" w:type="dxa"/>
            <w:tcBorders>
              <w:top w:val="nil"/>
              <w:left w:val="single" w:sz="8" w:space="0" w:color="auto"/>
              <w:bottom w:val="single" w:sz="4" w:space="0" w:color="auto"/>
              <w:right w:val="single" w:sz="4" w:space="0" w:color="auto"/>
            </w:tcBorders>
            <w:noWrap/>
            <w:vAlign w:val="bottom"/>
            <w:hideMark/>
          </w:tcPr>
          <w:p w:rsidR="004F5A2C" w:rsidRPr="000E6175" w:rsidRDefault="004F5A2C" w:rsidP="001107BA">
            <w:pPr>
              <w:rPr>
                <w:rFonts w:ascii="Aptos Narrow" w:eastAsia="Times New Roman" w:hAnsi="Aptos Narrow" w:cs="Times New Roman"/>
                <w:color w:val="000000"/>
                <w:sz w:val="22"/>
                <w:szCs w:val="22"/>
                <w:lang w:val="es-MX" w:eastAsia="es-MX"/>
              </w:rPr>
            </w:pPr>
            <w:r w:rsidRPr="000E6175">
              <w:rPr>
                <w:rFonts w:ascii="Aptos Narrow" w:eastAsia="Times New Roman" w:hAnsi="Aptos Narrow" w:cs="Times New Roman"/>
                <w:color w:val="000000"/>
                <w:sz w:val="22"/>
                <w:szCs w:val="22"/>
                <w:lang w:val="es-MX" w:eastAsia="es-MX"/>
              </w:rPr>
              <w:t xml:space="preserve">Universal Osaka </w:t>
            </w:r>
            <w:proofErr w:type="spellStart"/>
            <w:r w:rsidRPr="000E6175">
              <w:rPr>
                <w:rFonts w:ascii="Aptos Narrow" w:eastAsia="Times New Roman" w:hAnsi="Aptos Narrow" w:cs="Times New Roman"/>
                <w:color w:val="000000"/>
                <w:sz w:val="22"/>
                <w:szCs w:val="22"/>
                <w:lang w:val="es-MX" w:eastAsia="es-MX"/>
              </w:rPr>
              <w:t>tkt</w:t>
            </w:r>
            <w:proofErr w:type="spellEnd"/>
            <w:r w:rsidRPr="000E6175">
              <w:rPr>
                <w:rFonts w:ascii="Aptos Narrow" w:eastAsia="Times New Roman" w:hAnsi="Aptos Narrow" w:cs="Times New Roman"/>
                <w:color w:val="000000"/>
                <w:sz w:val="22"/>
                <w:szCs w:val="22"/>
                <w:lang w:val="es-MX" w:eastAsia="es-MX"/>
              </w:rPr>
              <w:t xml:space="preserve"> básico</w:t>
            </w:r>
          </w:p>
        </w:tc>
        <w:tc>
          <w:tcPr>
            <w:tcW w:w="1353" w:type="dxa"/>
            <w:tcBorders>
              <w:top w:val="nil"/>
              <w:left w:val="nil"/>
              <w:bottom w:val="single" w:sz="4" w:space="0" w:color="auto"/>
              <w:right w:val="single" w:sz="8" w:space="0" w:color="auto"/>
            </w:tcBorders>
            <w:noWrap/>
            <w:vAlign w:val="center"/>
            <w:hideMark/>
          </w:tcPr>
          <w:p w:rsidR="004F5A2C" w:rsidRPr="000E6175" w:rsidRDefault="004F5A2C" w:rsidP="001107BA">
            <w:pPr>
              <w:jc w:val="center"/>
              <w:rPr>
                <w:rFonts w:ascii="Aptos Narrow" w:eastAsia="Times New Roman" w:hAnsi="Aptos Narrow" w:cs="Times New Roman"/>
                <w:color w:val="000000"/>
                <w:sz w:val="22"/>
                <w:szCs w:val="22"/>
                <w:lang w:val="es-MX" w:eastAsia="es-MX"/>
              </w:rPr>
            </w:pPr>
            <w:r w:rsidRPr="000E6175">
              <w:rPr>
                <w:rFonts w:ascii="Aptos Narrow" w:eastAsia="Times New Roman" w:hAnsi="Aptos Narrow" w:cs="Times New Roman"/>
                <w:color w:val="000000"/>
                <w:sz w:val="22"/>
                <w:szCs w:val="22"/>
                <w:lang w:val="es-MX" w:eastAsia="es-MX"/>
              </w:rPr>
              <w:t>147</w:t>
            </w:r>
          </w:p>
        </w:tc>
      </w:tr>
      <w:tr w:rsidR="004F5A2C" w:rsidRPr="000E6175" w:rsidTr="001107BA">
        <w:trPr>
          <w:trHeight w:val="20"/>
          <w:jc w:val="center"/>
        </w:trPr>
        <w:tc>
          <w:tcPr>
            <w:tcW w:w="4591" w:type="dxa"/>
            <w:tcBorders>
              <w:top w:val="nil"/>
              <w:left w:val="single" w:sz="8" w:space="0" w:color="auto"/>
              <w:bottom w:val="single" w:sz="4" w:space="0" w:color="auto"/>
              <w:right w:val="single" w:sz="4" w:space="0" w:color="auto"/>
            </w:tcBorders>
            <w:noWrap/>
            <w:vAlign w:val="bottom"/>
            <w:hideMark/>
          </w:tcPr>
          <w:p w:rsidR="004F5A2C" w:rsidRPr="000E6175" w:rsidRDefault="004F5A2C" w:rsidP="001107BA">
            <w:pPr>
              <w:rPr>
                <w:rFonts w:ascii="Aptos Narrow" w:eastAsia="Times New Roman" w:hAnsi="Aptos Narrow" w:cs="Times New Roman"/>
                <w:color w:val="000000"/>
                <w:sz w:val="22"/>
                <w:szCs w:val="22"/>
                <w:lang w:val="es-MX" w:eastAsia="es-MX"/>
              </w:rPr>
            </w:pPr>
            <w:r w:rsidRPr="000E6175">
              <w:rPr>
                <w:rFonts w:ascii="Aptos Narrow" w:eastAsia="Times New Roman" w:hAnsi="Aptos Narrow" w:cs="Times New Roman"/>
                <w:color w:val="000000"/>
                <w:sz w:val="22"/>
                <w:szCs w:val="22"/>
                <w:lang w:val="es-MX" w:eastAsia="es-MX"/>
              </w:rPr>
              <w:t xml:space="preserve">Universal Osaka </w:t>
            </w:r>
            <w:proofErr w:type="spellStart"/>
            <w:r w:rsidRPr="000E6175">
              <w:rPr>
                <w:rFonts w:ascii="Aptos Narrow" w:eastAsia="Times New Roman" w:hAnsi="Aptos Narrow" w:cs="Times New Roman"/>
                <w:color w:val="000000"/>
                <w:sz w:val="22"/>
                <w:szCs w:val="22"/>
                <w:lang w:val="es-MX" w:eastAsia="es-MX"/>
              </w:rPr>
              <w:t>tkt</w:t>
            </w:r>
            <w:proofErr w:type="spellEnd"/>
            <w:r w:rsidRPr="000E6175">
              <w:rPr>
                <w:rFonts w:ascii="Aptos Narrow" w:eastAsia="Times New Roman" w:hAnsi="Aptos Narrow" w:cs="Times New Roman"/>
                <w:color w:val="000000"/>
                <w:sz w:val="22"/>
                <w:szCs w:val="22"/>
                <w:lang w:val="es-MX" w:eastAsia="es-MX"/>
              </w:rPr>
              <w:t xml:space="preserve"> básico</w:t>
            </w:r>
            <w:r>
              <w:rPr>
                <w:rFonts w:ascii="Aptos Narrow" w:eastAsia="Times New Roman" w:hAnsi="Aptos Narrow" w:cs="Times New Roman"/>
                <w:color w:val="000000"/>
                <w:sz w:val="22"/>
                <w:szCs w:val="22"/>
                <w:lang w:val="es-MX" w:eastAsia="es-MX"/>
              </w:rPr>
              <w:t xml:space="preserve"> </w:t>
            </w:r>
            <w:r w:rsidRPr="000E6175">
              <w:rPr>
                <w:rFonts w:ascii="Aptos Narrow" w:eastAsia="Times New Roman" w:hAnsi="Aptos Narrow" w:cs="Times New Roman"/>
                <w:color w:val="000000"/>
                <w:sz w:val="22"/>
                <w:szCs w:val="22"/>
                <w:lang w:val="es-MX" w:eastAsia="es-MX"/>
              </w:rPr>
              <w:t>+</w:t>
            </w:r>
            <w:r>
              <w:rPr>
                <w:rFonts w:ascii="Aptos Narrow" w:eastAsia="Times New Roman" w:hAnsi="Aptos Narrow" w:cs="Times New Roman"/>
                <w:color w:val="000000"/>
                <w:sz w:val="22"/>
                <w:szCs w:val="22"/>
                <w:lang w:val="es-MX" w:eastAsia="es-MX"/>
              </w:rPr>
              <w:t xml:space="preserve"> </w:t>
            </w:r>
            <w:r w:rsidRPr="000E6175">
              <w:rPr>
                <w:rFonts w:ascii="Aptos Narrow" w:eastAsia="Times New Roman" w:hAnsi="Aptos Narrow" w:cs="Times New Roman"/>
                <w:color w:val="000000"/>
                <w:sz w:val="22"/>
                <w:szCs w:val="22"/>
                <w:lang w:val="es-MX" w:eastAsia="es-MX"/>
              </w:rPr>
              <w:t>pase e</w:t>
            </w:r>
            <w:r>
              <w:rPr>
                <w:rFonts w:ascii="Aptos Narrow" w:eastAsia="Times New Roman" w:hAnsi="Aptos Narrow" w:cs="Times New Roman"/>
                <w:color w:val="000000"/>
                <w:sz w:val="22"/>
                <w:szCs w:val="22"/>
                <w:lang w:val="es-MX" w:eastAsia="es-MX"/>
              </w:rPr>
              <w:t>x</w:t>
            </w:r>
            <w:r w:rsidRPr="000E6175">
              <w:rPr>
                <w:rFonts w:ascii="Aptos Narrow" w:eastAsia="Times New Roman" w:hAnsi="Aptos Narrow" w:cs="Times New Roman"/>
                <w:color w:val="000000"/>
                <w:sz w:val="22"/>
                <w:szCs w:val="22"/>
                <w:lang w:val="es-MX" w:eastAsia="es-MX"/>
              </w:rPr>
              <w:t>press 4 días</w:t>
            </w:r>
          </w:p>
        </w:tc>
        <w:tc>
          <w:tcPr>
            <w:tcW w:w="1353" w:type="dxa"/>
            <w:tcBorders>
              <w:top w:val="nil"/>
              <w:left w:val="nil"/>
              <w:bottom w:val="single" w:sz="4" w:space="0" w:color="auto"/>
              <w:right w:val="single" w:sz="8" w:space="0" w:color="auto"/>
            </w:tcBorders>
            <w:noWrap/>
            <w:vAlign w:val="center"/>
            <w:hideMark/>
          </w:tcPr>
          <w:p w:rsidR="004F5A2C" w:rsidRPr="000E6175" w:rsidRDefault="004F5A2C" w:rsidP="001107BA">
            <w:pPr>
              <w:jc w:val="center"/>
              <w:rPr>
                <w:rFonts w:ascii="Aptos Narrow" w:eastAsia="Times New Roman" w:hAnsi="Aptos Narrow" w:cs="Times New Roman"/>
                <w:color w:val="000000"/>
                <w:sz w:val="22"/>
                <w:szCs w:val="22"/>
                <w:lang w:val="es-MX" w:eastAsia="es-MX"/>
              </w:rPr>
            </w:pPr>
            <w:r w:rsidRPr="000E6175">
              <w:rPr>
                <w:rFonts w:ascii="Aptos Narrow" w:eastAsia="Times New Roman" w:hAnsi="Aptos Narrow" w:cs="Times New Roman"/>
                <w:color w:val="000000"/>
                <w:sz w:val="22"/>
                <w:szCs w:val="22"/>
                <w:lang w:val="es-MX" w:eastAsia="es-MX"/>
              </w:rPr>
              <w:t>391</w:t>
            </w:r>
          </w:p>
        </w:tc>
      </w:tr>
      <w:tr w:rsidR="004F5A2C" w:rsidRPr="000E6175" w:rsidTr="001107BA">
        <w:trPr>
          <w:trHeight w:val="20"/>
          <w:jc w:val="center"/>
        </w:trPr>
        <w:tc>
          <w:tcPr>
            <w:tcW w:w="4591" w:type="dxa"/>
            <w:tcBorders>
              <w:top w:val="nil"/>
              <w:left w:val="single" w:sz="8" w:space="0" w:color="auto"/>
              <w:bottom w:val="single" w:sz="4" w:space="0" w:color="auto"/>
              <w:right w:val="single" w:sz="4" w:space="0" w:color="auto"/>
            </w:tcBorders>
            <w:noWrap/>
            <w:vAlign w:val="bottom"/>
            <w:hideMark/>
          </w:tcPr>
          <w:p w:rsidR="004F5A2C" w:rsidRPr="000E6175" w:rsidRDefault="004F5A2C" w:rsidP="001107BA">
            <w:pPr>
              <w:rPr>
                <w:rFonts w:ascii="Aptos Narrow" w:eastAsia="Times New Roman" w:hAnsi="Aptos Narrow" w:cs="Times New Roman"/>
                <w:color w:val="000000"/>
                <w:sz w:val="22"/>
                <w:szCs w:val="22"/>
                <w:lang w:val="es-MX" w:eastAsia="es-MX"/>
              </w:rPr>
            </w:pPr>
            <w:r w:rsidRPr="000E6175">
              <w:rPr>
                <w:rFonts w:ascii="Aptos Narrow" w:eastAsia="Times New Roman" w:hAnsi="Aptos Narrow" w:cs="Times New Roman"/>
                <w:color w:val="000000"/>
                <w:sz w:val="22"/>
                <w:szCs w:val="22"/>
                <w:lang w:val="es-MX" w:eastAsia="es-MX"/>
              </w:rPr>
              <w:t xml:space="preserve">Universal Osaka </w:t>
            </w:r>
            <w:proofErr w:type="spellStart"/>
            <w:r w:rsidRPr="000E6175">
              <w:rPr>
                <w:rFonts w:ascii="Aptos Narrow" w:eastAsia="Times New Roman" w:hAnsi="Aptos Narrow" w:cs="Times New Roman"/>
                <w:color w:val="000000"/>
                <w:sz w:val="22"/>
                <w:szCs w:val="22"/>
                <w:lang w:val="es-MX" w:eastAsia="es-MX"/>
              </w:rPr>
              <w:t>tkt</w:t>
            </w:r>
            <w:proofErr w:type="spellEnd"/>
            <w:r w:rsidRPr="000E6175">
              <w:rPr>
                <w:rFonts w:ascii="Aptos Narrow" w:eastAsia="Times New Roman" w:hAnsi="Aptos Narrow" w:cs="Times New Roman"/>
                <w:color w:val="000000"/>
                <w:sz w:val="22"/>
                <w:szCs w:val="22"/>
                <w:lang w:val="es-MX" w:eastAsia="es-MX"/>
              </w:rPr>
              <w:t xml:space="preserve"> básico</w:t>
            </w:r>
            <w:r>
              <w:rPr>
                <w:rFonts w:ascii="Aptos Narrow" w:eastAsia="Times New Roman" w:hAnsi="Aptos Narrow" w:cs="Times New Roman"/>
                <w:color w:val="000000"/>
                <w:sz w:val="22"/>
                <w:szCs w:val="22"/>
                <w:lang w:val="es-MX" w:eastAsia="es-MX"/>
              </w:rPr>
              <w:t xml:space="preserve"> </w:t>
            </w:r>
            <w:r w:rsidRPr="000E6175">
              <w:rPr>
                <w:rFonts w:ascii="Aptos Narrow" w:eastAsia="Times New Roman" w:hAnsi="Aptos Narrow" w:cs="Times New Roman"/>
                <w:color w:val="000000"/>
                <w:sz w:val="22"/>
                <w:szCs w:val="22"/>
                <w:lang w:val="es-MX" w:eastAsia="es-MX"/>
              </w:rPr>
              <w:t>+</w:t>
            </w:r>
            <w:r>
              <w:rPr>
                <w:rFonts w:ascii="Aptos Narrow" w:eastAsia="Times New Roman" w:hAnsi="Aptos Narrow" w:cs="Times New Roman"/>
                <w:color w:val="000000"/>
                <w:sz w:val="22"/>
                <w:szCs w:val="22"/>
                <w:lang w:val="es-MX" w:eastAsia="es-MX"/>
              </w:rPr>
              <w:t xml:space="preserve"> </w:t>
            </w:r>
            <w:r w:rsidRPr="000E6175">
              <w:rPr>
                <w:rFonts w:ascii="Aptos Narrow" w:eastAsia="Times New Roman" w:hAnsi="Aptos Narrow" w:cs="Times New Roman"/>
                <w:color w:val="000000"/>
                <w:sz w:val="22"/>
                <w:szCs w:val="22"/>
                <w:lang w:val="es-MX" w:eastAsia="es-MX"/>
              </w:rPr>
              <w:t>pase e</w:t>
            </w:r>
            <w:r>
              <w:rPr>
                <w:rFonts w:ascii="Aptos Narrow" w:eastAsia="Times New Roman" w:hAnsi="Aptos Narrow" w:cs="Times New Roman"/>
                <w:color w:val="000000"/>
                <w:sz w:val="22"/>
                <w:szCs w:val="22"/>
                <w:lang w:val="es-MX" w:eastAsia="es-MX"/>
              </w:rPr>
              <w:t>x</w:t>
            </w:r>
            <w:r w:rsidRPr="000E6175">
              <w:rPr>
                <w:rFonts w:ascii="Aptos Narrow" w:eastAsia="Times New Roman" w:hAnsi="Aptos Narrow" w:cs="Times New Roman"/>
                <w:color w:val="000000"/>
                <w:sz w:val="22"/>
                <w:szCs w:val="22"/>
                <w:lang w:val="es-MX" w:eastAsia="es-MX"/>
              </w:rPr>
              <w:t>press 7 días</w:t>
            </w:r>
          </w:p>
        </w:tc>
        <w:tc>
          <w:tcPr>
            <w:tcW w:w="1353" w:type="dxa"/>
            <w:tcBorders>
              <w:top w:val="nil"/>
              <w:left w:val="nil"/>
              <w:bottom w:val="single" w:sz="4" w:space="0" w:color="auto"/>
              <w:right w:val="single" w:sz="8" w:space="0" w:color="auto"/>
            </w:tcBorders>
            <w:noWrap/>
            <w:vAlign w:val="center"/>
            <w:hideMark/>
          </w:tcPr>
          <w:p w:rsidR="004F5A2C" w:rsidRPr="000E6175" w:rsidRDefault="004F5A2C" w:rsidP="001107BA">
            <w:pPr>
              <w:jc w:val="center"/>
              <w:rPr>
                <w:rFonts w:ascii="Aptos Narrow" w:eastAsia="Times New Roman" w:hAnsi="Aptos Narrow" w:cs="Times New Roman"/>
                <w:color w:val="000000"/>
                <w:sz w:val="22"/>
                <w:szCs w:val="22"/>
                <w:lang w:val="es-MX" w:eastAsia="es-MX"/>
              </w:rPr>
            </w:pPr>
            <w:r w:rsidRPr="000E6175">
              <w:rPr>
                <w:rFonts w:ascii="Aptos Narrow" w:eastAsia="Times New Roman" w:hAnsi="Aptos Narrow" w:cs="Times New Roman"/>
                <w:color w:val="000000"/>
                <w:sz w:val="22"/>
                <w:szCs w:val="22"/>
                <w:lang w:val="es-MX" w:eastAsia="es-MX"/>
              </w:rPr>
              <w:t>489</w:t>
            </w:r>
          </w:p>
        </w:tc>
      </w:tr>
      <w:tr w:rsidR="004F5A2C" w:rsidRPr="000E6175" w:rsidTr="001107BA">
        <w:trPr>
          <w:trHeight w:val="20"/>
          <w:jc w:val="center"/>
        </w:trPr>
        <w:tc>
          <w:tcPr>
            <w:tcW w:w="4591" w:type="dxa"/>
            <w:tcBorders>
              <w:top w:val="nil"/>
              <w:left w:val="single" w:sz="8" w:space="0" w:color="auto"/>
              <w:bottom w:val="single" w:sz="8" w:space="0" w:color="auto"/>
              <w:right w:val="single" w:sz="4" w:space="0" w:color="auto"/>
            </w:tcBorders>
            <w:noWrap/>
            <w:vAlign w:val="bottom"/>
            <w:hideMark/>
          </w:tcPr>
          <w:p w:rsidR="004F5A2C" w:rsidRPr="000E6175" w:rsidRDefault="004F5A2C" w:rsidP="001107BA">
            <w:pPr>
              <w:rPr>
                <w:rFonts w:ascii="Aptos Narrow" w:eastAsia="Times New Roman" w:hAnsi="Aptos Narrow" w:cs="Times New Roman"/>
                <w:color w:val="000000"/>
                <w:sz w:val="22"/>
                <w:szCs w:val="22"/>
                <w:lang w:val="es-MX" w:eastAsia="es-MX"/>
              </w:rPr>
            </w:pPr>
            <w:r w:rsidRPr="000E6175">
              <w:rPr>
                <w:rFonts w:ascii="Aptos Narrow" w:eastAsia="Times New Roman" w:hAnsi="Aptos Narrow" w:cs="Times New Roman"/>
                <w:color w:val="000000"/>
                <w:sz w:val="22"/>
                <w:szCs w:val="22"/>
                <w:lang w:val="es-MX" w:eastAsia="es-MX"/>
              </w:rPr>
              <w:t>Traslados Universal Osaka</w:t>
            </w:r>
          </w:p>
        </w:tc>
        <w:tc>
          <w:tcPr>
            <w:tcW w:w="1353" w:type="dxa"/>
            <w:tcBorders>
              <w:top w:val="nil"/>
              <w:left w:val="nil"/>
              <w:bottom w:val="single" w:sz="8" w:space="0" w:color="auto"/>
              <w:right w:val="single" w:sz="8" w:space="0" w:color="auto"/>
            </w:tcBorders>
            <w:noWrap/>
            <w:vAlign w:val="center"/>
            <w:hideMark/>
          </w:tcPr>
          <w:p w:rsidR="004F5A2C" w:rsidRPr="000E6175" w:rsidRDefault="004F5A2C" w:rsidP="001107BA">
            <w:pPr>
              <w:jc w:val="center"/>
              <w:rPr>
                <w:rFonts w:ascii="Aptos Narrow" w:eastAsia="Times New Roman" w:hAnsi="Aptos Narrow" w:cs="Times New Roman"/>
                <w:color w:val="000000"/>
                <w:sz w:val="22"/>
                <w:szCs w:val="22"/>
                <w:lang w:val="es-MX" w:eastAsia="es-MX"/>
              </w:rPr>
            </w:pPr>
            <w:r w:rsidRPr="000E6175">
              <w:rPr>
                <w:rFonts w:ascii="Aptos Narrow" w:eastAsia="Times New Roman" w:hAnsi="Aptos Narrow" w:cs="Times New Roman"/>
                <w:color w:val="000000"/>
                <w:sz w:val="22"/>
                <w:szCs w:val="22"/>
                <w:lang w:val="es-MX" w:eastAsia="es-MX"/>
              </w:rPr>
              <w:t>233</w:t>
            </w:r>
          </w:p>
        </w:tc>
      </w:tr>
    </w:tbl>
    <w:p w:rsidR="004F5A2C" w:rsidRPr="00C92804" w:rsidRDefault="004F5A2C" w:rsidP="008D28F6">
      <w:pPr>
        <w:rPr>
          <w:rFonts w:eastAsia="Calibri" w:cs="Tahoma"/>
          <w:b/>
          <w:color w:val="000000" w:themeColor="text1"/>
          <w:sz w:val="14"/>
          <w:szCs w:val="14"/>
          <w:lang w:val="es-MX"/>
        </w:rPr>
      </w:pPr>
    </w:p>
    <w:p w:rsidR="00745B68" w:rsidRPr="00750C64" w:rsidRDefault="00745B68" w:rsidP="00745B68">
      <w:pPr>
        <w:tabs>
          <w:tab w:val="num" w:pos="360"/>
        </w:tabs>
        <w:ind w:right="48"/>
        <w:jc w:val="both"/>
        <w:rPr>
          <w:rFonts w:ascii="Aptos Narrow" w:hAnsi="Aptos Narrow" w:cstheme="minorHAnsi"/>
          <w:b/>
          <w:bCs/>
          <w:color w:val="000000"/>
          <w:sz w:val="20"/>
          <w:szCs w:val="20"/>
          <w:lang w:val="es-MX"/>
        </w:rPr>
      </w:pPr>
      <w:r w:rsidRPr="00750C64">
        <w:rPr>
          <w:rFonts w:ascii="Aptos Narrow" w:hAnsi="Aptos Narrow" w:cstheme="minorHAnsi"/>
          <w:b/>
          <w:bCs/>
          <w:color w:val="000000"/>
          <w:sz w:val="20"/>
          <w:szCs w:val="20"/>
          <w:lang w:val="es-MX"/>
        </w:rPr>
        <w:t>OPCIONAL: “CEREMONIA DEL TÉ” EN ASAKUSA”</w:t>
      </w:r>
    </w:p>
    <w:p w:rsidR="00745B68" w:rsidRPr="00750C64" w:rsidRDefault="00745B68" w:rsidP="00745B68">
      <w:pPr>
        <w:tabs>
          <w:tab w:val="num" w:pos="360"/>
        </w:tabs>
        <w:ind w:right="48"/>
        <w:jc w:val="both"/>
        <w:rPr>
          <w:rFonts w:ascii="Aptos Narrow" w:hAnsi="Aptos Narrow" w:cstheme="minorHAnsi"/>
          <w:color w:val="000000"/>
          <w:sz w:val="20"/>
          <w:szCs w:val="20"/>
          <w:lang w:val="es-MX"/>
        </w:rPr>
      </w:pPr>
      <w:r w:rsidRPr="00750C64">
        <w:rPr>
          <w:rFonts w:ascii="Aptos Narrow" w:hAnsi="Aptos Narrow" w:cstheme="minorHAnsi"/>
          <w:color w:val="000000"/>
          <w:sz w:val="20"/>
          <w:szCs w:val="20"/>
          <w:lang w:val="es-MX"/>
        </w:rPr>
        <w:t xml:space="preserve">Después de la visita del Templo </w:t>
      </w:r>
      <w:proofErr w:type="spellStart"/>
      <w:r w:rsidRPr="00750C64">
        <w:rPr>
          <w:rFonts w:ascii="Aptos Narrow" w:hAnsi="Aptos Narrow" w:cstheme="minorHAnsi"/>
          <w:color w:val="000000"/>
          <w:sz w:val="20"/>
          <w:szCs w:val="20"/>
          <w:lang w:val="es-MX"/>
        </w:rPr>
        <w:t>Senso</w:t>
      </w:r>
      <w:proofErr w:type="spellEnd"/>
      <w:r w:rsidRPr="00750C64">
        <w:rPr>
          <w:rFonts w:ascii="Aptos Narrow" w:hAnsi="Aptos Narrow" w:cstheme="minorHAnsi"/>
          <w:color w:val="000000"/>
          <w:sz w:val="20"/>
          <w:szCs w:val="20"/>
          <w:lang w:val="es-MX"/>
        </w:rPr>
        <w:t xml:space="preserve">-ji y la Calle </w:t>
      </w:r>
      <w:proofErr w:type="spellStart"/>
      <w:r w:rsidRPr="00750C64">
        <w:rPr>
          <w:rFonts w:ascii="Aptos Narrow" w:hAnsi="Aptos Narrow" w:cstheme="minorHAnsi"/>
          <w:color w:val="000000"/>
          <w:sz w:val="20"/>
          <w:szCs w:val="20"/>
          <w:lang w:val="es-MX"/>
        </w:rPr>
        <w:t>Nakamise</w:t>
      </w:r>
      <w:proofErr w:type="spellEnd"/>
      <w:r w:rsidRPr="00750C64">
        <w:rPr>
          <w:rFonts w:ascii="Aptos Narrow" w:hAnsi="Aptos Narrow" w:cstheme="minorHAnsi"/>
          <w:color w:val="000000"/>
          <w:sz w:val="20"/>
          <w:szCs w:val="20"/>
          <w:lang w:val="es-MX"/>
        </w:rPr>
        <w:t xml:space="preserve"> en </w:t>
      </w:r>
      <w:proofErr w:type="spellStart"/>
      <w:r w:rsidRPr="00750C64">
        <w:rPr>
          <w:rFonts w:ascii="Aptos Narrow" w:hAnsi="Aptos Narrow" w:cstheme="minorHAnsi"/>
          <w:color w:val="000000"/>
          <w:sz w:val="20"/>
          <w:szCs w:val="20"/>
          <w:lang w:val="es-MX"/>
        </w:rPr>
        <w:t>Asakusa</w:t>
      </w:r>
      <w:proofErr w:type="spellEnd"/>
      <w:r w:rsidRPr="00750C64">
        <w:rPr>
          <w:rFonts w:ascii="Aptos Narrow" w:hAnsi="Aptos Narrow" w:cstheme="minorHAnsi"/>
          <w:color w:val="000000"/>
          <w:sz w:val="20"/>
          <w:szCs w:val="20"/>
          <w:lang w:val="es-MX"/>
        </w:rPr>
        <w:t xml:space="preserve">, encuentro con un asistente de habla hispana. </w:t>
      </w:r>
    </w:p>
    <w:p w:rsidR="00745B68" w:rsidRPr="00750C64" w:rsidRDefault="00745B68" w:rsidP="00745B68">
      <w:pPr>
        <w:tabs>
          <w:tab w:val="num" w:pos="360"/>
        </w:tabs>
        <w:ind w:right="48"/>
        <w:jc w:val="both"/>
        <w:rPr>
          <w:rFonts w:ascii="Aptos Narrow" w:hAnsi="Aptos Narrow" w:cstheme="minorHAnsi"/>
          <w:color w:val="000000"/>
          <w:sz w:val="20"/>
          <w:szCs w:val="20"/>
          <w:lang w:val="es-MX"/>
        </w:rPr>
      </w:pPr>
      <w:r w:rsidRPr="00750C64">
        <w:rPr>
          <w:rFonts w:ascii="Aptos Narrow" w:hAnsi="Aptos Narrow" w:cstheme="minorHAnsi"/>
          <w:color w:val="000000"/>
          <w:sz w:val="20"/>
          <w:szCs w:val="20"/>
          <w:lang w:val="es-MX"/>
        </w:rPr>
        <w:t xml:space="preserve">(El guía indicará el punto de encuentro durante la visita del Templo </w:t>
      </w:r>
      <w:proofErr w:type="spellStart"/>
      <w:r w:rsidRPr="00750C64">
        <w:rPr>
          <w:rFonts w:ascii="Aptos Narrow" w:hAnsi="Aptos Narrow" w:cstheme="minorHAnsi"/>
          <w:color w:val="000000"/>
          <w:sz w:val="20"/>
          <w:szCs w:val="20"/>
          <w:lang w:val="es-MX"/>
        </w:rPr>
        <w:t>Senso</w:t>
      </w:r>
      <w:proofErr w:type="spellEnd"/>
      <w:r w:rsidRPr="00750C64">
        <w:rPr>
          <w:rFonts w:ascii="Aptos Narrow" w:hAnsi="Aptos Narrow" w:cstheme="minorHAnsi"/>
          <w:color w:val="000000"/>
          <w:sz w:val="20"/>
          <w:szCs w:val="20"/>
          <w:lang w:val="es-MX"/>
        </w:rPr>
        <w:t>-ji.)</w:t>
      </w:r>
    </w:p>
    <w:p w:rsidR="00745B68" w:rsidRPr="00750C64" w:rsidRDefault="00745B68" w:rsidP="00745B68">
      <w:pPr>
        <w:tabs>
          <w:tab w:val="num" w:pos="360"/>
        </w:tabs>
        <w:ind w:right="48"/>
        <w:jc w:val="both"/>
        <w:rPr>
          <w:rFonts w:ascii="Aptos Narrow" w:hAnsi="Aptos Narrow" w:cstheme="minorHAnsi"/>
          <w:color w:val="000000"/>
          <w:sz w:val="20"/>
          <w:szCs w:val="20"/>
          <w:lang w:val="es-MX"/>
        </w:rPr>
      </w:pPr>
      <w:r w:rsidRPr="00750C64">
        <w:rPr>
          <w:rFonts w:ascii="Aptos Narrow" w:hAnsi="Aptos Narrow" w:cstheme="minorHAnsi"/>
          <w:color w:val="000000"/>
          <w:sz w:val="20"/>
          <w:szCs w:val="20"/>
          <w:lang w:val="es-MX"/>
        </w:rPr>
        <w:t>Traslado al local de la ceremonia del té a pie con el asistente.</w:t>
      </w:r>
    </w:p>
    <w:p w:rsidR="00745B68" w:rsidRPr="00750C64" w:rsidRDefault="00745B68" w:rsidP="00745B68">
      <w:pPr>
        <w:tabs>
          <w:tab w:val="num" w:pos="360"/>
        </w:tabs>
        <w:ind w:right="48"/>
        <w:jc w:val="both"/>
        <w:rPr>
          <w:rFonts w:ascii="Aptos Narrow" w:hAnsi="Aptos Narrow" w:cstheme="minorHAnsi"/>
          <w:color w:val="000000"/>
          <w:sz w:val="20"/>
          <w:szCs w:val="20"/>
          <w:lang w:val="es-MX"/>
        </w:rPr>
      </w:pPr>
      <w:r w:rsidRPr="00750C64">
        <w:rPr>
          <w:rFonts w:ascii="Aptos Narrow" w:hAnsi="Aptos Narrow" w:cstheme="minorHAnsi"/>
          <w:color w:val="000000"/>
          <w:sz w:val="20"/>
          <w:szCs w:val="20"/>
          <w:lang w:val="es-MX"/>
        </w:rPr>
        <w:t>13:00 Inicio de la ceremonia del té</w:t>
      </w:r>
    </w:p>
    <w:p w:rsidR="00745B68" w:rsidRPr="00750C64" w:rsidRDefault="00745B68" w:rsidP="00745B68">
      <w:pPr>
        <w:pStyle w:val="Prrafodelista"/>
        <w:numPr>
          <w:ilvl w:val="0"/>
          <w:numId w:val="11"/>
        </w:numPr>
        <w:tabs>
          <w:tab w:val="num" w:pos="360"/>
        </w:tabs>
        <w:spacing w:after="160" w:line="259" w:lineRule="auto"/>
        <w:ind w:left="709" w:right="48"/>
        <w:jc w:val="both"/>
        <w:rPr>
          <w:rFonts w:ascii="Aptos Narrow" w:hAnsi="Aptos Narrow" w:cstheme="minorHAnsi"/>
          <w:color w:val="000000"/>
          <w:sz w:val="20"/>
          <w:szCs w:val="20"/>
          <w:lang w:val="es-MX"/>
        </w:rPr>
      </w:pPr>
      <w:r w:rsidRPr="00750C64">
        <w:rPr>
          <w:rFonts w:ascii="Aptos Narrow" w:hAnsi="Aptos Narrow" w:cstheme="minorHAnsi"/>
          <w:color w:val="000000"/>
          <w:sz w:val="20"/>
          <w:szCs w:val="20"/>
          <w:lang w:val="es-MX"/>
        </w:rPr>
        <w:t>Explicación sobre la ceremonia del té</w:t>
      </w:r>
    </w:p>
    <w:p w:rsidR="00745B68" w:rsidRPr="00750C64" w:rsidRDefault="00745B68" w:rsidP="00745B68">
      <w:pPr>
        <w:pStyle w:val="Prrafodelista"/>
        <w:numPr>
          <w:ilvl w:val="0"/>
          <w:numId w:val="11"/>
        </w:numPr>
        <w:tabs>
          <w:tab w:val="num" w:pos="360"/>
        </w:tabs>
        <w:spacing w:after="160" w:line="259" w:lineRule="auto"/>
        <w:ind w:left="709" w:right="48"/>
        <w:jc w:val="both"/>
        <w:rPr>
          <w:rFonts w:ascii="Aptos Narrow" w:hAnsi="Aptos Narrow" w:cstheme="minorHAnsi"/>
          <w:color w:val="000000"/>
          <w:sz w:val="20"/>
          <w:szCs w:val="20"/>
          <w:lang w:val="es-MX"/>
        </w:rPr>
      </w:pPr>
      <w:r w:rsidRPr="00750C64">
        <w:rPr>
          <w:rFonts w:ascii="Aptos Narrow" w:hAnsi="Aptos Narrow" w:cstheme="minorHAnsi"/>
          <w:color w:val="000000"/>
          <w:sz w:val="20"/>
          <w:szCs w:val="20"/>
          <w:lang w:val="es-MX"/>
        </w:rPr>
        <w:t>Demostración de la ceremonia del té por un maestro o una maestra</w:t>
      </w:r>
    </w:p>
    <w:p w:rsidR="00745B68" w:rsidRPr="00750C64" w:rsidRDefault="00745B68" w:rsidP="00745B68">
      <w:pPr>
        <w:pStyle w:val="Prrafodelista"/>
        <w:numPr>
          <w:ilvl w:val="0"/>
          <w:numId w:val="11"/>
        </w:numPr>
        <w:tabs>
          <w:tab w:val="num" w:pos="360"/>
        </w:tabs>
        <w:spacing w:after="160" w:line="259" w:lineRule="auto"/>
        <w:ind w:left="709" w:right="48"/>
        <w:jc w:val="both"/>
        <w:rPr>
          <w:rFonts w:ascii="Aptos Narrow" w:hAnsi="Aptos Narrow" w:cstheme="minorHAnsi"/>
          <w:color w:val="000000"/>
          <w:sz w:val="20"/>
          <w:szCs w:val="20"/>
          <w:lang w:val="es-MX"/>
        </w:rPr>
      </w:pPr>
      <w:r w:rsidRPr="00750C64">
        <w:rPr>
          <w:rFonts w:ascii="Aptos Narrow" w:hAnsi="Aptos Narrow" w:cstheme="minorHAnsi"/>
          <w:color w:val="000000"/>
          <w:sz w:val="20"/>
          <w:szCs w:val="20"/>
          <w:lang w:val="es-MX"/>
        </w:rPr>
        <w:t>Comer un dulce y tomar el té matcha</w:t>
      </w:r>
    </w:p>
    <w:p w:rsidR="00745B68" w:rsidRPr="00750C64" w:rsidRDefault="00745B68" w:rsidP="00C92804">
      <w:pPr>
        <w:pStyle w:val="Prrafodelista"/>
        <w:numPr>
          <w:ilvl w:val="0"/>
          <w:numId w:val="11"/>
        </w:numPr>
        <w:tabs>
          <w:tab w:val="num" w:pos="360"/>
        </w:tabs>
        <w:spacing w:line="259" w:lineRule="auto"/>
        <w:ind w:left="709" w:right="48"/>
        <w:jc w:val="both"/>
        <w:rPr>
          <w:rFonts w:ascii="Aptos Narrow" w:hAnsi="Aptos Narrow" w:cstheme="minorHAnsi"/>
          <w:color w:val="000000"/>
          <w:sz w:val="20"/>
          <w:szCs w:val="20"/>
          <w:lang w:val="es-MX"/>
        </w:rPr>
      </w:pPr>
      <w:r w:rsidRPr="00750C64">
        <w:rPr>
          <w:rFonts w:ascii="Aptos Narrow" w:hAnsi="Aptos Narrow" w:cstheme="minorHAnsi"/>
          <w:color w:val="000000"/>
          <w:sz w:val="20"/>
          <w:szCs w:val="20"/>
          <w:lang w:val="es-MX"/>
        </w:rPr>
        <w:t>Sacar fotos de recuerdo</w:t>
      </w:r>
    </w:p>
    <w:p w:rsidR="00745B68" w:rsidRPr="00750C64" w:rsidRDefault="00745B68" w:rsidP="00C92804">
      <w:pPr>
        <w:tabs>
          <w:tab w:val="num" w:pos="360"/>
        </w:tabs>
        <w:ind w:right="48"/>
        <w:jc w:val="both"/>
        <w:rPr>
          <w:rFonts w:ascii="Aptos Narrow" w:hAnsi="Aptos Narrow" w:cstheme="minorHAnsi"/>
          <w:color w:val="000000"/>
          <w:sz w:val="20"/>
          <w:szCs w:val="20"/>
          <w:lang w:val="es-MX"/>
        </w:rPr>
      </w:pPr>
      <w:r w:rsidRPr="00750C64">
        <w:rPr>
          <w:rFonts w:ascii="Aptos Narrow" w:hAnsi="Aptos Narrow" w:cstheme="minorHAnsi"/>
          <w:color w:val="000000"/>
          <w:sz w:val="20"/>
          <w:szCs w:val="20"/>
          <w:lang w:val="es-MX"/>
        </w:rPr>
        <w:t xml:space="preserve">14:00 La actividad termina en la estación de metro de </w:t>
      </w:r>
      <w:proofErr w:type="spellStart"/>
      <w:r w:rsidRPr="00750C64">
        <w:rPr>
          <w:rFonts w:ascii="Aptos Narrow" w:hAnsi="Aptos Narrow" w:cstheme="minorHAnsi"/>
          <w:color w:val="000000"/>
          <w:sz w:val="20"/>
          <w:szCs w:val="20"/>
          <w:lang w:val="es-MX"/>
        </w:rPr>
        <w:t>Asakusa</w:t>
      </w:r>
      <w:proofErr w:type="spellEnd"/>
      <w:r w:rsidRPr="00750C64">
        <w:rPr>
          <w:rFonts w:ascii="Aptos Narrow" w:hAnsi="Aptos Narrow" w:cstheme="minorHAnsi"/>
          <w:color w:val="000000"/>
          <w:sz w:val="20"/>
          <w:szCs w:val="20"/>
          <w:lang w:val="es-MX"/>
        </w:rPr>
        <w:t>.</w:t>
      </w:r>
    </w:p>
    <w:p w:rsidR="00745B68" w:rsidRPr="00750C64" w:rsidRDefault="00745B68" w:rsidP="00745B68">
      <w:pPr>
        <w:tabs>
          <w:tab w:val="num" w:pos="360"/>
        </w:tabs>
        <w:ind w:right="48"/>
        <w:jc w:val="both"/>
        <w:rPr>
          <w:rFonts w:ascii="Aptos Narrow" w:hAnsi="Aptos Narrow" w:cstheme="minorHAnsi"/>
          <w:color w:val="000000"/>
          <w:sz w:val="20"/>
          <w:szCs w:val="20"/>
          <w:lang w:val="es-MX"/>
        </w:rPr>
      </w:pPr>
      <w:r w:rsidRPr="00750C64">
        <w:rPr>
          <w:rFonts w:ascii="Aptos Narrow" w:hAnsi="Aptos Narrow" w:cstheme="minorHAnsi"/>
          <w:color w:val="000000"/>
          <w:sz w:val="20"/>
          <w:szCs w:val="20"/>
          <w:lang w:val="es-MX"/>
        </w:rPr>
        <w:t xml:space="preserve">(El asistente les explicará a los pasajeros cómo volver al hotel o ir a </w:t>
      </w:r>
      <w:proofErr w:type="spellStart"/>
      <w:r w:rsidRPr="00750C64">
        <w:rPr>
          <w:rFonts w:ascii="Aptos Narrow" w:hAnsi="Aptos Narrow" w:cstheme="minorHAnsi"/>
          <w:color w:val="000000"/>
          <w:sz w:val="20"/>
          <w:szCs w:val="20"/>
          <w:lang w:val="es-MX"/>
        </w:rPr>
        <w:t>Ginza</w:t>
      </w:r>
      <w:proofErr w:type="spellEnd"/>
      <w:r w:rsidRPr="00750C64">
        <w:rPr>
          <w:rFonts w:ascii="Aptos Narrow" w:hAnsi="Aptos Narrow" w:cstheme="minorHAnsi"/>
          <w:color w:val="000000"/>
          <w:sz w:val="20"/>
          <w:szCs w:val="20"/>
          <w:lang w:val="es-MX"/>
        </w:rPr>
        <w:t xml:space="preserve"> en metro, pero no los escoltará.)</w:t>
      </w:r>
    </w:p>
    <w:p w:rsidR="00745B68" w:rsidRPr="00745B68" w:rsidRDefault="00745B68" w:rsidP="00745B68">
      <w:pPr>
        <w:tabs>
          <w:tab w:val="num" w:pos="360"/>
        </w:tabs>
        <w:ind w:right="48"/>
        <w:jc w:val="both"/>
        <w:rPr>
          <w:rFonts w:ascii="Aptos Narrow" w:hAnsi="Aptos Narrow" w:cstheme="minorHAnsi"/>
          <w:i/>
          <w:iCs/>
          <w:color w:val="000000"/>
          <w:sz w:val="10"/>
          <w:szCs w:val="10"/>
          <w:lang w:val="es-MX"/>
        </w:rPr>
      </w:pPr>
    </w:p>
    <w:p w:rsidR="00745B68" w:rsidRPr="00750C64" w:rsidRDefault="00745B68" w:rsidP="00745B68">
      <w:pPr>
        <w:pStyle w:val="Default"/>
        <w:ind w:right="48"/>
        <w:jc w:val="both"/>
        <w:rPr>
          <w:rFonts w:ascii="Aptos Narrow" w:hAnsi="Aptos Narrow"/>
          <w:sz w:val="20"/>
          <w:szCs w:val="20"/>
        </w:rPr>
      </w:pPr>
      <w:r w:rsidRPr="00750C64">
        <w:rPr>
          <w:rFonts w:ascii="Aptos Narrow" w:hAnsi="Aptos Narrow"/>
          <w:b/>
          <w:bCs/>
          <w:sz w:val="20"/>
          <w:szCs w:val="20"/>
        </w:rPr>
        <w:t xml:space="preserve">*Almuerzo NO está incluido. </w:t>
      </w:r>
      <w:r w:rsidRPr="00750C64">
        <w:rPr>
          <w:rFonts w:ascii="Aptos Narrow" w:hAnsi="Aptos Narrow"/>
          <w:sz w:val="20"/>
          <w:szCs w:val="20"/>
        </w:rPr>
        <w:t xml:space="preserve">Si tienen hambre, tienen que comer algo ligero durante el tiempo libre en la Calle </w:t>
      </w:r>
      <w:proofErr w:type="spellStart"/>
      <w:r w:rsidRPr="00750C64">
        <w:rPr>
          <w:rFonts w:ascii="Aptos Narrow" w:hAnsi="Aptos Narrow"/>
          <w:sz w:val="20"/>
          <w:szCs w:val="20"/>
        </w:rPr>
        <w:t>Nakamise</w:t>
      </w:r>
      <w:proofErr w:type="spellEnd"/>
      <w:r w:rsidRPr="00750C64">
        <w:rPr>
          <w:rFonts w:ascii="Aptos Narrow" w:hAnsi="Aptos Narrow"/>
          <w:sz w:val="20"/>
          <w:szCs w:val="20"/>
        </w:rPr>
        <w:t xml:space="preserve"> en </w:t>
      </w:r>
      <w:proofErr w:type="spellStart"/>
      <w:r w:rsidRPr="00750C64">
        <w:rPr>
          <w:rFonts w:ascii="Aptos Narrow" w:hAnsi="Aptos Narrow"/>
          <w:sz w:val="20"/>
          <w:szCs w:val="20"/>
        </w:rPr>
        <w:t>Asakusa</w:t>
      </w:r>
      <w:proofErr w:type="spellEnd"/>
      <w:r w:rsidRPr="00750C64">
        <w:rPr>
          <w:rFonts w:ascii="Aptos Narrow" w:hAnsi="Aptos Narrow"/>
          <w:sz w:val="20"/>
          <w:szCs w:val="20"/>
        </w:rPr>
        <w:t xml:space="preserve">. </w:t>
      </w:r>
    </w:p>
    <w:p w:rsidR="00745B68" w:rsidRPr="00C92804" w:rsidRDefault="00745B68" w:rsidP="00745B68">
      <w:pPr>
        <w:pStyle w:val="Default"/>
        <w:ind w:right="48"/>
        <w:jc w:val="both"/>
        <w:rPr>
          <w:rFonts w:ascii="Aptos Narrow" w:hAnsi="Aptos Narrow"/>
          <w:sz w:val="6"/>
          <w:szCs w:val="6"/>
        </w:rPr>
      </w:pPr>
    </w:p>
    <w:p w:rsidR="00745B68" w:rsidRPr="00750C64" w:rsidRDefault="00745B68" w:rsidP="00745B68">
      <w:pPr>
        <w:pStyle w:val="Default"/>
        <w:ind w:right="48"/>
        <w:jc w:val="both"/>
        <w:rPr>
          <w:rFonts w:ascii="Aptos Narrow" w:hAnsi="Aptos Narrow"/>
          <w:sz w:val="20"/>
          <w:szCs w:val="20"/>
        </w:rPr>
      </w:pPr>
      <w:r w:rsidRPr="00750C64">
        <w:rPr>
          <w:rFonts w:ascii="Aptos Narrow" w:hAnsi="Aptos Narrow"/>
          <w:sz w:val="20"/>
          <w:szCs w:val="20"/>
        </w:rPr>
        <w:t xml:space="preserve">Notas: </w:t>
      </w:r>
    </w:p>
    <w:p w:rsidR="00745B68" w:rsidRPr="00750C64" w:rsidRDefault="00745B68" w:rsidP="00745B68">
      <w:pPr>
        <w:pStyle w:val="Default"/>
        <w:ind w:right="48"/>
        <w:jc w:val="both"/>
        <w:rPr>
          <w:rFonts w:ascii="Aptos Narrow" w:hAnsi="Aptos Narrow"/>
          <w:sz w:val="20"/>
          <w:szCs w:val="20"/>
        </w:rPr>
      </w:pPr>
      <w:r w:rsidRPr="00750C64">
        <w:rPr>
          <w:rFonts w:ascii="Aptos Narrow" w:hAnsi="Aptos Narrow"/>
          <w:sz w:val="20"/>
          <w:szCs w:val="20"/>
        </w:rPr>
        <w:t xml:space="preserve">*Los participantes en esta actividad opcional no irán a </w:t>
      </w:r>
      <w:proofErr w:type="spellStart"/>
      <w:r w:rsidRPr="00750C64">
        <w:rPr>
          <w:rFonts w:ascii="Aptos Narrow" w:hAnsi="Aptos Narrow"/>
          <w:sz w:val="20"/>
          <w:szCs w:val="20"/>
        </w:rPr>
        <w:t>Ginza</w:t>
      </w:r>
      <w:proofErr w:type="spellEnd"/>
      <w:r w:rsidRPr="00750C64">
        <w:rPr>
          <w:rFonts w:ascii="Aptos Narrow" w:hAnsi="Aptos Narrow"/>
          <w:sz w:val="20"/>
          <w:szCs w:val="20"/>
        </w:rPr>
        <w:t xml:space="preserve"> con el grupo en autobús. </w:t>
      </w:r>
    </w:p>
    <w:p w:rsidR="00745B68" w:rsidRPr="00750C64" w:rsidRDefault="00745B68" w:rsidP="00745B68">
      <w:pPr>
        <w:pStyle w:val="Default"/>
        <w:ind w:right="48"/>
        <w:jc w:val="both"/>
        <w:rPr>
          <w:rFonts w:ascii="Aptos Narrow" w:hAnsi="Aptos Narrow"/>
          <w:sz w:val="20"/>
          <w:szCs w:val="20"/>
        </w:rPr>
      </w:pPr>
      <w:r w:rsidRPr="00750C64">
        <w:rPr>
          <w:rFonts w:ascii="Aptos Narrow" w:hAnsi="Aptos Narrow"/>
          <w:sz w:val="20"/>
          <w:szCs w:val="20"/>
        </w:rPr>
        <w:t xml:space="preserve">*Necesitan llevar calcetines para participar en la ceremonia del té. </w:t>
      </w:r>
    </w:p>
    <w:p w:rsidR="00745B68" w:rsidRPr="00745B68" w:rsidRDefault="00745B68" w:rsidP="00745B68">
      <w:pPr>
        <w:pStyle w:val="Default"/>
        <w:ind w:right="48"/>
        <w:jc w:val="both"/>
        <w:rPr>
          <w:rFonts w:ascii="Aptos Narrow" w:hAnsi="Aptos Narrow"/>
          <w:sz w:val="20"/>
          <w:szCs w:val="20"/>
        </w:rPr>
      </w:pPr>
      <w:r w:rsidRPr="00750C64">
        <w:rPr>
          <w:rFonts w:ascii="Aptos Narrow" w:hAnsi="Aptos Narrow"/>
          <w:sz w:val="20"/>
          <w:szCs w:val="20"/>
        </w:rPr>
        <w:t>*</w:t>
      </w:r>
      <w:r>
        <w:rPr>
          <w:rFonts w:ascii="Aptos Narrow" w:hAnsi="Aptos Narrow"/>
          <w:sz w:val="20"/>
          <w:szCs w:val="20"/>
        </w:rPr>
        <w:t>Esta actividad debe contratarse por lo menos 30 días antes de su llegada a Japón</w:t>
      </w:r>
      <w:r w:rsidRPr="00750C64">
        <w:rPr>
          <w:rFonts w:ascii="Aptos Narrow" w:hAnsi="Aptos Narrow"/>
          <w:sz w:val="20"/>
          <w:szCs w:val="20"/>
        </w:rPr>
        <w:t xml:space="preserve">. Dependiendo de la disponibilidad, es posible que no </w:t>
      </w:r>
      <w:r>
        <w:rPr>
          <w:rFonts w:ascii="Aptos Narrow" w:hAnsi="Aptos Narrow"/>
          <w:sz w:val="20"/>
          <w:szCs w:val="20"/>
        </w:rPr>
        <w:t xml:space="preserve">se pueda </w:t>
      </w:r>
      <w:r w:rsidRPr="00750C64">
        <w:rPr>
          <w:rFonts w:ascii="Aptos Narrow" w:hAnsi="Aptos Narrow"/>
          <w:sz w:val="20"/>
          <w:szCs w:val="20"/>
        </w:rPr>
        <w:t>confirmar.</w:t>
      </w:r>
    </w:p>
    <w:p w:rsidR="004F5A2C" w:rsidRPr="00C92804" w:rsidRDefault="004F5A2C" w:rsidP="00C92804">
      <w:pPr>
        <w:tabs>
          <w:tab w:val="left" w:pos="851"/>
        </w:tabs>
        <w:jc w:val="both"/>
        <w:rPr>
          <w:b/>
          <w:bCs/>
          <w:color w:val="EE0000"/>
          <w:sz w:val="14"/>
          <w:szCs w:val="14"/>
        </w:rPr>
      </w:pPr>
    </w:p>
    <w:p w:rsidR="00444A17" w:rsidRPr="00745B68" w:rsidRDefault="00444A17" w:rsidP="00C92804">
      <w:pPr>
        <w:tabs>
          <w:tab w:val="left" w:pos="851"/>
        </w:tabs>
        <w:jc w:val="both"/>
        <w:rPr>
          <w:b/>
          <w:bCs/>
          <w:color w:val="EE0000"/>
          <w:sz w:val="20"/>
          <w:szCs w:val="20"/>
        </w:rPr>
      </w:pPr>
      <w:r w:rsidRPr="00745B68">
        <w:rPr>
          <w:b/>
          <w:bCs/>
          <w:color w:val="EE0000"/>
          <w:sz w:val="20"/>
          <w:szCs w:val="20"/>
        </w:rPr>
        <w:t>NOTAS PARA VUELOS DE LLEGADA Y SALIDA</w:t>
      </w:r>
      <w:r>
        <w:rPr>
          <w:b/>
          <w:bCs/>
          <w:color w:val="EE0000"/>
          <w:sz w:val="20"/>
          <w:szCs w:val="20"/>
        </w:rPr>
        <w:t xml:space="preserve"> EN JAPÓN</w:t>
      </w:r>
    </w:p>
    <w:p w:rsidR="00444A17" w:rsidRPr="00745B68" w:rsidRDefault="00444A17" w:rsidP="00C92804">
      <w:pPr>
        <w:pStyle w:val="Prrafodelista"/>
        <w:numPr>
          <w:ilvl w:val="0"/>
          <w:numId w:val="7"/>
        </w:numPr>
        <w:tabs>
          <w:tab w:val="num" w:pos="426"/>
        </w:tabs>
        <w:spacing w:line="276" w:lineRule="auto"/>
        <w:ind w:left="426" w:hanging="284"/>
        <w:jc w:val="both"/>
        <w:rPr>
          <w:rFonts w:cstheme="minorHAnsi"/>
          <w:color w:val="000000"/>
          <w:sz w:val="20"/>
          <w:szCs w:val="20"/>
          <w:lang w:val="es-MX"/>
        </w:rPr>
      </w:pPr>
      <w:r w:rsidRPr="00745B68">
        <w:rPr>
          <w:rFonts w:cstheme="minorHAnsi"/>
          <w:b/>
          <w:bCs/>
          <w:color w:val="000000"/>
          <w:sz w:val="20"/>
          <w:szCs w:val="20"/>
          <w:lang w:val="es-MX"/>
        </w:rPr>
        <w:t>Si el vuelo llega a NARITA (NRT).</w:t>
      </w:r>
      <w:r w:rsidRPr="00745B68">
        <w:rPr>
          <w:rFonts w:cstheme="minorHAnsi"/>
          <w:color w:val="000000"/>
          <w:sz w:val="20"/>
          <w:szCs w:val="20"/>
          <w:lang w:val="es-MX"/>
        </w:rPr>
        <w:t xml:space="preserve"> Después del trámite de inmigración y aduana, recepción en la sala de llegadas por un asistente de habla española, quien les ayudará a tomar </w:t>
      </w:r>
      <w:proofErr w:type="spellStart"/>
      <w:r w:rsidRPr="00745B68">
        <w:rPr>
          <w:rFonts w:cstheme="minorHAnsi"/>
          <w:color w:val="000000"/>
          <w:sz w:val="20"/>
          <w:szCs w:val="20"/>
          <w:lang w:val="es-MX"/>
        </w:rPr>
        <w:t>Airport</w:t>
      </w:r>
      <w:proofErr w:type="spellEnd"/>
      <w:r w:rsidRPr="00745B68">
        <w:rPr>
          <w:rFonts w:cstheme="minorHAnsi"/>
          <w:color w:val="000000"/>
          <w:sz w:val="20"/>
          <w:szCs w:val="20"/>
          <w:lang w:val="es-MX"/>
        </w:rPr>
        <w:t xml:space="preserve"> Limousine Bus (de servicio regular compartido) para el hotel.</w:t>
      </w:r>
    </w:p>
    <w:p w:rsidR="00444A17" w:rsidRPr="00745B68" w:rsidRDefault="00444A17" w:rsidP="00444A17">
      <w:pPr>
        <w:pStyle w:val="Prrafodelista"/>
        <w:numPr>
          <w:ilvl w:val="0"/>
          <w:numId w:val="8"/>
        </w:numPr>
        <w:spacing w:line="276" w:lineRule="auto"/>
        <w:ind w:left="426" w:hanging="284"/>
        <w:jc w:val="both"/>
        <w:rPr>
          <w:rFonts w:cstheme="minorHAnsi"/>
          <w:i/>
          <w:iCs/>
          <w:color w:val="000000"/>
          <w:sz w:val="20"/>
          <w:szCs w:val="20"/>
          <w:lang w:val="es-MX"/>
        </w:rPr>
      </w:pPr>
      <w:r w:rsidRPr="00745B68">
        <w:rPr>
          <w:rFonts w:cstheme="minorHAnsi"/>
          <w:i/>
          <w:iCs/>
          <w:color w:val="000000"/>
          <w:sz w:val="20"/>
          <w:szCs w:val="20"/>
          <w:lang w:val="es-MX"/>
        </w:rPr>
        <w:t>El asistente no subirá al autobús y no los escoltará hasta el hotel.</w:t>
      </w:r>
    </w:p>
    <w:p w:rsidR="00444A17" w:rsidRPr="00745B68" w:rsidRDefault="00444A17" w:rsidP="00444A17">
      <w:pPr>
        <w:pStyle w:val="Prrafodelista"/>
        <w:numPr>
          <w:ilvl w:val="0"/>
          <w:numId w:val="8"/>
        </w:numPr>
        <w:spacing w:line="276" w:lineRule="auto"/>
        <w:ind w:left="426" w:hanging="284"/>
        <w:jc w:val="both"/>
        <w:rPr>
          <w:rFonts w:cstheme="minorHAnsi"/>
          <w:i/>
          <w:iCs/>
          <w:color w:val="000000"/>
          <w:sz w:val="20"/>
          <w:szCs w:val="20"/>
          <w:lang w:val="es-MX"/>
        </w:rPr>
      </w:pPr>
      <w:r w:rsidRPr="00745B68">
        <w:rPr>
          <w:rFonts w:cstheme="minorHAnsi"/>
          <w:i/>
          <w:iCs/>
          <w:color w:val="000000"/>
          <w:sz w:val="20"/>
          <w:szCs w:val="20"/>
          <w:lang w:val="es-MX"/>
        </w:rPr>
        <w:t xml:space="preserve">Dependiendo de la hora de llegada del vuelo, no habrá </w:t>
      </w:r>
      <w:proofErr w:type="spellStart"/>
      <w:r w:rsidRPr="00745B68">
        <w:rPr>
          <w:rFonts w:cstheme="minorHAnsi"/>
          <w:i/>
          <w:iCs/>
          <w:color w:val="000000"/>
          <w:sz w:val="20"/>
          <w:szCs w:val="20"/>
          <w:lang w:val="es-MX"/>
        </w:rPr>
        <w:t>Airport</w:t>
      </w:r>
      <w:proofErr w:type="spellEnd"/>
      <w:r w:rsidRPr="00745B68">
        <w:rPr>
          <w:rFonts w:cstheme="minorHAnsi"/>
          <w:i/>
          <w:iCs/>
          <w:color w:val="000000"/>
          <w:sz w:val="20"/>
          <w:szCs w:val="20"/>
          <w:lang w:val="es-MX"/>
        </w:rPr>
        <w:t xml:space="preserve"> Limousine Bus directo al hotel. En tal caso, tomarán un autobús hasta la Estación de Tokio desde donde tomarán un taxi (El asistente entregará a los pasajeros suficiente dinero en efectivo para los gastos del taxi). </w:t>
      </w:r>
    </w:p>
    <w:p w:rsidR="00444A17" w:rsidRPr="00745B68" w:rsidRDefault="00444A17" w:rsidP="00444A17">
      <w:pPr>
        <w:pStyle w:val="Prrafodelista"/>
        <w:numPr>
          <w:ilvl w:val="0"/>
          <w:numId w:val="8"/>
        </w:numPr>
        <w:spacing w:line="276" w:lineRule="auto"/>
        <w:ind w:left="426" w:hanging="284"/>
        <w:jc w:val="both"/>
        <w:rPr>
          <w:rFonts w:cstheme="minorHAnsi"/>
          <w:i/>
          <w:iCs/>
          <w:color w:val="000000"/>
          <w:sz w:val="20"/>
          <w:szCs w:val="20"/>
          <w:lang w:val="es-MX"/>
        </w:rPr>
      </w:pPr>
      <w:r w:rsidRPr="00745B68">
        <w:rPr>
          <w:rFonts w:cstheme="minorHAnsi"/>
          <w:i/>
          <w:iCs/>
          <w:color w:val="000000"/>
          <w:sz w:val="20"/>
          <w:szCs w:val="20"/>
          <w:lang w:val="es-MX"/>
        </w:rPr>
        <w:t xml:space="preserve">En caso que no opere </w:t>
      </w:r>
      <w:proofErr w:type="spellStart"/>
      <w:r w:rsidRPr="00745B68">
        <w:rPr>
          <w:rFonts w:cstheme="minorHAnsi"/>
          <w:i/>
          <w:iCs/>
          <w:color w:val="000000"/>
          <w:sz w:val="20"/>
          <w:szCs w:val="20"/>
          <w:lang w:val="es-MX"/>
        </w:rPr>
        <w:t>Airport</w:t>
      </w:r>
      <w:proofErr w:type="spellEnd"/>
      <w:r w:rsidRPr="00745B68">
        <w:rPr>
          <w:rFonts w:cstheme="minorHAnsi"/>
          <w:i/>
          <w:iCs/>
          <w:color w:val="000000"/>
          <w:sz w:val="20"/>
          <w:szCs w:val="20"/>
          <w:lang w:val="es-MX"/>
        </w:rPr>
        <w:t xml:space="preserve"> </w:t>
      </w:r>
      <w:proofErr w:type="spellStart"/>
      <w:r w:rsidRPr="00745B68">
        <w:rPr>
          <w:rFonts w:cstheme="minorHAnsi"/>
          <w:i/>
          <w:iCs/>
          <w:color w:val="000000"/>
          <w:sz w:val="20"/>
          <w:szCs w:val="20"/>
          <w:lang w:val="es-MX"/>
        </w:rPr>
        <w:t>Limonusine</w:t>
      </w:r>
      <w:proofErr w:type="spellEnd"/>
      <w:r w:rsidRPr="00745B68">
        <w:rPr>
          <w:rFonts w:cstheme="minorHAnsi"/>
          <w:i/>
          <w:iCs/>
          <w:color w:val="000000"/>
          <w:sz w:val="20"/>
          <w:szCs w:val="20"/>
          <w:lang w:val="es-MX"/>
        </w:rPr>
        <w:t xml:space="preserve"> Bus, proveeremos un traslado alternativo (tren</w:t>
      </w:r>
      <w:r>
        <w:rPr>
          <w:rFonts w:cstheme="minorHAnsi"/>
          <w:i/>
          <w:iCs/>
          <w:color w:val="000000"/>
          <w:sz w:val="20"/>
          <w:szCs w:val="20"/>
          <w:lang w:val="es-MX"/>
        </w:rPr>
        <w:t xml:space="preserve"> </w:t>
      </w:r>
      <w:r w:rsidRPr="00745B68">
        <w:rPr>
          <w:rFonts w:cstheme="minorHAnsi"/>
          <w:i/>
          <w:iCs/>
          <w:color w:val="000000"/>
          <w:sz w:val="20"/>
          <w:szCs w:val="20"/>
          <w:lang w:val="es-MX"/>
        </w:rPr>
        <w:t>+</w:t>
      </w:r>
      <w:r>
        <w:rPr>
          <w:rFonts w:cstheme="minorHAnsi"/>
          <w:i/>
          <w:iCs/>
          <w:color w:val="000000"/>
          <w:sz w:val="20"/>
          <w:szCs w:val="20"/>
          <w:lang w:val="es-MX"/>
        </w:rPr>
        <w:t xml:space="preserve"> </w:t>
      </w:r>
      <w:r w:rsidRPr="00745B68">
        <w:rPr>
          <w:rFonts w:cstheme="minorHAnsi"/>
          <w:i/>
          <w:iCs/>
          <w:color w:val="000000"/>
          <w:sz w:val="20"/>
          <w:szCs w:val="20"/>
          <w:lang w:val="es-MX"/>
        </w:rPr>
        <w:t>taxi, etc.)</w:t>
      </w:r>
    </w:p>
    <w:p w:rsidR="00444A17" w:rsidRPr="00745B68" w:rsidRDefault="00444A17" w:rsidP="00444A17">
      <w:pPr>
        <w:pStyle w:val="Prrafodelista"/>
        <w:numPr>
          <w:ilvl w:val="0"/>
          <w:numId w:val="7"/>
        </w:numPr>
        <w:tabs>
          <w:tab w:val="num" w:pos="426"/>
          <w:tab w:val="left" w:pos="851"/>
        </w:tabs>
        <w:spacing w:after="160" w:line="276" w:lineRule="auto"/>
        <w:ind w:left="426" w:hanging="284"/>
        <w:jc w:val="both"/>
        <w:rPr>
          <w:sz w:val="20"/>
          <w:szCs w:val="20"/>
        </w:rPr>
      </w:pPr>
      <w:r w:rsidRPr="00745B68">
        <w:rPr>
          <w:b/>
          <w:bCs/>
          <w:sz w:val="20"/>
          <w:szCs w:val="20"/>
        </w:rPr>
        <w:t>Si el vuelo llega a HANEDA (HND)</w:t>
      </w:r>
      <w:r w:rsidRPr="00745B68">
        <w:rPr>
          <w:sz w:val="20"/>
          <w:szCs w:val="20"/>
        </w:rPr>
        <w:t xml:space="preserve"> </w:t>
      </w:r>
      <w:r>
        <w:rPr>
          <w:sz w:val="20"/>
          <w:szCs w:val="20"/>
        </w:rPr>
        <w:t>D</w:t>
      </w:r>
      <w:r w:rsidRPr="00745B68">
        <w:rPr>
          <w:sz w:val="20"/>
          <w:szCs w:val="20"/>
        </w:rPr>
        <w:t>espués del trámite de inmigración y aduana, recepción en la sala de llegadas por un asistente de habla española. Traslado al hotel en taxi.</w:t>
      </w:r>
    </w:p>
    <w:p w:rsidR="00444A17" w:rsidRPr="00745B68" w:rsidRDefault="00444A17" w:rsidP="00444A17">
      <w:pPr>
        <w:pStyle w:val="Prrafodelista"/>
        <w:numPr>
          <w:ilvl w:val="0"/>
          <w:numId w:val="5"/>
        </w:numPr>
        <w:tabs>
          <w:tab w:val="num" w:pos="426"/>
          <w:tab w:val="left" w:pos="851"/>
        </w:tabs>
        <w:spacing w:after="160" w:line="276" w:lineRule="auto"/>
        <w:ind w:left="426" w:hanging="284"/>
        <w:jc w:val="both"/>
        <w:rPr>
          <w:i/>
          <w:iCs/>
          <w:sz w:val="20"/>
          <w:szCs w:val="20"/>
        </w:rPr>
      </w:pPr>
      <w:r w:rsidRPr="00745B68">
        <w:rPr>
          <w:i/>
          <w:iCs/>
          <w:sz w:val="20"/>
          <w:szCs w:val="20"/>
        </w:rPr>
        <w:t>El asistente no subirá al taxi con los pasajeros y no los escoltará hasta el hotel.</w:t>
      </w:r>
    </w:p>
    <w:p w:rsidR="00444A17" w:rsidRPr="00745B68" w:rsidRDefault="00444A17" w:rsidP="00444A17">
      <w:pPr>
        <w:pStyle w:val="Prrafodelista"/>
        <w:numPr>
          <w:ilvl w:val="0"/>
          <w:numId w:val="5"/>
        </w:numPr>
        <w:tabs>
          <w:tab w:val="num" w:pos="426"/>
          <w:tab w:val="left" w:pos="851"/>
        </w:tabs>
        <w:spacing w:after="160" w:line="276" w:lineRule="auto"/>
        <w:ind w:left="426" w:hanging="284"/>
        <w:jc w:val="both"/>
        <w:rPr>
          <w:i/>
          <w:iCs/>
          <w:sz w:val="20"/>
          <w:szCs w:val="20"/>
        </w:rPr>
      </w:pPr>
      <w:r w:rsidRPr="00745B68">
        <w:rPr>
          <w:i/>
          <w:iCs/>
          <w:sz w:val="20"/>
          <w:szCs w:val="20"/>
        </w:rPr>
        <w:t>No podrán entrar en su habitación hasta la hora de check-in (15:00).</w:t>
      </w:r>
    </w:p>
    <w:p w:rsidR="00444A17" w:rsidRDefault="00444A17" w:rsidP="00444A17">
      <w:pPr>
        <w:pStyle w:val="Prrafodelista"/>
        <w:numPr>
          <w:ilvl w:val="0"/>
          <w:numId w:val="5"/>
        </w:numPr>
        <w:tabs>
          <w:tab w:val="num" w:pos="426"/>
          <w:tab w:val="left" w:pos="851"/>
        </w:tabs>
        <w:spacing w:line="276" w:lineRule="auto"/>
        <w:ind w:left="426" w:hanging="284"/>
        <w:jc w:val="both"/>
        <w:rPr>
          <w:i/>
          <w:iCs/>
          <w:sz w:val="20"/>
          <w:szCs w:val="20"/>
        </w:rPr>
      </w:pPr>
      <w:r w:rsidRPr="00745B68">
        <w:rPr>
          <w:i/>
          <w:iCs/>
          <w:sz w:val="20"/>
          <w:szCs w:val="20"/>
        </w:rPr>
        <w:t>En el primer día del programa (martes o viernes) un guía de habla española estará presente en el hotel desde las 14:00 hasta las 20:00 para dar información a los pasajeros.</w:t>
      </w:r>
    </w:p>
    <w:p w:rsidR="00444A17" w:rsidRDefault="00444A17" w:rsidP="00C92804">
      <w:pPr>
        <w:tabs>
          <w:tab w:val="num" w:pos="426"/>
          <w:tab w:val="left" w:pos="709"/>
        </w:tabs>
        <w:spacing w:line="276" w:lineRule="auto"/>
        <w:ind w:left="426"/>
        <w:jc w:val="both"/>
        <w:rPr>
          <w:sz w:val="20"/>
          <w:szCs w:val="20"/>
        </w:rPr>
      </w:pPr>
      <w:r>
        <w:rPr>
          <w:color w:val="EE0000"/>
          <w:sz w:val="20"/>
          <w:szCs w:val="20"/>
        </w:rPr>
        <w:t>Importante</w:t>
      </w:r>
      <w:r w:rsidRPr="00745B68">
        <w:rPr>
          <w:color w:val="EE0000"/>
          <w:sz w:val="20"/>
          <w:szCs w:val="20"/>
        </w:rPr>
        <w:t xml:space="preserve">: </w:t>
      </w:r>
      <w:r w:rsidRPr="00745B68">
        <w:rPr>
          <w:sz w:val="20"/>
          <w:szCs w:val="20"/>
        </w:rPr>
        <w:t xml:space="preserve">En caso de que el vuelo llegue con mucho retraso a Japón, es posible que no podamos </w:t>
      </w:r>
      <w:r>
        <w:rPr>
          <w:sz w:val="20"/>
          <w:szCs w:val="20"/>
        </w:rPr>
        <w:t>reagendar</w:t>
      </w:r>
      <w:r w:rsidRPr="00745B68">
        <w:rPr>
          <w:sz w:val="20"/>
          <w:szCs w:val="20"/>
        </w:rPr>
        <w:t xml:space="preserve"> el traslado de llegada. En tal caso, pediremos que los pasajeros se trasladen al hotel por su cuenta.</w:t>
      </w:r>
    </w:p>
    <w:p w:rsidR="00C92804" w:rsidRDefault="00C92804" w:rsidP="00C92804">
      <w:pPr>
        <w:tabs>
          <w:tab w:val="num" w:pos="426"/>
          <w:tab w:val="left" w:pos="709"/>
        </w:tabs>
        <w:spacing w:line="276" w:lineRule="auto"/>
        <w:ind w:left="426"/>
        <w:jc w:val="both"/>
        <w:rPr>
          <w:sz w:val="20"/>
          <w:szCs w:val="20"/>
        </w:rPr>
      </w:pPr>
    </w:p>
    <w:p w:rsidR="00444A17" w:rsidRPr="00745B68" w:rsidRDefault="00444A17" w:rsidP="00444A17">
      <w:pPr>
        <w:pStyle w:val="Prrafodelista"/>
        <w:numPr>
          <w:ilvl w:val="0"/>
          <w:numId w:val="7"/>
        </w:numPr>
        <w:tabs>
          <w:tab w:val="num" w:pos="426"/>
          <w:tab w:val="left" w:pos="709"/>
        </w:tabs>
        <w:spacing w:line="276" w:lineRule="auto"/>
        <w:ind w:left="426" w:hanging="284"/>
        <w:jc w:val="both"/>
        <w:rPr>
          <w:b/>
          <w:bCs/>
          <w:i/>
          <w:iCs/>
          <w:sz w:val="20"/>
          <w:szCs w:val="20"/>
        </w:rPr>
      </w:pPr>
      <w:r w:rsidRPr="00745B68">
        <w:rPr>
          <w:b/>
          <w:bCs/>
          <w:i/>
          <w:iCs/>
          <w:sz w:val="20"/>
          <w:szCs w:val="20"/>
        </w:rPr>
        <w:t>Si la hora de salida del vuelo es después de las 08:00 a.m.</w:t>
      </w:r>
    </w:p>
    <w:p w:rsidR="00444A17" w:rsidRPr="00745B68" w:rsidRDefault="00444A17" w:rsidP="00444A17">
      <w:pPr>
        <w:pStyle w:val="Prrafodelista"/>
        <w:numPr>
          <w:ilvl w:val="1"/>
          <w:numId w:val="9"/>
        </w:numPr>
        <w:tabs>
          <w:tab w:val="num" w:pos="426"/>
          <w:tab w:val="left" w:pos="709"/>
        </w:tabs>
        <w:spacing w:line="276" w:lineRule="auto"/>
        <w:ind w:left="426" w:hanging="284"/>
        <w:jc w:val="both"/>
        <w:rPr>
          <w:i/>
          <w:iCs/>
          <w:sz w:val="20"/>
          <w:szCs w:val="20"/>
        </w:rPr>
      </w:pPr>
      <w:r w:rsidRPr="00745B68">
        <w:rPr>
          <w:i/>
          <w:iCs/>
          <w:sz w:val="20"/>
          <w:szCs w:val="20"/>
        </w:rPr>
        <w:t>Reunión con un asistente de habla inglesa en el lobby de entrada</w:t>
      </w:r>
      <w:r>
        <w:rPr>
          <w:i/>
          <w:iCs/>
          <w:sz w:val="20"/>
          <w:szCs w:val="20"/>
        </w:rPr>
        <w:t xml:space="preserve"> </w:t>
      </w:r>
      <w:r w:rsidRPr="00745B68">
        <w:rPr>
          <w:i/>
          <w:iCs/>
          <w:sz w:val="20"/>
          <w:szCs w:val="20"/>
        </w:rPr>
        <w:t>del hotel.</w:t>
      </w:r>
    </w:p>
    <w:p w:rsidR="00444A17" w:rsidRPr="00745B68" w:rsidRDefault="00444A17" w:rsidP="00444A17">
      <w:pPr>
        <w:pStyle w:val="Prrafodelista"/>
        <w:numPr>
          <w:ilvl w:val="1"/>
          <w:numId w:val="9"/>
        </w:numPr>
        <w:tabs>
          <w:tab w:val="num" w:pos="426"/>
          <w:tab w:val="left" w:pos="709"/>
        </w:tabs>
        <w:spacing w:line="276" w:lineRule="auto"/>
        <w:ind w:left="426" w:hanging="284"/>
        <w:jc w:val="both"/>
        <w:rPr>
          <w:i/>
          <w:iCs/>
          <w:sz w:val="20"/>
          <w:szCs w:val="20"/>
        </w:rPr>
      </w:pPr>
      <w:r w:rsidRPr="00745B68">
        <w:rPr>
          <w:i/>
          <w:iCs/>
          <w:sz w:val="20"/>
          <w:szCs w:val="20"/>
        </w:rPr>
        <w:t xml:space="preserve">*La hora de recogida será decidida por </w:t>
      </w:r>
      <w:r>
        <w:rPr>
          <w:i/>
          <w:iCs/>
          <w:sz w:val="20"/>
          <w:szCs w:val="20"/>
        </w:rPr>
        <w:t>operador en destino</w:t>
      </w:r>
      <w:r w:rsidRPr="00745B68">
        <w:rPr>
          <w:i/>
          <w:iCs/>
          <w:sz w:val="20"/>
          <w:szCs w:val="20"/>
        </w:rPr>
        <w:t xml:space="preserve"> según la hora de salida del vuelo e informada a los pasajeros durante el tour por el guía.</w:t>
      </w:r>
    </w:p>
    <w:p w:rsidR="00444A17" w:rsidRPr="00745B68" w:rsidRDefault="00444A17" w:rsidP="00444A17">
      <w:pPr>
        <w:pStyle w:val="Prrafodelista"/>
        <w:numPr>
          <w:ilvl w:val="1"/>
          <w:numId w:val="9"/>
        </w:numPr>
        <w:tabs>
          <w:tab w:val="num" w:pos="426"/>
          <w:tab w:val="left" w:pos="709"/>
        </w:tabs>
        <w:spacing w:line="276" w:lineRule="auto"/>
        <w:ind w:left="426" w:hanging="284"/>
        <w:jc w:val="both"/>
        <w:rPr>
          <w:i/>
          <w:iCs/>
          <w:sz w:val="20"/>
          <w:szCs w:val="20"/>
        </w:rPr>
      </w:pPr>
      <w:r w:rsidRPr="00745B68">
        <w:rPr>
          <w:i/>
          <w:iCs/>
          <w:sz w:val="20"/>
          <w:szCs w:val="20"/>
        </w:rPr>
        <w:t xml:space="preserve">Traslado a la Estación de Kioto con el asistente en el </w:t>
      </w:r>
      <w:proofErr w:type="spellStart"/>
      <w:r w:rsidRPr="00745B68">
        <w:rPr>
          <w:i/>
          <w:iCs/>
          <w:sz w:val="20"/>
          <w:szCs w:val="20"/>
        </w:rPr>
        <w:t>shuttle</w:t>
      </w:r>
      <w:proofErr w:type="spellEnd"/>
      <w:r w:rsidRPr="00745B68">
        <w:rPr>
          <w:i/>
          <w:iCs/>
          <w:sz w:val="20"/>
          <w:szCs w:val="20"/>
        </w:rPr>
        <w:t xml:space="preserve"> bus del</w:t>
      </w:r>
      <w:r>
        <w:rPr>
          <w:i/>
          <w:iCs/>
          <w:sz w:val="20"/>
          <w:szCs w:val="20"/>
        </w:rPr>
        <w:t xml:space="preserve"> </w:t>
      </w:r>
      <w:r w:rsidRPr="00745B68">
        <w:rPr>
          <w:i/>
          <w:iCs/>
          <w:sz w:val="20"/>
          <w:szCs w:val="20"/>
        </w:rPr>
        <w:t>hotel o en taxi.</w:t>
      </w:r>
    </w:p>
    <w:p w:rsidR="00444A17" w:rsidRDefault="00444A17" w:rsidP="00444A17">
      <w:pPr>
        <w:pStyle w:val="Prrafodelista"/>
        <w:numPr>
          <w:ilvl w:val="1"/>
          <w:numId w:val="9"/>
        </w:numPr>
        <w:tabs>
          <w:tab w:val="num" w:pos="426"/>
          <w:tab w:val="left" w:pos="709"/>
        </w:tabs>
        <w:spacing w:line="276" w:lineRule="auto"/>
        <w:ind w:left="426" w:hanging="284"/>
        <w:jc w:val="both"/>
        <w:rPr>
          <w:i/>
          <w:iCs/>
          <w:sz w:val="20"/>
          <w:szCs w:val="20"/>
        </w:rPr>
      </w:pPr>
      <w:r w:rsidRPr="00745B68">
        <w:rPr>
          <w:i/>
          <w:iCs/>
          <w:sz w:val="20"/>
          <w:szCs w:val="20"/>
        </w:rPr>
        <w:t xml:space="preserve">El asistente ayuda a los pasajeros a tomar el </w:t>
      </w:r>
      <w:proofErr w:type="spellStart"/>
      <w:r w:rsidRPr="00745B68">
        <w:rPr>
          <w:i/>
          <w:iCs/>
          <w:sz w:val="20"/>
          <w:szCs w:val="20"/>
        </w:rPr>
        <w:t>Airport</w:t>
      </w:r>
      <w:proofErr w:type="spellEnd"/>
      <w:r w:rsidRPr="00745B68">
        <w:rPr>
          <w:i/>
          <w:iCs/>
          <w:sz w:val="20"/>
          <w:szCs w:val="20"/>
        </w:rPr>
        <w:t xml:space="preserve"> Limousine Bus</w:t>
      </w:r>
      <w:r>
        <w:rPr>
          <w:i/>
          <w:iCs/>
          <w:sz w:val="20"/>
          <w:szCs w:val="20"/>
        </w:rPr>
        <w:t xml:space="preserve"> </w:t>
      </w:r>
      <w:r w:rsidRPr="00745B68">
        <w:rPr>
          <w:i/>
          <w:iCs/>
          <w:sz w:val="20"/>
          <w:szCs w:val="20"/>
        </w:rPr>
        <w:t>con destino al Aeropuerto de Kansai o Itami.</w:t>
      </w:r>
    </w:p>
    <w:p w:rsidR="00444A17" w:rsidRPr="00745B68" w:rsidRDefault="00444A17" w:rsidP="00444A17">
      <w:pPr>
        <w:pStyle w:val="Prrafodelista"/>
        <w:numPr>
          <w:ilvl w:val="1"/>
          <w:numId w:val="9"/>
        </w:numPr>
        <w:tabs>
          <w:tab w:val="num" w:pos="426"/>
          <w:tab w:val="left" w:pos="709"/>
        </w:tabs>
        <w:spacing w:line="276" w:lineRule="auto"/>
        <w:ind w:left="426" w:hanging="284"/>
        <w:jc w:val="both"/>
        <w:rPr>
          <w:i/>
          <w:iCs/>
          <w:sz w:val="20"/>
          <w:szCs w:val="20"/>
        </w:rPr>
      </w:pPr>
      <w:r w:rsidRPr="00745B68">
        <w:rPr>
          <w:i/>
          <w:iCs/>
          <w:sz w:val="20"/>
          <w:szCs w:val="20"/>
        </w:rPr>
        <w:t>En caso de que no haya asientos disponibles en el autobús con destino</w:t>
      </w:r>
      <w:r>
        <w:rPr>
          <w:i/>
          <w:iCs/>
          <w:sz w:val="20"/>
          <w:szCs w:val="20"/>
        </w:rPr>
        <w:t xml:space="preserve"> </w:t>
      </w:r>
      <w:r w:rsidRPr="00745B68">
        <w:rPr>
          <w:i/>
          <w:iCs/>
          <w:sz w:val="20"/>
          <w:szCs w:val="20"/>
        </w:rPr>
        <w:t>al Aeropuerto de Kansai, el traslado se realizará en el tren expreso</w:t>
      </w:r>
      <w:r>
        <w:rPr>
          <w:i/>
          <w:iCs/>
          <w:sz w:val="20"/>
          <w:szCs w:val="20"/>
        </w:rPr>
        <w:t xml:space="preserve"> </w:t>
      </w:r>
      <w:r w:rsidRPr="00745B68">
        <w:rPr>
          <w:i/>
          <w:iCs/>
          <w:sz w:val="20"/>
          <w:szCs w:val="20"/>
        </w:rPr>
        <w:t>Haruka. El asistente NO acompañará al aeropuerto.</w:t>
      </w:r>
    </w:p>
    <w:p w:rsidR="00444A17" w:rsidRPr="00745B68" w:rsidRDefault="00444A17" w:rsidP="00444A17">
      <w:pPr>
        <w:pStyle w:val="Prrafodelista"/>
        <w:numPr>
          <w:ilvl w:val="1"/>
          <w:numId w:val="9"/>
        </w:numPr>
        <w:tabs>
          <w:tab w:val="num" w:pos="426"/>
          <w:tab w:val="left" w:pos="709"/>
        </w:tabs>
        <w:spacing w:line="276" w:lineRule="auto"/>
        <w:ind w:left="426" w:hanging="284"/>
        <w:jc w:val="both"/>
        <w:rPr>
          <w:i/>
          <w:iCs/>
          <w:sz w:val="20"/>
          <w:szCs w:val="20"/>
        </w:rPr>
      </w:pPr>
      <w:r w:rsidRPr="00745B68">
        <w:rPr>
          <w:i/>
          <w:iCs/>
          <w:sz w:val="20"/>
          <w:szCs w:val="20"/>
        </w:rPr>
        <w:t>Llegada al aeropuerto y check-in en el mostrador de su compañía</w:t>
      </w:r>
      <w:r>
        <w:rPr>
          <w:i/>
          <w:iCs/>
          <w:sz w:val="20"/>
          <w:szCs w:val="20"/>
        </w:rPr>
        <w:t xml:space="preserve"> </w:t>
      </w:r>
      <w:r w:rsidRPr="00745B68">
        <w:rPr>
          <w:i/>
          <w:iCs/>
          <w:sz w:val="20"/>
          <w:szCs w:val="20"/>
        </w:rPr>
        <w:t>aérea por su cuenta.</w:t>
      </w:r>
    </w:p>
    <w:p w:rsidR="00444A17" w:rsidRDefault="00444A17" w:rsidP="00444A17">
      <w:pPr>
        <w:pStyle w:val="Prrafodelista"/>
        <w:numPr>
          <w:ilvl w:val="0"/>
          <w:numId w:val="7"/>
        </w:numPr>
        <w:tabs>
          <w:tab w:val="num" w:pos="426"/>
          <w:tab w:val="left" w:pos="709"/>
        </w:tabs>
        <w:spacing w:line="276" w:lineRule="auto"/>
        <w:ind w:left="426" w:hanging="284"/>
        <w:jc w:val="both"/>
        <w:rPr>
          <w:b/>
          <w:bCs/>
          <w:i/>
          <w:iCs/>
          <w:sz w:val="20"/>
          <w:szCs w:val="20"/>
        </w:rPr>
      </w:pPr>
      <w:r w:rsidRPr="00745B68">
        <w:rPr>
          <w:b/>
          <w:bCs/>
          <w:i/>
          <w:iCs/>
          <w:sz w:val="20"/>
          <w:szCs w:val="20"/>
        </w:rPr>
        <w:t>Si la hora de salida del vuelo es a las 08:00 a.m. o antes de las 08:00 a.m.</w:t>
      </w:r>
      <w:r>
        <w:rPr>
          <w:b/>
          <w:bCs/>
          <w:i/>
          <w:iCs/>
          <w:sz w:val="20"/>
          <w:szCs w:val="20"/>
        </w:rPr>
        <w:t xml:space="preserve"> </w:t>
      </w:r>
    </w:p>
    <w:p w:rsidR="00444A17" w:rsidRPr="00745B68" w:rsidRDefault="00444A17" w:rsidP="00444A17">
      <w:pPr>
        <w:pStyle w:val="Prrafodelista"/>
        <w:tabs>
          <w:tab w:val="left" w:pos="709"/>
        </w:tabs>
        <w:spacing w:line="276" w:lineRule="auto"/>
        <w:ind w:left="426"/>
        <w:jc w:val="both"/>
        <w:rPr>
          <w:i/>
          <w:iCs/>
          <w:color w:val="EE0000"/>
          <w:sz w:val="20"/>
          <w:szCs w:val="20"/>
        </w:rPr>
      </w:pPr>
      <w:r w:rsidRPr="00745B68">
        <w:rPr>
          <w:i/>
          <w:iCs/>
          <w:color w:val="EE0000"/>
          <w:sz w:val="20"/>
          <w:szCs w:val="20"/>
        </w:rPr>
        <w:t>(Suplemento $ 14</w:t>
      </w:r>
      <w:r w:rsidR="00E96DF3">
        <w:rPr>
          <w:i/>
          <w:iCs/>
          <w:color w:val="EE0000"/>
          <w:sz w:val="20"/>
          <w:szCs w:val="20"/>
        </w:rPr>
        <w:t>7</w:t>
      </w:r>
      <w:r w:rsidRPr="00745B68">
        <w:rPr>
          <w:i/>
          <w:iCs/>
          <w:color w:val="EE0000"/>
          <w:sz w:val="20"/>
          <w:szCs w:val="20"/>
        </w:rPr>
        <w:t xml:space="preserve"> </w:t>
      </w:r>
      <w:proofErr w:type="spellStart"/>
      <w:r w:rsidRPr="00745B68">
        <w:rPr>
          <w:i/>
          <w:iCs/>
          <w:color w:val="EE0000"/>
          <w:sz w:val="20"/>
          <w:szCs w:val="20"/>
        </w:rPr>
        <w:t>usd</w:t>
      </w:r>
      <w:proofErr w:type="spellEnd"/>
      <w:r w:rsidRPr="00745B68">
        <w:rPr>
          <w:i/>
          <w:iCs/>
          <w:color w:val="EE0000"/>
          <w:sz w:val="20"/>
          <w:szCs w:val="20"/>
        </w:rPr>
        <w:t xml:space="preserve"> por persona (pasajero viajando solo paga por 2 pasajeros)</w:t>
      </w:r>
    </w:p>
    <w:p w:rsidR="00444A17" w:rsidRPr="00745B68" w:rsidRDefault="00444A17" w:rsidP="00444A17">
      <w:pPr>
        <w:pStyle w:val="Prrafodelista"/>
        <w:numPr>
          <w:ilvl w:val="1"/>
          <w:numId w:val="10"/>
        </w:numPr>
        <w:tabs>
          <w:tab w:val="left" w:pos="709"/>
        </w:tabs>
        <w:spacing w:line="276" w:lineRule="auto"/>
        <w:ind w:left="426" w:hanging="284"/>
        <w:jc w:val="both"/>
        <w:rPr>
          <w:i/>
          <w:iCs/>
          <w:sz w:val="20"/>
          <w:szCs w:val="20"/>
        </w:rPr>
      </w:pPr>
      <w:r w:rsidRPr="00745B68">
        <w:rPr>
          <w:i/>
          <w:iCs/>
          <w:sz w:val="20"/>
          <w:szCs w:val="20"/>
        </w:rPr>
        <w:t>Reunión con un taxista en la entrada del hotel.</w:t>
      </w:r>
    </w:p>
    <w:p w:rsidR="00444A17" w:rsidRPr="00745B68" w:rsidRDefault="00444A17" w:rsidP="00444A17">
      <w:pPr>
        <w:pStyle w:val="Prrafodelista"/>
        <w:numPr>
          <w:ilvl w:val="1"/>
          <w:numId w:val="10"/>
        </w:numPr>
        <w:tabs>
          <w:tab w:val="left" w:pos="709"/>
        </w:tabs>
        <w:spacing w:line="276" w:lineRule="auto"/>
        <w:ind w:left="426" w:hanging="284"/>
        <w:jc w:val="both"/>
        <w:rPr>
          <w:i/>
          <w:iCs/>
          <w:sz w:val="20"/>
          <w:szCs w:val="20"/>
        </w:rPr>
      </w:pPr>
      <w:r w:rsidRPr="00745B68">
        <w:rPr>
          <w:i/>
          <w:iCs/>
          <w:sz w:val="20"/>
          <w:szCs w:val="20"/>
        </w:rPr>
        <w:t xml:space="preserve">*La hora de recogida será decidida por </w:t>
      </w:r>
      <w:r>
        <w:rPr>
          <w:i/>
          <w:iCs/>
          <w:sz w:val="20"/>
          <w:szCs w:val="20"/>
        </w:rPr>
        <w:t>operador en destino</w:t>
      </w:r>
      <w:r w:rsidRPr="00745B68">
        <w:rPr>
          <w:i/>
          <w:iCs/>
          <w:sz w:val="20"/>
          <w:szCs w:val="20"/>
        </w:rPr>
        <w:t xml:space="preserve"> según la hora de salida</w:t>
      </w:r>
      <w:r>
        <w:rPr>
          <w:i/>
          <w:iCs/>
          <w:sz w:val="20"/>
          <w:szCs w:val="20"/>
        </w:rPr>
        <w:t xml:space="preserve"> </w:t>
      </w:r>
      <w:r w:rsidRPr="00745B68">
        <w:rPr>
          <w:i/>
          <w:iCs/>
          <w:sz w:val="20"/>
          <w:szCs w:val="20"/>
        </w:rPr>
        <w:t>del vuelo e informada a los pasajeros durante el tour por el guía.</w:t>
      </w:r>
    </w:p>
    <w:p w:rsidR="00444A17" w:rsidRDefault="00444A17" w:rsidP="00444A17">
      <w:pPr>
        <w:pStyle w:val="Prrafodelista"/>
        <w:numPr>
          <w:ilvl w:val="1"/>
          <w:numId w:val="10"/>
        </w:numPr>
        <w:tabs>
          <w:tab w:val="left" w:pos="709"/>
        </w:tabs>
        <w:spacing w:line="276" w:lineRule="auto"/>
        <w:ind w:left="426" w:hanging="284"/>
        <w:jc w:val="both"/>
        <w:rPr>
          <w:i/>
          <w:iCs/>
          <w:sz w:val="20"/>
          <w:szCs w:val="20"/>
        </w:rPr>
      </w:pPr>
      <w:r w:rsidRPr="00745B68">
        <w:rPr>
          <w:i/>
          <w:iCs/>
          <w:sz w:val="20"/>
          <w:szCs w:val="20"/>
        </w:rPr>
        <w:t>Traslado al aeropuerto de Kansai o Itami en taxi sin asistencia.</w:t>
      </w:r>
    </w:p>
    <w:p w:rsidR="00444A17" w:rsidRPr="00572129" w:rsidRDefault="00444A17" w:rsidP="00444A17">
      <w:pPr>
        <w:pStyle w:val="Prrafodelista"/>
        <w:numPr>
          <w:ilvl w:val="1"/>
          <w:numId w:val="10"/>
        </w:numPr>
        <w:tabs>
          <w:tab w:val="left" w:pos="709"/>
        </w:tabs>
        <w:spacing w:line="276" w:lineRule="auto"/>
        <w:ind w:left="426" w:hanging="284"/>
        <w:jc w:val="both"/>
        <w:rPr>
          <w:i/>
          <w:iCs/>
          <w:sz w:val="20"/>
          <w:szCs w:val="20"/>
        </w:rPr>
      </w:pPr>
      <w:r w:rsidRPr="00745B68">
        <w:rPr>
          <w:i/>
          <w:iCs/>
          <w:sz w:val="20"/>
          <w:szCs w:val="20"/>
        </w:rPr>
        <w:t>Llegada al aeropuerto y check-in en el mostrador de su compañía</w:t>
      </w:r>
      <w:r>
        <w:rPr>
          <w:i/>
          <w:iCs/>
          <w:sz w:val="20"/>
          <w:szCs w:val="20"/>
        </w:rPr>
        <w:t xml:space="preserve"> </w:t>
      </w:r>
      <w:r w:rsidRPr="00745B68">
        <w:rPr>
          <w:i/>
          <w:iCs/>
          <w:sz w:val="20"/>
          <w:szCs w:val="20"/>
        </w:rPr>
        <w:t>aérea por su cuenta.</w:t>
      </w:r>
    </w:p>
    <w:p w:rsidR="004F5A2C" w:rsidRPr="00C92804" w:rsidRDefault="004F5A2C" w:rsidP="008D28F6">
      <w:pPr>
        <w:rPr>
          <w:rFonts w:eastAsia="Calibri" w:cs="Tahoma"/>
          <w:b/>
          <w:color w:val="000000" w:themeColor="text1"/>
          <w:sz w:val="14"/>
          <w:szCs w:val="14"/>
        </w:rPr>
      </w:pPr>
    </w:p>
    <w:p w:rsidR="008D28F6" w:rsidRDefault="008D28F6" w:rsidP="008D28F6">
      <w:pPr>
        <w:rPr>
          <w:rFonts w:eastAsia="Calibri" w:cs="Tahoma"/>
          <w:b/>
          <w:color w:val="000000" w:themeColor="text1"/>
        </w:rPr>
      </w:pPr>
      <w:r w:rsidRPr="00173D5B">
        <w:rPr>
          <w:rFonts w:eastAsia="Calibri" w:cs="Tahoma"/>
          <w:b/>
          <w:color w:val="000000" w:themeColor="text1"/>
        </w:rPr>
        <w:t>NOTAS IMPORTANTES:</w:t>
      </w:r>
    </w:p>
    <w:p w:rsidR="008D28F6" w:rsidRDefault="008D28F6" w:rsidP="00745B68">
      <w:pPr>
        <w:pStyle w:val="Textosinformato"/>
        <w:rPr>
          <w:rFonts w:ascii="Tahoma" w:eastAsia="Calibri" w:hAnsi="Tahoma" w:cs="Tahoma"/>
          <w:b/>
          <w:color w:val="00B050"/>
          <w:sz w:val="24"/>
          <w:szCs w:val="24"/>
          <w:lang w:val="es-MX"/>
        </w:rPr>
      </w:pPr>
      <w:r w:rsidRPr="00745B68">
        <w:rPr>
          <w:rFonts w:ascii="Tahoma" w:eastAsia="Calibri" w:hAnsi="Tahoma" w:cs="Tahoma"/>
          <w:b/>
          <w:color w:val="00B050"/>
          <w:sz w:val="24"/>
          <w:szCs w:val="24"/>
          <w:highlight w:val="yellow"/>
          <w:lang w:val="es-MX"/>
        </w:rPr>
        <w:t>Requiere visa para</w:t>
      </w:r>
      <w:r w:rsidR="00745B68">
        <w:rPr>
          <w:rFonts w:ascii="Tahoma" w:eastAsia="Calibri" w:hAnsi="Tahoma" w:cs="Tahoma"/>
          <w:b/>
          <w:color w:val="00B050"/>
          <w:sz w:val="24"/>
          <w:szCs w:val="24"/>
          <w:highlight w:val="yellow"/>
          <w:lang w:val="es-MX"/>
        </w:rPr>
        <w:t xml:space="preserve"> ingresar a</w:t>
      </w:r>
      <w:r w:rsidRPr="00745B68">
        <w:rPr>
          <w:rFonts w:ascii="Tahoma" w:eastAsia="Calibri" w:hAnsi="Tahoma" w:cs="Tahoma"/>
          <w:b/>
          <w:color w:val="00B050"/>
          <w:sz w:val="24"/>
          <w:szCs w:val="24"/>
          <w:highlight w:val="yellow"/>
          <w:lang w:val="es-MX"/>
        </w:rPr>
        <w:t xml:space="preserve"> China</w:t>
      </w:r>
    </w:p>
    <w:p w:rsidR="00745B68" w:rsidRPr="00444A17" w:rsidRDefault="00745B68" w:rsidP="00745B68">
      <w:pPr>
        <w:pStyle w:val="Textosinformato"/>
        <w:rPr>
          <w:rFonts w:ascii="Tahoma" w:eastAsia="Calibri" w:hAnsi="Tahoma" w:cs="Tahoma"/>
          <w:b/>
          <w:color w:val="00B050"/>
          <w:sz w:val="14"/>
          <w:szCs w:val="14"/>
          <w:lang w:val="es-MX"/>
        </w:rPr>
      </w:pPr>
    </w:p>
    <w:p w:rsidR="008D28F6" w:rsidRPr="00FC19E4" w:rsidRDefault="008D28F6" w:rsidP="00C92804">
      <w:pPr>
        <w:pStyle w:val="Prrafodelista"/>
        <w:numPr>
          <w:ilvl w:val="0"/>
          <w:numId w:val="2"/>
        </w:numPr>
        <w:tabs>
          <w:tab w:val="left" w:pos="851"/>
        </w:tabs>
        <w:spacing w:after="160"/>
        <w:ind w:left="284"/>
        <w:jc w:val="both"/>
        <w:rPr>
          <w:rStyle w:val="Fuerte"/>
          <w:sz w:val="20"/>
          <w:szCs w:val="20"/>
        </w:rPr>
      </w:pPr>
      <w:r w:rsidRPr="009B244E">
        <w:rPr>
          <w:rStyle w:val="Fuerte"/>
          <w:sz w:val="20"/>
          <w:szCs w:val="20"/>
        </w:rPr>
        <w:t>Es responsabilidad del pasajero contar con pasaporte vigente, así como visados, vacunas y requisitos necesarios para realizar</w:t>
      </w:r>
      <w:r w:rsidRPr="00FC19E4">
        <w:rPr>
          <w:rStyle w:val="Fuerte"/>
          <w:sz w:val="20"/>
          <w:szCs w:val="20"/>
        </w:rPr>
        <w:t xml:space="preserve"> su viaje. </w:t>
      </w:r>
    </w:p>
    <w:p w:rsidR="008D28F6" w:rsidRPr="00FC19E4" w:rsidRDefault="008D28F6" w:rsidP="00C92804">
      <w:pPr>
        <w:pStyle w:val="Prrafodelista"/>
        <w:numPr>
          <w:ilvl w:val="0"/>
          <w:numId w:val="2"/>
        </w:numPr>
        <w:tabs>
          <w:tab w:val="left" w:pos="851"/>
        </w:tabs>
        <w:spacing w:after="160"/>
        <w:ind w:left="284"/>
        <w:jc w:val="both"/>
        <w:rPr>
          <w:rStyle w:val="Fuerte"/>
          <w:sz w:val="20"/>
          <w:szCs w:val="20"/>
        </w:rPr>
      </w:pPr>
      <w:r w:rsidRPr="00FC19E4">
        <w:rPr>
          <w:rStyle w:val="Fuerte"/>
          <w:sz w:val="20"/>
          <w:szCs w:val="20"/>
        </w:rPr>
        <w:t>El orden de los servicios podría variar según disponibilidad aérea y/o terrestre.</w:t>
      </w:r>
    </w:p>
    <w:p w:rsidR="008D28F6" w:rsidRPr="00FC19E4" w:rsidRDefault="008D28F6" w:rsidP="00C92804">
      <w:pPr>
        <w:pStyle w:val="Prrafodelista"/>
        <w:numPr>
          <w:ilvl w:val="0"/>
          <w:numId w:val="2"/>
        </w:numPr>
        <w:tabs>
          <w:tab w:val="left" w:pos="851"/>
        </w:tabs>
        <w:spacing w:after="160"/>
        <w:ind w:left="284"/>
        <w:jc w:val="both"/>
        <w:rPr>
          <w:rStyle w:val="Fuerte"/>
          <w:sz w:val="20"/>
          <w:szCs w:val="20"/>
        </w:rPr>
      </w:pPr>
      <w:r w:rsidRPr="00FC19E4">
        <w:rPr>
          <w:rStyle w:val="Fuerte"/>
          <w:sz w:val="20"/>
          <w:szCs w:val="20"/>
        </w:rPr>
        <w:t>Recomendamos viajar bajo la cobertura de una póliza de Seguro</w:t>
      </w:r>
      <w:r>
        <w:rPr>
          <w:rStyle w:val="Fuerte"/>
          <w:sz w:val="20"/>
          <w:szCs w:val="20"/>
        </w:rPr>
        <w:t xml:space="preserve"> más amplia</w:t>
      </w:r>
      <w:r w:rsidRPr="00FC19E4">
        <w:rPr>
          <w:rStyle w:val="Fuerte"/>
          <w:sz w:val="20"/>
          <w:szCs w:val="20"/>
        </w:rPr>
        <w:t>. Su ejecutivo</w:t>
      </w:r>
      <w:r>
        <w:rPr>
          <w:rStyle w:val="Fuerte"/>
          <w:sz w:val="20"/>
          <w:szCs w:val="20"/>
        </w:rPr>
        <w:t xml:space="preserve"> de Juli</w:t>
      </w:r>
      <w:r w:rsidR="00745B68">
        <w:rPr>
          <w:rStyle w:val="Fuerte"/>
          <w:sz w:val="20"/>
          <w:szCs w:val="20"/>
        </w:rPr>
        <w:t xml:space="preserve">á </w:t>
      </w:r>
      <w:r>
        <w:rPr>
          <w:rStyle w:val="Fuerte"/>
          <w:sz w:val="20"/>
          <w:szCs w:val="20"/>
        </w:rPr>
        <w:t>Tours</w:t>
      </w:r>
      <w:r w:rsidRPr="00FC19E4">
        <w:rPr>
          <w:rStyle w:val="Fuerte"/>
          <w:sz w:val="20"/>
          <w:szCs w:val="20"/>
        </w:rPr>
        <w:t xml:space="preserve"> puede informarle.  </w:t>
      </w:r>
    </w:p>
    <w:p w:rsidR="008D28F6" w:rsidRPr="00FC19E4" w:rsidRDefault="008D28F6" w:rsidP="00C92804">
      <w:pPr>
        <w:pStyle w:val="Prrafodelista"/>
        <w:numPr>
          <w:ilvl w:val="0"/>
          <w:numId w:val="2"/>
        </w:numPr>
        <w:tabs>
          <w:tab w:val="left" w:pos="851"/>
        </w:tabs>
        <w:spacing w:after="160"/>
        <w:ind w:left="284"/>
        <w:jc w:val="both"/>
        <w:rPr>
          <w:sz w:val="20"/>
          <w:szCs w:val="20"/>
        </w:rPr>
      </w:pPr>
      <w:r w:rsidRPr="00FC19E4">
        <w:rPr>
          <w:sz w:val="20"/>
          <w:szCs w:val="20"/>
        </w:rPr>
        <w:t xml:space="preserve">Existen impuestos locales que se pagan directo en los aeropuertos, puede ser a la llegada o a la salida del destino. </w:t>
      </w:r>
    </w:p>
    <w:p w:rsidR="008D28F6" w:rsidRPr="00FC19E4" w:rsidRDefault="008D28F6" w:rsidP="00C92804">
      <w:pPr>
        <w:pStyle w:val="Prrafodelista"/>
        <w:numPr>
          <w:ilvl w:val="0"/>
          <w:numId w:val="2"/>
        </w:numPr>
        <w:tabs>
          <w:tab w:val="left" w:pos="851"/>
        </w:tabs>
        <w:ind w:left="284"/>
        <w:jc w:val="both"/>
        <w:rPr>
          <w:sz w:val="20"/>
          <w:szCs w:val="20"/>
        </w:rPr>
      </w:pPr>
      <w:r w:rsidRPr="00FC19E4">
        <w:rPr>
          <w:sz w:val="20"/>
          <w:szCs w:val="20"/>
        </w:rPr>
        <w:t>Algunos hoteles cobran un resort fee que el pasajero deberá pagar en destino.</w:t>
      </w:r>
      <w:r w:rsidRPr="00FC19E4">
        <w:rPr>
          <w:sz w:val="20"/>
          <w:szCs w:val="20"/>
        </w:rPr>
        <w:br/>
        <w:t>El Horario estándar del Check in 15:00hrs y el Check Out 1</w:t>
      </w:r>
      <w:r>
        <w:rPr>
          <w:sz w:val="20"/>
          <w:szCs w:val="20"/>
        </w:rPr>
        <w:t>0</w:t>
      </w:r>
      <w:r w:rsidRPr="00FC19E4">
        <w:rPr>
          <w:sz w:val="20"/>
          <w:szCs w:val="20"/>
        </w:rPr>
        <w:t>:00hrs.</w:t>
      </w:r>
    </w:p>
    <w:p w:rsidR="008D28F6" w:rsidRDefault="008D28F6" w:rsidP="00C92804">
      <w:pPr>
        <w:pStyle w:val="Prrafodelista"/>
        <w:numPr>
          <w:ilvl w:val="0"/>
          <w:numId w:val="2"/>
        </w:numPr>
        <w:tabs>
          <w:tab w:val="left" w:pos="851"/>
        </w:tabs>
        <w:ind w:left="284"/>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rsidR="008D28F6" w:rsidRPr="004B45D0" w:rsidRDefault="008D28F6" w:rsidP="00C92804">
      <w:pPr>
        <w:pStyle w:val="Prrafodelista"/>
        <w:numPr>
          <w:ilvl w:val="0"/>
          <w:numId w:val="2"/>
        </w:numPr>
        <w:tabs>
          <w:tab w:val="left" w:pos="851"/>
        </w:tabs>
        <w:ind w:left="284"/>
        <w:jc w:val="both"/>
        <w:rPr>
          <w:sz w:val="20"/>
          <w:szCs w:val="20"/>
        </w:rPr>
      </w:pPr>
      <w:r w:rsidRPr="00C92804">
        <w:rPr>
          <w:b/>
          <w:bCs/>
          <w:color w:val="EE0000"/>
          <w:sz w:val="20"/>
          <w:szCs w:val="20"/>
          <w:highlight w:val="yellow"/>
        </w:rPr>
        <w:t xml:space="preserve">No hay llegadas del </w:t>
      </w:r>
      <w:r w:rsidR="00481627" w:rsidRPr="00C92804">
        <w:rPr>
          <w:b/>
          <w:bCs/>
          <w:color w:val="EE0000"/>
          <w:sz w:val="20"/>
          <w:szCs w:val="20"/>
          <w:highlight w:val="yellow"/>
        </w:rPr>
        <w:t xml:space="preserve">29 </w:t>
      </w:r>
      <w:r w:rsidR="00745B68" w:rsidRPr="00C92804">
        <w:rPr>
          <w:b/>
          <w:bCs/>
          <w:color w:val="EE0000"/>
          <w:sz w:val="20"/>
          <w:szCs w:val="20"/>
          <w:highlight w:val="yellow"/>
        </w:rPr>
        <w:t>e</w:t>
      </w:r>
      <w:r w:rsidR="00481627" w:rsidRPr="00C92804">
        <w:rPr>
          <w:b/>
          <w:bCs/>
          <w:color w:val="EE0000"/>
          <w:sz w:val="20"/>
          <w:szCs w:val="20"/>
          <w:highlight w:val="yellow"/>
        </w:rPr>
        <w:t>nero</w:t>
      </w:r>
      <w:r w:rsidR="001C656F" w:rsidRPr="00C92804">
        <w:rPr>
          <w:b/>
          <w:bCs/>
          <w:color w:val="EE0000"/>
          <w:sz w:val="20"/>
          <w:szCs w:val="20"/>
          <w:highlight w:val="yellow"/>
        </w:rPr>
        <w:t xml:space="preserve"> al </w:t>
      </w:r>
      <w:r w:rsidR="00481627" w:rsidRPr="00C92804">
        <w:rPr>
          <w:b/>
          <w:bCs/>
          <w:color w:val="EE0000"/>
          <w:sz w:val="20"/>
          <w:szCs w:val="20"/>
          <w:highlight w:val="yellow"/>
        </w:rPr>
        <w:t>10</w:t>
      </w:r>
      <w:r w:rsidR="001C656F" w:rsidRPr="00C92804">
        <w:rPr>
          <w:b/>
          <w:bCs/>
          <w:color w:val="EE0000"/>
          <w:sz w:val="20"/>
          <w:szCs w:val="20"/>
          <w:highlight w:val="yellow"/>
        </w:rPr>
        <w:t xml:space="preserve"> febrero, 2027</w:t>
      </w:r>
      <w:r w:rsidRPr="00C92804">
        <w:rPr>
          <w:b/>
          <w:bCs/>
          <w:color w:val="EE0000"/>
          <w:sz w:val="20"/>
          <w:szCs w:val="20"/>
          <w:highlight w:val="yellow"/>
        </w:rPr>
        <w:t xml:space="preserve"> debido al Año Nuevo Chino</w:t>
      </w:r>
      <w:r>
        <w:rPr>
          <w:sz w:val="20"/>
          <w:szCs w:val="20"/>
        </w:rPr>
        <w:t>.</w:t>
      </w:r>
    </w:p>
    <w:p w:rsidR="008D28F6" w:rsidRPr="0019508C" w:rsidRDefault="008D28F6" w:rsidP="00C92804">
      <w:pPr>
        <w:tabs>
          <w:tab w:val="left" w:pos="851"/>
        </w:tabs>
        <w:ind w:left="284"/>
        <w:jc w:val="both"/>
        <w:rPr>
          <w:sz w:val="20"/>
          <w:szCs w:val="20"/>
          <w:lang w:val="es-MX"/>
        </w:rPr>
      </w:pPr>
      <w:r w:rsidRPr="0019508C">
        <w:rPr>
          <w:sz w:val="20"/>
          <w:szCs w:val="20"/>
          <w:lang w:val="es-MX"/>
        </w:rPr>
        <w:t xml:space="preserve">Salidas </w:t>
      </w:r>
      <w:r w:rsidR="00745B68">
        <w:rPr>
          <w:sz w:val="20"/>
          <w:szCs w:val="20"/>
          <w:lang w:val="es-MX"/>
        </w:rPr>
        <w:t>garantizadas con mínimo 2 pasajeros los días L</w:t>
      </w:r>
      <w:r w:rsidRPr="0019508C">
        <w:rPr>
          <w:sz w:val="20"/>
          <w:szCs w:val="20"/>
          <w:lang w:val="es-MX"/>
        </w:rPr>
        <w:t>unes</w:t>
      </w:r>
      <w:r w:rsidR="00745B68">
        <w:rPr>
          <w:sz w:val="20"/>
          <w:szCs w:val="20"/>
          <w:lang w:val="es-MX"/>
        </w:rPr>
        <w:t xml:space="preserve"> de todo el año según calendario de fechas operativas.</w:t>
      </w:r>
      <w:r w:rsidRPr="0019508C">
        <w:rPr>
          <w:sz w:val="20"/>
          <w:szCs w:val="20"/>
          <w:lang w:val="es-MX"/>
        </w:rPr>
        <w:t xml:space="preserve"> </w:t>
      </w:r>
    </w:p>
    <w:p w:rsidR="008D28F6" w:rsidRPr="0019508C" w:rsidRDefault="008D28F6" w:rsidP="00C92804">
      <w:pPr>
        <w:tabs>
          <w:tab w:val="left" w:pos="851"/>
        </w:tabs>
        <w:ind w:left="284"/>
        <w:jc w:val="both"/>
        <w:rPr>
          <w:sz w:val="20"/>
          <w:szCs w:val="20"/>
          <w:lang w:val="es-MX"/>
        </w:rPr>
      </w:pPr>
      <w:r w:rsidRPr="00745B68">
        <w:rPr>
          <w:b/>
          <w:bCs/>
          <w:sz w:val="20"/>
          <w:szCs w:val="20"/>
          <w:lang w:val="es-MX"/>
        </w:rPr>
        <w:t>Salidas Martes</w:t>
      </w:r>
      <w:r w:rsidR="00745B68" w:rsidRPr="00745B68">
        <w:rPr>
          <w:b/>
          <w:bCs/>
          <w:sz w:val="20"/>
          <w:szCs w:val="20"/>
          <w:lang w:val="es-MX"/>
        </w:rPr>
        <w:t xml:space="preserve"> solo del 20 de marzo a 09 de noviembre</w:t>
      </w:r>
      <w:r w:rsidRPr="00745B68">
        <w:rPr>
          <w:b/>
          <w:bCs/>
          <w:sz w:val="20"/>
          <w:szCs w:val="20"/>
          <w:lang w:val="es-MX"/>
        </w:rPr>
        <w:t>,</w:t>
      </w:r>
      <w:r w:rsidR="00745B68" w:rsidRPr="00745B68">
        <w:rPr>
          <w:b/>
          <w:bCs/>
          <w:sz w:val="20"/>
          <w:szCs w:val="20"/>
          <w:lang w:val="es-MX"/>
        </w:rPr>
        <w:t xml:space="preserve"> 2026 / 01 al 22 marzo, 2027</w:t>
      </w:r>
      <w:r w:rsidRPr="0019508C">
        <w:rPr>
          <w:sz w:val="20"/>
          <w:szCs w:val="20"/>
          <w:lang w:val="es-MX"/>
        </w:rPr>
        <w:t>.</w:t>
      </w:r>
      <w:r w:rsidR="00745B68">
        <w:rPr>
          <w:sz w:val="20"/>
          <w:szCs w:val="20"/>
          <w:lang w:val="es-MX"/>
        </w:rPr>
        <w:t xml:space="preserve"> </w:t>
      </w:r>
      <w:r w:rsidR="00745B68" w:rsidRPr="00745B68">
        <w:rPr>
          <w:i/>
          <w:iCs/>
          <w:color w:val="EE0000"/>
          <w:sz w:val="20"/>
          <w:szCs w:val="20"/>
          <w:lang w:val="es-MX"/>
        </w:rPr>
        <w:t>Eliminando la primera noche en Tokio</w:t>
      </w:r>
      <w:r w:rsidR="00745B68">
        <w:rPr>
          <w:i/>
          <w:iCs/>
          <w:color w:val="EE0000"/>
          <w:sz w:val="20"/>
          <w:szCs w:val="20"/>
          <w:lang w:val="es-MX"/>
        </w:rPr>
        <w:t xml:space="preserve"> para iniciar martes en lugar de lunes</w:t>
      </w:r>
      <w:r w:rsidR="00745B68" w:rsidRPr="00745B68">
        <w:rPr>
          <w:i/>
          <w:iCs/>
          <w:color w:val="EE0000"/>
          <w:sz w:val="20"/>
          <w:szCs w:val="20"/>
          <w:lang w:val="es-MX"/>
        </w:rPr>
        <w:t xml:space="preserve"> (</w:t>
      </w:r>
      <w:r w:rsidR="00745B68">
        <w:rPr>
          <w:i/>
          <w:iCs/>
          <w:color w:val="EE0000"/>
          <w:sz w:val="20"/>
          <w:szCs w:val="20"/>
          <w:lang w:val="es-MX"/>
        </w:rPr>
        <w:t>S</w:t>
      </w:r>
      <w:r w:rsidR="00745B68" w:rsidRPr="00745B68">
        <w:rPr>
          <w:i/>
          <w:iCs/>
          <w:color w:val="EE0000"/>
          <w:sz w:val="20"/>
          <w:szCs w:val="20"/>
          <w:lang w:val="es-MX"/>
        </w:rPr>
        <w:t>e descuenta la noche del costo)</w:t>
      </w:r>
      <w:r w:rsidR="00745B68">
        <w:rPr>
          <w:i/>
          <w:iCs/>
          <w:color w:val="EE0000"/>
          <w:sz w:val="20"/>
          <w:szCs w:val="20"/>
          <w:lang w:val="es-MX"/>
        </w:rPr>
        <w:t>.</w:t>
      </w:r>
      <w:r w:rsidRPr="00745B68">
        <w:rPr>
          <w:color w:val="EE0000"/>
          <w:sz w:val="20"/>
          <w:szCs w:val="20"/>
          <w:lang w:val="es-MX"/>
        </w:rPr>
        <w:t xml:space="preserve"> </w:t>
      </w:r>
    </w:p>
    <w:p w:rsidR="00C92804" w:rsidRPr="00572129" w:rsidRDefault="00C92804" w:rsidP="00C92804">
      <w:pPr>
        <w:pStyle w:val="Prrafodelista"/>
        <w:numPr>
          <w:ilvl w:val="0"/>
          <w:numId w:val="12"/>
        </w:numPr>
        <w:tabs>
          <w:tab w:val="left" w:pos="851"/>
        </w:tabs>
        <w:ind w:left="284" w:hanging="284"/>
        <w:jc w:val="both"/>
        <w:rPr>
          <w:rFonts w:ascii="Aptos Display" w:hAnsi="Aptos Display" w:cs="Calibri"/>
          <w:sz w:val="20"/>
          <w:szCs w:val="20"/>
          <w:lang w:val="es-MX"/>
        </w:rPr>
      </w:pPr>
      <w:r w:rsidRPr="00572129">
        <w:rPr>
          <w:rFonts w:ascii="Aptos Display" w:hAnsi="Aptos Display" w:cs="Calibri"/>
          <w:sz w:val="20"/>
          <w:szCs w:val="20"/>
          <w:lang w:val="es-MX"/>
        </w:rPr>
        <w:t>En los traslados entre los aeropuertos y hoteles, sólo una maleta grande (de tamaño normal / hasta 23kg) y una maleta de mano por persona están permitidas. El peso total del equipaje (1 maleta grande + 1 maleta de mano) no puede superar 30kg. La suma de los 3 lados del equipaje (1 maleta grande + 1 maleta de mano) no debe superar 2 metros en conjunto.</w:t>
      </w:r>
    </w:p>
    <w:p w:rsidR="00C92804" w:rsidRPr="00572129" w:rsidRDefault="00C92804" w:rsidP="00C92804">
      <w:pPr>
        <w:pStyle w:val="Prrafodelista"/>
        <w:numPr>
          <w:ilvl w:val="0"/>
          <w:numId w:val="12"/>
        </w:numPr>
        <w:tabs>
          <w:tab w:val="left" w:pos="851"/>
        </w:tabs>
        <w:ind w:left="284" w:hanging="284"/>
        <w:jc w:val="both"/>
        <w:rPr>
          <w:rFonts w:ascii="Aptos Display" w:hAnsi="Aptos Display" w:cs="Calibri"/>
          <w:sz w:val="20"/>
          <w:szCs w:val="20"/>
        </w:rPr>
      </w:pPr>
      <w:r w:rsidRPr="00572129">
        <w:rPr>
          <w:rFonts w:ascii="Aptos Display" w:hAnsi="Aptos Display" w:cs="Calibri"/>
          <w:sz w:val="20"/>
          <w:szCs w:val="20"/>
        </w:rPr>
        <w:t>El Horario estándar del Check in 15:00hrs y el Check out 10:00hrs.</w:t>
      </w:r>
    </w:p>
    <w:p w:rsidR="00C92804" w:rsidRPr="00572129" w:rsidRDefault="00C92804" w:rsidP="00C92804">
      <w:pPr>
        <w:pStyle w:val="Prrafodelista"/>
        <w:numPr>
          <w:ilvl w:val="0"/>
          <w:numId w:val="12"/>
        </w:numPr>
        <w:tabs>
          <w:tab w:val="left" w:pos="851"/>
        </w:tabs>
        <w:ind w:left="284" w:hanging="284"/>
        <w:jc w:val="both"/>
        <w:rPr>
          <w:rFonts w:ascii="Aptos Display" w:hAnsi="Aptos Display" w:cs="Calibri"/>
          <w:sz w:val="20"/>
          <w:szCs w:val="20"/>
          <w:lang w:val="es-MX"/>
        </w:rPr>
      </w:pPr>
      <w:r w:rsidRPr="00572129">
        <w:rPr>
          <w:rFonts w:ascii="Aptos Display" w:hAnsi="Aptos Display" w:cs="Calibri"/>
          <w:sz w:val="20"/>
          <w:szCs w:val="20"/>
          <w:lang w:val="es-MX"/>
        </w:rPr>
        <w:t xml:space="preserve">Niños menores de 3 años pueden participar gratis. Sin embargo, no les ofrecemos camas en los hoteles, comidas, ni asientos en tren y autobús. Tendrán que compartir una cama con su(s) padre(s) y tendrán que sentarse en el regazo del padre o de la madre en caso de que no haya asientos libres. </w:t>
      </w:r>
    </w:p>
    <w:p w:rsidR="00C92804" w:rsidRPr="00572129" w:rsidRDefault="00C92804" w:rsidP="00C92804">
      <w:pPr>
        <w:pStyle w:val="Prrafodelista"/>
        <w:numPr>
          <w:ilvl w:val="0"/>
          <w:numId w:val="12"/>
        </w:numPr>
        <w:tabs>
          <w:tab w:val="left" w:pos="851"/>
        </w:tabs>
        <w:ind w:left="284" w:hanging="284"/>
        <w:jc w:val="both"/>
        <w:rPr>
          <w:rFonts w:ascii="Aptos Display" w:hAnsi="Aptos Display" w:cs="Calibri"/>
          <w:sz w:val="20"/>
          <w:szCs w:val="20"/>
          <w:lang w:val="es-MX"/>
        </w:rPr>
      </w:pPr>
      <w:r w:rsidRPr="00572129">
        <w:rPr>
          <w:rFonts w:ascii="Aptos Display" w:hAnsi="Aptos Display" w:cs="Calibri"/>
          <w:sz w:val="20"/>
          <w:szCs w:val="20"/>
          <w:lang w:val="es-MX"/>
        </w:rPr>
        <w:t xml:space="preserve">En Japón los hoteles disponen de pocas habitaciones dobles (con 1 cama matrimonial). Comúnmente, se usa habitaciones </w:t>
      </w:r>
      <w:proofErr w:type="spellStart"/>
      <w:r w:rsidRPr="00572129">
        <w:rPr>
          <w:rFonts w:ascii="Aptos Display" w:hAnsi="Aptos Display" w:cs="Calibri"/>
          <w:sz w:val="20"/>
          <w:szCs w:val="20"/>
          <w:lang w:val="es-MX"/>
        </w:rPr>
        <w:t>twin</w:t>
      </w:r>
      <w:proofErr w:type="spellEnd"/>
      <w:r w:rsidRPr="00572129">
        <w:rPr>
          <w:rFonts w:ascii="Aptos Display" w:hAnsi="Aptos Display" w:cs="Calibri"/>
          <w:sz w:val="20"/>
          <w:szCs w:val="20"/>
          <w:lang w:val="es-MX"/>
        </w:rPr>
        <w:t xml:space="preserve"> (con 2 camas separadas). </w:t>
      </w:r>
      <w:r w:rsidRPr="00572129">
        <w:rPr>
          <w:rFonts w:ascii="Aptos Display" w:hAnsi="Aptos Display" w:cs="Calibri"/>
          <w:sz w:val="20"/>
          <w:szCs w:val="20"/>
          <w:u w:val="single"/>
          <w:lang w:val="es-MX"/>
        </w:rPr>
        <w:t>Habitaciones dobles NO están garantizadas.</w:t>
      </w:r>
    </w:p>
    <w:p w:rsidR="00C92804" w:rsidRPr="00572129" w:rsidRDefault="00C92804" w:rsidP="00C92804">
      <w:pPr>
        <w:pStyle w:val="Prrafodelista"/>
        <w:numPr>
          <w:ilvl w:val="0"/>
          <w:numId w:val="12"/>
        </w:numPr>
        <w:tabs>
          <w:tab w:val="left" w:pos="851"/>
        </w:tabs>
        <w:ind w:left="284" w:hanging="284"/>
        <w:jc w:val="both"/>
        <w:rPr>
          <w:rFonts w:ascii="Aptos Display" w:hAnsi="Aptos Display" w:cs="Calibri"/>
          <w:sz w:val="20"/>
          <w:szCs w:val="20"/>
          <w:lang w:val="es-MX"/>
        </w:rPr>
      </w:pPr>
      <w:r w:rsidRPr="00572129">
        <w:rPr>
          <w:rFonts w:ascii="Aptos Display" w:hAnsi="Aptos Display" w:cs="Calibri"/>
          <w:sz w:val="20"/>
          <w:szCs w:val="20"/>
          <w:lang w:val="es-MX"/>
        </w:rPr>
        <w:t xml:space="preserve"> Las habitaciones con una cama matrimonial pueden ser más pequeñas que las </w:t>
      </w:r>
      <w:proofErr w:type="spellStart"/>
      <w:r w:rsidRPr="00572129">
        <w:rPr>
          <w:rFonts w:ascii="Aptos Display" w:hAnsi="Aptos Display" w:cs="Calibri"/>
          <w:sz w:val="20"/>
          <w:szCs w:val="20"/>
          <w:lang w:val="es-MX"/>
        </w:rPr>
        <w:t>twin</w:t>
      </w:r>
      <w:proofErr w:type="spellEnd"/>
    </w:p>
    <w:p w:rsidR="00C92804" w:rsidRPr="00572129" w:rsidRDefault="00C92804" w:rsidP="00C92804">
      <w:pPr>
        <w:pStyle w:val="Prrafodelista"/>
        <w:numPr>
          <w:ilvl w:val="0"/>
          <w:numId w:val="12"/>
        </w:numPr>
        <w:tabs>
          <w:tab w:val="left" w:pos="851"/>
        </w:tabs>
        <w:ind w:left="284" w:hanging="284"/>
        <w:jc w:val="both"/>
        <w:rPr>
          <w:rFonts w:ascii="Aptos Display" w:hAnsi="Aptos Display" w:cs="Calibri"/>
          <w:sz w:val="20"/>
          <w:szCs w:val="20"/>
          <w:lang w:val="es-MX"/>
        </w:rPr>
      </w:pPr>
      <w:r w:rsidRPr="00572129">
        <w:rPr>
          <w:rFonts w:ascii="Aptos Display" w:hAnsi="Aptos Display" w:cs="Calibri"/>
          <w:sz w:val="20"/>
          <w:szCs w:val="20"/>
          <w:lang w:val="es-MX"/>
        </w:rPr>
        <w:t>Una </w:t>
      </w:r>
      <w:r w:rsidRPr="00572129">
        <w:rPr>
          <w:rFonts w:ascii="Aptos Display" w:hAnsi="Aptos Display" w:cs="Calibri"/>
          <w:sz w:val="20"/>
          <w:szCs w:val="20"/>
          <w:u w:val="single"/>
          <w:lang w:val="es-MX"/>
        </w:rPr>
        <w:t>habitación triple</w:t>
      </w:r>
      <w:r w:rsidRPr="00572129">
        <w:rPr>
          <w:rFonts w:ascii="Aptos Display" w:hAnsi="Aptos Display" w:cs="Calibri"/>
          <w:sz w:val="20"/>
          <w:szCs w:val="20"/>
          <w:lang w:val="es-MX"/>
        </w:rPr>
        <w:t> es con 2 camas regulares con una cama extra de tamaño menor.</w:t>
      </w:r>
    </w:p>
    <w:p w:rsidR="00C92804" w:rsidRPr="00572129" w:rsidRDefault="00C92804" w:rsidP="00C92804">
      <w:pPr>
        <w:pStyle w:val="Prrafodelista"/>
        <w:numPr>
          <w:ilvl w:val="0"/>
          <w:numId w:val="12"/>
        </w:numPr>
        <w:tabs>
          <w:tab w:val="left" w:pos="851"/>
        </w:tabs>
        <w:ind w:left="284" w:hanging="284"/>
        <w:jc w:val="both"/>
        <w:rPr>
          <w:rFonts w:ascii="Aptos Display" w:hAnsi="Aptos Display" w:cs="Calibri"/>
          <w:sz w:val="20"/>
          <w:szCs w:val="20"/>
          <w:lang w:val="es-MX"/>
        </w:rPr>
      </w:pPr>
      <w:r w:rsidRPr="00572129">
        <w:rPr>
          <w:rFonts w:ascii="Aptos Display" w:hAnsi="Aptos Display" w:cs="Calibri"/>
          <w:sz w:val="20"/>
          <w:szCs w:val="20"/>
          <w:lang w:val="es-MX"/>
        </w:rPr>
        <w:t xml:space="preserve">Si los pasajeros quieren hacer </w:t>
      </w:r>
      <w:proofErr w:type="spellStart"/>
      <w:r w:rsidRPr="00572129">
        <w:rPr>
          <w:rFonts w:ascii="Aptos Display" w:hAnsi="Aptos Display" w:cs="Calibri"/>
          <w:sz w:val="20"/>
          <w:szCs w:val="20"/>
          <w:lang w:val="es-MX"/>
        </w:rPr>
        <w:t>early</w:t>
      </w:r>
      <w:proofErr w:type="spellEnd"/>
      <w:r w:rsidRPr="00572129">
        <w:rPr>
          <w:rFonts w:ascii="Aptos Display" w:hAnsi="Aptos Display" w:cs="Calibri"/>
          <w:sz w:val="20"/>
          <w:szCs w:val="20"/>
          <w:lang w:val="es-MX"/>
        </w:rPr>
        <w:t xml:space="preserve"> </w:t>
      </w:r>
      <w:proofErr w:type="spellStart"/>
      <w:r w:rsidRPr="00572129">
        <w:rPr>
          <w:rFonts w:ascii="Aptos Display" w:hAnsi="Aptos Display" w:cs="Calibri"/>
          <w:sz w:val="20"/>
          <w:szCs w:val="20"/>
          <w:lang w:val="es-MX"/>
        </w:rPr>
        <w:t>check</w:t>
      </w:r>
      <w:proofErr w:type="spellEnd"/>
      <w:r w:rsidRPr="00572129">
        <w:rPr>
          <w:rFonts w:ascii="Aptos Display" w:hAnsi="Aptos Display" w:cs="Calibri"/>
          <w:sz w:val="20"/>
          <w:szCs w:val="20"/>
          <w:lang w:val="es-MX"/>
        </w:rPr>
        <w:t xml:space="preserve">-in o late </w:t>
      </w:r>
      <w:proofErr w:type="spellStart"/>
      <w:r w:rsidRPr="00572129">
        <w:rPr>
          <w:rFonts w:ascii="Aptos Display" w:hAnsi="Aptos Display" w:cs="Calibri"/>
          <w:sz w:val="20"/>
          <w:szCs w:val="20"/>
          <w:lang w:val="es-MX"/>
        </w:rPr>
        <w:t>checkout</w:t>
      </w:r>
      <w:proofErr w:type="spellEnd"/>
      <w:r w:rsidRPr="00572129">
        <w:rPr>
          <w:rFonts w:ascii="Aptos Display" w:hAnsi="Aptos Display" w:cs="Calibri"/>
          <w:sz w:val="20"/>
          <w:szCs w:val="20"/>
          <w:lang w:val="es-MX"/>
        </w:rPr>
        <w:t xml:space="preserve">, se aplica la tarifa de una noche adicional. </w:t>
      </w:r>
      <w:proofErr w:type="spellStart"/>
      <w:r w:rsidRPr="00572129">
        <w:rPr>
          <w:rFonts w:ascii="Aptos Display" w:hAnsi="Aptos Display" w:cs="Calibri"/>
          <w:sz w:val="20"/>
          <w:szCs w:val="20"/>
          <w:lang w:val="es-MX"/>
        </w:rPr>
        <w:t>Blackout</w:t>
      </w:r>
      <w:proofErr w:type="spellEnd"/>
      <w:r w:rsidRPr="00572129">
        <w:rPr>
          <w:rFonts w:ascii="Aptos Display" w:hAnsi="Aptos Display" w:cs="Calibri"/>
          <w:sz w:val="20"/>
          <w:szCs w:val="20"/>
          <w:lang w:val="es-MX"/>
        </w:rPr>
        <w:t>: para las noches extras – 29 de abril a 6 de mayo (Golden Week), 8 a 16 de agosto (</w:t>
      </w:r>
      <w:proofErr w:type="spellStart"/>
      <w:r w:rsidRPr="00572129">
        <w:rPr>
          <w:rFonts w:ascii="Aptos Display" w:hAnsi="Aptos Display" w:cs="Calibri"/>
          <w:sz w:val="20"/>
          <w:szCs w:val="20"/>
          <w:lang w:val="es-MX"/>
        </w:rPr>
        <w:t>Obon</w:t>
      </w:r>
      <w:proofErr w:type="spellEnd"/>
      <w:r w:rsidRPr="00572129">
        <w:rPr>
          <w:rFonts w:ascii="Aptos Display" w:hAnsi="Aptos Display" w:cs="Calibri"/>
          <w:sz w:val="20"/>
          <w:szCs w:val="20"/>
          <w:lang w:val="es-MX"/>
        </w:rPr>
        <w:t>), 19 a 23 de septiembre (Silver Week), 26 de diciembre de 2026 a 4 de enero de 2027 (Víspera de Año Nuevo, Año Nuevo y fechas próximas).</w:t>
      </w:r>
    </w:p>
    <w:p w:rsidR="00C92804" w:rsidRPr="00572129" w:rsidRDefault="00C92804" w:rsidP="00C92804">
      <w:pPr>
        <w:pStyle w:val="Prrafodelista"/>
        <w:numPr>
          <w:ilvl w:val="0"/>
          <w:numId w:val="12"/>
        </w:numPr>
        <w:tabs>
          <w:tab w:val="left" w:pos="851"/>
        </w:tabs>
        <w:ind w:left="284" w:hanging="284"/>
        <w:jc w:val="both"/>
        <w:rPr>
          <w:rFonts w:ascii="Aptos Display" w:hAnsi="Aptos Display" w:cs="Calibri"/>
          <w:sz w:val="20"/>
          <w:szCs w:val="20"/>
          <w:lang w:val="es-MX"/>
        </w:rPr>
      </w:pPr>
      <w:r w:rsidRPr="00572129">
        <w:rPr>
          <w:rFonts w:ascii="Aptos Display" w:hAnsi="Aptos Display" w:cs="Calibri"/>
          <w:sz w:val="20"/>
          <w:szCs w:val="20"/>
          <w:lang w:val="es-MX"/>
        </w:rPr>
        <w:t>En caso de que los pasajeros no utilicen parte de los servicios incluidos en el programa, no habrá descuento ni reembolso, por ejemplo, a causa del retraso del vuelo de llegada.</w:t>
      </w:r>
    </w:p>
    <w:p w:rsidR="00C92804" w:rsidRPr="00572129" w:rsidRDefault="00C92804" w:rsidP="00C92804">
      <w:pPr>
        <w:pStyle w:val="Prrafodelista"/>
        <w:numPr>
          <w:ilvl w:val="0"/>
          <w:numId w:val="12"/>
        </w:numPr>
        <w:tabs>
          <w:tab w:val="left" w:pos="851"/>
        </w:tabs>
        <w:ind w:left="284" w:hanging="284"/>
        <w:jc w:val="both"/>
        <w:rPr>
          <w:rFonts w:ascii="Aptos Display" w:hAnsi="Aptos Display" w:cs="Calibri"/>
          <w:sz w:val="20"/>
          <w:szCs w:val="20"/>
          <w:lang w:val="es-MX"/>
        </w:rPr>
      </w:pPr>
      <w:r w:rsidRPr="00572129">
        <w:rPr>
          <w:rFonts w:ascii="Aptos Display" w:hAnsi="Aptos Display" w:cs="Calibri"/>
          <w:sz w:val="20"/>
          <w:szCs w:val="20"/>
          <w:lang w:val="es-MX"/>
        </w:rPr>
        <w:t>Cuando el grupo sea menos de 10 pasajeros, es posible que se utilice transporte público para las visitas en lugar de vehículos privados.</w:t>
      </w:r>
    </w:p>
    <w:p w:rsidR="00C92804" w:rsidRPr="00572129" w:rsidRDefault="00C92804" w:rsidP="00C92804">
      <w:pPr>
        <w:pStyle w:val="Prrafodelista"/>
        <w:numPr>
          <w:ilvl w:val="0"/>
          <w:numId w:val="12"/>
        </w:numPr>
        <w:tabs>
          <w:tab w:val="left" w:pos="851"/>
        </w:tabs>
        <w:ind w:left="284" w:hanging="284"/>
        <w:jc w:val="both"/>
        <w:rPr>
          <w:rFonts w:ascii="Aptos Display" w:hAnsi="Aptos Display" w:cs="Calibri"/>
          <w:sz w:val="20"/>
          <w:szCs w:val="20"/>
          <w:lang w:val="es-MX"/>
        </w:rPr>
      </w:pPr>
      <w:r w:rsidRPr="00572129">
        <w:rPr>
          <w:rFonts w:ascii="Aptos Display" w:hAnsi="Aptos Display" w:cs="Calibri"/>
          <w:sz w:val="20"/>
          <w:szCs w:val="20"/>
          <w:lang w:val="es-MX"/>
        </w:rPr>
        <w:t>Cuando el grupo sea de 15 o más pasajeros, utilizaremos un sistema de audioguía durante las visitas, para que todos puedan escuchar claramente las explicaciones del guía, incluso si están alejados.</w:t>
      </w:r>
    </w:p>
    <w:p w:rsidR="00C92804" w:rsidRPr="00572129" w:rsidRDefault="00C92804" w:rsidP="00C92804">
      <w:pPr>
        <w:pStyle w:val="Prrafodelista"/>
        <w:numPr>
          <w:ilvl w:val="0"/>
          <w:numId w:val="12"/>
        </w:numPr>
        <w:tabs>
          <w:tab w:val="left" w:pos="851"/>
        </w:tabs>
        <w:ind w:left="284" w:hanging="284"/>
        <w:jc w:val="both"/>
        <w:rPr>
          <w:rFonts w:ascii="Aptos Display" w:hAnsi="Aptos Display" w:cs="Calibri"/>
          <w:sz w:val="20"/>
          <w:szCs w:val="20"/>
          <w:lang w:val="es-MX"/>
        </w:rPr>
      </w:pPr>
      <w:r w:rsidRPr="00572129">
        <w:rPr>
          <w:rFonts w:ascii="Aptos Display" w:hAnsi="Aptos Display" w:cs="Calibri"/>
          <w:sz w:val="20"/>
          <w:szCs w:val="20"/>
          <w:lang w:val="es-MX"/>
        </w:rPr>
        <w:t xml:space="preserve">Día </w:t>
      </w:r>
      <w:r>
        <w:rPr>
          <w:rFonts w:ascii="Aptos Display" w:hAnsi="Aptos Display" w:cs="Calibri"/>
          <w:sz w:val="20"/>
          <w:szCs w:val="20"/>
          <w:lang w:val="es-MX"/>
        </w:rPr>
        <w:t>8</w:t>
      </w:r>
      <w:r w:rsidRPr="00572129">
        <w:rPr>
          <w:rFonts w:ascii="Aptos Display" w:hAnsi="Aptos Display" w:cs="Calibri"/>
          <w:sz w:val="20"/>
          <w:szCs w:val="20"/>
          <w:lang w:val="es-MX"/>
        </w:rPr>
        <w:t xml:space="preserve">: </w:t>
      </w:r>
      <w:r w:rsidRPr="00572129">
        <w:rPr>
          <w:rFonts w:ascii="Aptos Display" w:hAnsi="Aptos Display" w:cs="Calibri"/>
          <w:sz w:val="20"/>
          <w:szCs w:val="20"/>
          <w14:ligatures w14:val="standardContextual"/>
        </w:rPr>
        <w:t>un guía de habla española estará presente en el hotel desde las 14:00 hasta las 20:00 para dar información a los pasajeros</w:t>
      </w:r>
      <w:r w:rsidRPr="00572129">
        <w:rPr>
          <w:rFonts w:ascii="Aptos Display" w:hAnsi="Aptos Display"/>
          <w:sz w:val="20"/>
          <w:szCs w:val="20"/>
          <w14:ligatures w14:val="standardContextual"/>
        </w:rPr>
        <w:t xml:space="preserve">. </w:t>
      </w:r>
    </w:p>
    <w:p w:rsidR="00C92804" w:rsidRPr="00572129" w:rsidRDefault="00C92804" w:rsidP="00C92804">
      <w:pPr>
        <w:pStyle w:val="Prrafodelista"/>
        <w:numPr>
          <w:ilvl w:val="0"/>
          <w:numId w:val="12"/>
        </w:numPr>
        <w:tabs>
          <w:tab w:val="left" w:pos="851"/>
        </w:tabs>
        <w:ind w:left="284" w:hanging="284"/>
        <w:jc w:val="both"/>
        <w:rPr>
          <w:rFonts w:ascii="Aptos Display" w:hAnsi="Aptos Display" w:cs="Calibri"/>
          <w:sz w:val="20"/>
          <w:szCs w:val="20"/>
          <w:lang w:val="es-MX"/>
        </w:rPr>
      </w:pPr>
      <w:r w:rsidRPr="00572129">
        <w:rPr>
          <w:rFonts w:ascii="Aptos Display" w:hAnsi="Aptos Display" w:cs="Calibri"/>
          <w:sz w:val="20"/>
          <w:szCs w:val="20"/>
          <w:lang w:val="es-MX"/>
        </w:rPr>
        <w:t xml:space="preserve">Día </w:t>
      </w:r>
      <w:r>
        <w:rPr>
          <w:rFonts w:ascii="Aptos Display" w:hAnsi="Aptos Display" w:cs="Calibri"/>
          <w:sz w:val="20"/>
          <w:szCs w:val="20"/>
          <w:lang w:val="es-MX"/>
        </w:rPr>
        <w:t>12</w:t>
      </w:r>
      <w:r w:rsidRPr="00572129">
        <w:rPr>
          <w:rFonts w:ascii="Aptos Display" w:hAnsi="Aptos Display" w:cs="Calibri"/>
          <w:sz w:val="20"/>
          <w:szCs w:val="20"/>
          <w:lang w:val="es-MX"/>
        </w:rPr>
        <w:t xml:space="preserve">: Maletas serán transportadas aparte en camión desde el hotel en Tokio hasta el hotel en Kioto. Entre los aeropuertos y los hoteles, las maletas serán transportadas en el maletero del vehículo. Sólo 1 maleta por persona está permitida (de tamaño normal / hasta 23kg). </w:t>
      </w:r>
      <w:r w:rsidRPr="00572129">
        <w:rPr>
          <w:rFonts w:ascii="Aptos Display" w:hAnsi="Aptos Display" w:cs="Calibri"/>
          <w:sz w:val="20"/>
          <w:szCs w:val="20"/>
        </w:rPr>
        <w:t>Cuando hay más de 40 pasajeros en una salida, se usa un camión privado para transportar las maletas desde el hotel de Tokio al hotel de Kioto, y en este caso las maletas llegan al hotel en Kioto por la tarde del mismo día.</w:t>
      </w:r>
    </w:p>
    <w:p w:rsidR="00C92804" w:rsidRPr="00572129" w:rsidRDefault="00C92804" w:rsidP="00C92804">
      <w:pPr>
        <w:pStyle w:val="Prrafodelista"/>
        <w:numPr>
          <w:ilvl w:val="0"/>
          <w:numId w:val="12"/>
        </w:numPr>
        <w:tabs>
          <w:tab w:val="left" w:pos="851"/>
        </w:tabs>
        <w:ind w:left="284" w:hanging="284"/>
        <w:jc w:val="both"/>
        <w:rPr>
          <w:rFonts w:ascii="Aptos Display" w:hAnsi="Aptos Display" w:cs="Calibri"/>
          <w:sz w:val="20"/>
          <w:szCs w:val="20"/>
          <w:lang w:val="es-MX"/>
        </w:rPr>
      </w:pPr>
      <w:r w:rsidRPr="00572129">
        <w:rPr>
          <w:rFonts w:ascii="Aptos Display" w:hAnsi="Aptos Display" w:cs="Calibri"/>
          <w:sz w:val="20"/>
          <w:szCs w:val="20"/>
        </w:rPr>
        <w:t xml:space="preserve">Fecha límite para reservar visitas opcionales: 30 días antes a la llegada a Japón y solo se pueden contratar desde México. </w:t>
      </w:r>
    </w:p>
    <w:p w:rsidR="00455952" w:rsidRPr="00C92804" w:rsidRDefault="00C92804" w:rsidP="00455952">
      <w:pPr>
        <w:pStyle w:val="Prrafodelista"/>
        <w:numPr>
          <w:ilvl w:val="0"/>
          <w:numId w:val="12"/>
        </w:numPr>
        <w:tabs>
          <w:tab w:val="left" w:pos="851"/>
        </w:tabs>
        <w:spacing w:line="259" w:lineRule="auto"/>
        <w:ind w:left="284" w:hanging="284"/>
        <w:jc w:val="both"/>
        <w:rPr>
          <w:rFonts w:ascii="Aptos Display" w:hAnsi="Aptos Display" w:cs="Calibri"/>
          <w:sz w:val="20"/>
          <w:szCs w:val="20"/>
        </w:rPr>
      </w:pPr>
      <w:r w:rsidRPr="00572129">
        <w:rPr>
          <w:rFonts w:ascii="Aptos Display" w:hAnsi="Aptos Display" w:cs="Calibri"/>
          <w:sz w:val="20"/>
          <w:szCs w:val="20"/>
        </w:rPr>
        <w:t xml:space="preserve">Los casos de intolerancias alimentarias (alergias, celiaquía, comida vegetariana, </w:t>
      </w:r>
      <w:proofErr w:type="spellStart"/>
      <w:r w:rsidRPr="00572129">
        <w:rPr>
          <w:rFonts w:ascii="Aptos Display" w:hAnsi="Aptos Display" w:cs="Calibri"/>
          <w:sz w:val="20"/>
          <w:szCs w:val="20"/>
        </w:rPr>
        <w:t>etc</w:t>
      </w:r>
      <w:proofErr w:type="spellEnd"/>
      <w:r w:rsidRPr="00572129">
        <w:rPr>
          <w:rFonts w:ascii="Aptos Display" w:hAnsi="Aptos Display" w:cs="Calibri"/>
          <w:sz w:val="20"/>
          <w:szCs w:val="20"/>
        </w:rPr>
        <w:t>) deben comunicarse al menos 3 semanas antes de la llegada a Japón, aunque no se puede garantizar ningún tipo de dieta, menú o trato especial. Los casos informados después de la llegada a Japón no se podrán solucionar en destino ni podremos responder a quejas o reclamaciones.</w:t>
      </w:r>
    </w:p>
    <w:sectPr w:rsidR="00455952" w:rsidRPr="00C92804" w:rsidSect="00DA7951">
      <w:headerReference w:type="default" r:id="rId7"/>
      <w:pgSz w:w="12240" w:h="15840"/>
      <w:pgMar w:top="4395" w:right="851" w:bottom="993"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154ED" w:rsidRDefault="005154ED" w:rsidP="00254EAC">
      <w:r>
        <w:separator/>
      </w:r>
    </w:p>
  </w:endnote>
  <w:endnote w:type="continuationSeparator" w:id="0">
    <w:p w:rsidR="005154ED" w:rsidRDefault="005154ED" w:rsidP="00254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4D"/>
    <w:family w:val="modern"/>
    <w:notTrueType/>
    <w:pitch w:val="fixed"/>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154ED" w:rsidRDefault="005154ED" w:rsidP="00254EAC">
      <w:r>
        <w:separator/>
      </w:r>
    </w:p>
  </w:footnote>
  <w:footnote w:type="continuationSeparator" w:id="0">
    <w:p w:rsidR="005154ED" w:rsidRDefault="005154ED" w:rsidP="00254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54EAC" w:rsidRDefault="00254EAC">
    <w:pPr>
      <w:pStyle w:val="Encabezado"/>
    </w:pPr>
    <w:r>
      <w:rPr>
        <w:noProof/>
      </w:rPr>
      <w:drawing>
        <wp:anchor distT="0" distB="0" distL="114300" distR="114300" simplePos="0" relativeHeight="251658240" behindDoc="1" locked="0" layoutInCell="1" allowOverlap="1" wp14:anchorId="78FD5E8E" wp14:editId="2B215A4F">
          <wp:simplePos x="0" y="0"/>
          <wp:positionH relativeFrom="column">
            <wp:posOffset>-568312</wp:posOffset>
          </wp:positionH>
          <wp:positionV relativeFrom="paragraph">
            <wp:posOffset>-450215</wp:posOffset>
          </wp:positionV>
          <wp:extent cx="7796728" cy="10088805"/>
          <wp:effectExtent l="0" t="0" r="0" b="8255"/>
          <wp:wrapNone/>
          <wp:docPr id="14597527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2874"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96728" cy="100888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F567D"/>
    <w:multiLevelType w:val="hybridMultilevel"/>
    <w:tmpl w:val="9E4E9AB6"/>
    <w:lvl w:ilvl="0" w:tplc="44CCCF4C">
      <w:start w:val="1"/>
      <w:numFmt w:val="bullet"/>
      <w:lvlText w:val=""/>
      <w:lvlJc w:val="center"/>
      <w:pPr>
        <w:ind w:left="1068" w:hanging="360"/>
      </w:pPr>
      <w:rPr>
        <w:rFonts w:ascii="Wingdings" w:hAnsi="Wingding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 w15:restartNumberingAfterBreak="0">
    <w:nsid w:val="09F36955"/>
    <w:multiLevelType w:val="hybridMultilevel"/>
    <w:tmpl w:val="D62872BC"/>
    <w:lvl w:ilvl="0" w:tplc="44CCCF4C">
      <w:start w:val="1"/>
      <w:numFmt w:val="bullet"/>
      <w:lvlText w:val=""/>
      <w:lvlJc w:val="center"/>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B06082E"/>
    <w:multiLevelType w:val="hybridMultilevel"/>
    <w:tmpl w:val="B09CEB42"/>
    <w:lvl w:ilvl="0" w:tplc="080A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C0A0C64"/>
    <w:multiLevelType w:val="hybridMultilevel"/>
    <w:tmpl w:val="75244B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5" w15:restartNumberingAfterBreak="0">
    <w:nsid w:val="2373319B"/>
    <w:multiLevelType w:val="hybridMultilevel"/>
    <w:tmpl w:val="ADFE60DA"/>
    <w:lvl w:ilvl="0" w:tplc="05F616EC">
      <w:start w:val="11"/>
      <w:numFmt w:val="bullet"/>
      <w:lvlText w:val="-"/>
      <w:lvlJc w:val="left"/>
      <w:pPr>
        <w:ind w:left="294" w:hanging="360"/>
      </w:pPr>
      <w:rPr>
        <w:rFonts w:ascii="Arial" w:eastAsiaTheme="minorEastAsia" w:hAnsi="Arial" w:cs="Arial" w:hint="default"/>
      </w:rPr>
    </w:lvl>
    <w:lvl w:ilvl="1" w:tplc="080A0003" w:tentative="1">
      <w:start w:val="1"/>
      <w:numFmt w:val="bullet"/>
      <w:lvlText w:val="o"/>
      <w:lvlJc w:val="left"/>
      <w:pPr>
        <w:ind w:left="1014" w:hanging="360"/>
      </w:pPr>
      <w:rPr>
        <w:rFonts w:ascii="Courier New" w:hAnsi="Courier New" w:cs="Courier New" w:hint="default"/>
      </w:rPr>
    </w:lvl>
    <w:lvl w:ilvl="2" w:tplc="080A0005" w:tentative="1">
      <w:start w:val="1"/>
      <w:numFmt w:val="bullet"/>
      <w:lvlText w:val=""/>
      <w:lvlJc w:val="left"/>
      <w:pPr>
        <w:ind w:left="1734" w:hanging="360"/>
      </w:pPr>
      <w:rPr>
        <w:rFonts w:ascii="Wingdings" w:hAnsi="Wingdings" w:hint="default"/>
      </w:rPr>
    </w:lvl>
    <w:lvl w:ilvl="3" w:tplc="080A0001" w:tentative="1">
      <w:start w:val="1"/>
      <w:numFmt w:val="bullet"/>
      <w:lvlText w:val=""/>
      <w:lvlJc w:val="left"/>
      <w:pPr>
        <w:ind w:left="2454" w:hanging="360"/>
      </w:pPr>
      <w:rPr>
        <w:rFonts w:ascii="Symbol" w:hAnsi="Symbol" w:hint="default"/>
      </w:rPr>
    </w:lvl>
    <w:lvl w:ilvl="4" w:tplc="080A0003" w:tentative="1">
      <w:start w:val="1"/>
      <w:numFmt w:val="bullet"/>
      <w:lvlText w:val="o"/>
      <w:lvlJc w:val="left"/>
      <w:pPr>
        <w:ind w:left="3174" w:hanging="360"/>
      </w:pPr>
      <w:rPr>
        <w:rFonts w:ascii="Courier New" w:hAnsi="Courier New" w:cs="Courier New" w:hint="default"/>
      </w:rPr>
    </w:lvl>
    <w:lvl w:ilvl="5" w:tplc="080A0005" w:tentative="1">
      <w:start w:val="1"/>
      <w:numFmt w:val="bullet"/>
      <w:lvlText w:val=""/>
      <w:lvlJc w:val="left"/>
      <w:pPr>
        <w:ind w:left="3894" w:hanging="360"/>
      </w:pPr>
      <w:rPr>
        <w:rFonts w:ascii="Wingdings" w:hAnsi="Wingdings" w:hint="default"/>
      </w:rPr>
    </w:lvl>
    <w:lvl w:ilvl="6" w:tplc="080A0001" w:tentative="1">
      <w:start w:val="1"/>
      <w:numFmt w:val="bullet"/>
      <w:lvlText w:val=""/>
      <w:lvlJc w:val="left"/>
      <w:pPr>
        <w:ind w:left="4614" w:hanging="360"/>
      </w:pPr>
      <w:rPr>
        <w:rFonts w:ascii="Symbol" w:hAnsi="Symbol" w:hint="default"/>
      </w:rPr>
    </w:lvl>
    <w:lvl w:ilvl="7" w:tplc="080A0003" w:tentative="1">
      <w:start w:val="1"/>
      <w:numFmt w:val="bullet"/>
      <w:lvlText w:val="o"/>
      <w:lvlJc w:val="left"/>
      <w:pPr>
        <w:ind w:left="5334" w:hanging="360"/>
      </w:pPr>
      <w:rPr>
        <w:rFonts w:ascii="Courier New" w:hAnsi="Courier New" w:cs="Courier New" w:hint="default"/>
      </w:rPr>
    </w:lvl>
    <w:lvl w:ilvl="8" w:tplc="080A0005" w:tentative="1">
      <w:start w:val="1"/>
      <w:numFmt w:val="bullet"/>
      <w:lvlText w:val=""/>
      <w:lvlJc w:val="left"/>
      <w:pPr>
        <w:ind w:left="6054" w:hanging="360"/>
      </w:pPr>
      <w:rPr>
        <w:rFonts w:ascii="Wingdings" w:hAnsi="Wingdings" w:hint="default"/>
      </w:rPr>
    </w:lvl>
  </w:abstractNum>
  <w:abstractNum w:abstractNumId="6" w15:restartNumberingAfterBreak="0">
    <w:nsid w:val="2AF114E8"/>
    <w:multiLevelType w:val="hybridMultilevel"/>
    <w:tmpl w:val="C1D24318"/>
    <w:lvl w:ilvl="0" w:tplc="05F616EC">
      <w:start w:val="11"/>
      <w:numFmt w:val="bullet"/>
      <w:lvlText w:val="-"/>
      <w:lvlJc w:val="left"/>
      <w:pPr>
        <w:ind w:left="1211" w:hanging="360"/>
      </w:pPr>
      <w:rPr>
        <w:rFonts w:ascii="Arial" w:eastAsiaTheme="minorEastAsia" w:hAnsi="Arial" w:cs="Arial" w:hint="default"/>
      </w:rPr>
    </w:lvl>
    <w:lvl w:ilvl="1" w:tplc="FFFFFFFF">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7"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C917C73"/>
    <w:multiLevelType w:val="hybridMultilevel"/>
    <w:tmpl w:val="ED44DB6C"/>
    <w:lvl w:ilvl="0" w:tplc="FFFFFFFF">
      <w:start w:val="1"/>
      <w:numFmt w:val="bullet"/>
      <w:lvlText w:val=""/>
      <w:lvlJc w:val="center"/>
      <w:pPr>
        <w:ind w:left="720" w:hanging="360"/>
      </w:pPr>
      <w:rPr>
        <w:rFonts w:ascii="Wingdings" w:hAnsi="Wingdings" w:hint="default"/>
      </w:rPr>
    </w:lvl>
    <w:lvl w:ilvl="1" w:tplc="05F616EC">
      <w:start w:val="11"/>
      <w:numFmt w:val="bullet"/>
      <w:lvlText w:val="-"/>
      <w:lvlJc w:val="left"/>
      <w:pPr>
        <w:ind w:left="1211" w:hanging="360"/>
      </w:pPr>
      <w:rPr>
        <w:rFonts w:ascii="Arial" w:eastAsiaTheme="minorEastAsia"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10375E9"/>
    <w:multiLevelType w:val="hybridMultilevel"/>
    <w:tmpl w:val="30408640"/>
    <w:lvl w:ilvl="0" w:tplc="05F616EC">
      <w:start w:val="11"/>
      <w:numFmt w:val="bullet"/>
      <w:lvlText w:val="-"/>
      <w:lvlJc w:val="left"/>
      <w:pPr>
        <w:ind w:left="1211" w:hanging="360"/>
      </w:pPr>
      <w:rPr>
        <w:rFonts w:ascii="Arial" w:eastAsiaTheme="minorEastAsia" w:hAnsi="Arial" w:cs="Arial"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0" w15:restartNumberingAfterBreak="0">
    <w:nsid w:val="78CF6C0B"/>
    <w:multiLevelType w:val="hybridMultilevel"/>
    <w:tmpl w:val="61E4D180"/>
    <w:lvl w:ilvl="0" w:tplc="FFFFFFFF">
      <w:start w:val="1"/>
      <w:numFmt w:val="bullet"/>
      <w:lvlText w:val=""/>
      <w:lvlJc w:val="center"/>
      <w:pPr>
        <w:ind w:left="720" w:hanging="360"/>
      </w:pPr>
      <w:rPr>
        <w:rFonts w:ascii="Wingdings" w:hAnsi="Wingdings" w:hint="default"/>
      </w:rPr>
    </w:lvl>
    <w:lvl w:ilvl="1" w:tplc="05F616EC">
      <w:start w:val="11"/>
      <w:numFmt w:val="bullet"/>
      <w:lvlText w:val="-"/>
      <w:lvlJc w:val="left"/>
      <w:pPr>
        <w:ind w:left="1211" w:hanging="360"/>
      </w:pPr>
      <w:rPr>
        <w:rFonts w:ascii="Arial" w:eastAsiaTheme="minorEastAsia"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B21752E"/>
    <w:multiLevelType w:val="hybridMultilevel"/>
    <w:tmpl w:val="2AA8FD90"/>
    <w:lvl w:ilvl="0" w:tplc="44CCCF4C">
      <w:start w:val="1"/>
      <w:numFmt w:val="bullet"/>
      <w:lvlText w:val=""/>
      <w:lvlJc w:val="center"/>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331878582">
    <w:abstractNumId w:val="4"/>
  </w:num>
  <w:num w:numId="2" w16cid:durableId="1209143171">
    <w:abstractNumId w:val="7"/>
  </w:num>
  <w:num w:numId="3" w16cid:durableId="28653133">
    <w:abstractNumId w:val="2"/>
  </w:num>
  <w:num w:numId="4" w16cid:durableId="863859995">
    <w:abstractNumId w:val="0"/>
  </w:num>
  <w:num w:numId="5" w16cid:durableId="739448321">
    <w:abstractNumId w:val="6"/>
  </w:num>
  <w:num w:numId="6" w16cid:durableId="1046101295">
    <w:abstractNumId w:val="1"/>
  </w:num>
  <w:num w:numId="7" w16cid:durableId="740761891">
    <w:abstractNumId w:val="11"/>
  </w:num>
  <w:num w:numId="8" w16cid:durableId="1242643066">
    <w:abstractNumId w:val="9"/>
  </w:num>
  <w:num w:numId="9" w16cid:durableId="282657844">
    <w:abstractNumId w:val="8"/>
  </w:num>
  <w:num w:numId="10" w16cid:durableId="620037758">
    <w:abstractNumId w:val="10"/>
  </w:num>
  <w:num w:numId="11" w16cid:durableId="581258549">
    <w:abstractNumId w:val="5"/>
  </w:num>
  <w:num w:numId="12" w16cid:durableId="6894544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EAC"/>
    <w:rsid w:val="00022734"/>
    <w:rsid w:val="00046BE5"/>
    <w:rsid w:val="00064777"/>
    <w:rsid w:val="00085CD2"/>
    <w:rsid w:val="0009579E"/>
    <w:rsid w:val="000A347A"/>
    <w:rsid w:val="000B4E37"/>
    <w:rsid w:val="000C0229"/>
    <w:rsid w:val="000D264B"/>
    <w:rsid w:val="00114E9F"/>
    <w:rsid w:val="0012410C"/>
    <w:rsid w:val="00152294"/>
    <w:rsid w:val="001837CE"/>
    <w:rsid w:val="00191CEF"/>
    <w:rsid w:val="0019508C"/>
    <w:rsid w:val="00196739"/>
    <w:rsid w:val="001B3468"/>
    <w:rsid w:val="001B4585"/>
    <w:rsid w:val="001C558B"/>
    <w:rsid w:val="001C656F"/>
    <w:rsid w:val="001D7F7E"/>
    <w:rsid w:val="00206327"/>
    <w:rsid w:val="00210ACE"/>
    <w:rsid w:val="0021373F"/>
    <w:rsid w:val="00227DB2"/>
    <w:rsid w:val="00245962"/>
    <w:rsid w:val="00254EAC"/>
    <w:rsid w:val="00270A33"/>
    <w:rsid w:val="00271ECE"/>
    <w:rsid w:val="00272C44"/>
    <w:rsid w:val="00283855"/>
    <w:rsid w:val="002B7EC2"/>
    <w:rsid w:val="002C114B"/>
    <w:rsid w:val="002C28F0"/>
    <w:rsid w:val="002C4A24"/>
    <w:rsid w:val="002F1B3F"/>
    <w:rsid w:val="00317A58"/>
    <w:rsid w:val="00326E21"/>
    <w:rsid w:val="00341639"/>
    <w:rsid w:val="00347C62"/>
    <w:rsid w:val="003509DE"/>
    <w:rsid w:val="003962C1"/>
    <w:rsid w:val="0039660F"/>
    <w:rsid w:val="003A0597"/>
    <w:rsid w:val="003B518E"/>
    <w:rsid w:val="003C4D83"/>
    <w:rsid w:val="003D45FA"/>
    <w:rsid w:val="003D560D"/>
    <w:rsid w:val="003D7626"/>
    <w:rsid w:val="00414ED6"/>
    <w:rsid w:val="004371E2"/>
    <w:rsid w:val="00444A17"/>
    <w:rsid w:val="00447203"/>
    <w:rsid w:val="00455952"/>
    <w:rsid w:val="00462792"/>
    <w:rsid w:val="0046380D"/>
    <w:rsid w:val="00481627"/>
    <w:rsid w:val="004A7BD2"/>
    <w:rsid w:val="004C559C"/>
    <w:rsid w:val="004E211B"/>
    <w:rsid w:val="004E5836"/>
    <w:rsid w:val="004F5A2C"/>
    <w:rsid w:val="00507134"/>
    <w:rsid w:val="005143DB"/>
    <w:rsid w:val="0051463D"/>
    <w:rsid w:val="005154ED"/>
    <w:rsid w:val="005323FA"/>
    <w:rsid w:val="0057450A"/>
    <w:rsid w:val="005B01E6"/>
    <w:rsid w:val="005E0BAF"/>
    <w:rsid w:val="005E2F4B"/>
    <w:rsid w:val="005E34F6"/>
    <w:rsid w:val="00616781"/>
    <w:rsid w:val="00652051"/>
    <w:rsid w:val="006B5B4D"/>
    <w:rsid w:val="006E4386"/>
    <w:rsid w:val="0072138E"/>
    <w:rsid w:val="00745B68"/>
    <w:rsid w:val="007836C8"/>
    <w:rsid w:val="00791D58"/>
    <w:rsid w:val="007A018E"/>
    <w:rsid w:val="007A41CB"/>
    <w:rsid w:val="007D2A8C"/>
    <w:rsid w:val="007E4444"/>
    <w:rsid w:val="007E4F0E"/>
    <w:rsid w:val="007E5EEE"/>
    <w:rsid w:val="007F6774"/>
    <w:rsid w:val="00800376"/>
    <w:rsid w:val="008008A5"/>
    <w:rsid w:val="0082210E"/>
    <w:rsid w:val="00824C36"/>
    <w:rsid w:val="00824C4D"/>
    <w:rsid w:val="008567F8"/>
    <w:rsid w:val="00870A25"/>
    <w:rsid w:val="00887D8C"/>
    <w:rsid w:val="008A5BE9"/>
    <w:rsid w:val="008A668C"/>
    <w:rsid w:val="008D28F6"/>
    <w:rsid w:val="008E4220"/>
    <w:rsid w:val="008E59F7"/>
    <w:rsid w:val="008F5148"/>
    <w:rsid w:val="009438C8"/>
    <w:rsid w:val="00971DC6"/>
    <w:rsid w:val="00972F41"/>
    <w:rsid w:val="00977F33"/>
    <w:rsid w:val="00987E37"/>
    <w:rsid w:val="0099583C"/>
    <w:rsid w:val="009E2A6F"/>
    <w:rsid w:val="009F08FA"/>
    <w:rsid w:val="009F21A9"/>
    <w:rsid w:val="00A070CB"/>
    <w:rsid w:val="00A30A8B"/>
    <w:rsid w:val="00A57F8D"/>
    <w:rsid w:val="00A63890"/>
    <w:rsid w:val="00A67DA0"/>
    <w:rsid w:val="00A83BEC"/>
    <w:rsid w:val="00AC39D3"/>
    <w:rsid w:val="00AC7641"/>
    <w:rsid w:val="00B03B26"/>
    <w:rsid w:val="00B145C0"/>
    <w:rsid w:val="00B26A75"/>
    <w:rsid w:val="00B34CB8"/>
    <w:rsid w:val="00B47062"/>
    <w:rsid w:val="00B53892"/>
    <w:rsid w:val="00B67EA2"/>
    <w:rsid w:val="00B71AC2"/>
    <w:rsid w:val="00B830CD"/>
    <w:rsid w:val="00BB452D"/>
    <w:rsid w:val="00BB6873"/>
    <w:rsid w:val="00BD1624"/>
    <w:rsid w:val="00BD67CB"/>
    <w:rsid w:val="00BE667C"/>
    <w:rsid w:val="00BF4721"/>
    <w:rsid w:val="00C02AA0"/>
    <w:rsid w:val="00C23B18"/>
    <w:rsid w:val="00C6763C"/>
    <w:rsid w:val="00C7450B"/>
    <w:rsid w:val="00C75E24"/>
    <w:rsid w:val="00C80F09"/>
    <w:rsid w:val="00C92804"/>
    <w:rsid w:val="00CC0678"/>
    <w:rsid w:val="00CC24B5"/>
    <w:rsid w:val="00CD10C1"/>
    <w:rsid w:val="00CF1DF3"/>
    <w:rsid w:val="00CF2C9A"/>
    <w:rsid w:val="00D413FD"/>
    <w:rsid w:val="00D543C1"/>
    <w:rsid w:val="00D917DC"/>
    <w:rsid w:val="00D97164"/>
    <w:rsid w:val="00DA7951"/>
    <w:rsid w:val="00DF4B63"/>
    <w:rsid w:val="00E04DD3"/>
    <w:rsid w:val="00E26D77"/>
    <w:rsid w:val="00E35C35"/>
    <w:rsid w:val="00E76987"/>
    <w:rsid w:val="00E77ED5"/>
    <w:rsid w:val="00E90EA2"/>
    <w:rsid w:val="00E929B4"/>
    <w:rsid w:val="00E92AE7"/>
    <w:rsid w:val="00E96DF3"/>
    <w:rsid w:val="00EE2CC1"/>
    <w:rsid w:val="00EE426A"/>
    <w:rsid w:val="00EE72DF"/>
    <w:rsid w:val="00EF085A"/>
    <w:rsid w:val="00F00259"/>
    <w:rsid w:val="00F10F7F"/>
    <w:rsid w:val="00F12B55"/>
    <w:rsid w:val="00F2413F"/>
    <w:rsid w:val="00F24AC9"/>
    <w:rsid w:val="00F71143"/>
    <w:rsid w:val="00F96F74"/>
    <w:rsid w:val="00FA61E7"/>
    <w:rsid w:val="00FB62DE"/>
    <w:rsid w:val="00FD07BF"/>
    <w:rsid w:val="00FD0C47"/>
    <w:rsid w:val="00FE1D73"/>
    <w:rsid w:val="00FF4A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ABAAB0"/>
  <w15:chartTrackingRefBased/>
  <w15:docId w15:val="{3A08A1ED-2EE6-4C17-BF16-E7EE8BF65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CD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254E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54E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54EA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54EA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54EA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54EA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54EA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54EA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54EA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4EA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54EA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54EA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54EA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54EA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54EA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54EA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54EA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54EAC"/>
    <w:rPr>
      <w:rFonts w:eastAsiaTheme="majorEastAsia" w:cstheme="majorBidi"/>
      <w:color w:val="272727" w:themeColor="text1" w:themeTint="D8"/>
    </w:rPr>
  </w:style>
  <w:style w:type="paragraph" w:styleId="Ttulo">
    <w:name w:val="Title"/>
    <w:basedOn w:val="Normal"/>
    <w:next w:val="Normal"/>
    <w:link w:val="TtuloCar"/>
    <w:uiPriority w:val="10"/>
    <w:qFormat/>
    <w:rsid w:val="00254EA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54EA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54EA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54EA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54EAC"/>
    <w:pPr>
      <w:spacing w:before="160"/>
      <w:jc w:val="center"/>
    </w:pPr>
    <w:rPr>
      <w:i/>
      <w:iCs/>
      <w:color w:val="404040" w:themeColor="text1" w:themeTint="BF"/>
    </w:rPr>
  </w:style>
  <w:style w:type="character" w:customStyle="1" w:styleId="CitaCar">
    <w:name w:val="Cita Car"/>
    <w:basedOn w:val="Fuentedeprrafopredeter"/>
    <w:link w:val="Cita"/>
    <w:uiPriority w:val="29"/>
    <w:rsid w:val="00254EAC"/>
    <w:rPr>
      <w:i/>
      <w:iCs/>
      <w:color w:val="404040" w:themeColor="text1" w:themeTint="BF"/>
    </w:rPr>
  </w:style>
  <w:style w:type="paragraph" w:styleId="Prrafodelista">
    <w:name w:val="List Paragraph"/>
    <w:basedOn w:val="Normal"/>
    <w:uiPriority w:val="34"/>
    <w:qFormat/>
    <w:rsid w:val="00254EAC"/>
    <w:pPr>
      <w:ind w:left="720"/>
      <w:contextualSpacing/>
    </w:pPr>
  </w:style>
  <w:style w:type="character" w:styleId="nfasisintenso">
    <w:name w:val="Intense Emphasis"/>
    <w:basedOn w:val="Fuentedeprrafopredeter"/>
    <w:uiPriority w:val="21"/>
    <w:qFormat/>
    <w:rsid w:val="00254EAC"/>
    <w:rPr>
      <w:i/>
      <w:iCs/>
      <w:color w:val="0F4761" w:themeColor="accent1" w:themeShade="BF"/>
    </w:rPr>
  </w:style>
  <w:style w:type="paragraph" w:styleId="Citadestacada">
    <w:name w:val="Intense Quote"/>
    <w:basedOn w:val="Normal"/>
    <w:next w:val="Normal"/>
    <w:link w:val="CitadestacadaCar"/>
    <w:uiPriority w:val="30"/>
    <w:qFormat/>
    <w:rsid w:val="00254E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54EAC"/>
    <w:rPr>
      <w:i/>
      <w:iCs/>
      <w:color w:val="0F4761" w:themeColor="accent1" w:themeShade="BF"/>
    </w:rPr>
  </w:style>
  <w:style w:type="character" w:styleId="Referenciaintensa">
    <w:name w:val="Intense Reference"/>
    <w:basedOn w:val="Fuentedeprrafopredeter"/>
    <w:uiPriority w:val="32"/>
    <w:qFormat/>
    <w:rsid w:val="00254EAC"/>
    <w:rPr>
      <w:b/>
      <w:bCs/>
      <w:smallCaps/>
      <w:color w:val="0F4761" w:themeColor="accent1" w:themeShade="BF"/>
      <w:spacing w:val="5"/>
    </w:rPr>
  </w:style>
  <w:style w:type="paragraph" w:styleId="Encabezado">
    <w:name w:val="header"/>
    <w:basedOn w:val="Normal"/>
    <w:link w:val="EncabezadoCar"/>
    <w:uiPriority w:val="99"/>
    <w:unhideWhenUsed/>
    <w:rsid w:val="00254EAC"/>
    <w:pPr>
      <w:tabs>
        <w:tab w:val="center" w:pos="4419"/>
        <w:tab w:val="right" w:pos="8838"/>
      </w:tabs>
    </w:pPr>
  </w:style>
  <w:style w:type="character" w:customStyle="1" w:styleId="EncabezadoCar">
    <w:name w:val="Encabezado Car"/>
    <w:basedOn w:val="Fuentedeprrafopredeter"/>
    <w:link w:val="Encabezado"/>
    <w:uiPriority w:val="99"/>
    <w:rsid w:val="00254EAC"/>
  </w:style>
  <w:style w:type="paragraph" w:styleId="Piedepgina">
    <w:name w:val="footer"/>
    <w:basedOn w:val="Normal"/>
    <w:link w:val="PiedepginaCar"/>
    <w:uiPriority w:val="99"/>
    <w:unhideWhenUsed/>
    <w:rsid w:val="00254EAC"/>
    <w:pPr>
      <w:tabs>
        <w:tab w:val="center" w:pos="4419"/>
        <w:tab w:val="right" w:pos="8838"/>
      </w:tabs>
    </w:pPr>
  </w:style>
  <w:style w:type="character" w:customStyle="1" w:styleId="PiedepginaCar">
    <w:name w:val="Pie de página Car"/>
    <w:basedOn w:val="Fuentedeprrafopredeter"/>
    <w:link w:val="Piedepgina"/>
    <w:uiPriority w:val="99"/>
    <w:rsid w:val="00254EAC"/>
  </w:style>
  <w:style w:type="paragraph" w:styleId="Textosinformato">
    <w:name w:val="Plain Text"/>
    <w:basedOn w:val="Normal"/>
    <w:link w:val="TextosinformatoCar"/>
    <w:unhideWhenUsed/>
    <w:rsid w:val="00085CD2"/>
    <w:rPr>
      <w:rFonts w:ascii="Courier" w:hAnsi="Courier"/>
      <w:sz w:val="21"/>
      <w:szCs w:val="21"/>
    </w:rPr>
  </w:style>
  <w:style w:type="character" w:customStyle="1" w:styleId="TextosinformatoCar">
    <w:name w:val="Texto sin formato Car"/>
    <w:basedOn w:val="Fuentedeprrafopredeter"/>
    <w:link w:val="Textosinformato"/>
    <w:rsid w:val="00085CD2"/>
    <w:rPr>
      <w:rFonts w:ascii="Courier" w:hAnsi="Courier"/>
      <w:kern w:val="0"/>
      <w:sz w:val="21"/>
      <w:szCs w:val="21"/>
      <w:lang w:val="es-ES_tradnl"/>
      <w14:ligatures w14:val="none"/>
    </w:rPr>
  </w:style>
  <w:style w:type="character" w:styleId="Fuerte">
    <w:name w:val="Strong"/>
    <w:basedOn w:val="Fuentedeprrafopredeter"/>
    <w:uiPriority w:val="22"/>
    <w:qFormat/>
    <w:rsid w:val="00085CD2"/>
    <w:rPr>
      <w:b/>
      <w:bCs/>
    </w:rPr>
  </w:style>
  <w:style w:type="paragraph" w:customStyle="1" w:styleId="Default">
    <w:name w:val="Default"/>
    <w:rsid w:val="00271ECE"/>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987488">
      <w:bodyDiv w:val="1"/>
      <w:marLeft w:val="0"/>
      <w:marRight w:val="0"/>
      <w:marTop w:val="0"/>
      <w:marBottom w:val="0"/>
      <w:divBdr>
        <w:top w:val="none" w:sz="0" w:space="0" w:color="auto"/>
        <w:left w:val="none" w:sz="0" w:space="0" w:color="auto"/>
        <w:bottom w:val="none" w:sz="0" w:space="0" w:color="auto"/>
        <w:right w:val="none" w:sz="0" w:space="0" w:color="auto"/>
      </w:divBdr>
    </w:div>
    <w:div w:id="128134980">
      <w:bodyDiv w:val="1"/>
      <w:marLeft w:val="0"/>
      <w:marRight w:val="0"/>
      <w:marTop w:val="0"/>
      <w:marBottom w:val="0"/>
      <w:divBdr>
        <w:top w:val="none" w:sz="0" w:space="0" w:color="auto"/>
        <w:left w:val="none" w:sz="0" w:space="0" w:color="auto"/>
        <w:bottom w:val="none" w:sz="0" w:space="0" w:color="auto"/>
        <w:right w:val="none" w:sz="0" w:space="0" w:color="auto"/>
      </w:divBdr>
    </w:div>
    <w:div w:id="156388618">
      <w:bodyDiv w:val="1"/>
      <w:marLeft w:val="0"/>
      <w:marRight w:val="0"/>
      <w:marTop w:val="0"/>
      <w:marBottom w:val="0"/>
      <w:divBdr>
        <w:top w:val="none" w:sz="0" w:space="0" w:color="auto"/>
        <w:left w:val="none" w:sz="0" w:space="0" w:color="auto"/>
        <w:bottom w:val="none" w:sz="0" w:space="0" w:color="auto"/>
        <w:right w:val="none" w:sz="0" w:space="0" w:color="auto"/>
      </w:divBdr>
    </w:div>
    <w:div w:id="235171848">
      <w:bodyDiv w:val="1"/>
      <w:marLeft w:val="0"/>
      <w:marRight w:val="0"/>
      <w:marTop w:val="0"/>
      <w:marBottom w:val="0"/>
      <w:divBdr>
        <w:top w:val="none" w:sz="0" w:space="0" w:color="auto"/>
        <w:left w:val="none" w:sz="0" w:space="0" w:color="auto"/>
        <w:bottom w:val="none" w:sz="0" w:space="0" w:color="auto"/>
        <w:right w:val="none" w:sz="0" w:space="0" w:color="auto"/>
      </w:divBdr>
    </w:div>
    <w:div w:id="339621993">
      <w:bodyDiv w:val="1"/>
      <w:marLeft w:val="0"/>
      <w:marRight w:val="0"/>
      <w:marTop w:val="0"/>
      <w:marBottom w:val="0"/>
      <w:divBdr>
        <w:top w:val="none" w:sz="0" w:space="0" w:color="auto"/>
        <w:left w:val="none" w:sz="0" w:space="0" w:color="auto"/>
        <w:bottom w:val="none" w:sz="0" w:space="0" w:color="auto"/>
        <w:right w:val="none" w:sz="0" w:space="0" w:color="auto"/>
      </w:divBdr>
    </w:div>
    <w:div w:id="389303040">
      <w:bodyDiv w:val="1"/>
      <w:marLeft w:val="0"/>
      <w:marRight w:val="0"/>
      <w:marTop w:val="0"/>
      <w:marBottom w:val="0"/>
      <w:divBdr>
        <w:top w:val="none" w:sz="0" w:space="0" w:color="auto"/>
        <w:left w:val="none" w:sz="0" w:space="0" w:color="auto"/>
        <w:bottom w:val="none" w:sz="0" w:space="0" w:color="auto"/>
        <w:right w:val="none" w:sz="0" w:space="0" w:color="auto"/>
      </w:divBdr>
    </w:div>
    <w:div w:id="391275472">
      <w:bodyDiv w:val="1"/>
      <w:marLeft w:val="0"/>
      <w:marRight w:val="0"/>
      <w:marTop w:val="0"/>
      <w:marBottom w:val="0"/>
      <w:divBdr>
        <w:top w:val="none" w:sz="0" w:space="0" w:color="auto"/>
        <w:left w:val="none" w:sz="0" w:space="0" w:color="auto"/>
        <w:bottom w:val="none" w:sz="0" w:space="0" w:color="auto"/>
        <w:right w:val="none" w:sz="0" w:space="0" w:color="auto"/>
      </w:divBdr>
    </w:div>
    <w:div w:id="509684572">
      <w:bodyDiv w:val="1"/>
      <w:marLeft w:val="0"/>
      <w:marRight w:val="0"/>
      <w:marTop w:val="0"/>
      <w:marBottom w:val="0"/>
      <w:divBdr>
        <w:top w:val="none" w:sz="0" w:space="0" w:color="auto"/>
        <w:left w:val="none" w:sz="0" w:space="0" w:color="auto"/>
        <w:bottom w:val="none" w:sz="0" w:space="0" w:color="auto"/>
        <w:right w:val="none" w:sz="0" w:space="0" w:color="auto"/>
      </w:divBdr>
    </w:div>
    <w:div w:id="570698652">
      <w:bodyDiv w:val="1"/>
      <w:marLeft w:val="0"/>
      <w:marRight w:val="0"/>
      <w:marTop w:val="0"/>
      <w:marBottom w:val="0"/>
      <w:divBdr>
        <w:top w:val="none" w:sz="0" w:space="0" w:color="auto"/>
        <w:left w:val="none" w:sz="0" w:space="0" w:color="auto"/>
        <w:bottom w:val="none" w:sz="0" w:space="0" w:color="auto"/>
        <w:right w:val="none" w:sz="0" w:space="0" w:color="auto"/>
      </w:divBdr>
    </w:div>
    <w:div w:id="581793505">
      <w:bodyDiv w:val="1"/>
      <w:marLeft w:val="0"/>
      <w:marRight w:val="0"/>
      <w:marTop w:val="0"/>
      <w:marBottom w:val="0"/>
      <w:divBdr>
        <w:top w:val="none" w:sz="0" w:space="0" w:color="auto"/>
        <w:left w:val="none" w:sz="0" w:space="0" w:color="auto"/>
        <w:bottom w:val="none" w:sz="0" w:space="0" w:color="auto"/>
        <w:right w:val="none" w:sz="0" w:space="0" w:color="auto"/>
      </w:divBdr>
    </w:div>
    <w:div w:id="637999399">
      <w:bodyDiv w:val="1"/>
      <w:marLeft w:val="0"/>
      <w:marRight w:val="0"/>
      <w:marTop w:val="0"/>
      <w:marBottom w:val="0"/>
      <w:divBdr>
        <w:top w:val="none" w:sz="0" w:space="0" w:color="auto"/>
        <w:left w:val="none" w:sz="0" w:space="0" w:color="auto"/>
        <w:bottom w:val="none" w:sz="0" w:space="0" w:color="auto"/>
        <w:right w:val="none" w:sz="0" w:space="0" w:color="auto"/>
      </w:divBdr>
    </w:div>
    <w:div w:id="794762052">
      <w:bodyDiv w:val="1"/>
      <w:marLeft w:val="0"/>
      <w:marRight w:val="0"/>
      <w:marTop w:val="0"/>
      <w:marBottom w:val="0"/>
      <w:divBdr>
        <w:top w:val="none" w:sz="0" w:space="0" w:color="auto"/>
        <w:left w:val="none" w:sz="0" w:space="0" w:color="auto"/>
        <w:bottom w:val="none" w:sz="0" w:space="0" w:color="auto"/>
        <w:right w:val="none" w:sz="0" w:space="0" w:color="auto"/>
      </w:divBdr>
    </w:div>
    <w:div w:id="797141795">
      <w:bodyDiv w:val="1"/>
      <w:marLeft w:val="0"/>
      <w:marRight w:val="0"/>
      <w:marTop w:val="0"/>
      <w:marBottom w:val="0"/>
      <w:divBdr>
        <w:top w:val="none" w:sz="0" w:space="0" w:color="auto"/>
        <w:left w:val="none" w:sz="0" w:space="0" w:color="auto"/>
        <w:bottom w:val="none" w:sz="0" w:space="0" w:color="auto"/>
        <w:right w:val="none" w:sz="0" w:space="0" w:color="auto"/>
      </w:divBdr>
    </w:div>
    <w:div w:id="799112686">
      <w:bodyDiv w:val="1"/>
      <w:marLeft w:val="0"/>
      <w:marRight w:val="0"/>
      <w:marTop w:val="0"/>
      <w:marBottom w:val="0"/>
      <w:divBdr>
        <w:top w:val="none" w:sz="0" w:space="0" w:color="auto"/>
        <w:left w:val="none" w:sz="0" w:space="0" w:color="auto"/>
        <w:bottom w:val="none" w:sz="0" w:space="0" w:color="auto"/>
        <w:right w:val="none" w:sz="0" w:space="0" w:color="auto"/>
      </w:divBdr>
    </w:div>
    <w:div w:id="859005701">
      <w:bodyDiv w:val="1"/>
      <w:marLeft w:val="0"/>
      <w:marRight w:val="0"/>
      <w:marTop w:val="0"/>
      <w:marBottom w:val="0"/>
      <w:divBdr>
        <w:top w:val="none" w:sz="0" w:space="0" w:color="auto"/>
        <w:left w:val="none" w:sz="0" w:space="0" w:color="auto"/>
        <w:bottom w:val="none" w:sz="0" w:space="0" w:color="auto"/>
        <w:right w:val="none" w:sz="0" w:space="0" w:color="auto"/>
      </w:divBdr>
    </w:div>
    <w:div w:id="897326285">
      <w:bodyDiv w:val="1"/>
      <w:marLeft w:val="0"/>
      <w:marRight w:val="0"/>
      <w:marTop w:val="0"/>
      <w:marBottom w:val="0"/>
      <w:divBdr>
        <w:top w:val="none" w:sz="0" w:space="0" w:color="auto"/>
        <w:left w:val="none" w:sz="0" w:space="0" w:color="auto"/>
        <w:bottom w:val="none" w:sz="0" w:space="0" w:color="auto"/>
        <w:right w:val="none" w:sz="0" w:space="0" w:color="auto"/>
      </w:divBdr>
    </w:div>
    <w:div w:id="956569623">
      <w:bodyDiv w:val="1"/>
      <w:marLeft w:val="0"/>
      <w:marRight w:val="0"/>
      <w:marTop w:val="0"/>
      <w:marBottom w:val="0"/>
      <w:divBdr>
        <w:top w:val="none" w:sz="0" w:space="0" w:color="auto"/>
        <w:left w:val="none" w:sz="0" w:space="0" w:color="auto"/>
        <w:bottom w:val="none" w:sz="0" w:space="0" w:color="auto"/>
        <w:right w:val="none" w:sz="0" w:space="0" w:color="auto"/>
      </w:divBdr>
    </w:div>
    <w:div w:id="986742124">
      <w:bodyDiv w:val="1"/>
      <w:marLeft w:val="0"/>
      <w:marRight w:val="0"/>
      <w:marTop w:val="0"/>
      <w:marBottom w:val="0"/>
      <w:divBdr>
        <w:top w:val="none" w:sz="0" w:space="0" w:color="auto"/>
        <w:left w:val="none" w:sz="0" w:space="0" w:color="auto"/>
        <w:bottom w:val="none" w:sz="0" w:space="0" w:color="auto"/>
        <w:right w:val="none" w:sz="0" w:space="0" w:color="auto"/>
      </w:divBdr>
    </w:div>
    <w:div w:id="1044865557">
      <w:bodyDiv w:val="1"/>
      <w:marLeft w:val="0"/>
      <w:marRight w:val="0"/>
      <w:marTop w:val="0"/>
      <w:marBottom w:val="0"/>
      <w:divBdr>
        <w:top w:val="none" w:sz="0" w:space="0" w:color="auto"/>
        <w:left w:val="none" w:sz="0" w:space="0" w:color="auto"/>
        <w:bottom w:val="none" w:sz="0" w:space="0" w:color="auto"/>
        <w:right w:val="none" w:sz="0" w:space="0" w:color="auto"/>
      </w:divBdr>
    </w:div>
    <w:div w:id="1235168197">
      <w:bodyDiv w:val="1"/>
      <w:marLeft w:val="0"/>
      <w:marRight w:val="0"/>
      <w:marTop w:val="0"/>
      <w:marBottom w:val="0"/>
      <w:divBdr>
        <w:top w:val="none" w:sz="0" w:space="0" w:color="auto"/>
        <w:left w:val="none" w:sz="0" w:space="0" w:color="auto"/>
        <w:bottom w:val="none" w:sz="0" w:space="0" w:color="auto"/>
        <w:right w:val="none" w:sz="0" w:space="0" w:color="auto"/>
      </w:divBdr>
    </w:div>
    <w:div w:id="1242065106">
      <w:bodyDiv w:val="1"/>
      <w:marLeft w:val="0"/>
      <w:marRight w:val="0"/>
      <w:marTop w:val="0"/>
      <w:marBottom w:val="0"/>
      <w:divBdr>
        <w:top w:val="none" w:sz="0" w:space="0" w:color="auto"/>
        <w:left w:val="none" w:sz="0" w:space="0" w:color="auto"/>
        <w:bottom w:val="none" w:sz="0" w:space="0" w:color="auto"/>
        <w:right w:val="none" w:sz="0" w:space="0" w:color="auto"/>
      </w:divBdr>
    </w:div>
    <w:div w:id="1290093359">
      <w:bodyDiv w:val="1"/>
      <w:marLeft w:val="0"/>
      <w:marRight w:val="0"/>
      <w:marTop w:val="0"/>
      <w:marBottom w:val="0"/>
      <w:divBdr>
        <w:top w:val="none" w:sz="0" w:space="0" w:color="auto"/>
        <w:left w:val="none" w:sz="0" w:space="0" w:color="auto"/>
        <w:bottom w:val="none" w:sz="0" w:space="0" w:color="auto"/>
        <w:right w:val="none" w:sz="0" w:space="0" w:color="auto"/>
      </w:divBdr>
    </w:div>
    <w:div w:id="1343319842">
      <w:bodyDiv w:val="1"/>
      <w:marLeft w:val="0"/>
      <w:marRight w:val="0"/>
      <w:marTop w:val="0"/>
      <w:marBottom w:val="0"/>
      <w:divBdr>
        <w:top w:val="none" w:sz="0" w:space="0" w:color="auto"/>
        <w:left w:val="none" w:sz="0" w:space="0" w:color="auto"/>
        <w:bottom w:val="none" w:sz="0" w:space="0" w:color="auto"/>
        <w:right w:val="none" w:sz="0" w:space="0" w:color="auto"/>
      </w:divBdr>
    </w:div>
    <w:div w:id="1447654308">
      <w:bodyDiv w:val="1"/>
      <w:marLeft w:val="0"/>
      <w:marRight w:val="0"/>
      <w:marTop w:val="0"/>
      <w:marBottom w:val="0"/>
      <w:divBdr>
        <w:top w:val="none" w:sz="0" w:space="0" w:color="auto"/>
        <w:left w:val="none" w:sz="0" w:space="0" w:color="auto"/>
        <w:bottom w:val="none" w:sz="0" w:space="0" w:color="auto"/>
        <w:right w:val="none" w:sz="0" w:space="0" w:color="auto"/>
      </w:divBdr>
    </w:div>
    <w:div w:id="1466268220">
      <w:bodyDiv w:val="1"/>
      <w:marLeft w:val="0"/>
      <w:marRight w:val="0"/>
      <w:marTop w:val="0"/>
      <w:marBottom w:val="0"/>
      <w:divBdr>
        <w:top w:val="none" w:sz="0" w:space="0" w:color="auto"/>
        <w:left w:val="none" w:sz="0" w:space="0" w:color="auto"/>
        <w:bottom w:val="none" w:sz="0" w:space="0" w:color="auto"/>
        <w:right w:val="none" w:sz="0" w:space="0" w:color="auto"/>
      </w:divBdr>
    </w:div>
    <w:div w:id="1612127243">
      <w:bodyDiv w:val="1"/>
      <w:marLeft w:val="0"/>
      <w:marRight w:val="0"/>
      <w:marTop w:val="0"/>
      <w:marBottom w:val="0"/>
      <w:divBdr>
        <w:top w:val="none" w:sz="0" w:space="0" w:color="auto"/>
        <w:left w:val="none" w:sz="0" w:space="0" w:color="auto"/>
        <w:bottom w:val="none" w:sz="0" w:space="0" w:color="auto"/>
        <w:right w:val="none" w:sz="0" w:space="0" w:color="auto"/>
      </w:divBdr>
    </w:div>
    <w:div w:id="1721007511">
      <w:bodyDiv w:val="1"/>
      <w:marLeft w:val="0"/>
      <w:marRight w:val="0"/>
      <w:marTop w:val="0"/>
      <w:marBottom w:val="0"/>
      <w:divBdr>
        <w:top w:val="none" w:sz="0" w:space="0" w:color="auto"/>
        <w:left w:val="none" w:sz="0" w:space="0" w:color="auto"/>
        <w:bottom w:val="none" w:sz="0" w:space="0" w:color="auto"/>
        <w:right w:val="none" w:sz="0" w:space="0" w:color="auto"/>
      </w:divBdr>
    </w:div>
    <w:div w:id="1852184554">
      <w:bodyDiv w:val="1"/>
      <w:marLeft w:val="0"/>
      <w:marRight w:val="0"/>
      <w:marTop w:val="0"/>
      <w:marBottom w:val="0"/>
      <w:divBdr>
        <w:top w:val="none" w:sz="0" w:space="0" w:color="auto"/>
        <w:left w:val="none" w:sz="0" w:space="0" w:color="auto"/>
        <w:bottom w:val="none" w:sz="0" w:space="0" w:color="auto"/>
        <w:right w:val="none" w:sz="0" w:space="0" w:color="auto"/>
      </w:divBdr>
    </w:div>
    <w:div w:id="1984581987">
      <w:bodyDiv w:val="1"/>
      <w:marLeft w:val="0"/>
      <w:marRight w:val="0"/>
      <w:marTop w:val="0"/>
      <w:marBottom w:val="0"/>
      <w:divBdr>
        <w:top w:val="none" w:sz="0" w:space="0" w:color="auto"/>
        <w:left w:val="none" w:sz="0" w:space="0" w:color="auto"/>
        <w:bottom w:val="none" w:sz="0" w:space="0" w:color="auto"/>
        <w:right w:val="none" w:sz="0" w:space="0" w:color="auto"/>
      </w:divBdr>
    </w:div>
    <w:div w:id="2027442531">
      <w:bodyDiv w:val="1"/>
      <w:marLeft w:val="0"/>
      <w:marRight w:val="0"/>
      <w:marTop w:val="0"/>
      <w:marBottom w:val="0"/>
      <w:divBdr>
        <w:top w:val="none" w:sz="0" w:space="0" w:color="auto"/>
        <w:left w:val="none" w:sz="0" w:space="0" w:color="auto"/>
        <w:bottom w:val="none" w:sz="0" w:space="0" w:color="auto"/>
        <w:right w:val="none" w:sz="0" w:space="0" w:color="auto"/>
      </w:divBdr>
    </w:div>
    <w:div w:id="2111583681">
      <w:bodyDiv w:val="1"/>
      <w:marLeft w:val="0"/>
      <w:marRight w:val="0"/>
      <w:marTop w:val="0"/>
      <w:marBottom w:val="0"/>
      <w:divBdr>
        <w:top w:val="none" w:sz="0" w:space="0" w:color="auto"/>
        <w:left w:val="none" w:sz="0" w:space="0" w:color="auto"/>
        <w:bottom w:val="none" w:sz="0" w:space="0" w:color="auto"/>
        <w:right w:val="none" w:sz="0" w:space="0" w:color="auto"/>
      </w:divBdr>
    </w:div>
    <w:div w:id="2115057077">
      <w:bodyDiv w:val="1"/>
      <w:marLeft w:val="0"/>
      <w:marRight w:val="0"/>
      <w:marTop w:val="0"/>
      <w:marBottom w:val="0"/>
      <w:divBdr>
        <w:top w:val="none" w:sz="0" w:space="0" w:color="auto"/>
        <w:left w:val="none" w:sz="0" w:space="0" w:color="auto"/>
        <w:bottom w:val="none" w:sz="0" w:space="0" w:color="auto"/>
        <w:right w:val="none" w:sz="0" w:space="0" w:color="auto"/>
      </w:divBdr>
    </w:div>
    <w:div w:id="2118212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2595</Words>
  <Characters>14276</Characters>
  <Application>Microsoft Office Word</Application>
  <DocSecurity>0</DocSecurity>
  <Lines>118</Lines>
  <Paragraphs>33</Paragraphs>
  <ScaleCrop>false</ScaleCrop>
  <Company/>
  <LinksUpToDate>false</LinksUpToDate>
  <CharactersWithSpaces>16838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Gerardo Villa "JULIA TOURS"</cp:lastModifiedBy>
  <cp:revision>1</cp:revision>
  <dcterms:created xsi:type="dcterms:W3CDTF">2026-06-25T16:35:00Z</dcterms:created>
  <dcterms:modified xsi:type="dcterms:W3CDTF">2026-06-25T16:35:00Z</dcterms:modified>
</cp:coreProperties>
</file>