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1EED" w:rsidRDefault="00521EED" w:rsidP="00905547">
      <w:pPr>
        <w:jc w:val="center"/>
        <w:rPr>
          <w:b/>
          <w:sz w:val="72"/>
          <w:szCs w:val="72"/>
          <w:lang w:val="es-ES"/>
        </w:rPr>
      </w:pPr>
      <w:r>
        <w:rPr>
          <w:b/>
          <w:sz w:val="72"/>
          <w:szCs w:val="72"/>
          <w:lang w:val="es-ES"/>
        </w:rPr>
        <w:t>Safari de Kenia</w:t>
      </w:r>
    </w:p>
    <w:p w:rsidR="00521EED" w:rsidRPr="00883B24" w:rsidRDefault="00521EED" w:rsidP="00905547">
      <w:pPr>
        <w:jc w:val="center"/>
        <w:rPr>
          <w:b/>
          <w:sz w:val="72"/>
          <w:szCs w:val="72"/>
          <w:lang w:val="es-ES"/>
        </w:rPr>
      </w:pPr>
      <w:r>
        <w:rPr>
          <w:b/>
          <w:sz w:val="72"/>
          <w:szCs w:val="72"/>
          <w:lang w:val="es-ES"/>
        </w:rPr>
        <w:t>y Tanzania</w:t>
      </w:r>
      <w:r w:rsidR="00DC7810">
        <w:rPr>
          <w:b/>
          <w:sz w:val="72"/>
          <w:szCs w:val="72"/>
          <w:lang w:val="es-ES"/>
        </w:rPr>
        <w:t xml:space="preserve"> con Gorilas </w:t>
      </w:r>
      <w:r>
        <w:rPr>
          <w:b/>
          <w:sz w:val="72"/>
          <w:szCs w:val="72"/>
          <w:lang w:val="es-ES"/>
        </w:rPr>
        <w:t>202</w:t>
      </w:r>
      <w:r w:rsidR="00F543DE">
        <w:rPr>
          <w:b/>
          <w:sz w:val="72"/>
          <w:szCs w:val="72"/>
          <w:lang w:val="es-ES"/>
        </w:rPr>
        <w:t>6</w:t>
      </w:r>
    </w:p>
    <w:p w:rsidR="00521EED" w:rsidRDefault="00521EED" w:rsidP="00521EED">
      <w:pPr>
        <w:jc w:val="center"/>
        <w:rPr>
          <w:b/>
          <w:sz w:val="32"/>
          <w:szCs w:val="32"/>
          <w:lang w:val="es-ES"/>
        </w:rPr>
      </w:pPr>
      <w:r>
        <w:rPr>
          <w:b/>
          <w:sz w:val="32"/>
          <w:szCs w:val="32"/>
          <w:lang w:val="es-ES"/>
        </w:rPr>
        <w:t>1</w:t>
      </w:r>
      <w:r w:rsidR="00952985">
        <w:rPr>
          <w:b/>
          <w:sz w:val="32"/>
          <w:szCs w:val="32"/>
          <w:lang w:val="es-ES"/>
        </w:rPr>
        <w:t>4</w:t>
      </w:r>
      <w:r>
        <w:rPr>
          <w:b/>
          <w:sz w:val="32"/>
          <w:szCs w:val="32"/>
          <w:lang w:val="es-ES"/>
        </w:rPr>
        <w:t xml:space="preserve"> días</w:t>
      </w:r>
      <w:r w:rsidRPr="00883B24">
        <w:rPr>
          <w:b/>
          <w:sz w:val="32"/>
          <w:szCs w:val="32"/>
          <w:lang w:val="es-ES"/>
        </w:rPr>
        <w:t xml:space="preserve"> / </w:t>
      </w:r>
      <w:r w:rsidR="00DC7810">
        <w:rPr>
          <w:b/>
          <w:sz w:val="32"/>
          <w:szCs w:val="32"/>
          <w:lang w:val="es-ES"/>
        </w:rPr>
        <w:t>1</w:t>
      </w:r>
      <w:r w:rsidR="00952985">
        <w:rPr>
          <w:b/>
          <w:sz w:val="32"/>
          <w:szCs w:val="32"/>
          <w:lang w:val="es-ES"/>
        </w:rPr>
        <w:t>3</w:t>
      </w:r>
      <w:r>
        <w:rPr>
          <w:b/>
          <w:sz w:val="32"/>
          <w:szCs w:val="32"/>
          <w:lang w:val="es-ES"/>
        </w:rPr>
        <w:t xml:space="preserve"> </w:t>
      </w:r>
      <w:r w:rsidRPr="00883B24">
        <w:rPr>
          <w:b/>
          <w:sz w:val="32"/>
          <w:szCs w:val="32"/>
          <w:lang w:val="es-ES"/>
        </w:rPr>
        <w:t>noches</w:t>
      </w:r>
    </w:p>
    <w:p w:rsidR="00905547" w:rsidRPr="00905547" w:rsidRDefault="00905547" w:rsidP="00521EED">
      <w:pPr>
        <w:rPr>
          <w:sz w:val="18"/>
          <w:szCs w:val="18"/>
          <w:lang w:val="es-ES"/>
        </w:rPr>
      </w:pPr>
    </w:p>
    <w:p w:rsidR="00521EED" w:rsidRPr="00FC19E4" w:rsidRDefault="00521EED" w:rsidP="00521EED">
      <w:pPr>
        <w:rPr>
          <w:sz w:val="22"/>
          <w:szCs w:val="22"/>
          <w:lang w:val="es-ES"/>
        </w:rPr>
      </w:pPr>
      <w:r w:rsidRPr="00FC19E4">
        <w:rPr>
          <w:sz w:val="20"/>
          <w:szCs w:val="20"/>
          <w:lang w:val="es-ES"/>
        </w:rPr>
        <w:t xml:space="preserve">Llegadas: </w:t>
      </w:r>
      <w:proofErr w:type="gramStart"/>
      <w:r>
        <w:rPr>
          <w:sz w:val="20"/>
          <w:szCs w:val="20"/>
          <w:lang w:val="es-ES"/>
        </w:rPr>
        <w:t>Martes</w:t>
      </w:r>
      <w:proofErr w:type="gramEnd"/>
    </w:p>
    <w:p w:rsidR="00521EED" w:rsidRPr="00905547" w:rsidRDefault="00521EED" w:rsidP="00521EED">
      <w:pPr>
        <w:autoSpaceDE w:val="0"/>
        <w:autoSpaceDN w:val="0"/>
        <w:adjustRightInd w:val="0"/>
        <w:jc w:val="both"/>
        <w:rPr>
          <w:rFonts w:cstheme="minorHAnsi"/>
          <w:b/>
          <w:sz w:val="18"/>
          <w:szCs w:val="18"/>
          <w:lang w:val="es-ES"/>
        </w:rPr>
      </w:pPr>
    </w:p>
    <w:p w:rsidR="00521EED" w:rsidRPr="00BC5929" w:rsidRDefault="00521EED" w:rsidP="00521EED">
      <w:pPr>
        <w:jc w:val="both"/>
        <w:rPr>
          <w:rFonts w:cstheme="minorHAnsi"/>
          <w:b/>
          <w:sz w:val="20"/>
          <w:szCs w:val="20"/>
        </w:rPr>
      </w:pPr>
      <w:r w:rsidRPr="00BC5929">
        <w:rPr>
          <w:rFonts w:cstheme="minorHAnsi"/>
          <w:b/>
          <w:sz w:val="20"/>
          <w:szCs w:val="20"/>
          <w:lang w:val="es-ES"/>
        </w:rPr>
        <w:t xml:space="preserve">Día 1. </w:t>
      </w:r>
      <w:r w:rsidRPr="00BC5929">
        <w:rPr>
          <w:rFonts w:cstheme="minorHAnsi"/>
          <w:b/>
          <w:sz w:val="20"/>
          <w:szCs w:val="20"/>
        </w:rPr>
        <w:t>Nairobi</w:t>
      </w:r>
    </w:p>
    <w:p w:rsidR="00521EED" w:rsidRPr="00BC5929" w:rsidRDefault="00521EED" w:rsidP="00521EED">
      <w:pPr>
        <w:jc w:val="both"/>
        <w:rPr>
          <w:rFonts w:cstheme="minorHAnsi"/>
          <w:sz w:val="20"/>
          <w:szCs w:val="20"/>
        </w:rPr>
      </w:pPr>
      <w:r w:rsidRPr="00BC5929">
        <w:rPr>
          <w:rFonts w:cstheme="minorHAnsi"/>
          <w:sz w:val="20"/>
          <w:szCs w:val="20"/>
        </w:rPr>
        <w:t>Llegada al aeropuerto internacional y traslado al hotel. El uso de la habitación no está garantizado antes de mediodía. Resto del día libre.</w:t>
      </w:r>
      <w:r w:rsidRPr="001B7C18">
        <w:t xml:space="preserve"> </w:t>
      </w:r>
      <w:r w:rsidRPr="00BC5929">
        <w:rPr>
          <w:rFonts w:cstheme="minorHAnsi"/>
          <w:b/>
          <w:sz w:val="20"/>
          <w:szCs w:val="20"/>
        </w:rPr>
        <w:t>Alojamiento.</w:t>
      </w:r>
    </w:p>
    <w:p w:rsidR="00521EED" w:rsidRPr="00905547" w:rsidRDefault="00521EED" w:rsidP="00521EED">
      <w:pPr>
        <w:jc w:val="both"/>
        <w:rPr>
          <w:rFonts w:cstheme="minorHAnsi"/>
          <w:sz w:val="18"/>
          <w:szCs w:val="18"/>
        </w:rPr>
      </w:pPr>
    </w:p>
    <w:p w:rsidR="00521EED" w:rsidRPr="00BC5929" w:rsidRDefault="00521EED" w:rsidP="00521EED">
      <w:pPr>
        <w:jc w:val="both"/>
        <w:rPr>
          <w:rFonts w:cstheme="minorHAnsi"/>
          <w:sz w:val="20"/>
          <w:szCs w:val="20"/>
        </w:rPr>
      </w:pPr>
      <w:r w:rsidRPr="00BC5929">
        <w:rPr>
          <w:rFonts w:cstheme="minorHAnsi"/>
          <w:b/>
          <w:sz w:val="20"/>
          <w:szCs w:val="20"/>
        </w:rPr>
        <w:t>Día 2.</w:t>
      </w:r>
      <w:r>
        <w:rPr>
          <w:rFonts w:cstheme="minorHAnsi"/>
          <w:b/>
          <w:sz w:val="20"/>
          <w:szCs w:val="20"/>
        </w:rPr>
        <w:t xml:space="preserve"> </w:t>
      </w:r>
      <w:r w:rsidRPr="00BC5929">
        <w:rPr>
          <w:rFonts w:cstheme="minorHAnsi"/>
          <w:b/>
          <w:sz w:val="20"/>
          <w:szCs w:val="20"/>
        </w:rPr>
        <w:t xml:space="preserve">Nairobi – </w:t>
      </w:r>
      <w:r w:rsidRPr="001B7C18">
        <w:rPr>
          <w:rFonts w:cstheme="minorHAnsi"/>
          <w:b/>
          <w:sz w:val="20"/>
          <w:szCs w:val="20"/>
        </w:rPr>
        <w:t>Aberdares</w:t>
      </w:r>
    </w:p>
    <w:p w:rsidR="00521EED" w:rsidRPr="00BC5929" w:rsidRDefault="00521EED" w:rsidP="00521EED">
      <w:pPr>
        <w:jc w:val="both"/>
        <w:rPr>
          <w:rFonts w:cstheme="minorHAnsi"/>
          <w:sz w:val="20"/>
          <w:szCs w:val="20"/>
        </w:rPr>
      </w:pPr>
      <w:r w:rsidRPr="00BC5929">
        <w:rPr>
          <w:rFonts w:cstheme="minorHAnsi"/>
          <w:b/>
          <w:sz w:val="20"/>
          <w:szCs w:val="20"/>
        </w:rPr>
        <w:t>Desayuno.</w:t>
      </w:r>
      <w:r w:rsidRPr="00BC5929">
        <w:rPr>
          <w:rFonts w:cstheme="minorHAnsi"/>
          <w:sz w:val="20"/>
          <w:szCs w:val="20"/>
        </w:rPr>
        <w:t xml:space="preserve"> </w:t>
      </w:r>
      <w:r w:rsidRPr="001B7C18">
        <w:rPr>
          <w:rFonts w:cstheme="minorHAnsi"/>
          <w:sz w:val="20"/>
          <w:szCs w:val="20"/>
        </w:rPr>
        <w:t xml:space="preserve">Salida directo hacia Nyeri para </w:t>
      </w:r>
      <w:r w:rsidRPr="001B7C18">
        <w:rPr>
          <w:rFonts w:cstheme="minorHAnsi"/>
          <w:b/>
          <w:bCs/>
          <w:sz w:val="20"/>
          <w:szCs w:val="20"/>
        </w:rPr>
        <w:t>almuerzo.</w:t>
      </w:r>
      <w:r w:rsidRPr="001B7C18">
        <w:rPr>
          <w:rFonts w:cstheme="minorHAnsi"/>
          <w:sz w:val="20"/>
          <w:szCs w:val="20"/>
        </w:rPr>
        <w:t xml:space="preserve"> Luego, partimos en los vehículos especiales del hotel. Durante la tarde y noche se podrá contemplar como los animales se acercan a beber a la charca que hay frente al </w:t>
      </w:r>
      <w:proofErr w:type="spellStart"/>
      <w:r w:rsidRPr="001B7C18">
        <w:rPr>
          <w:rFonts w:cstheme="minorHAnsi"/>
          <w:sz w:val="20"/>
          <w:szCs w:val="20"/>
        </w:rPr>
        <w:t>lodge</w:t>
      </w:r>
      <w:proofErr w:type="spellEnd"/>
      <w:r w:rsidRPr="001B7C18">
        <w:rPr>
          <w:rFonts w:cstheme="minorHAnsi"/>
          <w:sz w:val="20"/>
          <w:szCs w:val="20"/>
        </w:rPr>
        <w:t>.</w:t>
      </w:r>
      <w:r w:rsidRPr="00BC5929">
        <w:rPr>
          <w:rFonts w:cstheme="minorHAnsi"/>
          <w:sz w:val="20"/>
          <w:szCs w:val="20"/>
        </w:rPr>
        <w:t xml:space="preserve"> </w:t>
      </w:r>
      <w:r w:rsidRPr="001B7C18">
        <w:rPr>
          <w:rFonts w:cstheme="minorHAnsi"/>
          <w:b/>
          <w:bCs/>
          <w:sz w:val="20"/>
          <w:szCs w:val="20"/>
        </w:rPr>
        <w:t>Cena y alojamiento.</w:t>
      </w:r>
    </w:p>
    <w:p w:rsidR="00521EED" w:rsidRPr="00905547" w:rsidRDefault="00521EED" w:rsidP="00521EED">
      <w:pPr>
        <w:jc w:val="both"/>
        <w:rPr>
          <w:rFonts w:cstheme="minorHAnsi"/>
          <w:sz w:val="18"/>
          <w:szCs w:val="18"/>
        </w:rPr>
      </w:pPr>
    </w:p>
    <w:p w:rsidR="00521EED" w:rsidRPr="00BC5929" w:rsidRDefault="00521EED" w:rsidP="00521EED">
      <w:pPr>
        <w:jc w:val="both"/>
        <w:rPr>
          <w:rFonts w:cstheme="minorHAnsi"/>
          <w:b/>
          <w:sz w:val="20"/>
          <w:szCs w:val="20"/>
        </w:rPr>
      </w:pPr>
      <w:r w:rsidRPr="00BC5929">
        <w:rPr>
          <w:rFonts w:cstheme="minorHAnsi"/>
          <w:b/>
          <w:sz w:val="20"/>
          <w:szCs w:val="20"/>
        </w:rPr>
        <w:t>Día 3.</w:t>
      </w:r>
      <w:r>
        <w:rPr>
          <w:rFonts w:cstheme="minorHAnsi"/>
          <w:b/>
          <w:sz w:val="20"/>
          <w:szCs w:val="20"/>
        </w:rPr>
        <w:t xml:space="preserve"> </w:t>
      </w:r>
      <w:r w:rsidRPr="001B7C18">
        <w:rPr>
          <w:rFonts w:cstheme="minorHAnsi"/>
          <w:b/>
          <w:sz w:val="20"/>
          <w:szCs w:val="20"/>
        </w:rPr>
        <w:t>Aberdares</w:t>
      </w:r>
      <w:r w:rsidRPr="00BC5929">
        <w:rPr>
          <w:rFonts w:cstheme="minorHAnsi"/>
          <w:b/>
          <w:sz w:val="20"/>
          <w:szCs w:val="20"/>
        </w:rPr>
        <w:t xml:space="preserve"> – Lago Nakuru </w:t>
      </w:r>
    </w:p>
    <w:p w:rsidR="00521EED" w:rsidRPr="00BC5929" w:rsidRDefault="00521EED" w:rsidP="00521EED">
      <w:pPr>
        <w:jc w:val="both"/>
        <w:rPr>
          <w:rFonts w:cstheme="minorHAnsi"/>
          <w:sz w:val="20"/>
          <w:szCs w:val="20"/>
        </w:rPr>
      </w:pPr>
      <w:r w:rsidRPr="00BC5929">
        <w:rPr>
          <w:rFonts w:cstheme="minorHAnsi"/>
          <w:b/>
          <w:sz w:val="20"/>
          <w:szCs w:val="20"/>
        </w:rPr>
        <w:t>Desayuno</w:t>
      </w:r>
      <w:r w:rsidRPr="00BC5929">
        <w:rPr>
          <w:rFonts w:cstheme="minorHAnsi"/>
          <w:sz w:val="20"/>
          <w:szCs w:val="20"/>
        </w:rPr>
        <w:t xml:space="preserve">. Salida hacia el Parque Nacional del Lago Nakuru para </w:t>
      </w:r>
      <w:r w:rsidRPr="00BC5929">
        <w:rPr>
          <w:rFonts w:cstheme="minorHAnsi"/>
          <w:b/>
          <w:sz w:val="20"/>
          <w:szCs w:val="20"/>
        </w:rPr>
        <w:t xml:space="preserve">almuerzo </w:t>
      </w:r>
      <w:r w:rsidRPr="00BC5929">
        <w:rPr>
          <w:rFonts w:cstheme="minorHAnsi"/>
          <w:sz w:val="20"/>
          <w:szCs w:val="20"/>
        </w:rPr>
        <w:t xml:space="preserve">en el Lodge. Safari por la tarde. </w:t>
      </w:r>
      <w:r w:rsidRPr="00BC5929">
        <w:rPr>
          <w:rFonts w:cstheme="minorHAnsi"/>
          <w:b/>
          <w:sz w:val="20"/>
          <w:szCs w:val="20"/>
        </w:rPr>
        <w:t>Cena y alojamiento.</w:t>
      </w:r>
    </w:p>
    <w:p w:rsidR="00521EED" w:rsidRPr="00BC5929" w:rsidRDefault="00521EED" w:rsidP="00521EED">
      <w:pPr>
        <w:jc w:val="both"/>
        <w:rPr>
          <w:rFonts w:cstheme="minorHAnsi"/>
          <w:sz w:val="20"/>
          <w:szCs w:val="20"/>
        </w:rPr>
      </w:pPr>
    </w:p>
    <w:p w:rsidR="00521EED" w:rsidRPr="00BC5929" w:rsidRDefault="00521EED" w:rsidP="00521EED">
      <w:pPr>
        <w:jc w:val="both"/>
        <w:rPr>
          <w:rFonts w:cstheme="minorHAnsi"/>
          <w:b/>
          <w:sz w:val="20"/>
          <w:szCs w:val="20"/>
        </w:rPr>
      </w:pPr>
      <w:r w:rsidRPr="00BC5929">
        <w:rPr>
          <w:rFonts w:cstheme="minorHAnsi"/>
          <w:b/>
          <w:sz w:val="20"/>
          <w:szCs w:val="20"/>
        </w:rPr>
        <w:t>Día 4.</w:t>
      </w:r>
      <w:r>
        <w:rPr>
          <w:rFonts w:cstheme="minorHAnsi"/>
          <w:b/>
          <w:sz w:val="20"/>
          <w:szCs w:val="20"/>
        </w:rPr>
        <w:t xml:space="preserve"> </w:t>
      </w:r>
      <w:r w:rsidRPr="00BC5929">
        <w:rPr>
          <w:rFonts w:cstheme="minorHAnsi"/>
          <w:b/>
          <w:sz w:val="20"/>
          <w:szCs w:val="20"/>
        </w:rPr>
        <w:t>Lago Nakuru – Maasai Mara</w:t>
      </w:r>
    </w:p>
    <w:p w:rsidR="00521EED" w:rsidRPr="00BC5929" w:rsidRDefault="00521EED" w:rsidP="00521EED">
      <w:pPr>
        <w:jc w:val="both"/>
        <w:rPr>
          <w:rFonts w:cstheme="minorHAnsi"/>
          <w:sz w:val="20"/>
          <w:szCs w:val="20"/>
        </w:rPr>
      </w:pPr>
      <w:r w:rsidRPr="00BC5929">
        <w:rPr>
          <w:rFonts w:cstheme="minorHAnsi"/>
          <w:b/>
          <w:sz w:val="20"/>
          <w:szCs w:val="20"/>
        </w:rPr>
        <w:t>Desayuno.</w:t>
      </w:r>
      <w:r w:rsidRPr="00BC5929">
        <w:rPr>
          <w:rFonts w:cstheme="minorHAnsi"/>
          <w:sz w:val="20"/>
          <w:szCs w:val="20"/>
        </w:rPr>
        <w:t xml:space="preserve">  Salida a la Reserva Nacional de Maasai Mara, vía Narok, para llegar a </w:t>
      </w:r>
      <w:r w:rsidRPr="00BC5929">
        <w:rPr>
          <w:rFonts w:cstheme="minorHAnsi"/>
          <w:b/>
          <w:sz w:val="20"/>
          <w:szCs w:val="20"/>
        </w:rPr>
        <w:t>almorzar.</w:t>
      </w:r>
      <w:r w:rsidRPr="00BC5929">
        <w:rPr>
          <w:rFonts w:cstheme="minorHAnsi"/>
          <w:sz w:val="20"/>
          <w:szCs w:val="20"/>
        </w:rPr>
        <w:t xml:space="preserve"> Safari por la tarde. </w:t>
      </w:r>
      <w:r w:rsidRPr="00BC5929">
        <w:rPr>
          <w:rFonts w:cstheme="minorHAnsi"/>
          <w:b/>
          <w:sz w:val="20"/>
          <w:szCs w:val="20"/>
        </w:rPr>
        <w:t>Cena y alojamiento.</w:t>
      </w:r>
    </w:p>
    <w:p w:rsidR="00521EED" w:rsidRPr="00BC5929" w:rsidRDefault="00521EED" w:rsidP="00521EED">
      <w:pPr>
        <w:jc w:val="both"/>
        <w:rPr>
          <w:rFonts w:cstheme="minorHAnsi"/>
          <w:sz w:val="20"/>
          <w:szCs w:val="20"/>
        </w:rPr>
      </w:pPr>
    </w:p>
    <w:p w:rsidR="00521EED" w:rsidRPr="00BC5929" w:rsidRDefault="00521EED" w:rsidP="00521EED">
      <w:pPr>
        <w:jc w:val="both"/>
        <w:rPr>
          <w:rFonts w:cstheme="minorHAnsi"/>
          <w:b/>
          <w:sz w:val="20"/>
          <w:szCs w:val="20"/>
        </w:rPr>
      </w:pPr>
      <w:r w:rsidRPr="00BC5929">
        <w:rPr>
          <w:rFonts w:cstheme="minorHAnsi"/>
          <w:b/>
          <w:sz w:val="20"/>
          <w:szCs w:val="20"/>
        </w:rPr>
        <w:t>Día 5.</w:t>
      </w:r>
      <w:r>
        <w:rPr>
          <w:rFonts w:cstheme="minorHAnsi"/>
          <w:b/>
          <w:sz w:val="20"/>
          <w:szCs w:val="20"/>
        </w:rPr>
        <w:t xml:space="preserve"> </w:t>
      </w:r>
      <w:r w:rsidRPr="00BC5929">
        <w:rPr>
          <w:rFonts w:cstheme="minorHAnsi"/>
          <w:b/>
          <w:sz w:val="20"/>
          <w:szCs w:val="20"/>
        </w:rPr>
        <w:t>Maasai Mara</w:t>
      </w:r>
    </w:p>
    <w:p w:rsidR="00521EED" w:rsidRPr="00BC5929" w:rsidRDefault="00521EED" w:rsidP="00521EED">
      <w:pPr>
        <w:jc w:val="both"/>
        <w:rPr>
          <w:rFonts w:cstheme="minorHAnsi"/>
          <w:sz w:val="20"/>
          <w:szCs w:val="20"/>
        </w:rPr>
      </w:pPr>
      <w:r w:rsidRPr="00BC5929">
        <w:rPr>
          <w:rFonts w:cstheme="minorHAnsi"/>
          <w:b/>
          <w:sz w:val="20"/>
          <w:szCs w:val="20"/>
        </w:rPr>
        <w:t xml:space="preserve">Pensión completa. </w:t>
      </w:r>
      <w:r w:rsidRPr="00BC5929">
        <w:rPr>
          <w:rFonts w:cstheme="minorHAnsi"/>
          <w:sz w:val="20"/>
          <w:szCs w:val="20"/>
        </w:rPr>
        <w:t xml:space="preserve"> Salida de safari, una por la mañana y otra por la tarde, por la reserva.</w:t>
      </w:r>
      <w:r>
        <w:rPr>
          <w:rFonts w:cstheme="minorHAnsi"/>
          <w:sz w:val="20"/>
          <w:szCs w:val="20"/>
        </w:rPr>
        <w:t xml:space="preserve"> </w:t>
      </w:r>
      <w:r w:rsidRPr="001B7C18">
        <w:rPr>
          <w:rFonts w:cstheme="minorHAnsi"/>
          <w:b/>
          <w:bCs/>
          <w:sz w:val="20"/>
          <w:szCs w:val="20"/>
        </w:rPr>
        <w:t>Alojamiento.</w:t>
      </w:r>
      <w:r>
        <w:rPr>
          <w:rFonts w:cstheme="minorHAnsi"/>
          <w:sz w:val="20"/>
          <w:szCs w:val="20"/>
        </w:rPr>
        <w:t xml:space="preserve"> </w:t>
      </w:r>
      <w:r w:rsidRPr="00BC5929">
        <w:rPr>
          <w:rFonts w:cstheme="minorHAnsi"/>
          <w:sz w:val="20"/>
          <w:szCs w:val="20"/>
        </w:rPr>
        <w:t xml:space="preserve"> </w:t>
      </w:r>
    </w:p>
    <w:p w:rsidR="00521EED" w:rsidRPr="00BC5929" w:rsidRDefault="00521EED" w:rsidP="00521EED">
      <w:pPr>
        <w:jc w:val="both"/>
        <w:rPr>
          <w:rFonts w:cstheme="minorHAnsi"/>
          <w:sz w:val="20"/>
          <w:szCs w:val="20"/>
        </w:rPr>
      </w:pPr>
    </w:p>
    <w:p w:rsidR="00521EED" w:rsidRPr="00BC5929" w:rsidRDefault="00521EED" w:rsidP="00521EED">
      <w:pPr>
        <w:jc w:val="both"/>
        <w:rPr>
          <w:rFonts w:cstheme="minorHAnsi"/>
          <w:b/>
          <w:sz w:val="20"/>
          <w:szCs w:val="20"/>
        </w:rPr>
      </w:pPr>
      <w:r w:rsidRPr="00BC5929">
        <w:rPr>
          <w:rFonts w:cstheme="minorHAnsi"/>
          <w:b/>
          <w:sz w:val="20"/>
          <w:szCs w:val="20"/>
        </w:rPr>
        <w:t>Día 6.</w:t>
      </w:r>
      <w:r>
        <w:rPr>
          <w:rFonts w:cstheme="minorHAnsi"/>
          <w:b/>
          <w:sz w:val="20"/>
          <w:szCs w:val="20"/>
        </w:rPr>
        <w:t xml:space="preserve"> </w:t>
      </w:r>
      <w:r w:rsidRPr="00BC5929">
        <w:rPr>
          <w:rFonts w:cstheme="minorHAnsi"/>
          <w:b/>
          <w:sz w:val="20"/>
          <w:szCs w:val="20"/>
        </w:rPr>
        <w:t xml:space="preserve">Maasai Mara – Nairobi </w:t>
      </w:r>
    </w:p>
    <w:p w:rsidR="00521EED" w:rsidRPr="001B7C18" w:rsidRDefault="00521EED" w:rsidP="00521EED">
      <w:pPr>
        <w:jc w:val="both"/>
        <w:rPr>
          <w:rFonts w:cstheme="minorHAnsi"/>
          <w:sz w:val="20"/>
          <w:szCs w:val="20"/>
          <w:lang w:val="es-ES"/>
        </w:rPr>
      </w:pPr>
      <w:r w:rsidRPr="001B7C18">
        <w:rPr>
          <w:rFonts w:cstheme="minorHAnsi"/>
          <w:b/>
          <w:bCs/>
          <w:sz w:val="20"/>
          <w:szCs w:val="20"/>
          <w:lang w:val="es-ES"/>
        </w:rPr>
        <w:t>Desayuno</w:t>
      </w:r>
      <w:r w:rsidRPr="001B7C18">
        <w:rPr>
          <w:rFonts w:cstheme="minorHAnsi"/>
          <w:sz w:val="20"/>
          <w:szCs w:val="20"/>
          <w:lang w:val="es-ES"/>
        </w:rPr>
        <w:t>. Salida hacia Nairobi. Llegada alrededor de medio día. Resto del día libre para realizar actividades opcionales (pago directo).</w:t>
      </w:r>
      <w:r w:rsidRPr="00A967B0">
        <w:t xml:space="preserve"> </w:t>
      </w:r>
      <w:r w:rsidRPr="00A967B0">
        <w:rPr>
          <w:rFonts w:cstheme="minorHAnsi"/>
          <w:sz w:val="20"/>
          <w:szCs w:val="20"/>
          <w:lang w:val="es-ES"/>
        </w:rPr>
        <w:t xml:space="preserve">Salida </w:t>
      </w:r>
      <w:r>
        <w:rPr>
          <w:rFonts w:cstheme="minorHAnsi"/>
          <w:sz w:val="20"/>
          <w:szCs w:val="20"/>
          <w:lang w:val="es-ES"/>
        </w:rPr>
        <w:t>en la noche</w:t>
      </w:r>
      <w:r w:rsidRPr="00A967B0">
        <w:rPr>
          <w:rFonts w:cstheme="minorHAnsi"/>
          <w:sz w:val="20"/>
          <w:szCs w:val="20"/>
          <w:lang w:val="es-ES"/>
        </w:rPr>
        <w:t xml:space="preserve"> para </w:t>
      </w:r>
      <w:r w:rsidRPr="00A967B0">
        <w:rPr>
          <w:rFonts w:cstheme="minorHAnsi"/>
          <w:b/>
          <w:bCs/>
          <w:sz w:val="20"/>
          <w:szCs w:val="20"/>
          <w:lang w:val="es-ES"/>
        </w:rPr>
        <w:t xml:space="preserve">cena en el restaurante </w:t>
      </w:r>
      <w:proofErr w:type="spellStart"/>
      <w:r w:rsidRPr="00A967B0">
        <w:rPr>
          <w:rFonts w:cstheme="minorHAnsi"/>
          <w:b/>
          <w:bCs/>
          <w:sz w:val="20"/>
          <w:szCs w:val="20"/>
          <w:lang w:val="es-ES"/>
        </w:rPr>
        <w:t>Carnivore</w:t>
      </w:r>
      <w:proofErr w:type="spellEnd"/>
      <w:r w:rsidRPr="00A967B0">
        <w:rPr>
          <w:rFonts w:cstheme="minorHAnsi"/>
          <w:b/>
          <w:bCs/>
          <w:sz w:val="20"/>
          <w:szCs w:val="20"/>
          <w:lang w:val="es-ES"/>
        </w:rPr>
        <w:t>.</w:t>
      </w:r>
      <w:r w:rsidRPr="001B7C18">
        <w:rPr>
          <w:rFonts w:cstheme="minorHAnsi"/>
          <w:sz w:val="20"/>
          <w:szCs w:val="20"/>
          <w:lang w:val="es-ES"/>
        </w:rPr>
        <w:t xml:space="preserve"> </w:t>
      </w:r>
      <w:r w:rsidRPr="001B7C18">
        <w:rPr>
          <w:rFonts w:cstheme="minorHAnsi"/>
          <w:b/>
          <w:sz w:val="20"/>
          <w:szCs w:val="20"/>
          <w:lang w:val="es-ES"/>
        </w:rPr>
        <w:t>Alojamiento</w:t>
      </w:r>
      <w:r w:rsidRPr="001B7C18">
        <w:rPr>
          <w:rFonts w:cstheme="minorHAnsi"/>
          <w:sz w:val="20"/>
          <w:szCs w:val="20"/>
          <w:lang w:val="es-ES"/>
        </w:rPr>
        <w:t>.</w:t>
      </w:r>
    </w:p>
    <w:p w:rsidR="00521EED" w:rsidRPr="001B7C18" w:rsidRDefault="00521EED" w:rsidP="00521EED">
      <w:pPr>
        <w:jc w:val="both"/>
        <w:rPr>
          <w:rFonts w:cstheme="minorHAnsi"/>
          <w:b/>
          <w:sz w:val="20"/>
          <w:szCs w:val="20"/>
          <w:lang w:val="es-ES"/>
        </w:rPr>
      </w:pPr>
    </w:p>
    <w:p w:rsidR="00521EED" w:rsidRPr="001B7C18" w:rsidRDefault="00521EED" w:rsidP="00521EED">
      <w:pPr>
        <w:jc w:val="both"/>
        <w:rPr>
          <w:rFonts w:cstheme="minorHAnsi"/>
          <w:sz w:val="20"/>
          <w:szCs w:val="20"/>
          <w:lang w:val="es-ES"/>
        </w:rPr>
      </w:pPr>
      <w:r w:rsidRPr="001B7C18">
        <w:rPr>
          <w:rFonts w:cstheme="minorHAnsi"/>
          <w:b/>
          <w:sz w:val="20"/>
          <w:szCs w:val="20"/>
          <w:lang w:val="es-ES"/>
        </w:rPr>
        <w:t>Día 7.</w:t>
      </w:r>
      <w:r w:rsidRPr="001B7C18">
        <w:rPr>
          <w:rFonts w:cstheme="minorHAnsi"/>
          <w:sz w:val="20"/>
          <w:szCs w:val="20"/>
          <w:lang w:val="es-ES"/>
        </w:rPr>
        <w:t xml:space="preserve"> </w:t>
      </w:r>
      <w:r w:rsidRPr="001B7C18">
        <w:rPr>
          <w:rFonts w:cstheme="minorHAnsi"/>
          <w:b/>
          <w:sz w:val="20"/>
          <w:szCs w:val="20"/>
          <w:lang w:val="es-ES"/>
        </w:rPr>
        <w:t xml:space="preserve">Nairobi – </w:t>
      </w:r>
      <w:proofErr w:type="spellStart"/>
      <w:r w:rsidRPr="001B7C18">
        <w:rPr>
          <w:rFonts w:cstheme="minorHAnsi"/>
          <w:b/>
          <w:sz w:val="20"/>
          <w:szCs w:val="20"/>
          <w:lang w:val="es-ES"/>
        </w:rPr>
        <w:t>Namanga</w:t>
      </w:r>
      <w:proofErr w:type="spellEnd"/>
      <w:r w:rsidRPr="001B7C18">
        <w:rPr>
          <w:rFonts w:cstheme="minorHAnsi"/>
          <w:b/>
          <w:sz w:val="20"/>
          <w:szCs w:val="20"/>
          <w:lang w:val="es-ES"/>
        </w:rPr>
        <w:t xml:space="preserve"> – Arusha – </w:t>
      </w:r>
      <w:r>
        <w:rPr>
          <w:rFonts w:cstheme="minorHAnsi"/>
          <w:b/>
          <w:sz w:val="20"/>
          <w:szCs w:val="20"/>
          <w:lang w:val="es-ES"/>
        </w:rPr>
        <w:t>Karatu</w:t>
      </w:r>
    </w:p>
    <w:p w:rsidR="00521EED" w:rsidRPr="001B7C18" w:rsidRDefault="00521EED" w:rsidP="00521EED">
      <w:pPr>
        <w:jc w:val="both"/>
        <w:rPr>
          <w:rFonts w:cstheme="minorHAnsi"/>
          <w:b/>
          <w:sz w:val="20"/>
          <w:szCs w:val="20"/>
          <w:lang w:val="es-ES"/>
        </w:rPr>
      </w:pPr>
      <w:r w:rsidRPr="001B7C18">
        <w:rPr>
          <w:rFonts w:cstheme="minorHAnsi"/>
          <w:b/>
          <w:sz w:val="20"/>
          <w:szCs w:val="20"/>
          <w:lang w:val="es-ES"/>
        </w:rPr>
        <w:t>Desayuno</w:t>
      </w:r>
      <w:r w:rsidRPr="001B7C18">
        <w:rPr>
          <w:rFonts w:cstheme="minorHAnsi"/>
          <w:sz w:val="20"/>
          <w:szCs w:val="20"/>
          <w:lang w:val="es-ES"/>
        </w:rPr>
        <w:t xml:space="preserve">. Salida hacia </w:t>
      </w:r>
      <w:proofErr w:type="spellStart"/>
      <w:r w:rsidRPr="001B7C18">
        <w:rPr>
          <w:rFonts w:cstheme="minorHAnsi"/>
          <w:sz w:val="20"/>
          <w:szCs w:val="20"/>
          <w:lang w:val="es-ES"/>
        </w:rPr>
        <w:t>Namanga</w:t>
      </w:r>
      <w:proofErr w:type="spellEnd"/>
      <w:r w:rsidRPr="001B7C18">
        <w:rPr>
          <w:rFonts w:cstheme="minorHAnsi"/>
          <w:sz w:val="20"/>
          <w:szCs w:val="20"/>
          <w:lang w:val="es-ES"/>
        </w:rPr>
        <w:t xml:space="preserve"> situada en la frontera de Kenia/Tanzania. Tramites de frontera, cambio de vehículos y continuación hasta Arusha. Salida hacia Karatu. </w:t>
      </w:r>
      <w:r w:rsidRPr="001B7C18">
        <w:rPr>
          <w:rFonts w:cstheme="minorHAnsi"/>
          <w:b/>
          <w:sz w:val="20"/>
          <w:szCs w:val="20"/>
          <w:lang w:val="es-ES"/>
        </w:rPr>
        <w:t>Cena y alojamiento.</w:t>
      </w:r>
    </w:p>
    <w:p w:rsidR="00521EED" w:rsidRDefault="00521EED" w:rsidP="00521EED">
      <w:pPr>
        <w:jc w:val="both"/>
        <w:rPr>
          <w:rFonts w:cstheme="minorHAnsi"/>
          <w:b/>
          <w:sz w:val="20"/>
          <w:szCs w:val="20"/>
          <w:lang w:val="es-ES"/>
        </w:rPr>
      </w:pPr>
    </w:p>
    <w:p w:rsidR="00521EED" w:rsidRPr="001B7C18" w:rsidRDefault="00521EED" w:rsidP="00521EED">
      <w:pPr>
        <w:jc w:val="both"/>
        <w:rPr>
          <w:rFonts w:cstheme="minorHAnsi"/>
          <w:sz w:val="20"/>
          <w:szCs w:val="20"/>
          <w:lang w:val="es-ES"/>
        </w:rPr>
      </w:pPr>
      <w:r w:rsidRPr="001B7C18">
        <w:rPr>
          <w:rFonts w:cstheme="minorHAnsi"/>
          <w:b/>
          <w:sz w:val="20"/>
          <w:szCs w:val="20"/>
          <w:lang w:val="es-ES"/>
        </w:rPr>
        <w:t>Día 8</w:t>
      </w:r>
      <w:r w:rsidRPr="001B7C18">
        <w:rPr>
          <w:rFonts w:cstheme="minorHAnsi"/>
          <w:sz w:val="20"/>
          <w:szCs w:val="20"/>
          <w:lang w:val="es-ES"/>
        </w:rPr>
        <w:t>.</w:t>
      </w:r>
      <w:r>
        <w:rPr>
          <w:rFonts w:cstheme="minorHAnsi"/>
          <w:sz w:val="20"/>
          <w:szCs w:val="20"/>
          <w:lang w:val="es-ES"/>
        </w:rPr>
        <w:t xml:space="preserve"> </w:t>
      </w:r>
      <w:r w:rsidRPr="00BF763B">
        <w:rPr>
          <w:rFonts w:cstheme="minorHAnsi"/>
          <w:b/>
          <w:bCs/>
          <w:sz w:val="20"/>
          <w:szCs w:val="20"/>
          <w:lang w:val="es-ES"/>
        </w:rPr>
        <w:t xml:space="preserve">Karatu </w:t>
      </w:r>
      <w:r>
        <w:rPr>
          <w:rFonts w:cstheme="minorHAnsi"/>
          <w:b/>
          <w:bCs/>
          <w:sz w:val="20"/>
          <w:szCs w:val="20"/>
          <w:lang w:val="es-ES"/>
        </w:rPr>
        <w:t>–</w:t>
      </w:r>
      <w:r>
        <w:rPr>
          <w:rFonts w:cstheme="minorHAnsi"/>
          <w:sz w:val="20"/>
          <w:szCs w:val="20"/>
          <w:lang w:val="es-ES"/>
        </w:rPr>
        <w:t xml:space="preserve"> </w:t>
      </w:r>
      <w:r>
        <w:rPr>
          <w:rFonts w:cstheme="minorHAnsi"/>
          <w:b/>
          <w:sz w:val="20"/>
          <w:szCs w:val="20"/>
          <w:lang w:val="es-ES"/>
        </w:rPr>
        <w:t>C</w:t>
      </w:r>
      <w:r w:rsidRPr="001B7C18">
        <w:rPr>
          <w:rFonts w:cstheme="minorHAnsi"/>
          <w:b/>
          <w:sz w:val="20"/>
          <w:szCs w:val="20"/>
          <w:lang w:val="es-ES"/>
        </w:rPr>
        <w:t>ráter</w:t>
      </w:r>
      <w:r>
        <w:rPr>
          <w:rFonts w:cstheme="minorHAnsi"/>
          <w:b/>
          <w:sz w:val="20"/>
          <w:szCs w:val="20"/>
          <w:lang w:val="es-ES"/>
        </w:rPr>
        <w:t xml:space="preserve"> </w:t>
      </w:r>
      <w:proofErr w:type="spellStart"/>
      <w:r w:rsidRPr="001B7C18">
        <w:rPr>
          <w:rFonts w:cstheme="minorHAnsi"/>
          <w:b/>
          <w:sz w:val="20"/>
          <w:szCs w:val="20"/>
          <w:lang w:val="es-ES"/>
        </w:rPr>
        <w:t>Ngorongoro</w:t>
      </w:r>
      <w:proofErr w:type="spellEnd"/>
      <w:r>
        <w:rPr>
          <w:rFonts w:cstheme="minorHAnsi"/>
          <w:b/>
          <w:sz w:val="20"/>
          <w:szCs w:val="20"/>
          <w:lang w:val="es-ES"/>
        </w:rPr>
        <w:t xml:space="preserve"> – Karatu </w:t>
      </w:r>
    </w:p>
    <w:p w:rsidR="00521EED" w:rsidRPr="001B7C18" w:rsidRDefault="00521EED" w:rsidP="00521EED">
      <w:pPr>
        <w:jc w:val="both"/>
        <w:rPr>
          <w:rFonts w:cstheme="minorHAnsi"/>
          <w:b/>
          <w:sz w:val="20"/>
          <w:szCs w:val="20"/>
          <w:lang w:val="es-ES"/>
        </w:rPr>
      </w:pPr>
      <w:r w:rsidRPr="001B7C18">
        <w:rPr>
          <w:rFonts w:cstheme="minorHAnsi"/>
          <w:b/>
          <w:sz w:val="20"/>
          <w:szCs w:val="20"/>
          <w:lang w:val="es-ES"/>
        </w:rPr>
        <w:t>Desayuno</w:t>
      </w:r>
      <w:r w:rsidRPr="001B7C18">
        <w:rPr>
          <w:rFonts w:cstheme="minorHAnsi"/>
          <w:sz w:val="20"/>
          <w:szCs w:val="20"/>
          <w:lang w:val="es-ES"/>
        </w:rPr>
        <w:t xml:space="preserve">. Hoy se disfruta de una salida de medio día en el cráter.  El resto del día se puede disfrutar de actividades opcionales en la zona (pago directo). </w:t>
      </w:r>
      <w:r w:rsidRPr="001B7C18">
        <w:rPr>
          <w:rFonts w:cstheme="minorHAnsi"/>
          <w:b/>
          <w:sz w:val="20"/>
          <w:szCs w:val="20"/>
          <w:lang w:val="es-ES"/>
        </w:rPr>
        <w:t>Almuerzo</w:t>
      </w:r>
      <w:r w:rsidRPr="001B7C18">
        <w:rPr>
          <w:rFonts w:cstheme="minorHAnsi"/>
          <w:sz w:val="20"/>
          <w:szCs w:val="20"/>
          <w:lang w:val="es-ES"/>
        </w:rPr>
        <w:t xml:space="preserve">, </w:t>
      </w:r>
      <w:r w:rsidRPr="001B7C18">
        <w:rPr>
          <w:rFonts w:cstheme="minorHAnsi"/>
          <w:b/>
          <w:sz w:val="20"/>
          <w:szCs w:val="20"/>
          <w:lang w:val="es-ES"/>
        </w:rPr>
        <w:t>cena y alojamiento</w:t>
      </w:r>
      <w:r w:rsidRPr="001B7C18">
        <w:rPr>
          <w:rFonts w:cstheme="minorHAnsi"/>
          <w:sz w:val="20"/>
          <w:szCs w:val="20"/>
          <w:lang w:val="es-ES"/>
        </w:rPr>
        <w:t>.</w:t>
      </w:r>
    </w:p>
    <w:p w:rsidR="00521EED" w:rsidRPr="00905547" w:rsidRDefault="00521EED" w:rsidP="00521EED">
      <w:pPr>
        <w:jc w:val="both"/>
        <w:rPr>
          <w:rFonts w:cstheme="minorHAnsi"/>
          <w:b/>
          <w:sz w:val="12"/>
          <w:szCs w:val="12"/>
          <w:lang w:val="es-ES"/>
        </w:rPr>
      </w:pPr>
    </w:p>
    <w:p w:rsidR="00521EED" w:rsidRPr="001B7C18" w:rsidRDefault="00521EED" w:rsidP="00521EED">
      <w:pPr>
        <w:jc w:val="both"/>
        <w:rPr>
          <w:rFonts w:cstheme="minorHAnsi"/>
          <w:b/>
          <w:sz w:val="20"/>
          <w:szCs w:val="20"/>
          <w:lang w:val="es-ES"/>
        </w:rPr>
      </w:pPr>
      <w:r w:rsidRPr="001B7C18">
        <w:rPr>
          <w:rFonts w:cstheme="minorHAnsi"/>
          <w:b/>
          <w:sz w:val="20"/>
          <w:szCs w:val="20"/>
          <w:lang w:val="es-ES"/>
        </w:rPr>
        <w:t>Día 9.</w:t>
      </w:r>
      <w:r>
        <w:rPr>
          <w:rFonts w:cstheme="minorHAnsi"/>
          <w:b/>
          <w:sz w:val="20"/>
          <w:szCs w:val="20"/>
          <w:lang w:val="es-ES"/>
        </w:rPr>
        <w:t xml:space="preserve"> Karatu</w:t>
      </w:r>
      <w:r w:rsidRPr="001B7C18">
        <w:rPr>
          <w:rFonts w:cstheme="minorHAnsi"/>
          <w:b/>
          <w:sz w:val="20"/>
          <w:szCs w:val="20"/>
          <w:lang w:val="es-ES"/>
        </w:rPr>
        <w:t xml:space="preserve"> – Tarangire</w:t>
      </w:r>
    </w:p>
    <w:p w:rsidR="00521EED" w:rsidRPr="001B7C18" w:rsidRDefault="00521EED" w:rsidP="00521EED">
      <w:pPr>
        <w:jc w:val="both"/>
        <w:rPr>
          <w:rFonts w:cstheme="minorHAnsi"/>
          <w:b/>
          <w:sz w:val="20"/>
          <w:szCs w:val="20"/>
          <w:lang w:val="es-ES"/>
        </w:rPr>
      </w:pPr>
      <w:r w:rsidRPr="001B7C18">
        <w:rPr>
          <w:rFonts w:cstheme="minorHAnsi"/>
          <w:b/>
          <w:bCs/>
          <w:sz w:val="20"/>
          <w:szCs w:val="20"/>
          <w:lang w:val="es-ES"/>
        </w:rPr>
        <w:t>Desayuno.</w:t>
      </w:r>
      <w:r w:rsidRPr="001B7C18">
        <w:rPr>
          <w:rFonts w:cstheme="minorHAnsi"/>
          <w:sz w:val="20"/>
          <w:szCs w:val="20"/>
          <w:lang w:val="es-ES"/>
        </w:rPr>
        <w:t xml:space="preserve"> Salida hacia el Parque Nacional de Tarangire. Safari por la tarde. </w:t>
      </w:r>
      <w:r w:rsidRPr="001B7C18">
        <w:rPr>
          <w:rFonts w:cstheme="minorHAnsi"/>
          <w:b/>
          <w:sz w:val="20"/>
          <w:szCs w:val="20"/>
          <w:lang w:val="es-ES"/>
        </w:rPr>
        <w:t>Almuerzo, cena y alojamiento.</w:t>
      </w:r>
    </w:p>
    <w:p w:rsidR="00521EED" w:rsidRPr="001B7C18" w:rsidRDefault="00521EED" w:rsidP="00521EED">
      <w:pPr>
        <w:jc w:val="both"/>
        <w:rPr>
          <w:rFonts w:cstheme="minorHAnsi"/>
          <w:b/>
          <w:sz w:val="20"/>
          <w:szCs w:val="20"/>
          <w:lang w:val="es-ES"/>
        </w:rPr>
      </w:pPr>
    </w:p>
    <w:p w:rsidR="00521EED" w:rsidRPr="001B7C18" w:rsidRDefault="00521EED" w:rsidP="00521EED">
      <w:pPr>
        <w:jc w:val="both"/>
        <w:rPr>
          <w:rFonts w:cstheme="minorHAnsi"/>
          <w:b/>
          <w:sz w:val="20"/>
          <w:szCs w:val="20"/>
          <w:lang w:val="es-ES"/>
        </w:rPr>
      </w:pPr>
      <w:r w:rsidRPr="001B7C18">
        <w:rPr>
          <w:rFonts w:cstheme="minorHAnsi"/>
          <w:b/>
          <w:sz w:val="20"/>
          <w:szCs w:val="20"/>
          <w:lang w:val="es-ES"/>
        </w:rPr>
        <w:t>Día 10</w:t>
      </w:r>
      <w:r w:rsidRPr="001B7C18">
        <w:rPr>
          <w:rFonts w:cstheme="minorHAnsi"/>
          <w:sz w:val="20"/>
          <w:szCs w:val="20"/>
          <w:lang w:val="es-ES"/>
        </w:rPr>
        <w:t>.</w:t>
      </w:r>
      <w:r>
        <w:rPr>
          <w:rFonts w:cstheme="minorHAnsi"/>
          <w:sz w:val="20"/>
          <w:szCs w:val="20"/>
          <w:lang w:val="es-ES"/>
        </w:rPr>
        <w:t xml:space="preserve"> </w:t>
      </w:r>
      <w:r w:rsidRPr="001B7C18">
        <w:rPr>
          <w:rFonts w:cstheme="minorHAnsi"/>
          <w:b/>
          <w:sz w:val="20"/>
          <w:szCs w:val="20"/>
          <w:lang w:val="es-ES"/>
        </w:rPr>
        <w:t xml:space="preserve">Tarangire – Arusha – </w:t>
      </w:r>
      <w:r w:rsidR="00DC7810">
        <w:rPr>
          <w:rFonts w:cstheme="minorHAnsi"/>
          <w:b/>
          <w:sz w:val="20"/>
          <w:szCs w:val="20"/>
          <w:lang w:val="es-ES"/>
        </w:rPr>
        <w:t>Entebbe</w:t>
      </w:r>
      <w:r w:rsidR="00F96983">
        <w:rPr>
          <w:rFonts w:cstheme="minorHAnsi"/>
          <w:b/>
          <w:sz w:val="20"/>
          <w:szCs w:val="20"/>
          <w:lang w:val="es-ES"/>
        </w:rPr>
        <w:t>-Kampala</w:t>
      </w:r>
    </w:p>
    <w:p w:rsidR="00521EED" w:rsidRDefault="00521EED" w:rsidP="00521EED">
      <w:pPr>
        <w:jc w:val="both"/>
        <w:rPr>
          <w:rFonts w:cstheme="minorHAnsi"/>
          <w:sz w:val="20"/>
          <w:szCs w:val="20"/>
          <w:lang w:val="es-ES"/>
        </w:rPr>
      </w:pPr>
      <w:r w:rsidRPr="001B7C18">
        <w:rPr>
          <w:rFonts w:cstheme="minorHAnsi"/>
          <w:b/>
          <w:bCs/>
          <w:sz w:val="20"/>
          <w:szCs w:val="20"/>
          <w:lang w:val="es-ES"/>
        </w:rPr>
        <w:t>Desayuno.</w:t>
      </w:r>
      <w:r w:rsidRPr="001B7C18">
        <w:rPr>
          <w:rFonts w:cstheme="minorHAnsi"/>
          <w:sz w:val="20"/>
          <w:szCs w:val="20"/>
          <w:lang w:val="es-ES"/>
        </w:rPr>
        <w:t xml:space="preserve"> Salida temprano hacia Arusha haciendo safari por el parque en camino. </w:t>
      </w:r>
      <w:r w:rsidR="00F543DE">
        <w:rPr>
          <w:rFonts w:cstheme="minorHAnsi"/>
          <w:sz w:val="20"/>
          <w:szCs w:val="20"/>
          <w:lang w:val="es-ES"/>
        </w:rPr>
        <w:t xml:space="preserve">(Vuelo recomendado después de las 2:00pm) (traslado de Tarangire a Arusha 2 horas </w:t>
      </w:r>
      <w:proofErr w:type="spellStart"/>
      <w:r w:rsidR="00F543DE">
        <w:rPr>
          <w:rFonts w:cstheme="minorHAnsi"/>
          <w:sz w:val="20"/>
          <w:szCs w:val="20"/>
          <w:lang w:val="es-ES"/>
        </w:rPr>
        <w:t>aprox</w:t>
      </w:r>
      <w:proofErr w:type="spellEnd"/>
      <w:r w:rsidR="00F543DE">
        <w:rPr>
          <w:rFonts w:cstheme="minorHAnsi"/>
          <w:sz w:val="20"/>
          <w:szCs w:val="20"/>
          <w:lang w:val="es-ES"/>
        </w:rPr>
        <w:t xml:space="preserve">) </w:t>
      </w:r>
      <w:r w:rsidRPr="001B7C18">
        <w:rPr>
          <w:rFonts w:cstheme="minorHAnsi"/>
          <w:sz w:val="20"/>
          <w:szCs w:val="20"/>
          <w:lang w:val="es-ES"/>
        </w:rPr>
        <w:t>A la hora prevista, traslado al aeropue</w:t>
      </w:r>
      <w:r w:rsidR="00F543DE">
        <w:rPr>
          <w:rFonts w:cstheme="minorHAnsi"/>
          <w:sz w:val="20"/>
          <w:szCs w:val="20"/>
          <w:lang w:val="es-ES"/>
        </w:rPr>
        <w:t>rto (</w:t>
      </w:r>
      <w:r w:rsidR="00F543DE" w:rsidRPr="00F543DE">
        <w:rPr>
          <w:rFonts w:cstheme="minorHAnsi"/>
          <w:b/>
          <w:bCs/>
          <w:color w:val="EE0000"/>
          <w:sz w:val="20"/>
          <w:szCs w:val="20"/>
          <w:lang w:val="es-ES"/>
        </w:rPr>
        <w:t>Vuelo no incluido</w:t>
      </w:r>
      <w:r w:rsidR="00F543DE">
        <w:rPr>
          <w:rFonts w:cstheme="minorHAnsi"/>
          <w:sz w:val="20"/>
          <w:szCs w:val="20"/>
          <w:lang w:val="es-ES"/>
        </w:rPr>
        <w:t xml:space="preserve">) llegada a </w:t>
      </w:r>
      <w:r w:rsidR="00F543DE" w:rsidRPr="00F543DE">
        <w:rPr>
          <w:rFonts w:cstheme="minorHAnsi"/>
          <w:sz w:val="20"/>
          <w:szCs w:val="20"/>
          <w:lang w:val="es-ES"/>
        </w:rPr>
        <w:t xml:space="preserve">Llegada al Aeropuerto Internacional de Entebbe. traslado a su hotel en </w:t>
      </w:r>
      <w:proofErr w:type="spellStart"/>
      <w:r w:rsidR="00F543DE" w:rsidRPr="00F543DE">
        <w:rPr>
          <w:rFonts w:cstheme="minorHAnsi"/>
          <w:sz w:val="20"/>
          <w:szCs w:val="20"/>
          <w:lang w:val="es-ES"/>
        </w:rPr>
        <w:t>Kigo</w:t>
      </w:r>
      <w:proofErr w:type="spellEnd"/>
      <w:r w:rsidR="00905547">
        <w:rPr>
          <w:rFonts w:cstheme="minorHAnsi"/>
          <w:sz w:val="20"/>
          <w:szCs w:val="20"/>
          <w:lang w:val="es-ES"/>
        </w:rPr>
        <w:t xml:space="preserve"> </w:t>
      </w:r>
      <w:r w:rsidR="00F543DE">
        <w:rPr>
          <w:rFonts w:cstheme="minorHAnsi"/>
          <w:sz w:val="20"/>
          <w:szCs w:val="20"/>
          <w:lang w:val="es-ES"/>
        </w:rPr>
        <w:t xml:space="preserve">(Servicios en </w:t>
      </w:r>
      <w:r w:rsidR="00905547">
        <w:rPr>
          <w:rFonts w:cstheme="minorHAnsi"/>
          <w:sz w:val="20"/>
          <w:szCs w:val="20"/>
          <w:lang w:val="es-ES"/>
        </w:rPr>
        <w:t>inglés</w:t>
      </w:r>
      <w:r w:rsidR="00F543DE">
        <w:rPr>
          <w:rFonts w:cstheme="minorHAnsi"/>
          <w:sz w:val="20"/>
          <w:szCs w:val="20"/>
          <w:lang w:val="es-ES"/>
        </w:rPr>
        <w:t>)</w:t>
      </w:r>
      <w:r w:rsidR="00F543DE" w:rsidRPr="00F543DE">
        <w:rPr>
          <w:rFonts w:cstheme="minorHAnsi"/>
          <w:sz w:val="20"/>
          <w:szCs w:val="20"/>
          <w:lang w:val="es-ES"/>
        </w:rPr>
        <w:t xml:space="preserve"> en las afueras de Kampala, con vistas sobre el Lago Victoria.</w:t>
      </w:r>
      <w:r w:rsidR="00F543DE">
        <w:rPr>
          <w:rFonts w:cstheme="minorHAnsi"/>
          <w:sz w:val="20"/>
          <w:szCs w:val="20"/>
          <w:lang w:val="es-ES"/>
        </w:rPr>
        <w:t xml:space="preserve"> (30min </w:t>
      </w:r>
      <w:proofErr w:type="spellStart"/>
      <w:r w:rsidR="00F543DE">
        <w:rPr>
          <w:rFonts w:cstheme="minorHAnsi"/>
          <w:sz w:val="20"/>
          <w:szCs w:val="20"/>
          <w:lang w:val="es-ES"/>
        </w:rPr>
        <w:t>aprox</w:t>
      </w:r>
      <w:proofErr w:type="spellEnd"/>
      <w:r w:rsidR="00F543DE">
        <w:rPr>
          <w:rFonts w:cstheme="minorHAnsi"/>
          <w:sz w:val="20"/>
          <w:szCs w:val="20"/>
          <w:lang w:val="es-ES"/>
        </w:rPr>
        <w:t>)</w:t>
      </w:r>
      <w:r w:rsidR="00F543DE" w:rsidRPr="00F543DE">
        <w:rPr>
          <w:rFonts w:cstheme="minorHAnsi"/>
          <w:sz w:val="20"/>
          <w:szCs w:val="20"/>
          <w:lang w:val="es-ES"/>
        </w:rPr>
        <w:t xml:space="preserve"> Comidas no incluidas.</w:t>
      </w:r>
    </w:p>
    <w:p w:rsidR="00F543DE" w:rsidRPr="00F543DE" w:rsidRDefault="00F543DE" w:rsidP="00521EED">
      <w:pPr>
        <w:jc w:val="both"/>
        <w:rPr>
          <w:rFonts w:cstheme="minorHAnsi"/>
          <w:b/>
          <w:bCs/>
          <w:i/>
          <w:iCs/>
          <w:color w:val="EE0000"/>
          <w:sz w:val="20"/>
          <w:szCs w:val="20"/>
          <w:lang w:val="es-ES"/>
        </w:rPr>
      </w:pPr>
      <w:r w:rsidRPr="00F543DE">
        <w:rPr>
          <w:rFonts w:cstheme="minorHAnsi"/>
          <w:b/>
          <w:bCs/>
          <w:i/>
          <w:iCs/>
          <w:color w:val="EE0000"/>
          <w:sz w:val="20"/>
          <w:szCs w:val="20"/>
          <w:lang w:val="es-ES"/>
        </w:rPr>
        <w:t xml:space="preserve">El coste del visado de turista para Uganda es de </w:t>
      </w:r>
      <w:r w:rsidR="00905547">
        <w:rPr>
          <w:rFonts w:cstheme="minorHAnsi"/>
          <w:b/>
          <w:bCs/>
          <w:i/>
          <w:iCs/>
          <w:color w:val="EE0000"/>
          <w:sz w:val="20"/>
          <w:szCs w:val="20"/>
          <w:lang w:val="es-ES"/>
        </w:rPr>
        <w:t>$</w:t>
      </w:r>
      <w:r w:rsidRPr="00F543DE">
        <w:rPr>
          <w:rFonts w:cstheme="minorHAnsi"/>
          <w:b/>
          <w:bCs/>
          <w:i/>
          <w:iCs/>
          <w:color w:val="EE0000"/>
          <w:sz w:val="20"/>
          <w:szCs w:val="20"/>
          <w:lang w:val="es-ES"/>
        </w:rPr>
        <w:t>50</w:t>
      </w:r>
      <w:r w:rsidR="00905547">
        <w:rPr>
          <w:rFonts w:cstheme="minorHAnsi"/>
          <w:b/>
          <w:bCs/>
          <w:i/>
          <w:iCs/>
          <w:color w:val="EE0000"/>
          <w:sz w:val="20"/>
          <w:szCs w:val="20"/>
          <w:lang w:val="es-ES"/>
        </w:rPr>
        <w:t xml:space="preserve"> </w:t>
      </w:r>
      <w:r w:rsidR="00905547" w:rsidRPr="00F543DE">
        <w:rPr>
          <w:rFonts w:cstheme="minorHAnsi"/>
          <w:b/>
          <w:bCs/>
          <w:i/>
          <w:iCs/>
          <w:color w:val="EE0000"/>
          <w:sz w:val="20"/>
          <w:szCs w:val="20"/>
          <w:lang w:val="es-ES"/>
        </w:rPr>
        <w:t>USD</w:t>
      </w:r>
      <w:r w:rsidRPr="00F543DE">
        <w:rPr>
          <w:rFonts w:cstheme="minorHAnsi"/>
          <w:b/>
          <w:bCs/>
          <w:i/>
          <w:iCs/>
          <w:color w:val="EE0000"/>
          <w:sz w:val="20"/>
          <w:szCs w:val="20"/>
          <w:lang w:val="es-ES"/>
        </w:rPr>
        <w:t xml:space="preserve"> por persona. Es obligatorio obtenerlo online antes de iniciar el viaje</w:t>
      </w:r>
    </w:p>
    <w:p w:rsidR="0005021D" w:rsidRDefault="0005021D" w:rsidP="00521EED">
      <w:pPr>
        <w:jc w:val="both"/>
        <w:rPr>
          <w:rFonts w:cstheme="minorHAnsi"/>
          <w:sz w:val="20"/>
          <w:szCs w:val="20"/>
          <w:lang w:val="es-ES"/>
        </w:rPr>
      </w:pPr>
    </w:p>
    <w:p w:rsidR="0005021D" w:rsidRDefault="0005021D" w:rsidP="0005021D">
      <w:pPr>
        <w:jc w:val="both"/>
        <w:rPr>
          <w:rFonts w:cstheme="minorHAnsi"/>
          <w:b/>
          <w:sz w:val="20"/>
          <w:szCs w:val="20"/>
          <w:lang w:val="es-ES"/>
        </w:rPr>
      </w:pPr>
      <w:r w:rsidRPr="001B7C18">
        <w:rPr>
          <w:rFonts w:cstheme="minorHAnsi"/>
          <w:b/>
          <w:sz w:val="20"/>
          <w:szCs w:val="20"/>
          <w:lang w:val="es-ES"/>
        </w:rPr>
        <w:t>Día 1</w:t>
      </w:r>
      <w:r w:rsidR="006730BD">
        <w:rPr>
          <w:rFonts w:cstheme="minorHAnsi"/>
          <w:b/>
          <w:sz w:val="20"/>
          <w:szCs w:val="20"/>
          <w:lang w:val="es-ES"/>
        </w:rPr>
        <w:t>1.</w:t>
      </w:r>
      <w:r>
        <w:rPr>
          <w:rFonts w:cstheme="minorHAnsi"/>
          <w:sz w:val="20"/>
          <w:szCs w:val="20"/>
          <w:lang w:val="es-ES"/>
        </w:rPr>
        <w:t xml:space="preserve"> </w:t>
      </w:r>
      <w:r>
        <w:rPr>
          <w:rFonts w:cstheme="minorHAnsi"/>
          <w:b/>
          <w:sz w:val="20"/>
          <w:szCs w:val="20"/>
          <w:lang w:val="es-ES"/>
        </w:rPr>
        <w:t>Kampala/</w:t>
      </w:r>
      <w:proofErr w:type="spellStart"/>
      <w:r>
        <w:rPr>
          <w:rFonts w:cstheme="minorHAnsi"/>
          <w:b/>
          <w:sz w:val="20"/>
          <w:szCs w:val="20"/>
          <w:lang w:val="es-ES"/>
        </w:rPr>
        <w:t>Kigo</w:t>
      </w:r>
      <w:proofErr w:type="spellEnd"/>
      <w:r w:rsidR="00905547">
        <w:rPr>
          <w:rFonts w:cstheme="minorHAnsi"/>
          <w:b/>
          <w:sz w:val="20"/>
          <w:szCs w:val="20"/>
          <w:lang w:val="es-ES"/>
        </w:rPr>
        <w:t xml:space="preserve"> </w:t>
      </w:r>
      <w:r w:rsidR="001E25DA">
        <w:rPr>
          <w:rFonts w:cstheme="minorHAnsi"/>
          <w:b/>
          <w:sz w:val="20"/>
          <w:szCs w:val="20"/>
          <w:lang w:val="es-ES"/>
        </w:rPr>
        <w:t>-</w:t>
      </w:r>
      <w:r w:rsidR="00905547">
        <w:rPr>
          <w:rFonts w:cstheme="minorHAnsi"/>
          <w:b/>
          <w:sz w:val="20"/>
          <w:szCs w:val="20"/>
          <w:lang w:val="es-ES"/>
        </w:rPr>
        <w:t xml:space="preserve"> </w:t>
      </w:r>
      <w:proofErr w:type="spellStart"/>
      <w:r w:rsidR="001E25DA">
        <w:rPr>
          <w:rFonts w:cstheme="minorHAnsi"/>
          <w:b/>
          <w:sz w:val="20"/>
          <w:szCs w:val="20"/>
          <w:lang w:val="es-ES"/>
        </w:rPr>
        <w:t>Bwindi</w:t>
      </w:r>
      <w:proofErr w:type="spellEnd"/>
      <w:r w:rsidR="001E25DA">
        <w:rPr>
          <w:rFonts w:cstheme="minorHAnsi"/>
          <w:b/>
          <w:sz w:val="20"/>
          <w:szCs w:val="20"/>
          <w:lang w:val="es-ES"/>
        </w:rPr>
        <w:t xml:space="preserve"> </w:t>
      </w:r>
      <w:proofErr w:type="spellStart"/>
      <w:r w:rsidR="001E25DA">
        <w:rPr>
          <w:rFonts w:cstheme="minorHAnsi"/>
          <w:b/>
          <w:sz w:val="20"/>
          <w:szCs w:val="20"/>
          <w:lang w:val="es-ES"/>
        </w:rPr>
        <w:t>National</w:t>
      </w:r>
      <w:proofErr w:type="spellEnd"/>
      <w:r w:rsidR="001E25DA">
        <w:rPr>
          <w:rFonts w:cstheme="minorHAnsi"/>
          <w:b/>
          <w:sz w:val="20"/>
          <w:szCs w:val="20"/>
          <w:lang w:val="es-ES"/>
        </w:rPr>
        <w:t xml:space="preserve"> Park</w:t>
      </w:r>
      <w:r w:rsidR="002206D9">
        <w:rPr>
          <w:rFonts w:cstheme="minorHAnsi"/>
          <w:b/>
          <w:sz w:val="20"/>
          <w:szCs w:val="20"/>
          <w:lang w:val="es-ES"/>
        </w:rPr>
        <w:t xml:space="preserve"> (10 Horas)</w:t>
      </w:r>
    </w:p>
    <w:p w:rsidR="00D4319E" w:rsidRPr="00D4319E" w:rsidRDefault="00D4319E" w:rsidP="00D4319E">
      <w:pPr>
        <w:jc w:val="both"/>
        <w:rPr>
          <w:rFonts w:cstheme="minorHAnsi"/>
          <w:bCs/>
          <w:sz w:val="20"/>
          <w:szCs w:val="20"/>
          <w:lang w:val="es-ES"/>
        </w:rPr>
      </w:pPr>
      <w:r w:rsidRPr="00D4319E">
        <w:rPr>
          <w:rFonts w:cstheme="minorHAnsi"/>
          <w:bCs/>
          <w:sz w:val="20"/>
          <w:szCs w:val="20"/>
          <w:lang w:val="es-ES"/>
        </w:rPr>
        <w:t xml:space="preserve">Desayuno temprano y saldremos hacia el suroeste, cruzaremos la línea del ecuador (donde haremos una parada) y continuaremos hacia Masaka. Después seguiremos hacia la ciudad de </w:t>
      </w:r>
      <w:proofErr w:type="spellStart"/>
      <w:r w:rsidRPr="00D4319E">
        <w:rPr>
          <w:rFonts w:cstheme="minorHAnsi"/>
          <w:bCs/>
          <w:sz w:val="20"/>
          <w:szCs w:val="20"/>
          <w:lang w:val="es-ES"/>
        </w:rPr>
        <w:t>Mbarara</w:t>
      </w:r>
      <w:proofErr w:type="spellEnd"/>
      <w:r w:rsidRPr="00D4319E">
        <w:rPr>
          <w:rFonts w:cstheme="minorHAnsi"/>
          <w:bCs/>
          <w:sz w:val="20"/>
          <w:szCs w:val="20"/>
          <w:lang w:val="es-ES"/>
        </w:rPr>
        <w:t xml:space="preserve">, la capital de la región de </w:t>
      </w:r>
      <w:proofErr w:type="spellStart"/>
      <w:r w:rsidRPr="00D4319E">
        <w:rPr>
          <w:rFonts w:cstheme="minorHAnsi"/>
          <w:bCs/>
          <w:sz w:val="20"/>
          <w:szCs w:val="20"/>
          <w:lang w:val="es-ES"/>
        </w:rPr>
        <w:t>Ankhole</w:t>
      </w:r>
      <w:proofErr w:type="spellEnd"/>
      <w:r w:rsidRPr="00D4319E">
        <w:rPr>
          <w:rFonts w:cstheme="minorHAnsi"/>
          <w:bCs/>
          <w:sz w:val="20"/>
          <w:szCs w:val="20"/>
          <w:lang w:val="es-ES"/>
        </w:rPr>
        <w:t xml:space="preserve"> y conocida por su ganado de larguísimas cornamentas. Seguiremos, atravesando el verde paisaje de las Montañas </w:t>
      </w:r>
      <w:proofErr w:type="spellStart"/>
      <w:r w:rsidRPr="00D4319E">
        <w:rPr>
          <w:rFonts w:cstheme="minorHAnsi"/>
          <w:bCs/>
          <w:sz w:val="20"/>
          <w:szCs w:val="20"/>
          <w:lang w:val="es-ES"/>
        </w:rPr>
        <w:t>Kigezi</w:t>
      </w:r>
      <w:proofErr w:type="spellEnd"/>
      <w:r w:rsidRPr="00D4319E">
        <w:rPr>
          <w:rFonts w:cstheme="minorHAnsi"/>
          <w:bCs/>
          <w:sz w:val="20"/>
          <w:szCs w:val="20"/>
          <w:lang w:val="es-ES"/>
        </w:rPr>
        <w:t xml:space="preserve"> (zona conocida como la “Suiza de Africa”), en dirección al Parque Nacional de </w:t>
      </w:r>
      <w:proofErr w:type="spellStart"/>
      <w:r w:rsidRPr="00D4319E">
        <w:rPr>
          <w:rFonts w:cstheme="minorHAnsi"/>
          <w:bCs/>
          <w:sz w:val="20"/>
          <w:szCs w:val="20"/>
          <w:lang w:val="es-ES"/>
        </w:rPr>
        <w:t>Bwindi</w:t>
      </w:r>
      <w:proofErr w:type="spellEnd"/>
      <w:r w:rsidRPr="00D4319E">
        <w:rPr>
          <w:rFonts w:cstheme="minorHAnsi"/>
          <w:bCs/>
          <w:sz w:val="20"/>
          <w:szCs w:val="20"/>
          <w:lang w:val="es-ES"/>
        </w:rPr>
        <w:t xml:space="preserve"> (sector norte o sur dependiendo de la disponibilidad de permisos) uno de los últimos reductos de una de las especies más amenazadas del planeta: el gorila de montaña. </w:t>
      </w:r>
      <w:proofErr w:type="spellStart"/>
      <w:r w:rsidRPr="00D4319E">
        <w:rPr>
          <w:rFonts w:cstheme="minorHAnsi"/>
          <w:bCs/>
          <w:sz w:val="20"/>
          <w:szCs w:val="20"/>
          <w:lang w:val="es-ES"/>
        </w:rPr>
        <w:t>LLegada</w:t>
      </w:r>
      <w:proofErr w:type="spellEnd"/>
      <w:r w:rsidRPr="00D4319E">
        <w:rPr>
          <w:rFonts w:cstheme="minorHAnsi"/>
          <w:bCs/>
          <w:sz w:val="20"/>
          <w:szCs w:val="20"/>
          <w:lang w:val="es-ES"/>
        </w:rPr>
        <w:t xml:space="preserve"> a nuestro </w:t>
      </w:r>
      <w:proofErr w:type="spellStart"/>
      <w:r w:rsidRPr="00D4319E">
        <w:rPr>
          <w:rFonts w:cstheme="minorHAnsi"/>
          <w:bCs/>
          <w:sz w:val="20"/>
          <w:szCs w:val="20"/>
          <w:lang w:val="es-ES"/>
        </w:rPr>
        <w:t>lodge</w:t>
      </w:r>
      <w:proofErr w:type="spellEnd"/>
      <w:r w:rsidRPr="00D4319E">
        <w:rPr>
          <w:rFonts w:cstheme="minorHAnsi"/>
          <w:bCs/>
          <w:sz w:val="20"/>
          <w:szCs w:val="20"/>
          <w:lang w:val="es-ES"/>
        </w:rPr>
        <w:t>. Almuerzo en restaurante en ruta.</w:t>
      </w:r>
      <w:r>
        <w:rPr>
          <w:rFonts w:cstheme="minorHAnsi"/>
          <w:bCs/>
          <w:sz w:val="20"/>
          <w:szCs w:val="20"/>
          <w:lang w:val="es-ES"/>
        </w:rPr>
        <w:t xml:space="preserve"> </w:t>
      </w:r>
      <w:r w:rsidRPr="00D4319E">
        <w:rPr>
          <w:rFonts w:cstheme="minorHAnsi"/>
          <w:bCs/>
          <w:sz w:val="20"/>
          <w:szCs w:val="20"/>
          <w:lang w:val="es-ES"/>
        </w:rPr>
        <w:t xml:space="preserve">Cena y alojamiento en </w:t>
      </w:r>
      <w:proofErr w:type="spellStart"/>
      <w:r w:rsidRPr="00D4319E">
        <w:rPr>
          <w:rFonts w:cstheme="minorHAnsi"/>
          <w:bCs/>
          <w:sz w:val="20"/>
          <w:szCs w:val="20"/>
          <w:lang w:val="es-ES"/>
        </w:rPr>
        <w:t>Engagi</w:t>
      </w:r>
      <w:proofErr w:type="spellEnd"/>
      <w:r w:rsidRPr="00D4319E">
        <w:rPr>
          <w:rFonts w:cstheme="minorHAnsi"/>
          <w:bCs/>
          <w:sz w:val="20"/>
          <w:szCs w:val="20"/>
          <w:lang w:val="es-ES"/>
        </w:rPr>
        <w:t xml:space="preserve"> Lodge (sector norte </w:t>
      </w:r>
      <w:proofErr w:type="spellStart"/>
      <w:r w:rsidRPr="00D4319E">
        <w:rPr>
          <w:rFonts w:cstheme="minorHAnsi"/>
          <w:bCs/>
          <w:sz w:val="20"/>
          <w:szCs w:val="20"/>
          <w:lang w:val="es-ES"/>
        </w:rPr>
        <w:t>Buhoma</w:t>
      </w:r>
      <w:proofErr w:type="spellEnd"/>
      <w:r w:rsidRPr="00D4319E">
        <w:rPr>
          <w:rFonts w:cstheme="minorHAnsi"/>
          <w:bCs/>
          <w:sz w:val="20"/>
          <w:szCs w:val="20"/>
          <w:lang w:val="es-ES"/>
        </w:rPr>
        <w:t>/</w:t>
      </w:r>
      <w:proofErr w:type="spellStart"/>
      <w:r w:rsidRPr="00D4319E">
        <w:rPr>
          <w:rFonts w:cstheme="minorHAnsi"/>
          <w:bCs/>
          <w:sz w:val="20"/>
          <w:szCs w:val="20"/>
          <w:lang w:val="es-ES"/>
        </w:rPr>
        <w:t>Ruhija</w:t>
      </w:r>
      <w:proofErr w:type="spellEnd"/>
      <w:r w:rsidRPr="00D4319E">
        <w:rPr>
          <w:rFonts w:cstheme="minorHAnsi"/>
          <w:bCs/>
          <w:sz w:val="20"/>
          <w:szCs w:val="20"/>
          <w:lang w:val="es-ES"/>
        </w:rPr>
        <w:t xml:space="preserve">) o en </w:t>
      </w:r>
      <w:proofErr w:type="spellStart"/>
      <w:r w:rsidRPr="00D4319E">
        <w:rPr>
          <w:rFonts w:cstheme="minorHAnsi"/>
          <w:bCs/>
          <w:sz w:val="20"/>
          <w:szCs w:val="20"/>
          <w:lang w:val="es-ES"/>
        </w:rPr>
        <w:t>Gorilla</w:t>
      </w:r>
      <w:proofErr w:type="spellEnd"/>
      <w:r w:rsidRPr="00D4319E">
        <w:rPr>
          <w:rFonts w:cstheme="minorHAnsi"/>
          <w:bCs/>
          <w:sz w:val="20"/>
          <w:szCs w:val="20"/>
          <w:lang w:val="es-ES"/>
        </w:rPr>
        <w:t xml:space="preserve"> Leisure Lodge (sector sur </w:t>
      </w:r>
      <w:proofErr w:type="spellStart"/>
      <w:r w:rsidRPr="00D4319E">
        <w:rPr>
          <w:rFonts w:cstheme="minorHAnsi"/>
          <w:bCs/>
          <w:sz w:val="20"/>
          <w:szCs w:val="20"/>
          <w:lang w:val="es-ES"/>
        </w:rPr>
        <w:t>Rushaga</w:t>
      </w:r>
      <w:proofErr w:type="spellEnd"/>
      <w:r w:rsidRPr="00D4319E">
        <w:rPr>
          <w:rFonts w:cstheme="minorHAnsi"/>
          <w:bCs/>
          <w:sz w:val="20"/>
          <w:szCs w:val="20"/>
          <w:lang w:val="es-ES"/>
        </w:rPr>
        <w:t>/</w:t>
      </w:r>
      <w:proofErr w:type="spellStart"/>
      <w:r w:rsidRPr="00D4319E">
        <w:rPr>
          <w:rFonts w:cstheme="minorHAnsi"/>
          <w:bCs/>
          <w:sz w:val="20"/>
          <w:szCs w:val="20"/>
          <w:lang w:val="es-ES"/>
        </w:rPr>
        <w:t>Nkuringo</w:t>
      </w:r>
      <w:proofErr w:type="spellEnd"/>
      <w:r w:rsidRPr="00D4319E">
        <w:rPr>
          <w:rFonts w:cstheme="minorHAnsi"/>
          <w:bCs/>
          <w:sz w:val="20"/>
          <w:szCs w:val="20"/>
          <w:lang w:val="es-ES"/>
        </w:rPr>
        <w:t xml:space="preserve">) </w:t>
      </w:r>
    </w:p>
    <w:p w:rsidR="00D4319E" w:rsidRPr="001B7C18" w:rsidRDefault="00D4319E" w:rsidP="00D4319E">
      <w:pPr>
        <w:jc w:val="both"/>
        <w:rPr>
          <w:rFonts w:cstheme="minorHAnsi"/>
          <w:b/>
          <w:sz w:val="20"/>
          <w:szCs w:val="20"/>
          <w:lang w:val="es-ES"/>
        </w:rPr>
      </w:pPr>
      <w:r w:rsidRPr="00D4319E">
        <w:rPr>
          <w:rFonts w:cstheme="minorHAnsi"/>
          <w:b/>
          <w:sz w:val="20"/>
          <w:szCs w:val="20"/>
          <w:lang w:val="es-ES"/>
        </w:rPr>
        <w:t>Nota día 2: El traslado desde Kampala/</w:t>
      </w:r>
      <w:proofErr w:type="spellStart"/>
      <w:r w:rsidRPr="00D4319E">
        <w:rPr>
          <w:rFonts w:cstheme="minorHAnsi"/>
          <w:b/>
          <w:sz w:val="20"/>
          <w:szCs w:val="20"/>
          <w:lang w:val="es-ES"/>
        </w:rPr>
        <w:t>Kigo</w:t>
      </w:r>
      <w:proofErr w:type="spellEnd"/>
      <w:r w:rsidRPr="00D4319E">
        <w:rPr>
          <w:rFonts w:cstheme="minorHAnsi"/>
          <w:b/>
          <w:sz w:val="20"/>
          <w:szCs w:val="20"/>
          <w:lang w:val="es-ES"/>
        </w:rPr>
        <w:t xml:space="preserve"> a </w:t>
      </w:r>
      <w:proofErr w:type="spellStart"/>
      <w:r w:rsidRPr="00D4319E">
        <w:rPr>
          <w:rFonts w:cstheme="minorHAnsi"/>
          <w:b/>
          <w:sz w:val="20"/>
          <w:szCs w:val="20"/>
          <w:lang w:val="es-ES"/>
        </w:rPr>
        <w:t>Bwindi</w:t>
      </w:r>
      <w:proofErr w:type="spellEnd"/>
      <w:r w:rsidRPr="00D4319E">
        <w:rPr>
          <w:rFonts w:cstheme="minorHAnsi"/>
          <w:b/>
          <w:sz w:val="20"/>
          <w:szCs w:val="20"/>
          <w:lang w:val="es-ES"/>
        </w:rPr>
        <w:t xml:space="preserve"> </w:t>
      </w:r>
      <w:proofErr w:type="spellStart"/>
      <w:r w:rsidRPr="00D4319E">
        <w:rPr>
          <w:rFonts w:cstheme="minorHAnsi"/>
          <w:b/>
          <w:sz w:val="20"/>
          <w:szCs w:val="20"/>
          <w:lang w:val="es-ES"/>
        </w:rPr>
        <w:t>National</w:t>
      </w:r>
      <w:proofErr w:type="spellEnd"/>
      <w:r w:rsidRPr="00D4319E">
        <w:rPr>
          <w:rFonts w:cstheme="minorHAnsi"/>
          <w:b/>
          <w:sz w:val="20"/>
          <w:szCs w:val="20"/>
          <w:lang w:val="es-ES"/>
        </w:rPr>
        <w:t xml:space="preserve"> Park se realizará con guía/conductor inglés. A su llegada al </w:t>
      </w:r>
      <w:proofErr w:type="spellStart"/>
      <w:r w:rsidRPr="00D4319E">
        <w:rPr>
          <w:rFonts w:cstheme="minorHAnsi"/>
          <w:b/>
          <w:sz w:val="20"/>
          <w:szCs w:val="20"/>
          <w:lang w:val="es-ES"/>
        </w:rPr>
        <w:t>lodge</w:t>
      </w:r>
      <w:proofErr w:type="spellEnd"/>
      <w:r w:rsidRPr="00D4319E">
        <w:rPr>
          <w:rFonts w:cstheme="minorHAnsi"/>
          <w:b/>
          <w:sz w:val="20"/>
          <w:szCs w:val="20"/>
          <w:lang w:val="es-ES"/>
        </w:rPr>
        <w:t xml:space="preserve"> de </w:t>
      </w:r>
      <w:proofErr w:type="spellStart"/>
      <w:r w:rsidRPr="00D4319E">
        <w:rPr>
          <w:rFonts w:cstheme="minorHAnsi"/>
          <w:b/>
          <w:sz w:val="20"/>
          <w:szCs w:val="20"/>
          <w:lang w:val="es-ES"/>
        </w:rPr>
        <w:t>Bwindi</w:t>
      </w:r>
      <w:proofErr w:type="spellEnd"/>
      <w:r w:rsidRPr="00D4319E">
        <w:rPr>
          <w:rFonts w:cstheme="minorHAnsi"/>
          <w:b/>
          <w:sz w:val="20"/>
          <w:szCs w:val="20"/>
          <w:lang w:val="es-ES"/>
        </w:rPr>
        <w:t xml:space="preserve"> les estará esperando el intérprete/traductor de español que </w:t>
      </w:r>
      <w:r w:rsidR="00905547" w:rsidRPr="00D4319E">
        <w:rPr>
          <w:rFonts w:cstheme="minorHAnsi"/>
          <w:b/>
          <w:sz w:val="20"/>
          <w:szCs w:val="20"/>
          <w:lang w:val="es-ES"/>
        </w:rPr>
        <w:t>los</w:t>
      </w:r>
      <w:r w:rsidRPr="00D4319E">
        <w:rPr>
          <w:rFonts w:cstheme="minorHAnsi"/>
          <w:b/>
          <w:sz w:val="20"/>
          <w:szCs w:val="20"/>
          <w:lang w:val="es-ES"/>
        </w:rPr>
        <w:t xml:space="preserve"> </w:t>
      </w:r>
      <w:r w:rsidR="00905547" w:rsidRPr="00D4319E">
        <w:rPr>
          <w:rFonts w:cstheme="minorHAnsi"/>
          <w:b/>
          <w:sz w:val="20"/>
          <w:szCs w:val="20"/>
          <w:lang w:val="es-ES"/>
        </w:rPr>
        <w:t>acompañará</w:t>
      </w:r>
      <w:r w:rsidRPr="00D4319E">
        <w:rPr>
          <w:rFonts w:cstheme="minorHAnsi"/>
          <w:b/>
          <w:sz w:val="20"/>
          <w:szCs w:val="20"/>
          <w:lang w:val="es-ES"/>
        </w:rPr>
        <w:t xml:space="preserve"> hasta el final del viaje en el aeropuerto de Entebbe.</w:t>
      </w:r>
    </w:p>
    <w:p w:rsidR="0005021D" w:rsidRDefault="0005021D" w:rsidP="00521EED">
      <w:pPr>
        <w:jc w:val="both"/>
        <w:rPr>
          <w:rFonts w:ascii="Tahoma" w:hAnsi="Tahoma" w:cs="Tahoma"/>
          <w:b/>
          <w:sz w:val="20"/>
          <w:szCs w:val="20"/>
          <w:lang w:val="de-DE"/>
        </w:rPr>
      </w:pPr>
    </w:p>
    <w:p w:rsidR="006730BD" w:rsidRDefault="006730BD" w:rsidP="006730BD">
      <w:pPr>
        <w:jc w:val="both"/>
        <w:rPr>
          <w:rFonts w:cstheme="minorHAnsi"/>
          <w:b/>
          <w:sz w:val="20"/>
          <w:szCs w:val="20"/>
          <w:lang w:val="es-ES"/>
        </w:rPr>
      </w:pPr>
      <w:r w:rsidRPr="001B7C18">
        <w:rPr>
          <w:rFonts w:cstheme="minorHAnsi"/>
          <w:b/>
          <w:sz w:val="20"/>
          <w:szCs w:val="20"/>
          <w:lang w:val="es-ES"/>
        </w:rPr>
        <w:t>Día 1</w:t>
      </w:r>
      <w:r w:rsidR="00B23757">
        <w:rPr>
          <w:rFonts w:cstheme="minorHAnsi"/>
          <w:b/>
          <w:sz w:val="20"/>
          <w:szCs w:val="20"/>
          <w:lang w:val="es-ES"/>
        </w:rPr>
        <w:t>2</w:t>
      </w:r>
      <w:r>
        <w:rPr>
          <w:rFonts w:cstheme="minorHAnsi"/>
          <w:b/>
          <w:sz w:val="20"/>
          <w:szCs w:val="20"/>
          <w:lang w:val="es-ES"/>
        </w:rPr>
        <w:t>.</w:t>
      </w:r>
      <w:r w:rsidR="00410FFD">
        <w:rPr>
          <w:rFonts w:cstheme="minorHAnsi"/>
          <w:b/>
          <w:sz w:val="20"/>
          <w:szCs w:val="20"/>
          <w:lang w:val="es-ES"/>
        </w:rPr>
        <w:t xml:space="preserve"> </w:t>
      </w:r>
      <w:proofErr w:type="spellStart"/>
      <w:r>
        <w:rPr>
          <w:rFonts w:cstheme="minorHAnsi"/>
          <w:b/>
          <w:sz w:val="20"/>
          <w:szCs w:val="20"/>
          <w:lang w:val="es-ES"/>
        </w:rPr>
        <w:t>Bwindi</w:t>
      </w:r>
      <w:proofErr w:type="spellEnd"/>
      <w:r>
        <w:rPr>
          <w:rFonts w:cstheme="minorHAnsi"/>
          <w:b/>
          <w:sz w:val="20"/>
          <w:szCs w:val="20"/>
          <w:lang w:val="es-ES"/>
        </w:rPr>
        <w:t xml:space="preserve"> </w:t>
      </w:r>
      <w:proofErr w:type="spellStart"/>
      <w:r>
        <w:rPr>
          <w:rFonts w:cstheme="minorHAnsi"/>
          <w:b/>
          <w:sz w:val="20"/>
          <w:szCs w:val="20"/>
          <w:lang w:val="es-ES"/>
        </w:rPr>
        <w:t>National</w:t>
      </w:r>
      <w:proofErr w:type="spellEnd"/>
      <w:r>
        <w:rPr>
          <w:rFonts w:cstheme="minorHAnsi"/>
          <w:b/>
          <w:sz w:val="20"/>
          <w:szCs w:val="20"/>
          <w:lang w:val="es-ES"/>
        </w:rPr>
        <w:t xml:space="preserve"> Park</w:t>
      </w:r>
    </w:p>
    <w:p w:rsidR="00410FFD" w:rsidRPr="00ED35BD" w:rsidRDefault="00410FFD" w:rsidP="00410FFD">
      <w:pPr>
        <w:jc w:val="both"/>
        <w:rPr>
          <w:rFonts w:cs="Tahoma"/>
          <w:bCs/>
          <w:sz w:val="20"/>
          <w:szCs w:val="20"/>
          <w:lang w:val="de-DE"/>
        </w:rPr>
      </w:pPr>
      <w:r w:rsidRPr="00ED35BD">
        <w:rPr>
          <w:rFonts w:cs="Tahoma"/>
          <w:b/>
          <w:sz w:val="20"/>
          <w:szCs w:val="20"/>
          <w:lang w:val="de-DE"/>
        </w:rPr>
        <w:t>Desayuno</w:t>
      </w:r>
      <w:r w:rsidR="00905547">
        <w:rPr>
          <w:rFonts w:cs="Tahoma"/>
          <w:b/>
          <w:sz w:val="20"/>
          <w:szCs w:val="20"/>
          <w:lang w:val="de-DE"/>
        </w:rPr>
        <w:t>.</w:t>
      </w:r>
      <w:r w:rsidRPr="00ED35BD">
        <w:rPr>
          <w:rFonts w:cs="Tahoma"/>
          <w:bCs/>
          <w:sz w:val="20"/>
          <w:szCs w:val="20"/>
          <w:lang w:val="de-DE"/>
        </w:rPr>
        <w:t xml:space="preserve"> </w:t>
      </w:r>
      <w:r w:rsidR="00905547">
        <w:rPr>
          <w:rFonts w:cs="Tahoma"/>
          <w:bCs/>
          <w:sz w:val="20"/>
          <w:szCs w:val="20"/>
          <w:lang w:val="de-DE"/>
        </w:rPr>
        <w:t>M</w:t>
      </w:r>
      <w:r w:rsidRPr="00ED35BD">
        <w:rPr>
          <w:rFonts w:cs="Tahoma"/>
          <w:bCs/>
          <w:sz w:val="20"/>
          <w:szCs w:val="20"/>
          <w:lang w:val="de-DE"/>
        </w:rPr>
        <w:t>uy temprano y nos desplazaremos al centro de visitantes del Parque Nacional Bwindi. En primer lugar, recibiremos una charla informativa por parte del guía, del parque nacional, que nos acompañará en nuestra caminata. Los guías y pisteros del parque son extremadamente profesionales, y nos informarán detalladamente sobre las reglas y comportamiento que debemos seguir tanto durante la caminata como durante el tiempo que permanezcamos observando a los gorilas. A continuación, nos trasladaremos hasta el punto desde donde comenzaremos la caminata, llevaremos comida/picnic debido a la imprevisible duración de la caminata. Vuelta al lodge y tarde libre para descansar, disfrutar y compartir el recuerdo de una de las experiencias más impactantes del mundo animal.</w:t>
      </w:r>
    </w:p>
    <w:p w:rsidR="00905547" w:rsidRPr="00905547" w:rsidRDefault="00410FFD" w:rsidP="00410FFD">
      <w:pPr>
        <w:jc w:val="both"/>
        <w:rPr>
          <w:rFonts w:cs="Tahoma"/>
          <w:bCs/>
          <w:sz w:val="20"/>
          <w:szCs w:val="20"/>
          <w:lang w:val="de-DE"/>
        </w:rPr>
      </w:pPr>
      <w:r w:rsidRPr="00ED35BD">
        <w:rPr>
          <w:rFonts w:cs="Tahoma"/>
          <w:bCs/>
          <w:sz w:val="20"/>
          <w:szCs w:val="20"/>
          <w:lang w:val="de-DE"/>
        </w:rPr>
        <w:t xml:space="preserve">En el Parque Nacional de Bwindi (Uganda) hay 20 grupos de gorilas habituados a la presencia humana y que pueden ser visitados por turistas. </w:t>
      </w:r>
    </w:p>
    <w:p w:rsidR="00410FFD" w:rsidRPr="00ED35BD" w:rsidRDefault="00410FFD" w:rsidP="00410FFD">
      <w:pPr>
        <w:jc w:val="both"/>
        <w:rPr>
          <w:rFonts w:cs="Tahoma"/>
          <w:bCs/>
          <w:sz w:val="20"/>
          <w:szCs w:val="20"/>
          <w:lang w:val="de-DE"/>
        </w:rPr>
      </w:pPr>
      <w:r w:rsidRPr="00ED35BD">
        <w:rPr>
          <w:rFonts w:cs="Tahoma"/>
          <w:b/>
          <w:sz w:val="20"/>
          <w:szCs w:val="20"/>
          <w:lang w:val="de-DE"/>
        </w:rPr>
        <w:t>Sector norte</w:t>
      </w:r>
      <w:r w:rsidRPr="00ED35BD">
        <w:rPr>
          <w:rFonts w:cs="Tahoma"/>
          <w:bCs/>
          <w:sz w:val="20"/>
          <w:szCs w:val="20"/>
          <w:lang w:val="de-DE"/>
        </w:rPr>
        <w:t xml:space="preserve">: Buhoma 5 grupos y  Ruhija 4 grupos </w:t>
      </w:r>
    </w:p>
    <w:p w:rsidR="00410FFD" w:rsidRPr="00ED35BD" w:rsidRDefault="00410FFD" w:rsidP="00410FFD">
      <w:pPr>
        <w:jc w:val="both"/>
        <w:rPr>
          <w:rFonts w:cs="Tahoma"/>
          <w:bCs/>
          <w:sz w:val="20"/>
          <w:szCs w:val="20"/>
          <w:lang w:val="de-DE"/>
        </w:rPr>
      </w:pPr>
      <w:r w:rsidRPr="00ED35BD">
        <w:rPr>
          <w:rFonts w:cs="Tahoma"/>
          <w:b/>
          <w:sz w:val="20"/>
          <w:szCs w:val="20"/>
          <w:lang w:val="de-DE"/>
        </w:rPr>
        <w:t>Sector sur:</w:t>
      </w:r>
      <w:r w:rsidRPr="00ED35BD">
        <w:rPr>
          <w:rFonts w:cs="Tahoma"/>
          <w:bCs/>
          <w:sz w:val="20"/>
          <w:szCs w:val="20"/>
          <w:lang w:val="de-DE"/>
        </w:rPr>
        <w:t xml:space="preserve"> Rushaga 8 grupos y Nkuringo 3 grupos</w:t>
      </w:r>
    </w:p>
    <w:p w:rsidR="00410FFD" w:rsidRPr="00ED35BD" w:rsidRDefault="00410FFD" w:rsidP="00410FFD">
      <w:pPr>
        <w:jc w:val="both"/>
        <w:rPr>
          <w:rFonts w:cs="Tahoma"/>
          <w:bCs/>
          <w:sz w:val="20"/>
          <w:szCs w:val="20"/>
          <w:lang w:val="de-DE"/>
        </w:rPr>
      </w:pPr>
      <w:r w:rsidRPr="00ED35BD">
        <w:rPr>
          <w:rFonts w:cs="Tahoma"/>
          <w:bCs/>
          <w:sz w:val="20"/>
          <w:szCs w:val="20"/>
          <w:lang w:val="de-DE"/>
        </w:rPr>
        <w:t xml:space="preserve">Cada grupo puede ser visitado por un máximo de 8 personas al día y el encuentro con los gorilas está escrupulosamente limitado a 1 hora. </w:t>
      </w:r>
    </w:p>
    <w:p w:rsidR="00ED35BD" w:rsidRDefault="00ED35BD" w:rsidP="00410FFD">
      <w:pPr>
        <w:jc w:val="both"/>
        <w:rPr>
          <w:rFonts w:cs="Tahoma"/>
          <w:bCs/>
          <w:sz w:val="20"/>
          <w:szCs w:val="20"/>
          <w:lang w:val="de-DE"/>
        </w:rPr>
      </w:pPr>
    </w:p>
    <w:p w:rsidR="00410FFD" w:rsidRPr="00ED35BD" w:rsidRDefault="00410FFD" w:rsidP="00410FFD">
      <w:pPr>
        <w:jc w:val="both"/>
        <w:rPr>
          <w:rFonts w:cs="Tahoma"/>
          <w:bCs/>
          <w:sz w:val="20"/>
          <w:szCs w:val="20"/>
          <w:lang w:val="de-DE"/>
        </w:rPr>
      </w:pPr>
      <w:r w:rsidRPr="00ED35BD">
        <w:rPr>
          <w:rFonts w:cs="Tahoma"/>
          <w:bCs/>
          <w:sz w:val="20"/>
          <w:szCs w:val="20"/>
          <w:lang w:val="de-DE"/>
        </w:rPr>
        <w:t>La caminata puede durar entre 1 y 8 horas y se pueden alcanzar altitudes superiores a los 2,500 metros.  El terreno es escarpado y a veces hay bastante barro. Aunque la caminata requiere esfuerzo físico, la belleza del bosque y el paisaje lo hacen muy entretenido. Una vez encontrados los gorilas toda la fatiga se olvida, y la experiencia es con muchísima frecuencia descrita como la más profunda e inolvidable del mundo animal. Puede llover en cualquier momento por lo que es muy recomendable llevar impermeable, y por supuesto botas de trekking, así como pantalones largos, camisa/camiseta de manga larga, calcetines altos/polainas, sombrero y protección solar. Un forro polar o prenda ligera de abrigo es recomendable ya que a primera hora de la mañana, debido a la altitud y ambiente húmedo, puede hacer frío. Su guía/conductor les proporcionará suficiente agua para la caminata.</w:t>
      </w:r>
    </w:p>
    <w:p w:rsidR="006730BD" w:rsidRPr="00ED35BD" w:rsidRDefault="00410FFD" w:rsidP="00410FFD">
      <w:pPr>
        <w:jc w:val="both"/>
        <w:rPr>
          <w:rFonts w:cs="Tahoma"/>
          <w:bCs/>
          <w:sz w:val="20"/>
          <w:szCs w:val="20"/>
          <w:lang w:val="de-DE"/>
        </w:rPr>
      </w:pPr>
      <w:r w:rsidRPr="00BA3F24">
        <w:rPr>
          <w:rFonts w:cs="Tahoma"/>
          <w:b/>
          <w:sz w:val="20"/>
          <w:szCs w:val="20"/>
          <w:lang w:val="de-DE"/>
        </w:rPr>
        <w:t>Cena y alojamiento</w:t>
      </w:r>
      <w:r w:rsidRPr="00ED35BD">
        <w:rPr>
          <w:rFonts w:cs="Tahoma"/>
          <w:bCs/>
          <w:sz w:val="20"/>
          <w:szCs w:val="20"/>
          <w:lang w:val="de-DE"/>
        </w:rPr>
        <w:t xml:space="preserve"> en Engagi Lodge (sector norte Buhoma/Ruhija) o en Gorilla Leisure Lodge (sector sur Rushaga/Nkuringo) </w:t>
      </w:r>
    </w:p>
    <w:p w:rsidR="006730BD" w:rsidRDefault="006730BD" w:rsidP="00521EED">
      <w:pPr>
        <w:jc w:val="both"/>
        <w:rPr>
          <w:rFonts w:ascii="Tahoma" w:hAnsi="Tahoma" w:cs="Tahoma"/>
          <w:b/>
          <w:sz w:val="20"/>
          <w:szCs w:val="20"/>
          <w:lang w:val="de-DE"/>
        </w:rPr>
      </w:pPr>
    </w:p>
    <w:p w:rsidR="00FC6932" w:rsidRDefault="00FC6932" w:rsidP="00FC6932">
      <w:pPr>
        <w:jc w:val="both"/>
        <w:rPr>
          <w:rFonts w:cstheme="minorHAnsi"/>
          <w:b/>
          <w:sz w:val="20"/>
          <w:szCs w:val="20"/>
          <w:lang w:val="es-ES"/>
        </w:rPr>
      </w:pPr>
      <w:r w:rsidRPr="001B7C18">
        <w:rPr>
          <w:rFonts w:cstheme="minorHAnsi"/>
          <w:b/>
          <w:sz w:val="20"/>
          <w:szCs w:val="20"/>
          <w:lang w:val="es-ES"/>
        </w:rPr>
        <w:t>Día 1</w:t>
      </w:r>
      <w:r>
        <w:rPr>
          <w:rFonts w:cstheme="minorHAnsi"/>
          <w:b/>
          <w:sz w:val="20"/>
          <w:szCs w:val="20"/>
          <w:lang w:val="es-ES"/>
        </w:rPr>
        <w:t xml:space="preserve">3. </w:t>
      </w:r>
      <w:proofErr w:type="spellStart"/>
      <w:r>
        <w:rPr>
          <w:rFonts w:cstheme="minorHAnsi"/>
          <w:b/>
          <w:sz w:val="20"/>
          <w:szCs w:val="20"/>
          <w:lang w:val="es-ES"/>
        </w:rPr>
        <w:t>Bwindi</w:t>
      </w:r>
      <w:proofErr w:type="spellEnd"/>
      <w:r>
        <w:rPr>
          <w:rFonts w:cstheme="minorHAnsi"/>
          <w:b/>
          <w:sz w:val="20"/>
          <w:szCs w:val="20"/>
          <w:lang w:val="es-ES"/>
        </w:rPr>
        <w:t xml:space="preserve"> </w:t>
      </w:r>
      <w:proofErr w:type="spellStart"/>
      <w:r>
        <w:rPr>
          <w:rFonts w:cstheme="minorHAnsi"/>
          <w:b/>
          <w:sz w:val="20"/>
          <w:szCs w:val="20"/>
          <w:lang w:val="es-ES"/>
        </w:rPr>
        <w:t>National</w:t>
      </w:r>
      <w:proofErr w:type="spellEnd"/>
      <w:r>
        <w:rPr>
          <w:rFonts w:cstheme="minorHAnsi"/>
          <w:b/>
          <w:sz w:val="20"/>
          <w:szCs w:val="20"/>
          <w:lang w:val="es-ES"/>
        </w:rPr>
        <w:t xml:space="preserve"> Park</w:t>
      </w:r>
      <w:r w:rsidR="00E52159">
        <w:rPr>
          <w:rFonts w:cstheme="minorHAnsi"/>
          <w:b/>
          <w:sz w:val="20"/>
          <w:szCs w:val="20"/>
          <w:lang w:val="es-ES"/>
        </w:rPr>
        <w:t>-Entebbe (10 Horas)</w:t>
      </w:r>
    </w:p>
    <w:p w:rsidR="00E52159" w:rsidRPr="002206D9" w:rsidRDefault="00E52159" w:rsidP="00E52159">
      <w:pPr>
        <w:jc w:val="both"/>
        <w:rPr>
          <w:rFonts w:cstheme="minorHAnsi"/>
          <w:bCs/>
          <w:sz w:val="20"/>
          <w:szCs w:val="20"/>
          <w:lang w:val="es-ES"/>
        </w:rPr>
      </w:pPr>
      <w:proofErr w:type="spellStart"/>
      <w:proofErr w:type="gramStart"/>
      <w:r w:rsidRPr="00E52159">
        <w:rPr>
          <w:rFonts w:cstheme="minorHAnsi"/>
          <w:b/>
          <w:sz w:val="20"/>
          <w:szCs w:val="20"/>
          <w:lang w:val="es-ES"/>
        </w:rPr>
        <w:t>Desayuno,</w:t>
      </w:r>
      <w:r w:rsidRPr="002206D9">
        <w:rPr>
          <w:rFonts w:cstheme="minorHAnsi"/>
          <w:bCs/>
          <w:sz w:val="20"/>
          <w:szCs w:val="20"/>
          <w:lang w:val="es-ES"/>
        </w:rPr>
        <w:t>y</w:t>
      </w:r>
      <w:proofErr w:type="spellEnd"/>
      <w:proofErr w:type="gramEnd"/>
      <w:r w:rsidRPr="002206D9">
        <w:rPr>
          <w:rFonts w:cstheme="minorHAnsi"/>
          <w:bCs/>
          <w:sz w:val="20"/>
          <w:szCs w:val="20"/>
          <w:lang w:val="es-ES"/>
        </w:rPr>
        <w:t xml:space="preserve"> salimos en dirección a Entebbe cruzando distintas regiones y distritos de esta bellísima zona del país. Disfrutaremos de los espectaculares paisajes de los montes </w:t>
      </w:r>
      <w:proofErr w:type="spellStart"/>
      <w:r w:rsidRPr="002206D9">
        <w:rPr>
          <w:rFonts w:cstheme="minorHAnsi"/>
          <w:bCs/>
          <w:sz w:val="20"/>
          <w:szCs w:val="20"/>
          <w:lang w:val="es-ES"/>
        </w:rPr>
        <w:t>Kigezi</w:t>
      </w:r>
      <w:proofErr w:type="spellEnd"/>
      <w:r w:rsidRPr="002206D9">
        <w:rPr>
          <w:rFonts w:cstheme="minorHAnsi"/>
          <w:bCs/>
          <w:sz w:val="20"/>
          <w:szCs w:val="20"/>
          <w:lang w:val="es-ES"/>
        </w:rPr>
        <w:t xml:space="preserve">, de los cambios en la vegetación y los ríos, según dejamos atrás el </w:t>
      </w:r>
      <w:proofErr w:type="spellStart"/>
      <w:r w:rsidRPr="002206D9">
        <w:rPr>
          <w:rFonts w:cstheme="minorHAnsi"/>
          <w:bCs/>
          <w:sz w:val="20"/>
          <w:szCs w:val="20"/>
          <w:lang w:val="es-ES"/>
        </w:rPr>
        <w:t>habitat</w:t>
      </w:r>
      <w:proofErr w:type="spellEnd"/>
      <w:r w:rsidRPr="002206D9">
        <w:rPr>
          <w:rFonts w:cstheme="minorHAnsi"/>
          <w:bCs/>
          <w:sz w:val="20"/>
          <w:szCs w:val="20"/>
          <w:lang w:val="es-ES"/>
        </w:rPr>
        <w:t xml:space="preserve"> del </w:t>
      </w:r>
      <w:proofErr w:type="spellStart"/>
      <w:r w:rsidRPr="002206D9">
        <w:rPr>
          <w:rFonts w:cstheme="minorHAnsi"/>
          <w:bCs/>
          <w:sz w:val="20"/>
          <w:szCs w:val="20"/>
          <w:lang w:val="es-ES"/>
        </w:rPr>
        <w:t>gorilla</w:t>
      </w:r>
      <w:proofErr w:type="spellEnd"/>
      <w:r w:rsidRPr="002206D9">
        <w:rPr>
          <w:rFonts w:cstheme="minorHAnsi"/>
          <w:bCs/>
          <w:sz w:val="20"/>
          <w:szCs w:val="20"/>
          <w:lang w:val="es-ES"/>
        </w:rPr>
        <w:t xml:space="preserve"> de montaña en dirección a </w:t>
      </w:r>
      <w:proofErr w:type="spellStart"/>
      <w:r w:rsidRPr="002206D9">
        <w:rPr>
          <w:rFonts w:cstheme="minorHAnsi"/>
          <w:bCs/>
          <w:sz w:val="20"/>
          <w:szCs w:val="20"/>
          <w:lang w:val="es-ES"/>
        </w:rPr>
        <w:t>Mbarara</w:t>
      </w:r>
      <w:proofErr w:type="spellEnd"/>
      <w:r w:rsidRPr="002206D9">
        <w:rPr>
          <w:rFonts w:cstheme="minorHAnsi"/>
          <w:bCs/>
          <w:sz w:val="20"/>
          <w:szCs w:val="20"/>
          <w:lang w:val="es-ES"/>
        </w:rPr>
        <w:t xml:space="preserve">, la capital de la región de </w:t>
      </w:r>
      <w:proofErr w:type="spellStart"/>
      <w:r w:rsidRPr="002206D9">
        <w:rPr>
          <w:rFonts w:cstheme="minorHAnsi"/>
          <w:bCs/>
          <w:sz w:val="20"/>
          <w:szCs w:val="20"/>
          <w:lang w:val="es-ES"/>
        </w:rPr>
        <w:t>Ankole</w:t>
      </w:r>
      <w:proofErr w:type="spellEnd"/>
      <w:r w:rsidRPr="002206D9">
        <w:rPr>
          <w:rFonts w:cstheme="minorHAnsi"/>
          <w:bCs/>
          <w:sz w:val="20"/>
          <w:szCs w:val="20"/>
          <w:lang w:val="es-ES"/>
        </w:rPr>
        <w:t xml:space="preserve">. </w:t>
      </w:r>
      <w:r w:rsidRPr="002206D9">
        <w:rPr>
          <w:rFonts w:cstheme="minorHAnsi"/>
          <w:b/>
          <w:sz w:val="20"/>
          <w:szCs w:val="20"/>
          <w:lang w:val="es-ES"/>
        </w:rPr>
        <w:t>Almuerzo incluido</w:t>
      </w:r>
      <w:r w:rsidRPr="002206D9">
        <w:rPr>
          <w:rFonts w:cstheme="minorHAnsi"/>
          <w:bCs/>
          <w:sz w:val="20"/>
          <w:szCs w:val="20"/>
          <w:lang w:val="es-ES"/>
        </w:rPr>
        <w:t xml:space="preserve"> en ruta, cruzamos de nuevo el Ecuador esta vez en dirección sur-norte y continuamos hacia Entebbe </w:t>
      </w:r>
      <w:r w:rsidR="00F543DE">
        <w:rPr>
          <w:rFonts w:cstheme="minorHAnsi"/>
          <w:bCs/>
          <w:sz w:val="20"/>
          <w:szCs w:val="20"/>
          <w:lang w:val="es-ES"/>
        </w:rPr>
        <w:t xml:space="preserve">traslado al Hotel </w:t>
      </w:r>
    </w:p>
    <w:p w:rsidR="006730BD" w:rsidRDefault="006730BD" w:rsidP="00521EED">
      <w:pPr>
        <w:jc w:val="both"/>
        <w:rPr>
          <w:rFonts w:ascii="Tahoma" w:hAnsi="Tahoma" w:cs="Tahoma"/>
          <w:b/>
          <w:sz w:val="20"/>
          <w:szCs w:val="20"/>
          <w:lang w:val="de-DE"/>
        </w:rPr>
      </w:pPr>
    </w:p>
    <w:p w:rsidR="00F543DE" w:rsidRDefault="00F543DE" w:rsidP="00F543DE">
      <w:pPr>
        <w:jc w:val="both"/>
        <w:rPr>
          <w:rFonts w:cstheme="minorHAnsi"/>
          <w:b/>
          <w:sz w:val="20"/>
          <w:szCs w:val="20"/>
          <w:lang w:val="es-ES"/>
        </w:rPr>
      </w:pPr>
      <w:r w:rsidRPr="001B7C18">
        <w:rPr>
          <w:rFonts w:cstheme="minorHAnsi"/>
          <w:b/>
          <w:sz w:val="20"/>
          <w:szCs w:val="20"/>
          <w:lang w:val="es-ES"/>
        </w:rPr>
        <w:t>Día 1</w:t>
      </w:r>
      <w:r>
        <w:rPr>
          <w:rFonts w:cstheme="minorHAnsi"/>
          <w:b/>
          <w:sz w:val="20"/>
          <w:szCs w:val="20"/>
          <w:lang w:val="es-ES"/>
        </w:rPr>
        <w:t xml:space="preserve">4. Entebbe </w:t>
      </w:r>
    </w:p>
    <w:p w:rsidR="00F543DE" w:rsidRPr="00F543DE" w:rsidRDefault="00F543DE" w:rsidP="00F543DE">
      <w:pPr>
        <w:jc w:val="both"/>
        <w:rPr>
          <w:rFonts w:cstheme="minorHAnsi"/>
          <w:bCs/>
          <w:sz w:val="20"/>
          <w:szCs w:val="20"/>
          <w:lang w:val="es-ES"/>
        </w:rPr>
      </w:pPr>
      <w:r w:rsidRPr="00F543DE">
        <w:rPr>
          <w:rFonts w:cstheme="minorHAnsi"/>
          <w:bCs/>
          <w:sz w:val="20"/>
          <w:szCs w:val="20"/>
          <w:lang w:val="es-ES"/>
        </w:rPr>
        <w:t>A la hora acordad</w:t>
      </w:r>
      <w:r>
        <w:rPr>
          <w:rFonts w:cstheme="minorHAnsi"/>
          <w:bCs/>
          <w:sz w:val="20"/>
          <w:szCs w:val="20"/>
          <w:lang w:val="es-ES"/>
        </w:rPr>
        <w:t xml:space="preserve">a </w:t>
      </w:r>
      <w:r w:rsidRPr="00F543DE">
        <w:rPr>
          <w:rFonts w:cstheme="minorHAnsi"/>
          <w:bCs/>
          <w:sz w:val="20"/>
          <w:szCs w:val="20"/>
          <w:lang w:val="es-ES"/>
        </w:rPr>
        <w:t>traslado al aeropuerto para su vuelo internacional.</w:t>
      </w:r>
    </w:p>
    <w:p w:rsidR="00521EED" w:rsidRDefault="00521EED" w:rsidP="00521EED">
      <w:pPr>
        <w:rPr>
          <w:b/>
          <w:bCs/>
          <w:sz w:val="20"/>
          <w:szCs w:val="20"/>
          <w:lang w:val="es-ES"/>
        </w:rPr>
      </w:pPr>
    </w:p>
    <w:p w:rsidR="00521EED" w:rsidRDefault="00521EED" w:rsidP="00905547">
      <w:pPr>
        <w:jc w:val="center"/>
        <w:rPr>
          <w:b/>
          <w:bCs/>
          <w:sz w:val="20"/>
          <w:szCs w:val="20"/>
          <w:lang w:val="es-ES"/>
        </w:rPr>
      </w:pPr>
      <w:r w:rsidRPr="005B22A4">
        <w:rPr>
          <w:b/>
          <w:bCs/>
          <w:sz w:val="20"/>
          <w:szCs w:val="20"/>
          <w:lang w:val="es-ES"/>
        </w:rPr>
        <w:t>FIN DE NUESTROS SERVICIOS</w:t>
      </w:r>
    </w:p>
    <w:p w:rsidR="000A4337" w:rsidRPr="00B56B0D" w:rsidRDefault="000A4337" w:rsidP="00521EED">
      <w:pPr>
        <w:rPr>
          <w:sz w:val="20"/>
          <w:szCs w:val="20"/>
          <w:lang w:val="es-ES"/>
        </w:rPr>
      </w:pPr>
    </w:p>
    <w:p w:rsidR="00521EED" w:rsidRPr="00B56B0D" w:rsidRDefault="00521EED" w:rsidP="00521EED">
      <w:pPr>
        <w:rPr>
          <w:sz w:val="20"/>
          <w:szCs w:val="20"/>
          <w:lang w:val="es-ES"/>
        </w:rPr>
      </w:pPr>
      <w:r>
        <w:rPr>
          <w:b/>
          <w:noProof/>
          <w:sz w:val="20"/>
          <w:szCs w:val="20"/>
          <w:lang w:val="es-MX" w:eastAsia="es-MX"/>
        </w:rPr>
        <mc:AlternateContent>
          <mc:Choice Requires="wps">
            <w:drawing>
              <wp:anchor distT="0" distB="0" distL="114300" distR="114300" simplePos="0" relativeHeight="251658240" behindDoc="0" locked="0" layoutInCell="1" allowOverlap="1" wp14:anchorId="54E6B1C9" wp14:editId="48965F42">
                <wp:simplePos x="0" y="0"/>
                <wp:positionH relativeFrom="column">
                  <wp:posOffset>23495</wp:posOffset>
                </wp:positionH>
                <wp:positionV relativeFrom="paragraph">
                  <wp:posOffset>13970</wp:posOffset>
                </wp:positionV>
                <wp:extent cx="1790700" cy="265430"/>
                <wp:effectExtent l="0" t="0" r="19050" b="20320"/>
                <wp:wrapSquare wrapText="bothSides"/>
                <wp:docPr id="4" name="Rectángulo 4"/>
                <wp:cNvGraphicFramePr/>
                <a:graphic xmlns:a="http://schemas.openxmlformats.org/drawingml/2006/main">
                  <a:graphicData uri="http://schemas.microsoft.com/office/word/2010/wordprocessingShape">
                    <wps:wsp>
                      <wps:cNvSpPr/>
                      <wps:spPr>
                        <a:xfrm>
                          <a:off x="0" y="0"/>
                          <a:ext cx="1790700" cy="26543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521EED" w:rsidRPr="00F74623" w:rsidRDefault="00521EED" w:rsidP="00521EED">
                            <w:pPr>
                              <w:jc w:val="center"/>
                              <w:rPr>
                                <w:b/>
                                <w:i/>
                                <w:lang w:val="es-ES"/>
                              </w:rPr>
                            </w:pPr>
                            <w:r w:rsidRPr="00F74623">
                              <w:rPr>
                                <w:b/>
                                <w:i/>
                                <w:lang w:val="es-ES"/>
                              </w:rPr>
                              <w:t>JULIÁ TOURS INCLUYE: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E6B1C9" id="Rectángulo 4" o:spid="_x0000_s1026" style="position:absolute;margin-left:1.85pt;margin-top:1.1pt;width:141pt;height:20.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" fillcolor="black [3200]" strokecolor="black [1600]" strokeweight="1pt">
                <v:textbox>
                  <w:txbxContent>
                    <w:p w:rsidR="00521EED" w:rsidRPr="00F74623" w:rsidRDefault="00521EED" w:rsidP="00521EED">
                      <w:pPr>
                        <w:jc w:val="center"/>
                        <w:rPr>
                          <w:b/>
                          <w:i/>
                          <w:lang w:val="es-ES"/>
                        </w:rPr>
                      </w:pPr>
                      <w:r w:rsidRPr="00F74623">
                        <w:rPr>
                          <w:b/>
                          <w:i/>
                          <w:lang w:val="es-ES"/>
                        </w:rPr>
                        <w:t>JULIÁ TOURS INCLUYE:</w:t>
                      </w:r>
                    </w:p>
                  </w:txbxContent>
                </v:textbox>
                <w10:wrap type="square"/>
              </v:rect>
            </w:pict>
          </mc:Fallback>
        </mc:AlternateContent>
      </w:r>
    </w:p>
    <w:p w:rsidR="00521EED" w:rsidRPr="00B56B0D" w:rsidRDefault="00521EED" w:rsidP="00521EED">
      <w:pPr>
        <w:tabs>
          <w:tab w:val="left" w:pos="851"/>
        </w:tabs>
        <w:rPr>
          <w:sz w:val="20"/>
          <w:szCs w:val="20"/>
        </w:rPr>
      </w:pPr>
    </w:p>
    <w:p w:rsidR="00521EED" w:rsidRDefault="00521EED" w:rsidP="00521EED">
      <w:pPr>
        <w:pStyle w:val="Prrafodelista"/>
        <w:numPr>
          <w:ilvl w:val="0"/>
          <w:numId w:val="1"/>
        </w:numPr>
        <w:tabs>
          <w:tab w:val="left" w:pos="851"/>
        </w:tabs>
        <w:ind w:left="851" w:hanging="284"/>
        <w:rPr>
          <w:sz w:val="20"/>
          <w:szCs w:val="20"/>
        </w:rPr>
      </w:pPr>
      <w:r>
        <w:rPr>
          <w:sz w:val="20"/>
          <w:szCs w:val="20"/>
        </w:rPr>
        <w:t>2</w:t>
      </w:r>
      <w:r w:rsidRPr="00BC5929">
        <w:rPr>
          <w:sz w:val="20"/>
          <w:szCs w:val="20"/>
        </w:rPr>
        <w:t xml:space="preserve"> noche de alojamiento en Nairobi, 1 en Aberdare</w:t>
      </w:r>
      <w:r>
        <w:rPr>
          <w:sz w:val="20"/>
          <w:szCs w:val="20"/>
        </w:rPr>
        <w:t>s</w:t>
      </w:r>
      <w:r w:rsidRPr="00BC5929">
        <w:rPr>
          <w:sz w:val="20"/>
          <w:szCs w:val="20"/>
        </w:rPr>
        <w:t>, 1 en Lago Nakuru, 2 en Maasai Mara</w:t>
      </w:r>
      <w:r>
        <w:rPr>
          <w:sz w:val="20"/>
          <w:szCs w:val="20"/>
        </w:rPr>
        <w:t>, 2 en Karatu y 1 en Tarangire.</w:t>
      </w:r>
    </w:p>
    <w:p w:rsidR="00521EED" w:rsidRDefault="00521EED" w:rsidP="00521EED">
      <w:pPr>
        <w:pStyle w:val="Prrafodelista"/>
        <w:numPr>
          <w:ilvl w:val="0"/>
          <w:numId w:val="1"/>
        </w:numPr>
        <w:tabs>
          <w:tab w:val="left" w:pos="851"/>
        </w:tabs>
        <w:ind w:left="851" w:hanging="284"/>
        <w:rPr>
          <w:sz w:val="20"/>
          <w:szCs w:val="20"/>
        </w:rPr>
      </w:pPr>
      <w:r w:rsidRPr="000620A3">
        <w:rPr>
          <w:sz w:val="20"/>
          <w:szCs w:val="20"/>
        </w:rPr>
        <w:t>Traslados de aeropuerto tanto de llegada como de salida (en minibús o autobús de 22 plazas) según el itinerario</w:t>
      </w:r>
    </w:p>
    <w:p w:rsidR="00521EED" w:rsidRDefault="00521EED" w:rsidP="00521EED">
      <w:pPr>
        <w:pStyle w:val="Prrafodelista"/>
        <w:numPr>
          <w:ilvl w:val="0"/>
          <w:numId w:val="1"/>
        </w:numPr>
        <w:tabs>
          <w:tab w:val="left" w:pos="851"/>
        </w:tabs>
        <w:ind w:left="851" w:hanging="284"/>
        <w:rPr>
          <w:sz w:val="20"/>
          <w:szCs w:val="20"/>
        </w:rPr>
      </w:pPr>
      <w:r w:rsidRPr="000620A3">
        <w:rPr>
          <w:sz w:val="20"/>
          <w:szCs w:val="20"/>
        </w:rPr>
        <w:t>Los otros traslados dentro de las ciudades (en minibús o autobús de 22 plazas) según el itinerario</w:t>
      </w:r>
    </w:p>
    <w:p w:rsidR="00521EED" w:rsidRDefault="00521EED" w:rsidP="00521EED">
      <w:pPr>
        <w:pStyle w:val="Prrafodelista"/>
        <w:numPr>
          <w:ilvl w:val="0"/>
          <w:numId w:val="1"/>
        </w:numPr>
        <w:tabs>
          <w:tab w:val="left" w:pos="851"/>
        </w:tabs>
        <w:ind w:left="851" w:hanging="284"/>
        <w:rPr>
          <w:sz w:val="20"/>
          <w:szCs w:val="20"/>
        </w:rPr>
      </w:pPr>
      <w:r w:rsidRPr="000620A3">
        <w:rPr>
          <w:sz w:val="20"/>
          <w:szCs w:val="20"/>
        </w:rPr>
        <w:t xml:space="preserve">Pensión completa en los Hoteles / </w:t>
      </w:r>
      <w:proofErr w:type="spellStart"/>
      <w:r w:rsidRPr="000620A3">
        <w:rPr>
          <w:sz w:val="20"/>
          <w:szCs w:val="20"/>
        </w:rPr>
        <w:t>Lodges</w:t>
      </w:r>
      <w:proofErr w:type="spellEnd"/>
      <w:r w:rsidRPr="000620A3">
        <w:rPr>
          <w:sz w:val="20"/>
          <w:szCs w:val="20"/>
        </w:rPr>
        <w:t xml:space="preserve"> especificados durante el safari</w:t>
      </w:r>
    </w:p>
    <w:p w:rsidR="00521EED" w:rsidRDefault="00521EED" w:rsidP="00521EED">
      <w:pPr>
        <w:pStyle w:val="Prrafodelista"/>
        <w:numPr>
          <w:ilvl w:val="0"/>
          <w:numId w:val="1"/>
        </w:numPr>
        <w:tabs>
          <w:tab w:val="left" w:pos="851"/>
        </w:tabs>
        <w:ind w:left="851" w:hanging="284"/>
        <w:rPr>
          <w:sz w:val="20"/>
          <w:szCs w:val="20"/>
        </w:rPr>
      </w:pPr>
      <w:r w:rsidRPr="000620A3">
        <w:rPr>
          <w:sz w:val="20"/>
          <w:szCs w:val="20"/>
        </w:rPr>
        <w:t xml:space="preserve">Cena en el Restaurante </w:t>
      </w:r>
      <w:proofErr w:type="spellStart"/>
      <w:r w:rsidRPr="000620A3">
        <w:rPr>
          <w:sz w:val="20"/>
          <w:szCs w:val="20"/>
        </w:rPr>
        <w:t>Carnivore</w:t>
      </w:r>
      <w:proofErr w:type="spellEnd"/>
    </w:p>
    <w:p w:rsidR="00521EED" w:rsidRDefault="00521EED" w:rsidP="00521EED">
      <w:pPr>
        <w:pStyle w:val="Prrafodelista"/>
        <w:numPr>
          <w:ilvl w:val="0"/>
          <w:numId w:val="1"/>
        </w:numPr>
        <w:tabs>
          <w:tab w:val="left" w:pos="851"/>
        </w:tabs>
        <w:ind w:left="851" w:hanging="284"/>
        <w:rPr>
          <w:sz w:val="20"/>
          <w:szCs w:val="20"/>
        </w:rPr>
      </w:pPr>
      <w:r w:rsidRPr="000620A3">
        <w:rPr>
          <w:sz w:val="20"/>
          <w:szCs w:val="20"/>
        </w:rPr>
        <w:t>01 almuerzo en Arusha</w:t>
      </w:r>
    </w:p>
    <w:p w:rsidR="00521EED" w:rsidRDefault="00521EED" w:rsidP="00521EED">
      <w:pPr>
        <w:pStyle w:val="Prrafodelista"/>
        <w:numPr>
          <w:ilvl w:val="0"/>
          <w:numId w:val="1"/>
        </w:numPr>
        <w:tabs>
          <w:tab w:val="left" w:pos="851"/>
        </w:tabs>
        <w:ind w:left="851" w:hanging="284"/>
        <w:rPr>
          <w:sz w:val="20"/>
          <w:szCs w:val="20"/>
        </w:rPr>
      </w:pPr>
      <w:r w:rsidRPr="000620A3">
        <w:rPr>
          <w:sz w:val="20"/>
          <w:szCs w:val="20"/>
        </w:rPr>
        <w:t xml:space="preserve">Entradas a los Parques </w:t>
      </w:r>
    </w:p>
    <w:p w:rsidR="00521EED" w:rsidRDefault="00521EED" w:rsidP="00521EED">
      <w:pPr>
        <w:pStyle w:val="Prrafodelista"/>
        <w:numPr>
          <w:ilvl w:val="0"/>
          <w:numId w:val="1"/>
        </w:numPr>
        <w:tabs>
          <w:tab w:val="left" w:pos="851"/>
        </w:tabs>
        <w:ind w:left="851" w:hanging="284"/>
        <w:rPr>
          <w:sz w:val="20"/>
          <w:szCs w:val="20"/>
        </w:rPr>
      </w:pPr>
      <w:r w:rsidRPr="000620A3">
        <w:rPr>
          <w:sz w:val="20"/>
          <w:szCs w:val="20"/>
        </w:rPr>
        <w:t>Transporte en LAND CRUISERS 4X4 de 07 plazas durante el safari, (uso no-exclusivo; ventana garantizada).</w:t>
      </w:r>
    </w:p>
    <w:p w:rsidR="00521EED" w:rsidRDefault="00521EED" w:rsidP="00521EED">
      <w:pPr>
        <w:pStyle w:val="Prrafodelista"/>
        <w:numPr>
          <w:ilvl w:val="0"/>
          <w:numId w:val="1"/>
        </w:numPr>
        <w:tabs>
          <w:tab w:val="left" w:pos="851"/>
        </w:tabs>
        <w:ind w:left="851" w:hanging="284"/>
        <w:rPr>
          <w:sz w:val="20"/>
          <w:szCs w:val="20"/>
        </w:rPr>
      </w:pPr>
      <w:r w:rsidRPr="000620A3">
        <w:rPr>
          <w:sz w:val="20"/>
          <w:szCs w:val="20"/>
        </w:rPr>
        <w:t xml:space="preserve">Safari en 4 x 4 (uso no-exclusivo) en el Cráter de </w:t>
      </w:r>
      <w:proofErr w:type="spellStart"/>
      <w:r w:rsidRPr="000620A3">
        <w:rPr>
          <w:sz w:val="20"/>
          <w:szCs w:val="20"/>
        </w:rPr>
        <w:t>Ngorongoro</w:t>
      </w:r>
      <w:proofErr w:type="spellEnd"/>
      <w:r w:rsidRPr="000620A3">
        <w:rPr>
          <w:sz w:val="20"/>
          <w:szCs w:val="20"/>
        </w:rPr>
        <w:t xml:space="preserve"> </w:t>
      </w:r>
    </w:p>
    <w:p w:rsidR="000A4337" w:rsidRDefault="00521EED" w:rsidP="000A4337">
      <w:pPr>
        <w:pStyle w:val="Prrafodelista"/>
        <w:numPr>
          <w:ilvl w:val="0"/>
          <w:numId w:val="1"/>
        </w:numPr>
        <w:tabs>
          <w:tab w:val="left" w:pos="851"/>
        </w:tabs>
        <w:ind w:left="851" w:hanging="284"/>
        <w:rPr>
          <w:sz w:val="20"/>
          <w:szCs w:val="20"/>
        </w:rPr>
      </w:pPr>
      <w:r w:rsidRPr="000620A3">
        <w:rPr>
          <w:sz w:val="20"/>
          <w:szCs w:val="20"/>
        </w:rPr>
        <w:t>CONDUCTOR - GUÍA DE HABLA CASTELLANO (si la salida se compone de más de un vehículo, el guía se irá cambiando de coche durante el recorrido, entre 2 en Kenya y entre 3 en Tanzania)</w:t>
      </w:r>
    </w:p>
    <w:p w:rsidR="000A4337" w:rsidRDefault="000A4337" w:rsidP="000A4337">
      <w:pPr>
        <w:pStyle w:val="Prrafodelista"/>
        <w:numPr>
          <w:ilvl w:val="0"/>
          <w:numId w:val="1"/>
        </w:numPr>
        <w:tabs>
          <w:tab w:val="left" w:pos="851"/>
        </w:tabs>
        <w:ind w:left="851" w:hanging="284"/>
        <w:rPr>
          <w:sz w:val="20"/>
          <w:szCs w:val="20"/>
        </w:rPr>
      </w:pPr>
      <w:r w:rsidRPr="000A4337">
        <w:rPr>
          <w:sz w:val="20"/>
          <w:szCs w:val="20"/>
        </w:rPr>
        <w:t>Pensión completa durante todo el viaje excepto en Kampala/</w:t>
      </w:r>
      <w:proofErr w:type="spellStart"/>
      <w:r w:rsidRPr="000A4337">
        <w:rPr>
          <w:sz w:val="20"/>
          <w:szCs w:val="20"/>
        </w:rPr>
        <w:t>Kigo</w:t>
      </w:r>
      <w:proofErr w:type="spellEnd"/>
      <w:r w:rsidRPr="000A4337">
        <w:rPr>
          <w:sz w:val="20"/>
          <w:szCs w:val="20"/>
        </w:rPr>
        <w:t>, que será únicamente alojamiento y desayuno</w:t>
      </w:r>
    </w:p>
    <w:p w:rsidR="000A4337" w:rsidRDefault="000A4337" w:rsidP="000A4337">
      <w:pPr>
        <w:pStyle w:val="Prrafodelista"/>
        <w:numPr>
          <w:ilvl w:val="0"/>
          <w:numId w:val="1"/>
        </w:numPr>
        <w:tabs>
          <w:tab w:val="left" w:pos="851"/>
        </w:tabs>
        <w:ind w:left="851" w:hanging="284"/>
        <w:rPr>
          <w:sz w:val="20"/>
          <w:szCs w:val="20"/>
        </w:rPr>
      </w:pPr>
      <w:proofErr w:type="spellStart"/>
      <w:r w:rsidRPr="000A4337">
        <w:rPr>
          <w:sz w:val="20"/>
          <w:szCs w:val="20"/>
        </w:rPr>
        <w:t>Trekking</w:t>
      </w:r>
      <w:proofErr w:type="spellEnd"/>
      <w:r w:rsidRPr="000A4337">
        <w:rPr>
          <w:sz w:val="20"/>
          <w:szCs w:val="20"/>
        </w:rPr>
        <w:t xml:space="preserve"> de gorilas de montaña</w:t>
      </w:r>
    </w:p>
    <w:p w:rsidR="00C11BA7" w:rsidRDefault="000A4337" w:rsidP="00C11BA7">
      <w:pPr>
        <w:pStyle w:val="Prrafodelista"/>
        <w:numPr>
          <w:ilvl w:val="0"/>
          <w:numId w:val="1"/>
        </w:numPr>
        <w:tabs>
          <w:tab w:val="left" w:pos="851"/>
        </w:tabs>
        <w:ind w:left="851" w:hanging="284"/>
        <w:rPr>
          <w:sz w:val="20"/>
          <w:szCs w:val="20"/>
        </w:rPr>
      </w:pPr>
      <w:r w:rsidRPr="000A4337">
        <w:rPr>
          <w:sz w:val="20"/>
          <w:szCs w:val="20"/>
        </w:rPr>
        <w:t xml:space="preserve">Transporte en 4x4 Toyota Land </w:t>
      </w:r>
      <w:proofErr w:type="spellStart"/>
      <w:r w:rsidRPr="000A4337">
        <w:rPr>
          <w:sz w:val="20"/>
          <w:szCs w:val="20"/>
        </w:rPr>
        <w:t>Cruiser</w:t>
      </w:r>
      <w:proofErr w:type="spellEnd"/>
      <w:r w:rsidRPr="000A4337">
        <w:rPr>
          <w:sz w:val="20"/>
          <w:szCs w:val="20"/>
        </w:rPr>
        <w:t xml:space="preserve"> (uso NO exclusivo del vehículo), guía/conductor de habla inglesa y </w:t>
      </w:r>
      <w:r w:rsidRPr="00C11BA7">
        <w:rPr>
          <w:sz w:val="20"/>
          <w:szCs w:val="20"/>
        </w:rPr>
        <w:t xml:space="preserve">traductor/intérprete de habla hispana EXCEPTO los días 1 y 2 del programa y durante la caminata de los gorilas. Briefing en español el día 2 antes de salir hacia </w:t>
      </w:r>
      <w:proofErr w:type="spellStart"/>
      <w:r w:rsidRPr="00C11BA7">
        <w:rPr>
          <w:sz w:val="20"/>
          <w:szCs w:val="20"/>
        </w:rPr>
        <w:t>Bwindi</w:t>
      </w:r>
      <w:proofErr w:type="spellEnd"/>
      <w:r w:rsidRPr="00C11BA7">
        <w:rPr>
          <w:sz w:val="20"/>
          <w:szCs w:val="20"/>
        </w:rPr>
        <w:t>.</w:t>
      </w:r>
    </w:p>
    <w:p w:rsidR="00C11BA7" w:rsidRDefault="000A4337" w:rsidP="00C11BA7">
      <w:pPr>
        <w:pStyle w:val="Prrafodelista"/>
        <w:numPr>
          <w:ilvl w:val="0"/>
          <w:numId w:val="1"/>
        </w:numPr>
        <w:tabs>
          <w:tab w:val="left" w:pos="851"/>
        </w:tabs>
        <w:ind w:left="851" w:hanging="284"/>
        <w:rPr>
          <w:sz w:val="20"/>
          <w:szCs w:val="20"/>
        </w:rPr>
      </w:pPr>
      <w:r w:rsidRPr="00C11BA7">
        <w:rPr>
          <w:sz w:val="20"/>
          <w:szCs w:val="20"/>
        </w:rPr>
        <w:t>Entradas a los parques y actividades según el itinerario</w:t>
      </w:r>
    </w:p>
    <w:p w:rsidR="00C11BA7" w:rsidRDefault="000A4337" w:rsidP="00C11BA7">
      <w:pPr>
        <w:pStyle w:val="Prrafodelista"/>
        <w:numPr>
          <w:ilvl w:val="0"/>
          <w:numId w:val="1"/>
        </w:numPr>
        <w:tabs>
          <w:tab w:val="left" w:pos="851"/>
        </w:tabs>
        <w:ind w:left="851" w:hanging="284"/>
        <w:rPr>
          <w:sz w:val="20"/>
          <w:szCs w:val="20"/>
        </w:rPr>
      </w:pPr>
      <w:r w:rsidRPr="00C11BA7">
        <w:rPr>
          <w:sz w:val="20"/>
          <w:szCs w:val="20"/>
        </w:rPr>
        <w:t>Agua mineral en ruta (excepto con las comidas)</w:t>
      </w:r>
    </w:p>
    <w:p w:rsidR="000A4337" w:rsidRPr="00C11BA7" w:rsidRDefault="000A4337" w:rsidP="00C11BA7">
      <w:pPr>
        <w:pStyle w:val="Prrafodelista"/>
        <w:numPr>
          <w:ilvl w:val="0"/>
          <w:numId w:val="1"/>
        </w:numPr>
        <w:tabs>
          <w:tab w:val="left" w:pos="851"/>
        </w:tabs>
        <w:ind w:left="851" w:hanging="284"/>
        <w:rPr>
          <w:sz w:val="20"/>
          <w:szCs w:val="20"/>
        </w:rPr>
      </w:pPr>
      <w:r w:rsidRPr="00C11BA7">
        <w:rPr>
          <w:sz w:val="20"/>
          <w:szCs w:val="20"/>
        </w:rPr>
        <w:t xml:space="preserve">Seguro médico de evacuación </w:t>
      </w:r>
      <w:proofErr w:type="spellStart"/>
      <w:r w:rsidRPr="00C11BA7">
        <w:rPr>
          <w:sz w:val="20"/>
          <w:szCs w:val="20"/>
        </w:rPr>
        <w:t>Flying</w:t>
      </w:r>
      <w:proofErr w:type="spellEnd"/>
      <w:r w:rsidRPr="00C11BA7">
        <w:rPr>
          <w:sz w:val="20"/>
          <w:szCs w:val="20"/>
        </w:rPr>
        <w:t xml:space="preserve"> </w:t>
      </w:r>
      <w:proofErr w:type="spellStart"/>
      <w:r w:rsidRPr="00C11BA7">
        <w:rPr>
          <w:sz w:val="20"/>
          <w:szCs w:val="20"/>
        </w:rPr>
        <w:t>Doctors</w:t>
      </w:r>
      <w:proofErr w:type="spellEnd"/>
    </w:p>
    <w:p w:rsidR="00521EED" w:rsidRPr="00BC5929" w:rsidRDefault="00521EED" w:rsidP="00521EED">
      <w:pPr>
        <w:pStyle w:val="Prrafodelista"/>
        <w:numPr>
          <w:ilvl w:val="0"/>
          <w:numId w:val="1"/>
        </w:numPr>
        <w:tabs>
          <w:tab w:val="left" w:pos="851"/>
        </w:tabs>
        <w:ind w:left="1276" w:hanging="709"/>
        <w:rPr>
          <w:sz w:val="20"/>
          <w:szCs w:val="20"/>
        </w:rPr>
      </w:pPr>
      <w:r w:rsidRPr="00BC5929">
        <w:rPr>
          <w:sz w:val="20"/>
          <w:szCs w:val="20"/>
        </w:rPr>
        <w:t>Seguro de asistencia</w:t>
      </w:r>
      <w:r>
        <w:rPr>
          <w:sz w:val="20"/>
          <w:szCs w:val="20"/>
        </w:rPr>
        <w:t xml:space="preserve"> básico.</w:t>
      </w:r>
    </w:p>
    <w:p w:rsidR="00521EED" w:rsidRDefault="00521EED" w:rsidP="00521EED">
      <w:pPr>
        <w:rPr>
          <w:b/>
          <w:sz w:val="20"/>
          <w:szCs w:val="20"/>
        </w:rPr>
      </w:pPr>
    </w:p>
    <w:p w:rsidR="00905547" w:rsidRDefault="00905547" w:rsidP="00521EED">
      <w:pPr>
        <w:ind w:left="142"/>
        <w:rPr>
          <w:b/>
        </w:rPr>
      </w:pPr>
    </w:p>
    <w:p w:rsidR="00521EED" w:rsidRPr="00B56B0D" w:rsidRDefault="00905547" w:rsidP="00521EED">
      <w:pPr>
        <w:ind w:left="142"/>
        <w:rPr>
          <w:b/>
        </w:rPr>
      </w:pPr>
      <w:r w:rsidRPr="00B56B0D">
        <w:rPr>
          <w:b/>
        </w:rPr>
        <w:t>NO INCLUYE</w:t>
      </w:r>
    </w:p>
    <w:p w:rsidR="00521EED" w:rsidRDefault="00521EED" w:rsidP="00521EED">
      <w:pPr>
        <w:pStyle w:val="Prrafodelista"/>
        <w:numPr>
          <w:ilvl w:val="0"/>
          <w:numId w:val="1"/>
        </w:numPr>
        <w:tabs>
          <w:tab w:val="left" w:pos="851"/>
        </w:tabs>
        <w:ind w:left="1276" w:hanging="709"/>
        <w:rPr>
          <w:sz w:val="20"/>
          <w:szCs w:val="20"/>
        </w:rPr>
      </w:pPr>
      <w:r w:rsidRPr="00B56B0D">
        <w:rPr>
          <w:sz w:val="20"/>
          <w:szCs w:val="20"/>
        </w:rPr>
        <w:t>Vuelos internacionales y domésticos</w:t>
      </w:r>
    </w:p>
    <w:p w:rsidR="00521EED" w:rsidRPr="00B56B0D" w:rsidRDefault="00521EED" w:rsidP="00521EED">
      <w:pPr>
        <w:pStyle w:val="Prrafodelista"/>
        <w:numPr>
          <w:ilvl w:val="0"/>
          <w:numId w:val="1"/>
        </w:numPr>
        <w:tabs>
          <w:tab w:val="left" w:pos="851"/>
        </w:tabs>
        <w:ind w:left="1276" w:hanging="709"/>
        <w:rPr>
          <w:sz w:val="20"/>
          <w:szCs w:val="20"/>
        </w:rPr>
      </w:pPr>
      <w:r>
        <w:rPr>
          <w:sz w:val="20"/>
          <w:szCs w:val="20"/>
        </w:rPr>
        <w:t>Excursiones opcionales</w:t>
      </w:r>
    </w:p>
    <w:p w:rsidR="00521EED" w:rsidRPr="00B56B0D" w:rsidRDefault="00521EED" w:rsidP="00521EED">
      <w:pPr>
        <w:pStyle w:val="Prrafodelista"/>
        <w:numPr>
          <w:ilvl w:val="0"/>
          <w:numId w:val="1"/>
        </w:numPr>
        <w:tabs>
          <w:tab w:val="left" w:pos="851"/>
        </w:tabs>
        <w:ind w:left="1276" w:hanging="709"/>
        <w:rPr>
          <w:sz w:val="20"/>
          <w:szCs w:val="20"/>
        </w:rPr>
      </w:pPr>
      <w:r w:rsidRPr="00B56B0D">
        <w:rPr>
          <w:sz w:val="20"/>
          <w:szCs w:val="20"/>
        </w:rPr>
        <w:t>Bebidas en las comidas mencionadas</w:t>
      </w:r>
    </w:p>
    <w:p w:rsidR="00521EED" w:rsidRPr="00B56B0D" w:rsidRDefault="00521EED" w:rsidP="00521EED">
      <w:pPr>
        <w:pStyle w:val="Prrafodelista"/>
        <w:numPr>
          <w:ilvl w:val="0"/>
          <w:numId w:val="1"/>
        </w:numPr>
        <w:tabs>
          <w:tab w:val="left" w:pos="851"/>
        </w:tabs>
        <w:ind w:left="1276" w:hanging="709"/>
        <w:rPr>
          <w:sz w:val="20"/>
          <w:szCs w:val="20"/>
        </w:rPr>
      </w:pPr>
      <w:r w:rsidRPr="00B56B0D">
        <w:rPr>
          <w:sz w:val="20"/>
          <w:szCs w:val="20"/>
        </w:rPr>
        <w:t>Ningún servicio no especificado</w:t>
      </w:r>
    </w:p>
    <w:p w:rsidR="00521EED" w:rsidRPr="00B56B0D" w:rsidRDefault="00521EED" w:rsidP="00521EED">
      <w:pPr>
        <w:pStyle w:val="Prrafodelista"/>
        <w:numPr>
          <w:ilvl w:val="0"/>
          <w:numId w:val="1"/>
        </w:numPr>
        <w:tabs>
          <w:tab w:val="left" w:pos="851"/>
        </w:tabs>
        <w:ind w:left="1276" w:hanging="709"/>
        <w:rPr>
          <w:sz w:val="20"/>
          <w:szCs w:val="20"/>
        </w:rPr>
      </w:pPr>
      <w:r w:rsidRPr="00B56B0D">
        <w:rPr>
          <w:sz w:val="20"/>
          <w:szCs w:val="20"/>
        </w:rPr>
        <w:t>Gastos personales</w:t>
      </w:r>
    </w:p>
    <w:p w:rsidR="00521EED" w:rsidRDefault="00521EED" w:rsidP="00521EED">
      <w:pPr>
        <w:pStyle w:val="Prrafodelista"/>
        <w:numPr>
          <w:ilvl w:val="0"/>
          <w:numId w:val="1"/>
        </w:numPr>
        <w:tabs>
          <w:tab w:val="left" w:pos="851"/>
        </w:tabs>
        <w:ind w:left="1276" w:hanging="709"/>
        <w:rPr>
          <w:sz w:val="20"/>
          <w:szCs w:val="20"/>
        </w:rPr>
      </w:pPr>
      <w:r w:rsidRPr="00B56B0D">
        <w:rPr>
          <w:sz w:val="20"/>
          <w:szCs w:val="20"/>
        </w:rPr>
        <w:t>Propinas</w:t>
      </w:r>
    </w:p>
    <w:p w:rsidR="00C11BA7" w:rsidRDefault="00C11BA7" w:rsidP="00521EED">
      <w:pPr>
        <w:tabs>
          <w:tab w:val="left" w:pos="851"/>
        </w:tabs>
        <w:rPr>
          <w:sz w:val="20"/>
          <w:szCs w:val="20"/>
          <w:lang w:val="es-MX"/>
        </w:rPr>
      </w:pPr>
    </w:p>
    <w:tbl>
      <w:tblPr>
        <w:tblW w:w="7060" w:type="dxa"/>
        <w:jc w:val="center"/>
        <w:tblCellMar>
          <w:left w:w="70" w:type="dxa"/>
          <w:right w:w="70" w:type="dxa"/>
        </w:tblCellMar>
        <w:tblLook w:val="04A0" w:firstRow="1" w:lastRow="0" w:firstColumn="1" w:lastColumn="0" w:noHBand="0" w:noVBand="1"/>
      </w:tblPr>
      <w:tblGrid>
        <w:gridCol w:w="4324"/>
        <w:gridCol w:w="1478"/>
        <w:gridCol w:w="1258"/>
      </w:tblGrid>
      <w:tr w:rsidR="00F543DE" w:rsidRPr="00F543DE" w:rsidTr="00F543DE">
        <w:trPr>
          <w:trHeight w:val="300"/>
          <w:jc w:val="center"/>
        </w:trPr>
        <w:tc>
          <w:tcPr>
            <w:tcW w:w="7060" w:type="dxa"/>
            <w:gridSpan w:val="3"/>
            <w:tcBorders>
              <w:top w:val="single" w:sz="8" w:space="0" w:color="auto"/>
              <w:left w:val="single" w:sz="8" w:space="0" w:color="auto"/>
              <w:bottom w:val="single" w:sz="4" w:space="0" w:color="auto"/>
              <w:right w:val="single" w:sz="8" w:space="0" w:color="000000"/>
            </w:tcBorders>
            <w:shd w:val="clear" w:color="000000" w:fill="000000"/>
            <w:noWrap/>
            <w:vAlign w:val="center"/>
            <w:hideMark/>
          </w:tcPr>
          <w:p w:rsidR="00F543DE" w:rsidRPr="00F543DE" w:rsidRDefault="00F543DE" w:rsidP="00F543DE">
            <w:pPr>
              <w:jc w:val="center"/>
              <w:rPr>
                <w:rFonts w:ascii="Calibri" w:eastAsia="Times New Roman" w:hAnsi="Calibri" w:cs="Calibri"/>
                <w:b/>
                <w:bCs/>
                <w:color w:val="FFFFFF"/>
                <w:sz w:val="20"/>
                <w:szCs w:val="20"/>
                <w:lang w:val="es-MX" w:eastAsia="es-MX"/>
              </w:rPr>
            </w:pPr>
            <w:r w:rsidRPr="00F543DE">
              <w:rPr>
                <w:rFonts w:ascii="Calibri" w:eastAsia="Times New Roman" w:hAnsi="Calibri" w:cs="Calibri"/>
                <w:b/>
                <w:bCs/>
                <w:color w:val="FFFFFF"/>
                <w:sz w:val="20"/>
                <w:szCs w:val="20"/>
                <w:lang w:val="es-MX" w:eastAsia="es-MX"/>
              </w:rPr>
              <w:t xml:space="preserve">TARIFA EN USD POR PERSONA </w:t>
            </w:r>
          </w:p>
        </w:tc>
      </w:tr>
      <w:tr w:rsidR="00F543DE" w:rsidRPr="00F543DE" w:rsidTr="00F543DE">
        <w:trPr>
          <w:trHeight w:val="300"/>
          <w:jc w:val="center"/>
        </w:trPr>
        <w:tc>
          <w:tcPr>
            <w:tcW w:w="7060" w:type="dxa"/>
            <w:gridSpan w:val="3"/>
            <w:tcBorders>
              <w:top w:val="single" w:sz="4" w:space="0" w:color="auto"/>
              <w:left w:val="single" w:sz="8" w:space="0" w:color="auto"/>
              <w:bottom w:val="single" w:sz="4" w:space="0" w:color="auto"/>
              <w:right w:val="single" w:sz="8" w:space="0" w:color="000000"/>
            </w:tcBorders>
            <w:shd w:val="clear" w:color="000000" w:fill="FFFFFF"/>
            <w:noWrap/>
            <w:vAlign w:val="bottom"/>
            <w:hideMark/>
          </w:tcPr>
          <w:p w:rsidR="00F543DE" w:rsidRPr="00F543DE" w:rsidRDefault="00F543DE" w:rsidP="00905547">
            <w:pPr>
              <w:rPr>
                <w:rFonts w:ascii="Calibri" w:eastAsia="Times New Roman" w:hAnsi="Calibri" w:cs="Calibri"/>
                <w:b/>
                <w:bCs/>
                <w:color w:val="000000"/>
                <w:sz w:val="20"/>
                <w:szCs w:val="20"/>
                <w:lang w:val="es-MX" w:eastAsia="es-MX"/>
              </w:rPr>
            </w:pPr>
            <w:r w:rsidRPr="00F543DE">
              <w:rPr>
                <w:rFonts w:ascii="Calibri" w:eastAsia="Times New Roman" w:hAnsi="Calibri" w:cs="Calibri"/>
                <w:b/>
                <w:bCs/>
                <w:color w:val="000000"/>
                <w:sz w:val="20"/>
                <w:szCs w:val="20"/>
                <w:lang w:val="es-MX" w:eastAsia="es-MX"/>
              </w:rPr>
              <w:t xml:space="preserve">SERVICIOS TERRESTRES EXCLUSIVAMENTE </w:t>
            </w:r>
            <w:r w:rsidR="00905547">
              <w:rPr>
                <w:rFonts w:ascii="Calibri" w:eastAsia="Times New Roman" w:hAnsi="Calibri" w:cs="Calibri"/>
                <w:b/>
                <w:bCs/>
                <w:color w:val="000000"/>
                <w:sz w:val="20"/>
                <w:szCs w:val="20"/>
                <w:lang w:val="es-MX" w:eastAsia="es-MX"/>
              </w:rPr>
              <w:t xml:space="preserve">                  </w:t>
            </w:r>
            <w:proofErr w:type="gramStart"/>
            <w:r w:rsidR="00905547">
              <w:rPr>
                <w:rFonts w:ascii="Calibri" w:eastAsia="Times New Roman" w:hAnsi="Calibri" w:cs="Calibri"/>
                <w:b/>
                <w:bCs/>
                <w:color w:val="000000"/>
                <w:sz w:val="20"/>
                <w:szCs w:val="20"/>
                <w:lang w:val="es-MX" w:eastAsia="es-MX"/>
              </w:rPr>
              <w:t xml:space="preserve">   </w:t>
            </w:r>
            <w:r w:rsidRPr="00F543DE">
              <w:rPr>
                <w:rFonts w:ascii="Calibri" w:eastAsia="Times New Roman" w:hAnsi="Calibri" w:cs="Calibri"/>
                <w:b/>
                <w:bCs/>
                <w:color w:val="000000"/>
                <w:sz w:val="20"/>
                <w:szCs w:val="20"/>
                <w:lang w:val="es-MX" w:eastAsia="es-MX"/>
              </w:rPr>
              <w:t>(</w:t>
            </w:r>
            <w:proofErr w:type="gramEnd"/>
            <w:r w:rsidRPr="00F543DE">
              <w:rPr>
                <w:rFonts w:ascii="Calibri" w:eastAsia="Times New Roman" w:hAnsi="Calibri" w:cs="Calibri"/>
                <w:b/>
                <w:bCs/>
                <w:color w:val="000000"/>
                <w:sz w:val="20"/>
                <w:szCs w:val="20"/>
                <w:lang w:val="es-MX" w:eastAsia="es-MX"/>
              </w:rPr>
              <w:t xml:space="preserve">MÍNIMO 2 PASAJEROS) </w:t>
            </w:r>
          </w:p>
        </w:tc>
      </w:tr>
      <w:tr w:rsidR="00F543DE" w:rsidRPr="00F543DE" w:rsidTr="00905547">
        <w:trPr>
          <w:trHeight w:val="300"/>
          <w:jc w:val="center"/>
        </w:trPr>
        <w:tc>
          <w:tcPr>
            <w:tcW w:w="4324" w:type="dxa"/>
            <w:tcBorders>
              <w:top w:val="nil"/>
              <w:left w:val="single" w:sz="8" w:space="0" w:color="auto"/>
              <w:bottom w:val="single" w:sz="8" w:space="0" w:color="auto"/>
              <w:right w:val="nil"/>
            </w:tcBorders>
            <w:shd w:val="clear" w:color="000000" w:fill="000000"/>
            <w:noWrap/>
            <w:vAlign w:val="center"/>
            <w:hideMark/>
          </w:tcPr>
          <w:p w:rsidR="00F543DE" w:rsidRPr="00F543DE" w:rsidRDefault="00F543DE" w:rsidP="00F543DE">
            <w:pPr>
              <w:rPr>
                <w:rFonts w:ascii="Calibri" w:eastAsia="Times New Roman" w:hAnsi="Calibri" w:cs="Calibri"/>
                <w:b/>
                <w:bCs/>
                <w:color w:val="FFFFFF"/>
                <w:sz w:val="20"/>
                <w:szCs w:val="20"/>
                <w:lang w:val="es-MX" w:eastAsia="es-MX"/>
              </w:rPr>
            </w:pPr>
            <w:r w:rsidRPr="00F543DE">
              <w:rPr>
                <w:rFonts w:ascii="Calibri" w:eastAsia="Times New Roman" w:hAnsi="Calibri" w:cs="Calibri"/>
                <w:b/>
                <w:bCs/>
                <w:color w:val="FFFFFF"/>
                <w:sz w:val="20"/>
                <w:szCs w:val="20"/>
                <w:lang w:val="es-MX" w:eastAsia="es-MX"/>
              </w:rPr>
              <w:t xml:space="preserve">05 </w:t>
            </w:r>
            <w:proofErr w:type="gramStart"/>
            <w:r w:rsidRPr="00F543DE">
              <w:rPr>
                <w:rFonts w:ascii="Calibri" w:eastAsia="Times New Roman" w:hAnsi="Calibri" w:cs="Calibri"/>
                <w:b/>
                <w:bCs/>
                <w:color w:val="FFFFFF"/>
                <w:sz w:val="20"/>
                <w:szCs w:val="20"/>
                <w:lang w:val="es-MX" w:eastAsia="es-MX"/>
              </w:rPr>
              <w:t>Enero  -</w:t>
            </w:r>
            <w:proofErr w:type="gramEnd"/>
            <w:r w:rsidRPr="00F543DE">
              <w:rPr>
                <w:rFonts w:ascii="Calibri" w:eastAsia="Times New Roman" w:hAnsi="Calibri" w:cs="Calibri"/>
                <w:b/>
                <w:bCs/>
                <w:color w:val="FFFFFF"/>
                <w:sz w:val="20"/>
                <w:szCs w:val="20"/>
                <w:lang w:val="es-MX" w:eastAsia="es-MX"/>
              </w:rPr>
              <w:t xml:space="preserve"> 15 </w:t>
            </w:r>
            <w:proofErr w:type="gramStart"/>
            <w:r w:rsidRPr="00F543DE">
              <w:rPr>
                <w:rFonts w:ascii="Calibri" w:eastAsia="Times New Roman" w:hAnsi="Calibri" w:cs="Calibri"/>
                <w:b/>
                <w:bCs/>
                <w:color w:val="FFFFFF"/>
                <w:sz w:val="20"/>
                <w:szCs w:val="20"/>
                <w:lang w:val="es-MX" w:eastAsia="es-MX"/>
              </w:rPr>
              <w:t>Diciembre</w:t>
            </w:r>
            <w:proofErr w:type="gramEnd"/>
            <w:r w:rsidRPr="00F543DE">
              <w:rPr>
                <w:rFonts w:ascii="Calibri" w:eastAsia="Times New Roman" w:hAnsi="Calibri" w:cs="Calibri"/>
                <w:b/>
                <w:bCs/>
                <w:color w:val="FFFFFF"/>
                <w:sz w:val="20"/>
                <w:szCs w:val="20"/>
                <w:lang w:val="es-MX" w:eastAsia="es-MX"/>
              </w:rPr>
              <w:t xml:space="preserve"> 2026</w:t>
            </w:r>
          </w:p>
        </w:tc>
        <w:tc>
          <w:tcPr>
            <w:tcW w:w="1478" w:type="dxa"/>
            <w:tcBorders>
              <w:top w:val="nil"/>
              <w:left w:val="single" w:sz="4" w:space="0" w:color="auto"/>
              <w:bottom w:val="single" w:sz="8" w:space="0" w:color="auto"/>
              <w:right w:val="single" w:sz="4" w:space="0" w:color="auto"/>
            </w:tcBorders>
            <w:shd w:val="clear" w:color="000000" w:fill="000000"/>
            <w:noWrap/>
            <w:vAlign w:val="center"/>
            <w:hideMark/>
          </w:tcPr>
          <w:p w:rsidR="00F543DE" w:rsidRPr="00F543DE" w:rsidRDefault="00F543DE" w:rsidP="00F543DE">
            <w:pPr>
              <w:jc w:val="center"/>
              <w:rPr>
                <w:rFonts w:ascii="Calibri" w:eastAsia="Times New Roman" w:hAnsi="Calibri" w:cs="Calibri"/>
                <w:b/>
                <w:bCs/>
                <w:color w:val="FFFFFF"/>
                <w:sz w:val="20"/>
                <w:szCs w:val="20"/>
                <w:lang w:val="es-MX" w:eastAsia="es-MX"/>
              </w:rPr>
            </w:pPr>
            <w:r w:rsidRPr="00F543DE">
              <w:rPr>
                <w:rFonts w:ascii="Calibri" w:eastAsia="Times New Roman" w:hAnsi="Calibri" w:cs="Calibri"/>
                <w:b/>
                <w:bCs/>
                <w:color w:val="FFFFFF"/>
                <w:sz w:val="20"/>
                <w:szCs w:val="20"/>
                <w:lang w:val="es-MX" w:eastAsia="es-MX"/>
              </w:rPr>
              <w:t>DOBLE/TRIPLE</w:t>
            </w:r>
          </w:p>
        </w:tc>
        <w:tc>
          <w:tcPr>
            <w:tcW w:w="1258" w:type="dxa"/>
            <w:tcBorders>
              <w:top w:val="nil"/>
              <w:left w:val="nil"/>
              <w:bottom w:val="single" w:sz="8" w:space="0" w:color="auto"/>
              <w:right w:val="single" w:sz="8" w:space="0" w:color="auto"/>
            </w:tcBorders>
            <w:shd w:val="clear" w:color="000000" w:fill="000000"/>
            <w:noWrap/>
            <w:vAlign w:val="center"/>
            <w:hideMark/>
          </w:tcPr>
          <w:p w:rsidR="00F543DE" w:rsidRPr="00F543DE" w:rsidRDefault="00F543DE" w:rsidP="00F543DE">
            <w:pPr>
              <w:jc w:val="center"/>
              <w:rPr>
                <w:rFonts w:ascii="Calibri" w:eastAsia="Times New Roman" w:hAnsi="Calibri" w:cs="Calibri"/>
                <w:b/>
                <w:bCs/>
                <w:color w:val="FFFFFF"/>
                <w:sz w:val="20"/>
                <w:szCs w:val="20"/>
                <w:lang w:val="es-MX" w:eastAsia="es-MX"/>
              </w:rPr>
            </w:pPr>
            <w:r w:rsidRPr="00F543DE">
              <w:rPr>
                <w:rFonts w:ascii="Calibri" w:eastAsia="Times New Roman" w:hAnsi="Calibri" w:cs="Calibri"/>
                <w:b/>
                <w:bCs/>
                <w:color w:val="FFFFFF"/>
                <w:sz w:val="20"/>
                <w:szCs w:val="20"/>
                <w:lang w:val="es-MX" w:eastAsia="es-MX"/>
              </w:rPr>
              <w:t xml:space="preserve">SENCILLA </w:t>
            </w:r>
          </w:p>
        </w:tc>
      </w:tr>
      <w:tr w:rsidR="00F543DE" w:rsidRPr="00F543DE" w:rsidTr="00905547">
        <w:trPr>
          <w:trHeight w:val="288"/>
          <w:jc w:val="center"/>
        </w:trPr>
        <w:tc>
          <w:tcPr>
            <w:tcW w:w="4324" w:type="dxa"/>
            <w:tcBorders>
              <w:top w:val="nil"/>
              <w:left w:val="single" w:sz="8" w:space="0" w:color="auto"/>
              <w:bottom w:val="single" w:sz="4" w:space="0" w:color="auto"/>
              <w:right w:val="single" w:sz="4" w:space="0" w:color="auto"/>
            </w:tcBorders>
            <w:shd w:val="clear" w:color="000000" w:fill="FFFFFF"/>
            <w:noWrap/>
            <w:vAlign w:val="center"/>
            <w:hideMark/>
          </w:tcPr>
          <w:p w:rsidR="00F543DE" w:rsidRPr="00F543DE" w:rsidRDefault="00F543DE" w:rsidP="00F543DE">
            <w:pPr>
              <w:rPr>
                <w:rFonts w:ascii="Calibri" w:eastAsia="Times New Roman" w:hAnsi="Calibri" w:cs="Calibri"/>
                <w:b/>
                <w:bCs/>
                <w:color w:val="000000"/>
                <w:sz w:val="20"/>
                <w:szCs w:val="20"/>
                <w:lang w:val="es-MX" w:eastAsia="es-MX"/>
              </w:rPr>
            </w:pPr>
            <w:r w:rsidRPr="00F543DE">
              <w:rPr>
                <w:rFonts w:ascii="Calibri" w:eastAsia="Times New Roman" w:hAnsi="Calibri" w:cs="Calibri"/>
                <w:b/>
                <w:bCs/>
                <w:color w:val="000000"/>
                <w:sz w:val="20"/>
                <w:szCs w:val="20"/>
                <w:lang w:val="es-MX" w:eastAsia="es-MX"/>
              </w:rPr>
              <w:t>PRIMERA</w:t>
            </w:r>
          </w:p>
        </w:tc>
        <w:tc>
          <w:tcPr>
            <w:tcW w:w="1478" w:type="dxa"/>
            <w:tcBorders>
              <w:top w:val="nil"/>
              <w:left w:val="nil"/>
              <w:bottom w:val="single" w:sz="4" w:space="0" w:color="auto"/>
              <w:right w:val="single" w:sz="4" w:space="0" w:color="auto"/>
            </w:tcBorders>
            <w:noWrap/>
            <w:vAlign w:val="center"/>
            <w:hideMark/>
          </w:tcPr>
          <w:p w:rsidR="00F543DE" w:rsidRPr="00F543DE" w:rsidRDefault="00F543DE" w:rsidP="00F543DE">
            <w:pPr>
              <w:jc w:val="center"/>
              <w:rPr>
                <w:rFonts w:ascii="Calibri" w:eastAsia="Times New Roman" w:hAnsi="Calibri" w:cs="Calibri"/>
                <w:b/>
                <w:bCs/>
                <w:color w:val="000000"/>
                <w:sz w:val="20"/>
                <w:szCs w:val="20"/>
                <w:lang w:val="es-MX" w:eastAsia="es-MX"/>
              </w:rPr>
            </w:pPr>
            <w:r w:rsidRPr="00F543DE">
              <w:rPr>
                <w:rFonts w:ascii="Calibri" w:eastAsia="Times New Roman" w:hAnsi="Calibri" w:cs="Calibri"/>
                <w:b/>
                <w:bCs/>
                <w:color w:val="000000"/>
                <w:sz w:val="20"/>
                <w:szCs w:val="20"/>
                <w:lang w:val="es-MX" w:eastAsia="es-MX"/>
              </w:rPr>
              <w:t>6808</w:t>
            </w:r>
          </w:p>
        </w:tc>
        <w:tc>
          <w:tcPr>
            <w:tcW w:w="1258" w:type="dxa"/>
            <w:tcBorders>
              <w:top w:val="nil"/>
              <w:left w:val="nil"/>
              <w:bottom w:val="single" w:sz="4" w:space="0" w:color="auto"/>
              <w:right w:val="single" w:sz="8" w:space="0" w:color="auto"/>
            </w:tcBorders>
            <w:noWrap/>
            <w:vAlign w:val="center"/>
            <w:hideMark/>
          </w:tcPr>
          <w:p w:rsidR="00F543DE" w:rsidRPr="00F543DE" w:rsidRDefault="00F543DE" w:rsidP="00F543DE">
            <w:pPr>
              <w:jc w:val="center"/>
              <w:rPr>
                <w:rFonts w:ascii="Calibri" w:eastAsia="Times New Roman" w:hAnsi="Calibri" w:cs="Calibri"/>
                <w:b/>
                <w:bCs/>
                <w:color w:val="000000"/>
                <w:sz w:val="20"/>
                <w:szCs w:val="20"/>
                <w:lang w:val="es-MX" w:eastAsia="es-MX"/>
              </w:rPr>
            </w:pPr>
            <w:r w:rsidRPr="00F543DE">
              <w:rPr>
                <w:rFonts w:ascii="Calibri" w:eastAsia="Times New Roman" w:hAnsi="Calibri" w:cs="Calibri"/>
                <w:b/>
                <w:bCs/>
                <w:color w:val="000000"/>
                <w:sz w:val="20"/>
                <w:szCs w:val="20"/>
                <w:lang w:val="es-MX" w:eastAsia="es-MX"/>
              </w:rPr>
              <w:t>7779</w:t>
            </w:r>
          </w:p>
        </w:tc>
      </w:tr>
      <w:tr w:rsidR="00F543DE" w:rsidRPr="00F543DE" w:rsidTr="00905547">
        <w:trPr>
          <w:trHeight w:val="288"/>
          <w:jc w:val="center"/>
        </w:trPr>
        <w:tc>
          <w:tcPr>
            <w:tcW w:w="4324" w:type="dxa"/>
            <w:tcBorders>
              <w:top w:val="nil"/>
              <w:left w:val="single" w:sz="8" w:space="0" w:color="auto"/>
              <w:bottom w:val="single" w:sz="4" w:space="0" w:color="auto"/>
              <w:right w:val="single" w:sz="4" w:space="0" w:color="auto"/>
            </w:tcBorders>
            <w:noWrap/>
            <w:vAlign w:val="bottom"/>
            <w:hideMark/>
          </w:tcPr>
          <w:p w:rsidR="00F543DE" w:rsidRPr="00F543DE" w:rsidRDefault="00F543DE" w:rsidP="00F543DE">
            <w:pPr>
              <w:rPr>
                <w:rFonts w:ascii="Calibri" w:eastAsia="Times New Roman" w:hAnsi="Calibri" w:cs="Calibri"/>
                <w:i/>
                <w:iCs/>
                <w:color w:val="FF0000"/>
                <w:sz w:val="20"/>
                <w:szCs w:val="20"/>
                <w:lang w:val="es-MX" w:eastAsia="es-MX"/>
              </w:rPr>
            </w:pPr>
            <w:proofErr w:type="spellStart"/>
            <w:r w:rsidRPr="00F543DE">
              <w:rPr>
                <w:rFonts w:ascii="Calibri" w:eastAsia="Times New Roman" w:hAnsi="Calibri" w:cs="Calibri"/>
                <w:i/>
                <w:iCs/>
                <w:color w:val="FF0000"/>
                <w:sz w:val="20"/>
                <w:szCs w:val="20"/>
                <w:lang w:val="es-MX" w:eastAsia="es-MX"/>
              </w:rPr>
              <w:t>Supl</w:t>
            </w:r>
            <w:proofErr w:type="spellEnd"/>
            <w:r w:rsidRPr="00F543DE">
              <w:rPr>
                <w:rFonts w:ascii="Calibri" w:eastAsia="Times New Roman" w:hAnsi="Calibri" w:cs="Calibri"/>
                <w:i/>
                <w:iCs/>
                <w:color w:val="FF0000"/>
                <w:sz w:val="20"/>
                <w:szCs w:val="20"/>
                <w:lang w:val="es-MX" w:eastAsia="es-MX"/>
              </w:rPr>
              <w:t xml:space="preserve">. 01 </w:t>
            </w:r>
            <w:proofErr w:type="gramStart"/>
            <w:r w:rsidRPr="00F543DE">
              <w:rPr>
                <w:rFonts w:ascii="Calibri" w:eastAsia="Times New Roman" w:hAnsi="Calibri" w:cs="Calibri"/>
                <w:i/>
                <w:iCs/>
                <w:color w:val="FF0000"/>
                <w:sz w:val="20"/>
                <w:szCs w:val="20"/>
                <w:lang w:val="es-MX" w:eastAsia="es-MX"/>
              </w:rPr>
              <w:t>Ene</w:t>
            </w:r>
            <w:r w:rsidR="00905547">
              <w:rPr>
                <w:rFonts w:ascii="Calibri" w:eastAsia="Times New Roman" w:hAnsi="Calibri" w:cs="Calibri"/>
                <w:i/>
                <w:iCs/>
                <w:color w:val="FF0000"/>
                <w:sz w:val="20"/>
                <w:szCs w:val="20"/>
                <w:lang w:val="es-MX" w:eastAsia="es-MX"/>
              </w:rPr>
              <w:t>ro</w:t>
            </w:r>
            <w:proofErr w:type="gramEnd"/>
            <w:r w:rsidR="00905547">
              <w:rPr>
                <w:rFonts w:ascii="Calibri" w:eastAsia="Times New Roman" w:hAnsi="Calibri" w:cs="Calibri"/>
                <w:i/>
                <w:iCs/>
                <w:color w:val="FF0000"/>
                <w:sz w:val="20"/>
                <w:szCs w:val="20"/>
                <w:lang w:val="es-MX" w:eastAsia="es-MX"/>
              </w:rPr>
              <w:t xml:space="preserve"> </w:t>
            </w:r>
            <w:r w:rsidRPr="00F543DE">
              <w:rPr>
                <w:rFonts w:ascii="Calibri" w:eastAsia="Times New Roman" w:hAnsi="Calibri" w:cs="Calibri"/>
                <w:i/>
                <w:iCs/>
                <w:color w:val="FF0000"/>
                <w:sz w:val="20"/>
                <w:szCs w:val="20"/>
                <w:lang w:val="es-MX" w:eastAsia="es-MX"/>
              </w:rPr>
              <w:t>-</w:t>
            </w:r>
            <w:r w:rsidR="00905547">
              <w:rPr>
                <w:rFonts w:ascii="Calibri" w:eastAsia="Times New Roman" w:hAnsi="Calibri" w:cs="Calibri"/>
                <w:i/>
                <w:iCs/>
                <w:color w:val="FF0000"/>
                <w:sz w:val="20"/>
                <w:szCs w:val="20"/>
                <w:lang w:val="es-MX" w:eastAsia="es-MX"/>
              </w:rPr>
              <w:t xml:space="preserve"> </w:t>
            </w:r>
            <w:r w:rsidRPr="00F543DE">
              <w:rPr>
                <w:rFonts w:ascii="Calibri" w:eastAsia="Times New Roman" w:hAnsi="Calibri" w:cs="Calibri"/>
                <w:i/>
                <w:iCs/>
                <w:color w:val="FF0000"/>
                <w:sz w:val="20"/>
                <w:szCs w:val="20"/>
                <w:lang w:val="es-MX" w:eastAsia="es-MX"/>
              </w:rPr>
              <w:t xml:space="preserve">31 </w:t>
            </w:r>
            <w:proofErr w:type="gramStart"/>
            <w:r w:rsidRPr="00F543DE">
              <w:rPr>
                <w:rFonts w:ascii="Calibri" w:eastAsia="Times New Roman" w:hAnsi="Calibri" w:cs="Calibri"/>
                <w:i/>
                <w:iCs/>
                <w:color w:val="FF0000"/>
                <w:sz w:val="20"/>
                <w:szCs w:val="20"/>
                <w:lang w:val="es-MX" w:eastAsia="es-MX"/>
              </w:rPr>
              <w:t>Mar</w:t>
            </w:r>
            <w:r w:rsidR="00905547">
              <w:rPr>
                <w:rFonts w:ascii="Calibri" w:eastAsia="Times New Roman" w:hAnsi="Calibri" w:cs="Calibri"/>
                <w:i/>
                <w:iCs/>
                <w:color w:val="FF0000"/>
                <w:sz w:val="20"/>
                <w:szCs w:val="20"/>
                <w:lang w:val="es-MX" w:eastAsia="es-MX"/>
              </w:rPr>
              <w:t>zo</w:t>
            </w:r>
            <w:proofErr w:type="gramEnd"/>
            <w:r w:rsidRPr="00F543DE">
              <w:rPr>
                <w:rFonts w:ascii="Calibri" w:eastAsia="Times New Roman" w:hAnsi="Calibri" w:cs="Calibri"/>
                <w:i/>
                <w:iCs/>
                <w:color w:val="FF0000"/>
                <w:sz w:val="20"/>
                <w:szCs w:val="20"/>
                <w:lang w:val="es-MX" w:eastAsia="es-MX"/>
              </w:rPr>
              <w:t xml:space="preserve"> /</w:t>
            </w:r>
            <w:r w:rsidR="00905547">
              <w:rPr>
                <w:rFonts w:ascii="Calibri" w:eastAsia="Times New Roman" w:hAnsi="Calibri" w:cs="Calibri"/>
                <w:i/>
                <w:iCs/>
                <w:color w:val="FF0000"/>
                <w:sz w:val="20"/>
                <w:szCs w:val="20"/>
                <w:lang w:val="es-MX" w:eastAsia="es-MX"/>
              </w:rPr>
              <w:t xml:space="preserve"> </w:t>
            </w:r>
            <w:r w:rsidRPr="00F543DE">
              <w:rPr>
                <w:rFonts w:ascii="Calibri" w:eastAsia="Times New Roman" w:hAnsi="Calibri" w:cs="Calibri"/>
                <w:i/>
                <w:iCs/>
                <w:color w:val="FF0000"/>
                <w:sz w:val="20"/>
                <w:szCs w:val="20"/>
                <w:lang w:val="es-MX" w:eastAsia="es-MX"/>
              </w:rPr>
              <w:t xml:space="preserve">01-27 </w:t>
            </w:r>
            <w:proofErr w:type="gramStart"/>
            <w:r w:rsidRPr="00F543DE">
              <w:rPr>
                <w:rFonts w:ascii="Calibri" w:eastAsia="Times New Roman" w:hAnsi="Calibri" w:cs="Calibri"/>
                <w:i/>
                <w:iCs/>
                <w:color w:val="FF0000"/>
                <w:sz w:val="20"/>
                <w:szCs w:val="20"/>
                <w:lang w:val="es-MX" w:eastAsia="es-MX"/>
              </w:rPr>
              <w:t>Junio</w:t>
            </w:r>
            <w:proofErr w:type="gramEnd"/>
            <w:r w:rsidR="00905547">
              <w:rPr>
                <w:rFonts w:ascii="Calibri" w:eastAsia="Times New Roman" w:hAnsi="Calibri" w:cs="Calibri"/>
                <w:i/>
                <w:iCs/>
                <w:color w:val="FF0000"/>
                <w:sz w:val="20"/>
                <w:szCs w:val="20"/>
                <w:lang w:val="es-MX" w:eastAsia="es-MX"/>
              </w:rPr>
              <w:t>,</w:t>
            </w:r>
            <w:r w:rsidRPr="00F543DE">
              <w:rPr>
                <w:rFonts w:ascii="Calibri" w:eastAsia="Times New Roman" w:hAnsi="Calibri" w:cs="Calibri"/>
                <w:i/>
                <w:iCs/>
                <w:color w:val="FF0000"/>
                <w:sz w:val="20"/>
                <w:szCs w:val="20"/>
                <w:lang w:val="es-MX" w:eastAsia="es-MX"/>
              </w:rPr>
              <w:t xml:space="preserve"> 2026</w:t>
            </w:r>
          </w:p>
        </w:tc>
        <w:tc>
          <w:tcPr>
            <w:tcW w:w="1478" w:type="dxa"/>
            <w:tcBorders>
              <w:top w:val="nil"/>
              <w:left w:val="nil"/>
              <w:bottom w:val="single" w:sz="4" w:space="0" w:color="auto"/>
              <w:right w:val="single" w:sz="4" w:space="0" w:color="auto"/>
            </w:tcBorders>
            <w:noWrap/>
            <w:vAlign w:val="bottom"/>
            <w:hideMark/>
          </w:tcPr>
          <w:p w:rsidR="00F543DE" w:rsidRPr="00F543DE" w:rsidRDefault="00F543DE" w:rsidP="00F543DE">
            <w:pPr>
              <w:jc w:val="center"/>
              <w:rPr>
                <w:rFonts w:ascii="Calibri" w:eastAsia="Times New Roman" w:hAnsi="Calibri" w:cs="Calibri"/>
                <w:i/>
                <w:iCs/>
                <w:color w:val="FF0000"/>
                <w:sz w:val="20"/>
                <w:szCs w:val="20"/>
                <w:lang w:val="es-MX" w:eastAsia="es-MX"/>
              </w:rPr>
            </w:pPr>
            <w:r w:rsidRPr="00F543DE">
              <w:rPr>
                <w:rFonts w:ascii="Calibri" w:eastAsia="Times New Roman" w:hAnsi="Calibri" w:cs="Calibri"/>
                <w:i/>
                <w:iCs/>
                <w:color w:val="FF0000"/>
                <w:sz w:val="20"/>
                <w:szCs w:val="20"/>
                <w:lang w:val="es-MX" w:eastAsia="es-MX"/>
              </w:rPr>
              <w:t>400</w:t>
            </w:r>
          </w:p>
        </w:tc>
        <w:tc>
          <w:tcPr>
            <w:tcW w:w="1258" w:type="dxa"/>
            <w:tcBorders>
              <w:top w:val="nil"/>
              <w:left w:val="nil"/>
              <w:bottom w:val="single" w:sz="4" w:space="0" w:color="auto"/>
              <w:right w:val="single" w:sz="8" w:space="0" w:color="auto"/>
            </w:tcBorders>
            <w:noWrap/>
            <w:vAlign w:val="bottom"/>
            <w:hideMark/>
          </w:tcPr>
          <w:p w:rsidR="00F543DE" w:rsidRPr="00F543DE" w:rsidRDefault="00F543DE" w:rsidP="00F543DE">
            <w:pPr>
              <w:jc w:val="center"/>
              <w:rPr>
                <w:rFonts w:ascii="Calibri" w:eastAsia="Times New Roman" w:hAnsi="Calibri" w:cs="Calibri"/>
                <w:i/>
                <w:iCs/>
                <w:color w:val="FF0000"/>
                <w:sz w:val="20"/>
                <w:szCs w:val="20"/>
                <w:lang w:val="es-MX" w:eastAsia="es-MX"/>
              </w:rPr>
            </w:pPr>
            <w:r w:rsidRPr="00F543DE">
              <w:rPr>
                <w:rFonts w:ascii="Calibri" w:eastAsia="Times New Roman" w:hAnsi="Calibri" w:cs="Calibri"/>
                <w:i/>
                <w:iCs/>
                <w:color w:val="FF0000"/>
                <w:sz w:val="20"/>
                <w:szCs w:val="20"/>
                <w:lang w:val="es-MX" w:eastAsia="es-MX"/>
              </w:rPr>
              <w:t>567</w:t>
            </w:r>
          </w:p>
        </w:tc>
      </w:tr>
      <w:tr w:rsidR="00F543DE" w:rsidRPr="00F543DE" w:rsidTr="00905547">
        <w:trPr>
          <w:trHeight w:val="300"/>
          <w:jc w:val="center"/>
        </w:trPr>
        <w:tc>
          <w:tcPr>
            <w:tcW w:w="4324" w:type="dxa"/>
            <w:tcBorders>
              <w:top w:val="nil"/>
              <w:left w:val="single" w:sz="8" w:space="0" w:color="auto"/>
              <w:bottom w:val="single" w:sz="4" w:space="0" w:color="auto"/>
              <w:right w:val="single" w:sz="4" w:space="0" w:color="auto"/>
            </w:tcBorders>
            <w:noWrap/>
            <w:vAlign w:val="bottom"/>
            <w:hideMark/>
          </w:tcPr>
          <w:p w:rsidR="00F543DE" w:rsidRPr="00F543DE" w:rsidRDefault="00F543DE" w:rsidP="00F543DE">
            <w:pPr>
              <w:rPr>
                <w:rFonts w:ascii="Calibri" w:eastAsia="Times New Roman" w:hAnsi="Calibri" w:cs="Calibri"/>
                <w:i/>
                <w:iCs/>
                <w:color w:val="FF0000"/>
                <w:sz w:val="20"/>
                <w:szCs w:val="20"/>
                <w:lang w:val="es-MX" w:eastAsia="es-MX"/>
              </w:rPr>
            </w:pPr>
            <w:proofErr w:type="spellStart"/>
            <w:r w:rsidRPr="00F543DE">
              <w:rPr>
                <w:rFonts w:ascii="Calibri" w:eastAsia="Times New Roman" w:hAnsi="Calibri" w:cs="Calibri"/>
                <w:i/>
                <w:iCs/>
                <w:color w:val="FF0000"/>
                <w:sz w:val="20"/>
                <w:szCs w:val="20"/>
                <w:lang w:val="es-MX" w:eastAsia="es-MX"/>
              </w:rPr>
              <w:t>Supl</w:t>
            </w:r>
            <w:proofErr w:type="spellEnd"/>
            <w:r w:rsidRPr="00F543DE">
              <w:rPr>
                <w:rFonts w:ascii="Calibri" w:eastAsia="Times New Roman" w:hAnsi="Calibri" w:cs="Calibri"/>
                <w:i/>
                <w:iCs/>
                <w:color w:val="FF0000"/>
                <w:sz w:val="20"/>
                <w:szCs w:val="20"/>
                <w:lang w:val="es-MX" w:eastAsia="es-MX"/>
              </w:rPr>
              <w:t xml:space="preserve">. 28 </w:t>
            </w:r>
            <w:proofErr w:type="gramStart"/>
            <w:r w:rsidRPr="00F543DE">
              <w:rPr>
                <w:rFonts w:ascii="Calibri" w:eastAsia="Times New Roman" w:hAnsi="Calibri" w:cs="Calibri"/>
                <w:i/>
                <w:iCs/>
                <w:color w:val="FF0000"/>
                <w:sz w:val="20"/>
                <w:szCs w:val="20"/>
                <w:lang w:val="es-MX" w:eastAsia="es-MX"/>
              </w:rPr>
              <w:t>Jun</w:t>
            </w:r>
            <w:r w:rsidR="00905547">
              <w:rPr>
                <w:rFonts w:ascii="Calibri" w:eastAsia="Times New Roman" w:hAnsi="Calibri" w:cs="Calibri"/>
                <w:i/>
                <w:iCs/>
                <w:color w:val="FF0000"/>
                <w:sz w:val="20"/>
                <w:szCs w:val="20"/>
                <w:lang w:val="es-MX" w:eastAsia="es-MX"/>
              </w:rPr>
              <w:t>io</w:t>
            </w:r>
            <w:proofErr w:type="gramEnd"/>
            <w:r w:rsidR="00905547">
              <w:rPr>
                <w:rFonts w:ascii="Calibri" w:eastAsia="Times New Roman" w:hAnsi="Calibri" w:cs="Calibri"/>
                <w:i/>
                <w:iCs/>
                <w:color w:val="FF0000"/>
                <w:sz w:val="20"/>
                <w:szCs w:val="20"/>
                <w:lang w:val="es-MX" w:eastAsia="es-MX"/>
              </w:rPr>
              <w:t xml:space="preserve"> </w:t>
            </w:r>
            <w:r w:rsidRPr="00F543DE">
              <w:rPr>
                <w:rFonts w:ascii="Calibri" w:eastAsia="Times New Roman" w:hAnsi="Calibri" w:cs="Calibri"/>
                <w:i/>
                <w:iCs/>
                <w:color w:val="FF0000"/>
                <w:sz w:val="20"/>
                <w:szCs w:val="20"/>
                <w:lang w:val="es-MX" w:eastAsia="es-MX"/>
              </w:rPr>
              <w:t>-</w:t>
            </w:r>
            <w:r w:rsidR="00905547">
              <w:rPr>
                <w:rFonts w:ascii="Calibri" w:eastAsia="Times New Roman" w:hAnsi="Calibri" w:cs="Calibri"/>
                <w:i/>
                <w:iCs/>
                <w:color w:val="FF0000"/>
                <w:sz w:val="20"/>
                <w:szCs w:val="20"/>
                <w:lang w:val="es-MX" w:eastAsia="es-MX"/>
              </w:rPr>
              <w:t xml:space="preserve"> </w:t>
            </w:r>
            <w:r w:rsidRPr="00F543DE">
              <w:rPr>
                <w:rFonts w:ascii="Calibri" w:eastAsia="Times New Roman" w:hAnsi="Calibri" w:cs="Calibri"/>
                <w:i/>
                <w:iCs/>
                <w:color w:val="FF0000"/>
                <w:sz w:val="20"/>
                <w:szCs w:val="20"/>
                <w:lang w:val="es-MX" w:eastAsia="es-MX"/>
              </w:rPr>
              <w:t xml:space="preserve">15 </w:t>
            </w:r>
            <w:proofErr w:type="gramStart"/>
            <w:r w:rsidRPr="00F543DE">
              <w:rPr>
                <w:rFonts w:ascii="Calibri" w:eastAsia="Times New Roman" w:hAnsi="Calibri" w:cs="Calibri"/>
                <w:i/>
                <w:iCs/>
                <w:color w:val="FF0000"/>
                <w:sz w:val="20"/>
                <w:szCs w:val="20"/>
                <w:lang w:val="es-MX" w:eastAsia="es-MX"/>
              </w:rPr>
              <w:t>Dic</w:t>
            </w:r>
            <w:r w:rsidR="00905547">
              <w:rPr>
                <w:rFonts w:ascii="Calibri" w:eastAsia="Times New Roman" w:hAnsi="Calibri" w:cs="Calibri"/>
                <w:i/>
                <w:iCs/>
                <w:color w:val="FF0000"/>
                <w:sz w:val="20"/>
                <w:szCs w:val="20"/>
                <w:lang w:val="es-MX" w:eastAsia="es-MX"/>
              </w:rPr>
              <w:t>iembre</w:t>
            </w:r>
            <w:proofErr w:type="gramEnd"/>
            <w:r w:rsidR="00905547">
              <w:rPr>
                <w:rFonts w:ascii="Calibri" w:eastAsia="Times New Roman" w:hAnsi="Calibri" w:cs="Calibri"/>
                <w:i/>
                <w:iCs/>
                <w:color w:val="FF0000"/>
                <w:sz w:val="20"/>
                <w:szCs w:val="20"/>
                <w:lang w:val="es-MX" w:eastAsia="es-MX"/>
              </w:rPr>
              <w:t>,</w:t>
            </w:r>
            <w:r w:rsidRPr="00F543DE">
              <w:rPr>
                <w:rFonts w:ascii="Calibri" w:eastAsia="Times New Roman" w:hAnsi="Calibri" w:cs="Calibri"/>
                <w:i/>
                <w:iCs/>
                <w:color w:val="FF0000"/>
                <w:sz w:val="20"/>
                <w:szCs w:val="20"/>
                <w:lang w:val="es-MX" w:eastAsia="es-MX"/>
              </w:rPr>
              <w:t xml:space="preserve"> 2026</w:t>
            </w:r>
          </w:p>
        </w:tc>
        <w:tc>
          <w:tcPr>
            <w:tcW w:w="1478" w:type="dxa"/>
            <w:tcBorders>
              <w:top w:val="nil"/>
              <w:left w:val="nil"/>
              <w:bottom w:val="single" w:sz="4" w:space="0" w:color="auto"/>
              <w:right w:val="single" w:sz="4" w:space="0" w:color="auto"/>
            </w:tcBorders>
            <w:noWrap/>
            <w:vAlign w:val="bottom"/>
            <w:hideMark/>
          </w:tcPr>
          <w:p w:rsidR="00F543DE" w:rsidRPr="00F543DE" w:rsidRDefault="00F543DE" w:rsidP="00F543DE">
            <w:pPr>
              <w:jc w:val="center"/>
              <w:rPr>
                <w:rFonts w:ascii="Calibri" w:eastAsia="Times New Roman" w:hAnsi="Calibri" w:cs="Calibri"/>
                <w:i/>
                <w:iCs/>
                <w:color w:val="FF0000"/>
                <w:sz w:val="20"/>
                <w:szCs w:val="20"/>
                <w:lang w:val="es-MX" w:eastAsia="es-MX"/>
              </w:rPr>
            </w:pPr>
            <w:r w:rsidRPr="00F543DE">
              <w:rPr>
                <w:rFonts w:ascii="Calibri" w:eastAsia="Times New Roman" w:hAnsi="Calibri" w:cs="Calibri"/>
                <w:i/>
                <w:iCs/>
                <w:color w:val="FF0000"/>
                <w:sz w:val="20"/>
                <w:szCs w:val="20"/>
                <w:lang w:val="es-MX" w:eastAsia="es-MX"/>
              </w:rPr>
              <w:t>1114</w:t>
            </w:r>
          </w:p>
        </w:tc>
        <w:tc>
          <w:tcPr>
            <w:tcW w:w="1258" w:type="dxa"/>
            <w:tcBorders>
              <w:top w:val="nil"/>
              <w:left w:val="nil"/>
              <w:bottom w:val="single" w:sz="4" w:space="0" w:color="auto"/>
              <w:right w:val="single" w:sz="8" w:space="0" w:color="auto"/>
            </w:tcBorders>
            <w:noWrap/>
            <w:vAlign w:val="bottom"/>
            <w:hideMark/>
          </w:tcPr>
          <w:p w:rsidR="00F543DE" w:rsidRPr="00F543DE" w:rsidRDefault="00F543DE" w:rsidP="00F543DE">
            <w:pPr>
              <w:jc w:val="center"/>
              <w:rPr>
                <w:rFonts w:ascii="Calibri" w:eastAsia="Times New Roman" w:hAnsi="Calibri" w:cs="Calibri"/>
                <w:i/>
                <w:iCs/>
                <w:color w:val="FF0000"/>
                <w:sz w:val="20"/>
                <w:szCs w:val="20"/>
                <w:lang w:val="es-MX" w:eastAsia="es-MX"/>
              </w:rPr>
            </w:pPr>
            <w:r w:rsidRPr="00F543DE">
              <w:rPr>
                <w:rFonts w:ascii="Calibri" w:eastAsia="Times New Roman" w:hAnsi="Calibri" w:cs="Calibri"/>
                <w:i/>
                <w:iCs/>
                <w:color w:val="FF0000"/>
                <w:sz w:val="20"/>
                <w:szCs w:val="20"/>
                <w:lang w:val="es-MX" w:eastAsia="es-MX"/>
              </w:rPr>
              <w:t>1389</w:t>
            </w:r>
          </w:p>
        </w:tc>
      </w:tr>
      <w:tr w:rsidR="00F543DE" w:rsidRPr="00F543DE" w:rsidTr="00F543DE">
        <w:trPr>
          <w:trHeight w:val="288"/>
          <w:jc w:val="center"/>
        </w:trPr>
        <w:tc>
          <w:tcPr>
            <w:tcW w:w="7060" w:type="dxa"/>
            <w:gridSpan w:val="3"/>
            <w:tcBorders>
              <w:top w:val="single" w:sz="8" w:space="0" w:color="auto"/>
              <w:left w:val="single" w:sz="8" w:space="0" w:color="auto"/>
              <w:bottom w:val="single" w:sz="4" w:space="0" w:color="auto"/>
              <w:right w:val="single" w:sz="8" w:space="0" w:color="000000"/>
            </w:tcBorders>
            <w:noWrap/>
            <w:vAlign w:val="center"/>
            <w:hideMark/>
          </w:tcPr>
          <w:p w:rsidR="00F543DE" w:rsidRPr="00F543DE" w:rsidRDefault="00F543DE" w:rsidP="00F543DE">
            <w:pPr>
              <w:jc w:val="center"/>
              <w:rPr>
                <w:rFonts w:ascii="Aptos Narrow" w:eastAsia="Times New Roman" w:hAnsi="Aptos Narrow" w:cs="Times New Roman"/>
                <w:b/>
                <w:bCs/>
                <w:color w:val="000000"/>
                <w:sz w:val="18"/>
                <w:szCs w:val="18"/>
                <w:lang w:val="es-MX" w:eastAsia="es-MX"/>
              </w:rPr>
            </w:pPr>
            <w:r w:rsidRPr="00F543DE">
              <w:rPr>
                <w:rFonts w:ascii="Aptos Narrow" w:eastAsia="Times New Roman" w:hAnsi="Aptos Narrow" w:cs="Times New Roman"/>
                <w:b/>
                <w:bCs/>
                <w:color w:val="000000"/>
                <w:sz w:val="18"/>
                <w:szCs w:val="18"/>
                <w:lang w:val="es-MX" w:eastAsia="es-MX"/>
              </w:rPr>
              <w:t xml:space="preserve">TARIFAS SUJETAS A DISPONIBILIDAD Y CAMBIO SIN PREVIO AVISO </w:t>
            </w:r>
          </w:p>
        </w:tc>
      </w:tr>
      <w:tr w:rsidR="00F543DE" w:rsidRPr="00F543DE" w:rsidTr="00F543DE">
        <w:trPr>
          <w:trHeight w:val="300"/>
          <w:jc w:val="center"/>
        </w:trPr>
        <w:tc>
          <w:tcPr>
            <w:tcW w:w="7060" w:type="dxa"/>
            <w:gridSpan w:val="3"/>
            <w:tcBorders>
              <w:top w:val="single" w:sz="4" w:space="0" w:color="auto"/>
              <w:left w:val="single" w:sz="8" w:space="0" w:color="auto"/>
              <w:bottom w:val="single" w:sz="8" w:space="0" w:color="auto"/>
              <w:right w:val="single" w:sz="8" w:space="0" w:color="000000"/>
            </w:tcBorders>
            <w:noWrap/>
            <w:vAlign w:val="center"/>
            <w:hideMark/>
          </w:tcPr>
          <w:p w:rsidR="00F543DE" w:rsidRPr="00F543DE" w:rsidRDefault="00F543DE" w:rsidP="00F543DE">
            <w:pPr>
              <w:jc w:val="center"/>
              <w:rPr>
                <w:rFonts w:ascii="Aptos Narrow" w:eastAsia="Times New Roman" w:hAnsi="Aptos Narrow" w:cs="Times New Roman"/>
                <w:b/>
                <w:bCs/>
                <w:color w:val="000000"/>
                <w:sz w:val="18"/>
                <w:szCs w:val="18"/>
                <w:lang w:val="es-MX" w:eastAsia="es-MX"/>
              </w:rPr>
            </w:pPr>
            <w:r w:rsidRPr="00F543DE">
              <w:rPr>
                <w:rFonts w:ascii="Aptos Narrow" w:eastAsia="Times New Roman" w:hAnsi="Aptos Narrow" w:cs="Times New Roman"/>
                <w:b/>
                <w:bCs/>
                <w:color w:val="000000"/>
                <w:sz w:val="18"/>
                <w:szCs w:val="18"/>
                <w:lang w:val="es-MX" w:eastAsia="es-MX"/>
              </w:rPr>
              <w:t>CONSULTAR SUPLEMENTO PARA SEMANA SANTA, FERIAS, VERANO, NAVIDAD Y FIN DE AÑO</w:t>
            </w:r>
          </w:p>
        </w:tc>
      </w:tr>
    </w:tbl>
    <w:p w:rsidR="00C11BA7" w:rsidRDefault="00C11BA7" w:rsidP="00521EED">
      <w:pPr>
        <w:tabs>
          <w:tab w:val="left" w:pos="851"/>
        </w:tabs>
        <w:rPr>
          <w:sz w:val="20"/>
          <w:szCs w:val="20"/>
          <w:lang w:val="es-MX"/>
        </w:rPr>
      </w:pPr>
    </w:p>
    <w:tbl>
      <w:tblPr>
        <w:tblW w:w="5820" w:type="dxa"/>
        <w:jc w:val="center"/>
        <w:tblCellMar>
          <w:left w:w="70" w:type="dxa"/>
          <w:right w:w="70" w:type="dxa"/>
        </w:tblCellMar>
        <w:tblLook w:val="04A0" w:firstRow="1" w:lastRow="0" w:firstColumn="1" w:lastColumn="0" w:noHBand="0" w:noVBand="1"/>
      </w:tblPr>
      <w:tblGrid>
        <w:gridCol w:w="942"/>
        <w:gridCol w:w="1586"/>
        <w:gridCol w:w="3292"/>
      </w:tblGrid>
      <w:tr w:rsidR="00F543DE" w:rsidRPr="00F543DE" w:rsidTr="00F543DE">
        <w:trPr>
          <w:trHeight w:val="288"/>
          <w:jc w:val="center"/>
        </w:trPr>
        <w:tc>
          <w:tcPr>
            <w:tcW w:w="5820" w:type="dxa"/>
            <w:gridSpan w:val="3"/>
            <w:tcBorders>
              <w:top w:val="single" w:sz="8" w:space="0" w:color="auto"/>
              <w:left w:val="single" w:sz="8" w:space="0" w:color="auto"/>
              <w:bottom w:val="single" w:sz="4" w:space="0" w:color="auto"/>
              <w:right w:val="single" w:sz="8" w:space="0" w:color="000000"/>
            </w:tcBorders>
            <w:shd w:val="clear" w:color="000000" w:fill="000000"/>
            <w:noWrap/>
            <w:vAlign w:val="center"/>
            <w:hideMark/>
          </w:tcPr>
          <w:p w:rsidR="00F543DE" w:rsidRPr="00F543DE" w:rsidRDefault="00F543DE" w:rsidP="00F543DE">
            <w:pPr>
              <w:jc w:val="center"/>
              <w:rPr>
                <w:rFonts w:ascii="Calibri" w:eastAsia="Times New Roman" w:hAnsi="Calibri" w:cs="Calibri"/>
                <w:b/>
                <w:bCs/>
                <w:color w:val="FFFFFF"/>
                <w:sz w:val="20"/>
                <w:szCs w:val="20"/>
                <w:lang w:val="es-MX" w:eastAsia="es-MX"/>
              </w:rPr>
            </w:pPr>
            <w:r w:rsidRPr="00F543DE">
              <w:rPr>
                <w:rFonts w:ascii="Calibri" w:eastAsia="Times New Roman" w:hAnsi="Calibri" w:cs="Calibri"/>
                <w:b/>
                <w:bCs/>
                <w:color w:val="FFFFFF"/>
                <w:sz w:val="20"/>
                <w:szCs w:val="20"/>
                <w:lang w:val="es-MX" w:eastAsia="es-MX"/>
              </w:rPr>
              <w:t>HOTELES PREVISTOS O SIMILARES</w:t>
            </w:r>
          </w:p>
        </w:tc>
      </w:tr>
      <w:tr w:rsidR="00F543DE" w:rsidRPr="00F543DE" w:rsidTr="00F543DE">
        <w:trPr>
          <w:trHeight w:val="288"/>
          <w:jc w:val="center"/>
        </w:trPr>
        <w:tc>
          <w:tcPr>
            <w:tcW w:w="942" w:type="dxa"/>
            <w:tcBorders>
              <w:top w:val="nil"/>
              <w:left w:val="single" w:sz="8" w:space="0" w:color="auto"/>
              <w:bottom w:val="single" w:sz="4" w:space="0" w:color="auto"/>
              <w:right w:val="single" w:sz="4" w:space="0" w:color="auto"/>
            </w:tcBorders>
            <w:shd w:val="clear" w:color="000000" w:fill="000000"/>
            <w:noWrap/>
            <w:vAlign w:val="bottom"/>
            <w:hideMark/>
          </w:tcPr>
          <w:p w:rsidR="00F543DE" w:rsidRPr="00F543DE" w:rsidRDefault="00F543DE" w:rsidP="00F543DE">
            <w:pPr>
              <w:jc w:val="center"/>
              <w:rPr>
                <w:rFonts w:ascii="Calibri" w:eastAsia="Times New Roman" w:hAnsi="Calibri" w:cs="Calibri"/>
                <w:b/>
                <w:bCs/>
                <w:color w:val="FFFFFF"/>
                <w:sz w:val="20"/>
                <w:szCs w:val="20"/>
                <w:lang w:val="es-MX" w:eastAsia="es-MX"/>
              </w:rPr>
            </w:pPr>
            <w:r w:rsidRPr="00F543DE">
              <w:rPr>
                <w:rFonts w:ascii="Calibri" w:eastAsia="Times New Roman" w:hAnsi="Calibri" w:cs="Calibri"/>
                <w:b/>
                <w:bCs/>
                <w:color w:val="FFFFFF"/>
                <w:sz w:val="20"/>
                <w:szCs w:val="20"/>
                <w:lang w:val="es-MX" w:eastAsia="es-MX"/>
              </w:rPr>
              <w:t>Categoría</w:t>
            </w:r>
          </w:p>
        </w:tc>
        <w:tc>
          <w:tcPr>
            <w:tcW w:w="1586" w:type="dxa"/>
            <w:tcBorders>
              <w:top w:val="nil"/>
              <w:left w:val="nil"/>
              <w:bottom w:val="single" w:sz="4" w:space="0" w:color="auto"/>
              <w:right w:val="single" w:sz="4" w:space="0" w:color="auto"/>
            </w:tcBorders>
            <w:shd w:val="clear" w:color="000000" w:fill="000000"/>
            <w:noWrap/>
            <w:vAlign w:val="bottom"/>
            <w:hideMark/>
          </w:tcPr>
          <w:p w:rsidR="00F543DE" w:rsidRPr="00F543DE" w:rsidRDefault="00F543DE" w:rsidP="00F543DE">
            <w:pPr>
              <w:jc w:val="center"/>
              <w:rPr>
                <w:rFonts w:ascii="Calibri" w:eastAsia="Times New Roman" w:hAnsi="Calibri" w:cs="Calibri"/>
                <w:b/>
                <w:bCs/>
                <w:color w:val="FFFFFF"/>
                <w:sz w:val="20"/>
                <w:szCs w:val="20"/>
                <w:lang w:val="es-MX" w:eastAsia="es-MX"/>
              </w:rPr>
            </w:pPr>
            <w:r w:rsidRPr="00F543DE">
              <w:rPr>
                <w:rFonts w:ascii="Calibri" w:eastAsia="Times New Roman" w:hAnsi="Calibri" w:cs="Calibri"/>
                <w:b/>
                <w:bCs/>
                <w:color w:val="FFFFFF"/>
                <w:sz w:val="20"/>
                <w:szCs w:val="20"/>
                <w:lang w:val="es-MX" w:eastAsia="es-MX"/>
              </w:rPr>
              <w:t>Ciudades</w:t>
            </w:r>
          </w:p>
        </w:tc>
        <w:tc>
          <w:tcPr>
            <w:tcW w:w="3292" w:type="dxa"/>
            <w:tcBorders>
              <w:top w:val="nil"/>
              <w:left w:val="nil"/>
              <w:bottom w:val="single" w:sz="4" w:space="0" w:color="auto"/>
              <w:right w:val="single" w:sz="8" w:space="0" w:color="auto"/>
            </w:tcBorders>
            <w:shd w:val="clear" w:color="000000" w:fill="000000"/>
            <w:noWrap/>
            <w:vAlign w:val="bottom"/>
            <w:hideMark/>
          </w:tcPr>
          <w:p w:rsidR="00F543DE" w:rsidRPr="00F543DE" w:rsidRDefault="00F543DE" w:rsidP="00F543DE">
            <w:pPr>
              <w:jc w:val="center"/>
              <w:rPr>
                <w:rFonts w:ascii="Calibri" w:eastAsia="Times New Roman" w:hAnsi="Calibri" w:cs="Calibri"/>
                <w:b/>
                <w:bCs/>
                <w:color w:val="FFFFFF"/>
                <w:sz w:val="20"/>
                <w:szCs w:val="20"/>
                <w:lang w:val="es-MX" w:eastAsia="es-MX"/>
              </w:rPr>
            </w:pPr>
            <w:r w:rsidRPr="00F543DE">
              <w:rPr>
                <w:rFonts w:ascii="Calibri" w:eastAsia="Times New Roman" w:hAnsi="Calibri" w:cs="Calibri"/>
                <w:b/>
                <w:bCs/>
                <w:color w:val="FFFFFF"/>
                <w:sz w:val="20"/>
                <w:szCs w:val="20"/>
                <w:lang w:val="es-MX" w:eastAsia="es-MX"/>
              </w:rPr>
              <w:t>Hotel</w:t>
            </w:r>
          </w:p>
        </w:tc>
      </w:tr>
      <w:tr w:rsidR="00F543DE" w:rsidRPr="00F543DE" w:rsidTr="00F543DE">
        <w:trPr>
          <w:trHeight w:val="300"/>
          <w:jc w:val="center"/>
        </w:trPr>
        <w:tc>
          <w:tcPr>
            <w:tcW w:w="942" w:type="dxa"/>
            <w:vMerge w:val="restart"/>
            <w:tcBorders>
              <w:top w:val="nil"/>
              <w:left w:val="single" w:sz="8" w:space="0" w:color="auto"/>
              <w:bottom w:val="single" w:sz="8" w:space="0" w:color="000000"/>
              <w:right w:val="single" w:sz="4" w:space="0" w:color="auto"/>
            </w:tcBorders>
            <w:noWrap/>
            <w:vAlign w:val="center"/>
            <w:hideMark/>
          </w:tcPr>
          <w:p w:rsidR="00F543DE" w:rsidRPr="00F543DE" w:rsidRDefault="00F543DE" w:rsidP="00F543DE">
            <w:pPr>
              <w:jc w:val="center"/>
              <w:rPr>
                <w:rFonts w:ascii="Calibri" w:eastAsia="Times New Roman" w:hAnsi="Calibri" w:cs="Calibri"/>
                <w:b/>
                <w:bCs/>
                <w:color w:val="000000"/>
                <w:sz w:val="20"/>
                <w:szCs w:val="20"/>
                <w:lang w:val="es-MX" w:eastAsia="es-MX"/>
              </w:rPr>
            </w:pPr>
            <w:r w:rsidRPr="00F543DE">
              <w:rPr>
                <w:rFonts w:ascii="Calibri" w:eastAsia="Times New Roman" w:hAnsi="Calibri" w:cs="Calibri"/>
                <w:b/>
                <w:bCs/>
                <w:color w:val="000000"/>
                <w:sz w:val="20"/>
                <w:szCs w:val="20"/>
                <w:lang w:val="es-MX" w:eastAsia="es-MX"/>
              </w:rPr>
              <w:t>PRIMERA</w:t>
            </w:r>
          </w:p>
        </w:tc>
        <w:tc>
          <w:tcPr>
            <w:tcW w:w="1586" w:type="dxa"/>
            <w:tcBorders>
              <w:top w:val="nil"/>
              <w:left w:val="nil"/>
              <w:bottom w:val="single" w:sz="4" w:space="0" w:color="auto"/>
              <w:right w:val="single" w:sz="4" w:space="0" w:color="auto"/>
            </w:tcBorders>
            <w:noWrap/>
            <w:vAlign w:val="bottom"/>
            <w:hideMark/>
          </w:tcPr>
          <w:p w:rsidR="00F543DE" w:rsidRPr="00F543DE" w:rsidRDefault="00F543DE" w:rsidP="00F543DE">
            <w:pPr>
              <w:rPr>
                <w:rFonts w:ascii="Calibri" w:eastAsia="Times New Roman" w:hAnsi="Calibri" w:cs="Calibri"/>
                <w:color w:val="000000"/>
                <w:sz w:val="20"/>
                <w:szCs w:val="20"/>
                <w:lang w:val="es-MX" w:eastAsia="es-MX"/>
              </w:rPr>
            </w:pPr>
            <w:r w:rsidRPr="00F543DE">
              <w:rPr>
                <w:rFonts w:ascii="Calibri" w:eastAsia="Times New Roman" w:hAnsi="Calibri" w:cs="Calibri"/>
                <w:color w:val="000000"/>
                <w:sz w:val="20"/>
                <w:szCs w:val="20"/>
                <w:lang w:val="es-MX" w:eastAsia="es-MX"/>
              </w:rPr>
              <w:t>Aberdare</w:t>
            </w:r>
          </w:p>
        </w:tc>
        <w:tc>
          <w:tcPr>
            <w:tcW w:w="3292" w:type="dxa"/>
            <w:tcBorders>
              <w:top w:val="nil"/>
              <w:left w:val="nil"/>
              <w:bottom w:val="single" w:sz="4" w:space="0" w:color="auto"/>
              <w:right w:val="single" w:sz="8" w:space="0" w:color="auto"/>
            </w:tcBorders>
            <w:noWrap/>
            <w:vAlign w:val="bottom"/>
            <w:hideMark/>
          </w:tcPr>
          <w:p w:rsidR="00F543DE" w:rsidRPr="00F543DE" w:rsidRDefault="00F543DE" w:rsidP="00F543DE">
            <w:pPr>
              <w:rPr>
                <w:rFonts w:ascii="Calibri" w:eastAsia="Times New Roman" w:hAnsi="Calibri" w:cs="Calibri"/>
                <w:color w:val="000000"/>
                <w:sz w:val="20"/>
                <w:szCs w:val="20"/>
                <w:lang w:val="es-MX" w:eastAsia="es-MX"/>
              </w:rPr>
            </w:pPr>
            <w:r w:rsidRPr="00F543DE">
              <w:rPr>
                <w:rFonts w:ascii="Calibri" w:eastAsia="Times New Roman" w:hAnsi="Calibri" w:cs="Calibri"/>
                <w:color w:val="000000"/>
                <w:sz w:val="20"/>
                <w:szCs w:val="20"/>
                <w:lang w:val="es-MX" w:eastAsia="es-MX"/>
              </w:rPr>
              <w:t xml:space="preserve">Ark </w:t>
            </w:r>
          </w:p>
        </w:tc>
      </w:tr>
      <w:tr w:rsidR="00F543DE" w:rsidRPr="00F543DE" w:rsidTr="00F543DE">
        <w:trPr>
          <w:trHeight w:val="288"/>
          <w:jc w:val="center"/>
        </w:trPr>
        <w:tc>
          <w:tcPr>
            <w:tcW w:w="942" w:type="dxa"/>
            <w:vMerge/>
            <w:tcBorders>
              <w:top w:val="nil"/>
              <w:left w:val="single" w:sz="8" w:space="0" w:color="auto"/>
              <w:bottom w:val="single" w:sz="8" w:space="0" w:color="000000"/>
              <w:right w:val="single" w:sz="4" w:space="0" w:color="auto"/>
            </w:tcBorders>
            <w:vAlign w:val="center"/>
            <w:hideMark/>
          </w:tcPr>
          <w:p w:rsidR="00F543DE" w:rsidRPr="00F543DE" w:rsidRDefault="00F543DE" w:rsidP="00F543DE">
            <w:pPr>
              <w:rPr>
                <w:rFonts w:ascii="Calibri" w:eastAsia="Times New Roman" w:hAnsi="Calibri" w:cs="Calibri"/>
                <w:b/>
                <w:bCs/>
                <w:color w:val="000000"/>
                <w:sz w:val="20"/>
                <w:szCs w:val="20"/>
                <w:lang w:val="es-MX" w:eastAsia="es-MX"/>
              </w:rPr>
            </w:pPr>
          </w:p>
        </w:tc>
        <w:tc>
          <w:tcPr>
            <w:tcW w:w="1586" w:type="dxa"/>
            <w:tcBorders>
              <w:top w:val="nil"/>
              <w:left w:val="nil"/>
              <w:bottom w:val="single" w:sz="4" w:space="0" w:color="auto"/>
              <w:right w:val="single" w:sz="4" w:space="0" w:color="auto"/>
            </w:tcBorders>
            <w:noWrap/>
            <w:vAlign w:val="bottom"/>
            <w:hideMark/>
          </w:tcPr>
          <w:p w:rsidR="00F543DE" w:rsidRPr="00F543DE" w:rsidRDefault="00F543DE" w:rsidP="00F543DE">
            <w:pPr>
              <w:rPr>
                <w:rFonts w:ascii="Calibri" w:eastAsia="Times New Roman" w:hAnsi="Calibri" w:cs="Calibri"/>
                <w:color w:val="000000"/>
                <w:sz w:val="20"/>
                <w:szCs w:val="20"/>
                <w:lang w:val="es-MX" w:eastAsia="es-MX"/>
              </w:rPr>
            </w:pPr>
            <w:r w:rsidRPr="00F543DE">
              <w:rPr>
                <w:rFonts w:ascii="Calibri" w:eastAsia="Times New Roman" w:hAnsi="Calibri" w:cs="Calibri"/>
                <w:color w:val="000000"/>
                <w:sz w:val="20"/>
                <w:szCs w:val="20"/>
                <w:lang w:val="es-MX" w:eastAsia="es-MX"/>
              </w:rPr>
              <w:t>Lago Nakuru</w:t>
            </w:r>
          </w:p>
        </w:tc>
        <w:tc>
          <w:tcPr>
            <w:tcW w:w="3292" w:type="dxa"/>
            <w:tcBorders>
              <w:top w:val="nil"/>
              <w:left w:val="nil"/>
              <w:bottom w:val="single" w:sz="4" w:space="0" w:color="auto"/>
              <w:right w:val="single" w:sz="8" w:space="0" w:color="auto"/>
            </w:tcBorders>
            <w:noWrap/>
            <w:vAlign w:val="bottom"/>
            <w:hideMark/>
          </w:tcPr>
          <w:p w:rsidR="00F543DE" w:rsidRPr="00F543DE" w:rsidRDefault="00F543DE" w:rsidP="00F543DE">
            <w:pPr>
              <w:rPr>
                <w:rFonts w:ascii="Calibri" w:eastAsia="Times New Roman" w:hAnsi="Calibri" w:cs="Calibri"/>
                <w:color w:val="000000"/>
                <w:sz w:val="20"/>
                <w:szCs w:val="20"/>
                <w:lang w:val="es-MX" w:eastAsia="es-MX"/>
              </w:rPr>
            </w:pPr>
            <w:r w:rsidRPr="00F543DE">
              <w:rPr>
                <w:rFonts w:ascii="Calibri" w:eastAsia="Times New Roman" w:hAnsi="Calibri" w:cs="Calibri"/>
                <w:color w:val="000000"/>
                <w:sz w:val="20"/>
                <w:szCs w:val="20"/>
                <w:lang w:val="es-MX" w:eastAsia="es-MX"/>
              </w:rPr>
              <w:t>Lake Nakuru Lodge</w:t>
            </w:r>
          </w:p>
        </w:tc>
      </w:tr>
      <w:tr w:rsidR="00F543DE" w:rsidRPr="00F543DE" w:rsidTr="00F543DE">
        <w:trPr>
          <w:trHeight w:val="288"/>
          <w:jc w:val="center"/>
        </w:trPr>
        <w:tc>
          <w:tcPr>
            <w:tcW w:w="942" w:type="dxa"/>
            <w:vMerge/>
            <w:tcBorders>
              <w:top w:val="nil"/>
              <w:left w:val="single" w:sz="8" w:space="0" w:color="auto"/>
              <w:bottom w:val="single" w:sz="8" w:space="0" w:color="000000"/>
              <w:right w:val="single" w:sz="4" w:space="0" w:color="auto"/>
            </w:tcBorders>
            <w:vAlign w:val="center"/>
            <w:hideMark/>
          </w:tcPr>
          <w:p w:rsidR="00F543DE" w:rsidRPr="00F543DE" w:rsidRDefault="00F543DE" w:rsidP="00F543DE">
            <w:pPr>
              <w:rPr>
                <w:rFonts w:ascii="Calibri" w:eastAsia="Times New Roman" w:hAnsi="Calibri" w:cs="Calibri"/>
                <w:b/>
                <w:bCs/>
                <w:color w:val="000000"/>
                <w:sz w:val="20"/>
                <w:szCs w:val="20"/>
                <w:lang w:val="es-MX" w:eastAsia="es-MX"/>
              </w:rPr>
            </w:pPr>
          </w:p>
        </w:tc>
        <w:tc>
          <w:tcPr>
            <w:tcW w:w="1586" w:type="dxa"/>
            <w:tcBorders>
              <w:top w:val="nil"/>
              <w:left w:val="nil"/>
              <w:bottom w:val="single" w:sz="4" w:space="0" w:color="auto"/>
              <w:right w:val="single" w:sz="4" w:space="0" w:color="auto"/>
            </w:tcBorders>
            <w:noWrap/>
            <w:vAlign w:val="bottom"/>
            <w:hideMark/>
          </w:tcPr>
          <w:p w:rsidR="00F543DE" w:rsidRPr="00F543DE" w:rsidRDefault="00F543DE" w:rsidP="00F543DE">
            <w:pPr>
              <w:rPr>
                <w:rFonts w:ascii="Calibri" w:eastAsia="Times New Roman" w:hAnsi="Calibri" w:cs="Calibri"/>
                <w:color w:val="000000"/>
                <w:sz w:val="20"/>
                <w:szCs w:val="20"/>
                <w:lang w:val="es-MX" w:eastAsia="es-MX"/>
              </w:rPr>
            </w:pPr>
            <w:r w:rsidRPr="00F543DE">
              <w:rPr>
                <w:rFonts w:ascii="Calibri" w:eastAsia="Times New Roman" w:hAnsi="Calibri" w:cs="Calibri"/>
                <w:color w:val="000000"/>
                <w:sz w:val="20"/>
                <w:szCs w:val="20"/>
                <w:lang w:val="es-MX" w:eastAsia="es-MX"/>
              </w:rPr>
              <w:t xml:space="preserve">Maasai Mara </w:t>
            </w:r>
          </w:p>
        </w:tc>
        <w:tc>
          <w:tcPr>
            <w:tcW w:w="3292" w:type="dxa"/>
            <w:tcBorders>
              <w:top w:val="nil"/>
              <w:left w:val="nil"/>
              <w:bottom w:val="single" w:sz="4" w:space="0" w:color="auto"/>
              <w:right w:val="single" w:sz="8" w:space="0" w:color="auto"/>
            </w:tcBorders>
            <w:noWrap/>
            <w:vAlign w:val="bottom"/>
            <w:hideMark/>
          </w:tcPr>
          <w:p w:rsidR="00F543DE" w:rsidRPr="00F543DE" w:rsidRDefault="00F543DE" w:rsidP="00F543DE">
            <w:pPr>
              <w:rPr>
                <w:rFonts w:ascii="Calibri" w:eastAsia="Times New Roman" w:hAnsi="Calibri" w:cs="Calibri"/>
                <w:color w:val="000000"/>
                <w:sz w:val="20"/>
                <w:szCs w:val="20"/>
                <w:lang w:val="es-MX" w:eastAsia="es-MX"/>
              </w:rPr>
            </w:pPr>
            <w:r w:rsidRPr="00F543DE">
              <w:rPr>
                <w:rFonts w:ascii="Calibri" w:eastAsia="Times New Roman" w:hAnsi="Calibri" w:cs="Calibri"/>
                <w:color w:val="000000"/>
                <w:sz w:val="20"/>
                <w:szCs w:val="20"/>
                <w:lang w:val="es-MX" w:eastAsia="es-MX"/>
              </w:rPr>
              <w:t>Mara Simba Lodge</w:t>
            </w:r>
          </w:p>
        </w:tc>
      </w:tr>
      <w:tr w:rsidR="00F543DE" w:rsidRPr="00F543DE" w:rsidTr="00F543DE">
        <w:trPr>
          <w:trHeight w:val="300"/>
          <w:jc w:val="center"/>
        </w:trPr>
        <w:tc>
          <w:tcPr>
            <w:tcW w:w="942" w:type="dxa"/>
            <w:vMerge/>
            <w:tcBorders>
              <w:top w:val="nil"/>
              <w:left w:val="single" w:sz="8" w:space="0" w:color="auto"/>
              <w:bottom w:val="single" w:sz="8" w:space="0" w:color="000000"/>
              <w:right w:val="single" w:sz="4" w:space="0" w:color="auto"/>
            </w:tcBorders>
            <w:vAlign w:val="center"/>
            <w:hideMark/>
          </w:tcPr>
          <w:p w:rsidR="00F543DE" w:rsidRPr="00F543DE" w:rsidRDefault="00F543DE" w:rsidP="00F543DE">
            <w:pPr>
              <w:rPr>
                <w:rFonts w:ascii="Calibri" w:eastAsia="Times New Roman" w:hAnsi="Calibri" w:cs="Calibri"/>
                <w:b/>
                <w:bCs/>
                <w:color w:val="000000"/>
                <w:sz w:val="20"/>
                <w:szCs w:val="20"/>
                <w:lang w:val="es-MX" w:eastAsia="es-MX"/>
              </w:rPr>
            </w:pPr>
          </w:p>
        </w:tc>
        <w:tc>
          <w:tcPr>
            <w:tcW w:w="1586" w:type="dxa"/>
            <w:tcBorders>
              <w:top w:val="nil"/>
              <w:left w:val="nil"/>
              <w:bottom w:val="single" w:sz="4" w:space="0" w:color="auto"/>
              <w:right w:val="single" w:sz="4" w:space="0" w:color="auto"/>
            </w:tcBorders>
            <w:noWrap/>
            <w:vAlign w:val="bottom"/>
            <w:hideMark/>
          </w:tcPr>
          <w:p w:rsidR="00F543DE" w:rsidRPr="00F543DE" w:rsidRDefault="00F543DE" w:rsidP="00F543DE">
            <w:pPr>
              <w:rPr>
                <w:rFonts w:ascii="Calibri" w:eastAsia="Times New Roman" w:hAnsi="Calibri" w:cs="Calibri"/>
                <w:color w:val="000000"/>
                <w:sz w:val="20"/>
                <w:szCs w:val="20"/>
                <w:lang w:val="es-MX" w:eastAsia="es-MX"/>
              </w:rPr>
            </w:pPr>
            <w:r w:rsidRPr="00F543DE">
              <w:rPr>
                <w:rFonts w:ascii="Calibri" w:eastAsia="Times New Roman" w:hAnsi="Calibri" w:cs="Calibri"/>
                <w:color w:val="000000"/>
                <w:sz w:val="20"/>
                <w:szCs w:val="20"/>
                <w:lang w:val="es-MX" w:eastAsia="es-MX"/>
              </w:rPr>
              <w:t xml:space="preserve">Nairobi </w:t>
            </w:r>
          </w:p>
        </w:tc>
        <w:tc>
          <w:tcPr>
            <w:tcW w:w="3292" w:type="dxa"/>
            <w:tcBorders>
              <w:top w:val="nil"/>
              <w:left w:val="nil"/>
              <w:bottom w:val="single" w:sz="4" w:space="0" w:color="auto"/>
              <w:right w:val="single" w:sz="8" w:space="0" w:color="auto"/>
            </w:tcBorders>
            <w:noWrap/>
            <w:vAlign w:val="bottom"/>
            <w:hideMark/>
          </w:tcPr>
          <w:p w:rsidR="00F543DE" w:rsidRPr="00F543DE" w:rsidRDefault="00F543DE" w:rsidP="00F543DE">
            <w:pPr>
              <w:rPr>
                <w:rFonts w:ascii="Calibri" w:eastAsia="Times New Roman" w:hAnsi="Calibri" w:cs="Calibri"/>
                <w:color w:val="000000"/>
                <w:sz w:val="20"/>
                <w:szCs w:val="20"/>
                <w:lang w:val="es-MX" w:eastAsia="es-MX"/>
              </w:rPr>
            </w:pPr>
            <w:r w:rsidRPr="00F543DE">
              <w:rPr>
                <w:rFonts w:ascii="Calibri" w:eastAsia="Times New Roman" w:hAnsi="Calibri" w:cs="Calibri"/>
                <w:color w:val="000000"/>
                <w:sz w:val="20"/>
                <w:szCs w:val="20"/>
                <w:lang w:val="es-MX" w:eastAsia="es-MX"/>
              </w:rPr>
              <w:t xml:space="preserve">Park Inn </w:t>
            </w:r>
            <w:proofErr w:type="spellStart"/>
            <w:r w:rsidRPr="00F543DE">
              <w:rPr>
                <w:rFonts w:ascii="Calibri" w:eastAsia="Times New Roman" w:hAnsi="Calibri" w:cs="Calibri"/>
                <w:color w:val="000000"/>
                <w:sz w:val="20"/>
                <w:szCs w:val="20"/>
                <w:lang w:val="es-MX" w:eastAsia="es-MX"/>
              </w:rPr>
              <w:t>By</w:t>
            </w:r>
            <w:proofErr w:type="spellEnd"/>
            <w:r w:rsidRPr="00F543DE">
              <w:rPr>
                <w:rFonts w:ascii="Calibri" w:eastAsia="Times New Roman" w:hAnsi="Calibri" w:cs="Calibri"/>
                <w:color w:val="000000"/>
                <w:sz w:val="20"/>
                <w:szCs w:val="20"/>
                <w:lang w:val="es-MX" w:eastAsia="es-MX"/>
              </w:rPr>
              <w:t xml:space="preserve"> Radisson</w:t>
            </w:r>
          </w:p>
        </w:tc>
      </w:tr>
      <w:tr w:rsidR="00F543DE" w:rsidRPr="00F543DE" w:rsidTr="00F543DE">
        <w:trPr>
          <w:trHeight w:val="288"/>
          <w:jc w:val="center"/>
        </w:trPr>
        <w:tc>
          <w:tcPr>
            <w:tcW w:w="942" w:type="dxa"/>
            <w:vMerge/>
            <w:tcBorders>
              <w:top w:val="nil"/>
              <w:left w:val="single" w:sz="8" w:space="0" w:color="auto"/>
              <w:bottom w:val="single" w:sz="8" w:space="0" w:color="000000"/>
              <w:right w:val="single" w:sz="4" w:space="0" w:color="auto"/>
            </w:tcBorders>
            <w:vAlign w:val="center"/>
            <w:hideMark/>
          </w:tcPr>
          <w:p w:rsidR="00F543DE" w:rsidRPr="00F543DE" w:rsidRDefault="00F543DE" w:rsidP="00F543DE">
            <w:pPr>
              <w:rPr>
                <w:rFonts w:ascii="Calibri" w:eastAsia="Times New Roman" w:hAnsi="Calibri" w:cs="Calibri"/>
                <w:b/>
                <w:bCs/>
                <w:color w:val="000000"/>
                <w:sz w:val="20"/>
                <w:szCs w:val="20"/>
                <w:lang w:val="es-MX" w:eastAsia="es-MX"/>
              </w:rPr>
            </w:pPr>
          </w:p>
        </w:tc>
        <w:tc>
          <w:tcPr>
            <w:tcW w:w="1586" w:type="dxa"/>
            <w:tcBorders>
              <w:top w:val="nil"/>
              <w:left w:val="nil"/>
              <w:bottom w:val="single" w:sz="4" w:space="0" w:color="auto"/>
              <w:right w:val="single" w:sz="4" w:space="0" w:color="auto"/>
            </w:tcBorders>
            <w:noWrap/>
            <w:vAlign w:val="bottom"/>
            <w:hideMark/>
          </w:tcPr>
          <w:p w:rsidR="00F543DE" w:rsidRPr="00F543DE" w:rsidRDefault="00F543DE" w:rsidP="00F543DE">
            <w:pPr>
              <w:rPr>
                <w:rFonts w:ascii="Calibri" w:eastAsia="Times New Roman" w:hAnsi="Calibri" w:cs="Calibri"/>
                <w:color w:val="000000"/>
                <w:sz w:val="20"/>
                <w:szCs w:val="20"/>
                <w:lang w:val="es-MX" w:eastAsia="es-MX"/>
              </w:rPr>
            </w:pPr>
            <w:r w:rsidRPr="00F543DE">
              <w:rPr>
                <w:rFonts w:ascii="Calibri" w:eastAsia="Times New Roman" w:hAnsi="Calibri" w:cs="Calibri"/>
                <w:color w:val="000000"/>
                <w:sz w:val="20"/>
                <w:szCs w:val="20"/>
                <w:lang w:val="es-MX" w:eastAsia="es-MX"/>
              </w:rPr>
              <w:t>Karatu</w:t>
            </w:r>
          </w:p>
        </w:tc>
        <w:tc>
          <w:tcPr>
            <w:tcW w:w="3292" w:type="dxa"/>
            <w:tcBorders>
              <w:top w:val="nil"/>
              <w:left w:val="nil"/>
              <w:bottom w:val="single" w:sz="4" w:space="0" w:color="auto"/>
              <w:right w:val="single" w:sz="8" w:space="0" w:color="auto"/>
            </w:tcBorders>
            <w:noWrap/>
            <w:vAlign w:val="bottom"/>
            <w:hideMark/>
          </w:tcPr>
          <w:p w:rsidR="00F543DE" w:rsidRPr="00F543DE" w:rsidRDefault="00F543DE" w:rsidP="00F543DE">
            <w:pPr>
              <w:rPr>
                <w:rFonts w:ascii="Calibri" w:eastAsia="Times New Roman" w:hAnsi="Calibri" w:cs="Calibri"/>
                <w:color w:val="000000"/>
                <w:sz w:val="20"/>
                <w:szCs w:val="20"/>
                <w:lang w:val="es-MX" w:eastAsia="es-MX"/>
              </w:rPr>
            </w:pPr>
            <w:r w:rsidRPr="00F543DE">
              <w:rPr>
                <w:rFonts w:ascii="Calibri" w:eastAsia="Times New Roman" w:hAnsi="Calibri" w:cs="Calibri"/>
                <w:color w:val="000000"/>
                <w:sz w:val="20"/>
                <w:szCs w:val="20"/>
                <w:lang w:val="es-MX" w:eastAsia="es-MX"/>
              </w:rPr>
              <w:t>Karatu Simba Lodge</w:t>
            </w:r>
          </w:p>
        </w:tc>
      </w:tr>
      <w:tr w:rsidR="00F543DE" w:rsidRPr="00F543DE" w:rsidTr="00F543DE">
        <w:trPr>
          <w:trHeight w:val="300"/>
          <w:jc w:val="center"/>
        </w:trPr>
        <w:tc>
          <w:tcPr>
            <w:tcW w:w="942" w:type="dxa"/>
            <w:vMerge/>
            <w:tcBorders>
              <w:top w:val="nil"/>
              <w:left w:val="single" w:sz="8" w:space="0" w:color="auto"/>
              <w:bottom w:val="single" w:sz="8" w:space="0" w:color="000000"/>
              <w:right w:val="single" w:sz="4" w:space="0" w:color="auto"/>
            </w:tcBorders>
            <w:vAlign w:val="center"/>
            <w:hideMark/>
          </w:tcPr>
          <w:p w:rsidR="00F543DE" w:rsidRPr="00F543DE" w:rsidRDefault="00F543DE" w:rsidP="00F543DE">
            <w:pPr>
              <w:rPr>
                <w:rFonts w:ascii="Calibri" w:eastAsia="Times New Roman" w:hAnsi="Calibri" w:cs="Calibri"/>
                <w:b/>
                <w:bCs/>
                <w:color w:val="000000"/>
                <w:sz w:val="20"/>
                <w:szCs w:val="20"/>
                <w:lang w:val="es-MX" w:eastAsia="es-MX"/>
              </w:rPr>
            </w:pPr>
          </w:p>
        </w:tc>
        <w:tc>
          <w:tcPr>
            <w:tcW w:w="1586" w:type="dxa"/>
            <w:tcBorders>
              <w:top w:val="nil"/>
              <w:left w:val="nil"/>
              <w:bottom w:val="single" w:sz="4" w:space="0" w:color="auto"/>
              <w:right w:val="single" w:sz="4" w:space="0" w:color="auto"/>
            </w:tcBorders>
            <w:noWrap/>
            <w:vAlign w:val="bottom"/>
            <w:hideMark/>
          </w:tcPr>
          <w:p w:rsidR="00F543DE" w:rsidRPr="00F543DE" w:rsidRDefault="00F543DE" w:rsidP="00F543DE">
            <w:pPr>
              <w:rPr>
                <w:rFonts w:ascii="Calibri" w:eastAsia="Times New Roman" w:hAnsi="Calibri" w:cs="Calibri"/>
                <w:color w:val="000000"/>
                <w:sz w:val="20"/>
                <w:szCs w:val="20"/>
                <w:lang w:val="es-MX" w:eastAsia="es-MX"/>
              </w:rPr>
            </w:pPr>
            <w:r w:rsidRPr="00F543DE">
              <w:rPr>
                <w:rFonts w:ascii="Calibri" w:eastAsia="Times New Roman" w:hAnsi="Calibri" w:cs="Calibri"/>
                <w:color w:val="000000"/>
                <w:sz w:val="20"/>
                <w:szCs w:val="20"/>
                <w:lang w:val="es-MX" w:eastAsia="es-MX"/>
              </w:rPr>
              <w:t xml:space="preserve">Tarangire </w:t>
            </w:r>
          </w:p>
        </w:tc>
        <w:tc>
          <w:tcPr>
            <w:tcW w:w="3292" w:type="dxa"/>
            <w:tcBorders>
              <w:top w:val="nil"/>
              <w:left w:val="nil"/>
              <w:bottom w:val="single" w:sz="4" w:space="0" w:color="auto"/>
              <w:right w:val="single" w:sz="8" w:space="0" w:color="auto"/>
            </w:tcBorders>
            <w:noWrap/>
            <w:vAlign w:val="bottom"/>
            <w:hideMark/>
          </w:tcPr>
          <w:p w:rsidR="00F543DE" w:rsidRPr="00F543DE" w:rsidRDefault="00F543DE" w:rsidP="00F543DE">
            <w:pPr>
              <w:rPr>
                <w:rFonts w:ascii="Calibri" w:eastAsia="Times New Roman" w:hAnsi="Calibri" w:cs="Calibri"/>
                <w:color w:val="000000"/>
                <w:sz w:val="20"/>
                <w:szCs w:val="20"/>
                <w:lang w:val="es-MX" w:eastAsia="es-MX"/>
              </w:rPr>
            </w:pPr>
            <w:r w:rsidRPr="00F543DE">
              <w:rPr>
                <w:rFonts w:ascii="Calibri" w:eastAsia="Times New Roman" w:hAnsi="Calibri" w:cs="Calibri"/>
                <w:color w:val="000000"/>
                <w:sz w:val="20"/>
                <w:szCs w:val="20"/>
                <w:lang w:val="es-MX" w:eastAsia="es-MX"/>
              </w:rPr>
              <w:t>Tarangire Simba Lodge</w:t>
            </w:r>
          </w:p>
        </w:tc>
      </w:tr>
      <w:tr w:rsidR="00F543DE" w:rsidRPr="00F543DE" w:rsidTr="00F543DE">
        <w:trPr>
          <w:trHeight w:val="288"/>
          <w:jc w:val="center"/>
        </w:trPr>
        <w:tc>
          <w:tcPr>
            <w:tcW w:w="942" w:type="dxa"/>
            <w:vMerge/>
            <w:tcBorders>
              <w:top w:val="nil"/>
              <w:left w:val="single" w:sz="8" w:space="0" w:color="auto"/>
              <w:bottom w:val="single" w:sz="8" w:space="0" w:color="000000"/>
              <w:right w:val="single" w:sz="4" w:space="0" w:color="auto"/>
            </w:tcBorders>
            <w:vAlign w:val="center"/>
            <w:hideMark/>
          </w:tcPr>
          <w:p w:rsidR="00F543DE" w:rsidRPr="00F543DE" w:rsidRDefault="00F543DE" w:rsidP="00F543DE">
            <w:pPr>
              <w:rPr>
                <w:rFonts w:ascii="Calibri" w:eastAsia="Times New Roman" w:hAnsi="Calibri" w:cs="Calibri"/>
                <w:b/>
                <w:bCs/>
                <w:color w:val="000000"/>
                <w:sz w:val="20"/>
                <w:szCs w:val="20"/>
                <w:lang w:val="es-MX" w:eastAsia="es-MX"/>
              </w:rPr>
            </w:pPr>
          </w:p>
        </w:tc>
        <w:tc>
          <w:tcPr>
            <w:tcW w:w="1586" w:type="dxa"/>
            <w:tcBorders>
              <w:top w:val="nil"/>
              <w:left w:val="nil"/>
              <w:bottom w:val="single" w:sz="4" w:space="0" w:color="auto"/>
              <w:right w:val="single" w:sz="4" w:space="0" w:color="auto"/>
            </w:tcBorders>
            <w:noWrap/>
            <w:vAlign w:val="bottom"/>
            <w:hideMark/>
          </w:tcPr>
          <w:p w:rsidR="00F543DE" w:rsidRPr="00F543DE" w:rsidRDefault="00F543DE" w:rsidP="00F543DE">
            <w:pPr>
              <w:rPr>
                <w:rFonts w:ascii="Calibri" w:eastAsia="Times New Roman" w:hAnsi="Calibri" w:cs="Calibri"/>
                <w:color w:val="000000"/>
                <w:sz w:val="20"/>
                <w:szCs w:val="20"/>
                <w:lang w:val="es-MX" w:eastAsia="es-MX"/>
              </w:rPr>
            </w:pPr>
            <w:r w:rsidRPr="00F543DE">
              <w:rPr>
                <w:rFonts w:ascii="Calibri" w:eastAsia="Times New Roman" w:hAnsi="Calibri" w:cs="Calibri"/>
                <w:color w:val="000000"/>
                <w:sz w:val="20"/>
                <w:szCs w:val="20"/>
                <w:lang w:val="es-MX" w:eastAsia="es-MX"/>
              </w:rPr>
              <w:t>Kampala</w:t>
            </w:r>
          </w:p>
        </w:tc>
        <w:tc>
          <w:tcPr>
            <w:tcW w:w="3292" w:type="dxa"/>
            <w:tcBorders>
              <w:top w:val="nil"/>
              <w:left w:val="nil"/>
              <w:bottom w:val="single" w:sz="4" w:space="0" w:color="auto"/>
              <w:right w:val="single" w:sz="8" w:space="0" w:color="auto"/>
            </w:tcBorders>
            <w:noWrap/>
            <w:vAlign w:val="bottom"/>
            <w:hideMark/>
          </w:tcPr>
          <w:p w:rsidR="00F543DE" w:rsidRPr="00F543DE" w:rsidRDefault="00F543DE" w:rsidP="00F543DE">
            <w:pPr>
              <w:rPr>
                <w:rFonts w:ascii="Calibri" w:eastAsia="Times New Roman" w:hAnsi="Calibri" w:cs="Calibri"/>
                <w:color w:val="000000"/>
                <w:sz w:val="20"/>
                <w:szCs w:val="20"/>
                <w:lang w:val="es-MX" w:eastAsia="es-MX"/>
              </w:rPr>
            </w:pPr>
            <w:r w:rsidRPr="00F543DE">
              <w:rPr>
                <w:rFonts w:ascii="Calibri" w:eastAsia="Times New Roman" w:hAnsi="Calibri" w:cs="Calibri"/>
                <w:color w:val="000000"/>
                <w:sz w:val="20"/>
                <w:szCs w:val="20"/>
                <w:lang w:val="es-MX" w:eastAsia="es-MX"/>
              </w:rPr>
              <w:t xml:space="preserve">Lake Victoria Serena Resort </w:t>
            </w:r>
          </w:p>
        </w:tc>
      </w:tr>
      <w:tr w:rsidR="00F543DE" w:rsidRPr="00F543DE" w:rsidTr="00F543DE">
        <w:trPr>
          <w:trHeight w:val="300"/>
          <w:jc w:val="center"/>
        </w:trPr>
        <w:tc>
          <w:tcPr>
            <w:tcW w:w="942" w:type="dxa"/>
            <w:vMerge/>
            <w:tcBorders>
              <w:top w:val="nil"/>
              <w:left w:val="single" w:sz="8" w:space="0" w:color="auto"/>
              <w:bottom w:val="single" w:sz="8" w:space="0" w:color="000000"/>
              <w:right w:val="single" w:sz="4" w:space="0" w:color="auto"/>
            </w:tcBorders>
            <w:vAlign w:val="center"/>
            <w:hideMark/>
          </w:tcPr>
          <w:p w:rsidR="00F543DE" w:rsidRPr="00F543DE" w:rsidRDefault="00F543DE" w:rsidP="00F543DE">
            <w:pPr>
              <w:rPr>
                <w:rFonts w:ascii="Calibri" w:eastAsia="Times New Roman" w:hAnsi="Calibri" w:cs="Calibri"/>
                <w:b/>
                <w:bCs/>
                <w:color w:val="000000"/>
                <w:sz w:val="20"/>
                <w:szCs w:val="20"/>
                <w:lang w:val="es-MX" w:eastAsia="es-MX"/>
              </w:rPr>
            </w:pPr>
          </w:p>
        </w:tc>
        <w:tc>
          <w:tcPr>
            <w:tcW w:w="1586" w:type="dxa"/>
            <w:tcBorders>
              <w:top w:val="nil"/>
              <w:left w:val="nil"/>
              <w:bottom w:val="single" w:sz="4" w:space="0" w:color="auto"/>
              <w:right w:val="single" w:sz="4" w:space="0" w:color="auto"/>
            </w:tcBorders>
            <w:noWrap/>
            <w:vAlign w:val="bottom"/>
            <w:hideMark/>
          </w:tcPr>
          <w:p w:rsidR="00F543DE" w:rsidRPr="00F543DE" w:rsidRDefault="00F543DE" w:rsidP="00F543DE">
            <w:pPr>
              <w:rPr>
                <w:rFonts w:ascii="Aptos Narrow" w:eastAsia="Times New Roman" w:hAnsi="Aptos Narrow" w:cs="Times New Roman"/>
                <w:color w:val="000000"/>
                <w:sz w:val="22"/>
                <w:szCs w:val="22"/>
                <w:lang w:val="es-MX" w:eastAsia="es-MX"/>
              </w:rPr>
            </w:pPr>
            <w:proofErr w:type="spellStart"/>
            <w:r w:rsidRPr="00F543DE">
              <w:rPr>
                <w:rFonts w:ascii="Aptos Narrow" w:eastAsia="Times New Roman" w:hAnsi="Aptos Narrow" w:cs="Times New Roman"/>
                <w:color w:val="000000"/>
                <w:sz w:val="22"/>
                <w:szCs w:val="22"/>
                <w:lang w:val="es-MX" w:eastAsia="es-MX"/>
              </w:rPr>
              <w:t>Buhoma</w:t>
            </w:r>
            <w:proofErr w:type="spellEnd"/>
            <w:r w:rsidRPr="00F543DE">
              <w:rPr>
                <w:rFonts w:ascii="Aptos Narrow" w:eastAsia="Times New Roman" w:hAnsi="Aptos Narrow" w:cs="Times New Roman"/>
                <w:color w:val="000000"/>
                <w:sz w:val="22"/>
                <w:szCs w:val="22"/>
                <w:lang w:val="es-MX" w:eastAsia="es-MX"/>
              </w:rPr>
              <w:t>/</w:t>
            </w:r>
            <w:proofErr w:type="spellStart"/>
            <w:r w:rsidRPr="00F543DE">
              <w:rPr>
                <w:rFonts w:ascii="Aptos Narrow" w:eastAsia="Times New Roman" w:hAnsi="Aptos Narrow" w:cs="Times New Roman"/>
                <w:color w:val="000000"/>
                <w:sz w:val="22"/>
                <w:szCs w:val="22"/>
                <w:lang w:val="es-MX" w:eastAsia="es-MX"/>
              </w:rPr>
              <w:t>Ruhija</w:t>
            </w:r>
            <w:proofErr w:type="spellEnd"/>
          </w:p>
        </w:tc>
        <w:tc>
          <w:tcPr>
            <w:tcW w:w="3292" w:type="dxa"/>
            <w:tcBorders>
              <w:top w:val="nil"/>
              <w:left w:val="nil"/>
              <w:bottom w:val="single" w:sz="4" w:space="0" w:color="auto"/>
              <w:right w:val="single" w:sz="8" w:space="0" w:color="auto"/>
            </w:tcBorders>
            <w:noWrap/>
            <w:vAlign w:val="bottom"/>
            <w:hideMark/>
          </w:tcPr>
          <w:p w:rsidR="00F543DE" w:rsidRPr="00F543DE" w:rsidRDefault="00F543DE" w:rsidP="00F543DE">
            <w:pPr>
              <w:rPr>
                <w:rFonts w:ascii="Calibri" w:eastAsia="Times New Roman" w:hAnsi="Calibri" w:cs="Calibri"/>
                <w:color w:val="000000"/>
                <w:sz w:val="20"/>
                <w:szCs w:val="20"/>
                <w:lang w:val="es-MX" w:eastAsia="es-MX"/>
              </w:rPr>
            </w:pPr>
            <w:r w:rsidRPr="00F543DE">
              <w:rPr>
                <w:rFonts w:ascii="Calibri" w:eastAsia="Times New Roman" w:hAnsi="Calibri" w:cs="Calibri"/>
                <w:color w:val="000000"/>
                <w:sz w:val="20"/>
                <w:szCs w:val="20"/>
                <w:lang w:val="es-MX" w:eastAsia="es-MX"/>
              </w:rPr>
              <w:t>Haven Lodge/</w:t>
            </w:r>
            <w:proofErr w:type="spellStart"/>
            <w:r w:rsidRPr="00F543DE">
              <w:rPr>
                <w:rFonts w:ascii="Calibri" w:eastAsia="Times New Roman" w:hAnsi="Calibri" w:cs="Calibri"/>
                <w:color w:val="000000"/>
                <w:sz w:val="20"/>
                <w:szCs w:val="20"/>
                <w:lang w:val="es-MX" w:eastAsia="es-MX"/>
              </w:rPr>
              <w:t>Gorilla</w:t>
            </w:r>
            <w:proofErr w:type="spellEnd"/>
            <w:r w:rsidRPr="00F543DE">
              <w:rPr>
                <w:rFonts w:ascii="Calibri" w:eastAsia="Times New Roman" w:hAnsi="Calibri" w:cs="Calibri"/>
                <w:color w:val="000000"/>
                <w:sz w:val="20"/>
                <w:szCs w:val="20"/>
                <w:lang w:val="es-MX" w:eastAsia="es-MX"/>
              </w:rPr>
              <w:t xml:space="preserve"> Leisure Lodge</w:t>
            </w:r>
          </w:p>
        </w:tc>
      </w:tr>
      <w:tr w:rsidR="00F543DE" w:rsidRPr="00F543DE" w:rsidTr="00F543DE">
        <w:trPr>
          <w:trHeight w:val="300"/>
          <w:jc w:val="center"/>
        </w:trPr>
        <w:tc>
          <w:tcPr>
            <w:tcW w:w="942" w:type="dxa"/>
            <w:vMerge/>
            <w:tcBorders>
              <w:top w:val="nil"/>
              <w:left w:val="single" w:sz="8" w:space="0" w:color="auto"/>
              <w:bottom w:val="single" w:sz="8" w:space="0" w:color="000000"/>
              <w:right w:val="single" w:sz="4" w:space="0" w:color="auto"/>
            </w:tcBorders>
            <w:vAlign w:val="center"/>
            <w:hideMark/>
          </w:tcPr>
          <w:p w:rsidR="00F543DE" w:rsidRPr="00F543DE" w:rsidRDefault="00F543DE" w:rsidP="00F543DE">
            <w:pPr>
              <w:rPr>
                <w:rFonts w:ascii="Calibri" w:eastAsia="Times New Roman" w:hAnsi="Calibri" w:cs="Calibri"/>
                <w:b/>
                <w:bCs/>
                <w:color w:val="000000"/>
                <w:sz w:val="20"/>
                <w:szCs w:val="20"/>
                <w:lang w:val="es-MX" w:eastAsia="es-MX"/>
              </w:rPr>
            </w:pPr>
          </w:p>
        </w:tc>
        <w:tc>
          <w:tcPr>
            <w:tcW w:w="1586" w:type="dxa"/>
            <w:tcBorders>
              <w:top w:val="nil"/>
              <w:left w:val="nil"/>
              <w:bottom w:val="single" w:sz="8" w:space="0" w:color="auto"/>
              <w:right w:val="single" w:sz="4" w:space="0" w:color="auto"/>
            </w:tcBorders>
            <w:noWrap/>
            <w:vAlign w:val="bottom"/>
            <w:hideMark/>
          </w:tcPr>
          <w:p w:rsidR="00F543DE" w:rsidRPr="00F543DE" w:rsidRDefault="00F543DE" w:rsidP="00F543DE">
            <w:pPr>
              <w:rPr>
                <w:rFonts w:ascii="Calibri" w:eastAsia="Times New Roman" w:hAnsi="Calibri" w:cs="Calibri"/>
                <w:color w:val="000000"/>
                <w:sz w:val="20"/>
                <w:szCs w:val="20"/>
                <w:lang w:val="es-MX" w:eastAsia="es-MX"/>
              </w:rPr>
            </w:pPr>
            <w:r w:rsidRPr="00F543DE">
              <w:rPr>
                <w:rFonts w:ascii="Calibri" w:eastAsia="Times New Roman" w:hAnsi="Calibri" w:cs="Calibri"/>
                <w:color w:val="000000"/>
                <w:sz w:val="20"/>
                <w:szCs w:val="20"/>
                <w:lang w:val="es-MX" w:eastAsia="es-MX"/>
              </w:rPr>
              <w:t>Entebbe</w:t>
            </w:r>
          </w:p>
        </w:tc>
        <w:tc>
          <w:tcPr>
            <w:tcW w:w="3292" w:type="dxa"/>
            <w:tcBorders>
              <w:top w:val="nil"/>
              <w:left w:val="nil"/>
              <w:bottom w:val="single" w:sz="8" w:space="0" w:color="auto"/>
              <w:right w:val="single" w:sz="8" w:space="0" w:color="auto"/>
            </w:tcBorders>
            <w:noWrap/>
            <w:vAlign w:val="bottom"/>
            <w:hideMark/>
          </w:tcPr>
          <w:p w:rsidR="00F543DE" w:rsidRPr="00F543DE" w:rsidRDefault="00F543DE" w:rsidP="00F543DE">
            <w:pPr>
              <w:rPr>
                <w:rFonts w:ascii="Calibri" w:eastAsia="Times New Roman" w:hAnsi="Calibri" w:cs="Calibri"/>
                <w:color w:val="000000"/>
                <w:sz w:val="20"/>
                <w:szCs w:val="20"/>
                <w:lang w:val="es-MX" w:eastAsia="es-MX"/>
              </w:rPr>
            </w:pPr>
            <w:r w:rsidRPr="00F543DE">
              <w:rPr>
                <w:rFonts w:ascii="Calibri" w:eastAsia="Times New Roman" w:hAnsi="Calibri" w:cs="Calibri"/>
                <w:color w:val="000000"/>
                <w:sz w:val="20"/>
                <w:szCs w:val="20"/>
                <w:lang w:val="es-MX" w:eastAsia="es-MX"/>
              </w:rPr>
              <w:t xml:space="preserve">Lake Victoria Hotel </w:t>
            </w:r>
          </w:p>
        </w:tc>
      </w:tr>
    </w:tbl>
    <w:p w:rsidR="00CB4821" w:rsidRDefault="00CB4821" w:rsidP="00521EED">
      <w:pPr>
        <w:rPr>
          <w:rFonts w:eastAsia="Calibri" w:cs="Tahoma"/>
          <w:b/>
          <w:color w:val="000000" w:themeColor="text1"/>
        </w:rPr>
      </w:pPr>
    </w:p>
    <w:p w:rsidR="00521EED" w:rsidRDefault="00521EED" w:rsidP="00521EED">
      <w:pPr>
        <w:rPr>
          <w:rFonts w:eastAsia="Calibri" w:cs="Tahoma"/>
          <w:b/>
          <w:color w:val="000000" w:themeColor="text1"/>
        </w:rPr>
      </w:pPr>
      <w:r w:rsidRPr="00173D5B">
        <w:rPr>
          <w:rFonts w:eastAsia="Calibri" w:cs="Tahoma"/>
          <w:b/>
          <w:color w:val="000000" w:themeColor="text1"/>
        </w:rPr>
        <w:t>NOTAS IMPORTANTES:</w:t>
      </w:r>
    </w:p>
    <w:p w:rsidR="00CB4821" w:rsidRPr="00905547" w:rsidRDefault="00CB4821" w:rsidP="00521EED">
      <w:pPr>
        <w:rPr>
          <w:rFonts w:eastAsia="Calibri" w:cs="Tahoma"/>
          <w:b/>
          <w:color w:val="000000" w:themeColor="text1"/>
          <w:sz w:val="20"/>
          <w:szCs w:val="20"/>
        </w:rPr>
      </w:pPr>
    </w:p>
    <w:p w:rsidR="00521EED" w:rsidRPr="00923F36" w:rsidRDefault="00905547" w:rsidP="00521EED">
      <w:pPr>
        <w:pStyle w:val="Textosinformato"/>
        <w:jc w:val="center"/>
        <w:rPr>
          <w:rFonts w:ascii="Tahoma" w:eastAsia="Calibri" w:hAnsi="Tahoma" w:cs="Tahoma"/>
          <w:b/>
          <w:color w:val="00B050"/>
          <w:sz w:val="20"/>
          <w:highlight w:val="yellow"/>
          <w:lang w:val="es-MX"/>
        </w:rPr>
      </w:pPr>
      <w:r w:rsidRPr="00923F36">
        <w:rPr>
          <w:rFonts w:ascii="Tahoma" w:eastAsia="Calibri" w:hAnsi="Tahoma" w:cs="Tahoma"/>
          <w:b/>
          <w:color w:val="00B050"/>
          <w:sz w:val="20"/>
          <w:highlight w:val="yellow"/>
          <w:lang w:val="es-MX"/>
        </w:rPr>
        <w:t>REQUIERE VISA PARA KENIA, TANZANIA</w:t>
      </w:r>
      <w:r>
        <w:rPr>
          <w:rFonts w:ascii="Tahoma" w:eastAsia="Calibri" w:hAnsi="Tahoma" w:cs="Tahoma"/>
          <w:b/>
          <w:color w:val="00B050"/>
          <w:sz w:val="20"/>
          <w:highlight w:val="yellow"/>
          <w:lang w:val="es-MX"/>
        </w:rPr>
        <w:t xml:space="preserve"> Y UGANDA</w:t>
      </w:r>
      <w:r w:rsidRPr="00923F36">
        <w:rPr>
          <w:rFonts w:ascii="Tahoma" w:eastAsia="Calibri" w:hAnsi="Tahoma" w:cs="Tahoma"/>
          <w:b/>
          <w:color w:val="00B050"/>
          <w:sz w:val="20"/>
          <w:highlight w:val="yellow"/>
          <w:lang w:val="es-MX"/>
        </w:rPr>
        <w:t xml:space="preserve"> LA VACUNA DE LA FIEBRE AMARILLA. </w:t>
      </w:r>
    </w:p>
    <w:p w:rsidR="00521EED" w:rsidRDefault="00905547" w:rsidP="00521EED">
      <w:pPr>
        <w:pStyle w:val="Textosinformato"/>
        <w:jc w:val="center"/>
        <w:rPr>
          <w:rFonts w:ascii="Tahoma" w:eastAsia="Calibri" w:hAnsi="Tahoma" w:cs="Tahoma"/>
          <w:b/>
          <w:color w:val="00B050"/>
          <w:sz w:val="20"/>
          <w:lang w:val="es-MX"/>
        </w:rPr>
      </w:pPr>
      <w:r w:rsidRPr="00923F36">
        <w:rPr>
          <w:rFonts w:ascii="Tahoma" w:eastAsia="Calibri" w:hAnsi="Tahoma" w:cs="Tahoma"/>
          <w:b/>
          <w:color w:val="00B050"/>
          <w:sz w:val="20"/>
          <w:highlight w:val="yellow"/>
          <w:lang w:val="es-MX"/>
        </w:rPr>
        <w:t>SE RECOMIENDA TRATAMIENTO CONTRA LA MALARIA.</w:t>
      </w:r>
    </w:p>
    <w:p w:rsidR="00CB4821" w:rsidRDefault="00CB4821" w:rsidP="00521EED">
      <w:pPr>
        <w:pStyle w:val="Textosinformato"/>
        <w:jc w:val="center"/>
        <w:rPr>
          <w:rFonts w:ascii="Tahoma" w:eastAsia="Calibri" w:hAnsi="Tahoma" w:cs="Tahoma"/>
          <w:b/>
          <w:color w:val="00B050"/>
          <w:sz w:val="20"/>
          <w:lang w:val="es-MX"/>
        </w:rPr>
      </w:pPr>
    </w:p>
    <w:p w:rsidR="00CB4821" w:rsidRPr="00853391" w:rsidRDefault="00CB4821" w:rsidP="00905547">
      <w:pPr>
        <w:pStyle w:val="Textosinformato"/>
        <w:rPr>
          <w:rFonts w:ascii="Tahoma" w:eastAsia="Calibri" w:hAnsi="Tahoma" w:cs="Tahoma"/>
          <w:b/>
          <w:color w:val="00B050"/>
          <w:sz w:val="20"/>
          <w:lang w:val="es-MX"/>
        </w:rPr>
      </w:pPr>
    </w:p>
    <w:p w:rsidR="00521EED" w:rsidRPr="00FC19E4" w:rsidRDefault="00521EED" w:rsidP="00521EED">
      <w:pPr>
        <w:pStyle w:val="Prrafodelista"/>
        <w:numPr>
          <w:ilvl w:val="0"/>
          <w:numId w:val="2"/>
        </w:numPr>
        <w:tabs>
          <w:tab w:val="left" w:pos="851"/>
        </w:tabs>
        <w:spacing w:after="160"/>
        <w:jc w:val="both"/>
        <w:rPr>
          <w:rStyle w:val="Fuerte"/>
          <w:sz w:val="20"/>
          <w:szCs w:val="20"/>
        </w:rPr>
      </w:pPr>
      <w:r w:rsidRPr="00FC19E4">
        <w:rPr>
          <w:rStyle w:val="Fuerte"/>
          <w:sz w:val="20"/>
          <w:szCs w:val="20"/>
        </w:rPr>
        <w:t xml:space="preserve">Es responsabilidad del pasajero contar con pasaporte vigente, así como visados, vacunas y requisitos necesarios para realizar su viaje. </w:t>
      </w:r>
    </w:p>
    <w:p w:rsidR="00521EED" w:rsidRPr="00FC19E4" w:rsidRDefault="00521EED" w:rsidP="00521EED">
      <w:pPr>
        <w:pStyle w:val="Prrafodelista"/>
        <w:numPr>
          <w:ilvl w:val="0"/>
          <w:numId w:val="2"/>
        </w:numPr>
        <w:tabs>
          <w:tab w:val="left" w:pos="851"/>
        </w:tabs>
        <w:spacing w:after="160"/>
        <w:jc w:val="both"/>
        <w:rPr>
          <w:rStyle w:val="Fuerte"/>
          <w:sz w:val="20"/>
          <w:szCs w:val="20"/>
        </w:rPr>
      </w:pPr>
      <w:r w:rsidRPr="00FC19E4">
        <w:rPr>
          <w:rStyle w:val="Fuerte"/>
          <w:sz w:val="20"/>
          <w:szCs w:val="20"/>
        </w:rPr>
        <w:t>El orden de los servicios podría variar según disponibilidad aérea y/o terrestre.</w:t>
      </w:r>
    </w:p>
    <w:p w:rsidR="00521EED" w:rsidRPr="00FC19E4" w:rsidRDefault="00521EED" w:rsidP="00521EED">
      <w:pPr>
        <w:pStyle w:val="Prrafodelista"/>
        <w:numPr>
          <w:ilvl w:val="0"/>
          <w:numId w:val="2"/>
        </w:numPr>
        <w:tabs>
          <w:tab w:val="left" w:pos="851"/>
        </w:tabs>
        <w:spacing w:after="160"/>
        <w:jc w:val="both"/>
        <w:rPr>
          <w:rStyle w:val="Fuerte"/>
          <w:sz w:val="20"/>
          <w:szCs w:val="20"/>
        </w:rPr>
      </w:pPr>
      <w:r w:rsidRPr="00FC19E4">
        <w:rPr>
          <w:rStyle w:val="Fuerte"/>
          <w:sz w:val="20"/>
          <w:szCs w:val="20"/>
        </w:rPr>
        <w:t>Recomendamos viajar bajo la cobertura de una póliza de Seguro</w:t>
      </w:r>
      <w:r>
        <w:rPr>
          <w:rStyle w:val="Fuerte"/>
          <w:sz w:val="20"/>
          <w:szCs w:val="20"/>
        </w:rPr>
        <w:t xml:space="preserve"> más amplia</w:t>
      </w:r>
      <w:r w:rsidRPr="00FC19E4">
        <w:rPr>
          <w:rStyle w:val="Fuerte"/>
          <w:sz w:val="20"/>
          <w:szCs w:val="20"/>
        </w:rPr>
        <w:t>. Su ejecutivo</w:t>
      </w:r>
      <w:r>
        <w:rPr>
          <w:rStyle w:val="Fuerte"/>
          <w:sz w:val="20"/>
          <w:szCs w:val="20"/>
        </w:rPr>
        <w:t xml:space="preserve"> de </w:t>
      </w:r>
      <w:proofErr w:type="spellStart"/>
      <w:r>
        <w:rPr>
          <w:rStyle w:val="Fuerte"/>
          <w:sz w:val="20"/>
          <w:szCs w:val="20"/>
        </w:rPr>
        <w:t>JuliàTours</w:t>
      </w:r>
      <w:proofErr w:type="spellEnd"/>
      <w:r w:rsidRPr="00FC19E4">
        <w:rPr>
          <w:rStyle w:val="Fuerte"/>
          <w:sz w:val="20"/>
          <w:szCs w:val="20"/>
        </w:rPr>
        <w:t xml:space="preserve"> puede informarle.  </w:t>
      </w:r>
    </w:p>
    <w:p w:rsidR="00521EED" w:rsidRPr="00FC19E4" w:rsidRDefault="00521EED" w:rsidP="00521EED">
      <w:pPr>
        <w:pStyle w:val="Prrafodelista"/>
        <w:numPr>
          <w:ilvl w:val="0"/>
          <w:numId w:val="2"/>
        </w:numPr>
        <w:tabs>
          <w:tab w:val="left" w:pos="851"/>
        </w:tabs>
        <w:spacing w:after="160"/>
        <w:jc w:val="both"/>
        <w:rPr>
          <w:sz w:val="20"/>
          <w:szCs w:val="20"/>
        </w:rPr>
      </w:pPr>
      <w:r w:rsidRPr="00FC19E4">
        <w:rPr>
          <w:sz w:val="20"/>
          <w:szCs w:val="20"/>
        </w:rPr>
        <w:t xml:space="preserve">Existen impuestos locales que se pagan directo en los aeropuertos, puede ser a la llegada o a la salida del destino. </w:t>
      </w:r>
    </w:p>
    <w:p w:rsidR="00521EED" w:rsidRPr="00FC19E4" w:rsidRDefault="00521EED" w:rsidP="00521EED">
      <w:pPr>
        <w:pStyle w:val="Prrafodelista"/>
        <w:numPr>
          <w:ilvl w:val="0"/>
          <w:numId w:val="2"/>
        </w:numPr>
        <w:tabs>
          <w:tab w:val="left" w:pos="851"/>
        </w:tabs>
        <w:jc w:val="both"/>
        <w:rPr>
          <w:sz w:val="20"/>
          <w:szCs w:val="20"/>
        </w:rPr>
      </w:pPr>
      <w:r w:rsidRPr="00FC19E4">
        <w:rPr>
          <w:sz w:val="20"/>
          <w:szCs w:val="20"/>
        </w:rPr>
        <w:t>Algunos hoteles cobran un resort fee que el pasajero deberá pagar en destino.</w:t>
      </w:r>
      <w:r w:rsidRPr="00FC19E4">
        <w:rPr>
          <w:sz w:val="20"/>
          <w:szCs w:val="20"/>
        </w:rPr>
        <w:br/>
        <w:t xml:space="preserve">El Horario estándar del Check in 15:00hrs y el Check </w:t>
      </w:r>
      <w:proofErr w:type="spellStart"/>
      <w:r w:rsidRPr="00FC19E4">
        <w:rPr>
          <w:sz w:val="20"/>
          <w:szCs w:val="20"/>
        </w:rPr>
        <w:t>Out</w:t>
      </w:r>
      <w:proofErr w:type="spellEnd"/>
      <w:r w:rsidRPr="00FC19E4">
        <w:rPr>
          <w:sz w:val="20"/>
          <w:szCs w:val="20"/>
        </w:rPr>
        <w:t xml:space="preserve"> 11:00hrs.</w:t>
      </w:r>
    </w:p>
    <w:p w:rsidR="00521EED" w:rsidRDefault="00521EED" w:rsidP="00521EED">
      <w:pPr>
        <w:pStyle w:val="Prrafodelista"/>
        <w:numPr>
          <w:ilvl w:val="0"/>
          <w:numId w:val="2"/>
        </w:numPr>
        <w:tabs>
          <w:tab w:val="left" w:pos="851"/>
        </w:tabs>
        <w:jc w:val="both"/>
        <w:rPr>
          <w:sz w:val="20"/>
          <w:szCs w:val="20"/>
        </w:rPr>
      </w:pPr>
      <w:r w:rsidRPr="00FC19E4">
        <w:rPr>
          <w:sz w:val="20"/>
          <w:szCs w:val="20"/>
        </w:rPr>
        <w:t>Los traslados están considerados en horario diurno y para un mínimo de dos personas, en horario nocturno (22hrs-06hrs) y/o viajando un solo pasajero se deberá pagar un suplemento.</w:t>
      </w:r>
    </w:p>
    <w:p w:rsidR="00521EED" w:rsidRPr="00161EE3" w:rsidRDefault="00521EED" w:rsidP="00521EED">
      <w:pPr>
        <w:pStyle w:val="Prrafodelista"/>
        <w:numPr>
          <w:ilvl w:val="0"/>
          <w:numId w:val="2"/>
        </w:numPr>
        <w:tabs>
          <w:tab w:val="left" w:pos="851"/>
        </w:tabs>
        <w:jc w:val="both"/>
        <w:rPr>
          <w:sz w:val="20"/>
          <w:szCs w:val="20"/>
        </w:rPr>
      </w:pPr>
      <w:r w:rsidRPr="00161EE3">
        <w:rPr>
          <w:sz w:val="20"/>
          <w:szCs w:val="20"/>
        </w:rPr>
        <w:t xml:space="preserve">El alojamiento puede ser en Lago Nakuru o Lago </w:t>
      </w:r>
      <w:proofErr w:type="spellStart"/>
      <w:r w:rsidRPr="00161EE3">
        <w:rPr>
          <w:sz w:val="20"/>
          <w:szCs w:val="20"/>
        </w:rPr>
        <w:t>Naivasha</w:t>
      </w:r>
      <w:proofErr w:type="spellEnd"/>
    </w:p>
    <w:p w:rsidR="00521EED" w:rsidRDefault="00521EED" w:rsidP="00521EED">
      <w:pPr>
        <w:pStyle w:val="Prrafodelista"/>
        <w:numPr>
          <w:ilvl w:val="0"/>
          <w:numId w:val="2"/>
        </w:numPr>
        <w:tabs>
          <w:tab w:val="left" w:pos="851"/>
        </w:tabs>
        <w:jc w:val="both"/>
        <w:rPr>
          <w:sz w:val="20"/>
          <w:szCs w:val="20"/>
        </w:rPr>
      </w:pPr>
      <w:r w:rsidRPr="00161EE3">
        <w:rPr>
          <w:sz w:val="20"/>
          <w:szCs w:val="20"/>
        </w:rPr>
        <w:t xml:space="preserve">No se recomienda para menores de </w:t>
      </w:r>
      <w:r w:rsidR="00905547">
        <w:rPr>
          <w:sz w:val="20"/>
          <w:szCs w:val="20"/>
        </w:rPr>
        <w:t>15</w:t>
      </w:r>
      <w:r w:rsidRPr="00161EE3">
        <w:rPr>
          <w:sz w:val="20"/>
          <w:szCs w:val="20"/>
        </w:rPr>
        <w:t xml:space="preserve"> años. </w:t>
      </w:r>
    </w:p>
    <w:p w:rsidR="00521EED" w:rsidRPr="00B27F06" w:rsidRDefault="00521EED" w:rsidP="00521EED">
      <w:pPr>
        <w:pStyle w:val="Prrafodelista"/>
        <w:numPr>
          <w:ilvl w:val="0"/>
          <w:numId w:val="2"/>
        </w:numPr>
        <w:tabs>
          <w:tab w:val="left" w:pos="851"/>
        </w:tabs>
        <w:jc w:val="both"/>
        <w:rPr>
          <w:sz w:val="20"/>
          <w:szCs w:val="20"/>
        </w:rPr>
      </w:pPr>
      <w:r w:rsidRPr="00B27F06">
        <w:rPr>
          <w:sz w:val="20"/>
          <w:szCs w:val="20"/>
        </w:rPr>
        <w:t xml:space="preserve">Este programa también se puede operar en la siguiente manera: Día </w:t>
      </w:r>
      <w:r>
        <w:rPr>
          <w:sz w:val="20"/>
          <w:szCs w:val="20"/>
        </w:rPr>
        <w:t>7</w:t>
      </w:r>
      <w:r w:rsidRPr="00B27F06">
        <w:rPr>
          <w:sz w:val="20"/>
          <w:szCs w:val="20"/>
        </w:rPr>
        <w:t xml:space="preserve">: Manyara o Tarangire; días </w:t>
      </w:r>
      <w:r>
        <w:rPr>
          <w:sz w:val="20"/>
          <w:szCs w:val="20"/>
        </w:rPr>
        <w:t>8</w:t>
      </w:r>
      <w:r w:rsidRPr="00B27F06">
        <w:rPr>
          <w:sz w:val="20"/>
          <w:szCs w:val="20"/>
        </w:rPr>
        <w:t xml:space="preserve"> y </w:t>
      </w:r>
      <w:r>
        <w:rPr>
          <w:sz w:val="20"/>
          <w:szCs w:val="20"/>
        </w:rPr>
        <w:t>9</w:t>
      </w:r>
      <w:r w:rsidRPr="00B27F06">
        <w:rPr>
          <w:sz w:val="20"/>
          <w:szCs w:val="20"/>
        </w:rPr>
        <w:t xml:space="preserve">: </w:t>
      </w:r>
      <w:r>
        <w:rPr>
          <w:sz w:val="20"/>
          <w:szCs w:val="20"/>
        </w:rPr>
        <w:t>Karatu</w:t>
      </w:r>
      <w:r w:rsidRPr="00B27F06">
        <w:rPr>
          <w:sz w:val="20"/>
          <w:szCs w:val="20"/>
        </w:rPr>
        <w:t>.</w:t>
      </w:r>
      <w:r>
        <w:rPr>
          <w:sz w:val="20"/>
          <w:szCs w:val="20"/>
        </w:rPr>
        <w:t xml:space="preserve"> Nos reservamos cambiar el sentido del itinerario según la operativa del proveedor de servicio en el destino. </w:t>
      </w:r>
    </w:p>
    <w:p w:rsidR="00521EED" w:rsidRDefault="00521EED" w:rsidP="00521EED">
      <w:pPr>
        <w:pStyle w:val="Prrafodelista"/>
        <w:numPr>
          <w:ilvl w:val="0"/>
          <w:numId w:val="2"/>
        </w:numPr>
        <w:tabs>
          <w:tab w:val="left" w:pos="851"/>
        </w:tabs>
        <w:jc w:val="both"/>
        <w:rPr>
          <w:sz w:val="20"/>
          <w:szCs w:val="20"/>
        </w:rPr>
      </w:pPr>
      <w:r w:rsidRPr="00B27F06">
        <w:rPr>
          <w:sz w:val="20"/>
          <w:szCs w:val="20"/>
        </w:rPr>
        <w:t>Guía de habla castellano (si la salida se compone de más de un vehículo, el guía se irá cambiando de coche durante el recorrido, entre 2 en Ken</w:t>
      </w:r>
      <w:r>
        <w:rPr>
          <w:sz w:val="20"/>
          <w:szCs w:val="20"/>
        </w:rPr>
        <w:t>i</w:t>
      </w:r>
      <w:r w:rsidRPr="00B27F06">
        <w:rPr>
          <w:sz w:val="20"/>
          <w:szCs w:val="20"/>
        </w:rPr>
        <w:t>a y entre 3 en Tanzania)</w:t>
      </w:r>
      <w:r>
        <w:rPr>
          <w:sz w:val="20"/>
          <w:szCs w:val="20"/>
        </w:rPr>
        <w:t>.</w:t>
      </w:r>
    </w:p>
    <w:p w:rsidR="00521EED" w:rsidRPr="00EE62E7" w:rsidRDefault="00521EED" w:rsidP="00521EED">
      <w:pPr>
        <w:pStyle w:val="Prrafodelista"/>
        <w:numPr>
          <w:ilvl w:val="0"/>
          <w:numId w:val="2"/>
        </w:numPr>
        <w:spacing w:after="160" w:line="259" w:lineRule="auto"/>
        <w:jc w:val="both"/>
        <w:rPr>
          <w:sz w:val="20"/>
          <w:szCs w:val="20"/>
        </w:rPr>
      </w:pPr>
      <w:r w:rsidRPr="00EE62E7">
        <w:rPr>
          <w:sz w:val="20"/>
          <w:szCs w:val="20"/>
        </w:rPr>
        <w:t>En la zona de Aberdares / Monte Kenia NO se realizan safaris, sino que los animales acuden a beber a las charcas iluminadas delante de los hoteles y los viajeros</w:t>
      </w:r>
      <w:r>
        <w:rPr>
          <w:sz w:val="20"/>
          <w:szCs w:val="20"/>
        </w:rPr>
        <w:t xml:space="preserve"> </w:t>
      </w:r>
      <w:r w:rsidRPr="00EE62E7">
        <w:rPr>
          <w:sz w:val="20"/>
          <w:szCs w:val="20"/>
        </w:rPr>
        <w:t>permanecen en su hotel.</w:t>
      </w:r>
    </w:p>
    <w:p w:rsidR="00521EED" w:rsidRDefault="00521EED" w:rsidP="00521EED">
      <w:pPr>
        <w:pStyle w:val="Prrafodelista"/>
        <w:numPr>
          <w:ilvl w:val="0"/>
          <w:numId w:val="2"/>
        </w:numPr>
        <w:tabs>
          <w:tab w:val="left" w:pos="851"/>
        </w:tabs>
        <w:jc w:val="both"/>
        <w:rPr>
          <w:sz w:val="20"/>
          <w:szCs w:val="20"/>
        </w:rPr>
      </w:pPr>
      <w:r w:rsidRPr="00EE62E7">
        <w:rPr>
          <w:sz w:val="20"/>
          <w:szCs w:val="20"/>
        </w:rPr>
        <w:t>En nuestros safaris por los Parques Nacionales y Reservas, realizamos tantos safaris como nos permiten las horas de luz para conseguir el máximo aprovechamiento de la visita a esta reserva. El safari en cada parada nocturna / parque está indicado en cada itinerario. En los días donde los clientes tienen un día completo en el parque, ofrecemos dos safaris: safari al amanecer de 06.30hrs a 08.45hrs o safari por la mañana de 07:30hrs a 09:45hrs y el safari de la tarde por cada opción. El safari de la tarde normalmente se realiza entre las horas de 16.00hrs hasta 18.00hrs</w:t>
      </w:r>
    </w:p>
    <w:p w:rsidR="00AD2D4C" w:rsidRPr="00AD2D4C" w:rsidRDefault="00AD2D4C" w:rsidP="00AD2D4C">
      <w:pPr>
        <w:pStyle w:val="Prrafodelista"/>
        <w:numPr>
          <w:ilvl w:val="0"/>
          <w:numId w:val="2"/>
        </w:numPr>
        <w:rPr>
          <w:sz w:val="20"/>
          <w:szCs w:val="20"/>
        </w:rPr>
      </w:pPr>
      <w:r w:rsidRPr="00AD2D4C">
        <w:rPr>
          <w:sz w:val="20"/>
          <w:szCs w:val="20"/>
        </w:rPr>
        <w:t xml:space="preserve">Visado para Uganda: el visado de entrada sencillo tiene un coste de $50 por persona. El visado se debe obtener online con anterioridad al viaje en el siguiente enlace https://visas.immigration.go.ug/ </w:t>
      </w:r>
    </w:p>
    <w:p w:rsidR="00AD2D4C" w:rsidRPr="00905547" w:rsidRDefault="00AD2D4C" w:rsidP="00905547">
      <w:pPr>
        <w:tabs>
          <w:tab w:val="left" w:pos="851"/>
        </w:tabs>
        <w:jc w:val="both"/>
        <w:rPr>
          <w:sz w:val="20"/>
          <w:szCs w:val="20"/>
        </w:rPr>
      </w:pPr>
    </w:p>
    <w:p w:rsidR="00521EED" w:rsidRPr="00161EE3" w:rsidRDefault="00521EED" w:rsidP="00521EED">
      <w:pPr>
        <w:pStyle w:val="Prrafodelista"/>
        <w:tabs>
          <w:tab w:val="left" w:pos="851"/>
        </w:tabs>
        <w:jc w:val="both"/>
        <w:rPr>
          <w:sz w:val="20"/>
          <w:szCs w:val="20"/>
        </w:rPr>
      </w:pPr>
    </w:p>
    <w:p w:rsidR="00521EED" w:rsidRPr="00853391" w:rsidRDefault="00521EED" w:rsidP="00521EED">
      <w:pPr>
        <w:tabs>
          <w:tab w:val="left" w:pos="851"/>
        </w:tabs>
        <w:rPr>
          <w:b/>
          <w:sz w:val="20"/>
          <w:szCs w:val="20"/>
          <w:lang w:val="es-MX"/>
        </w:rPr>
      </w:pPr>
    </w:p>
    <w:p w:rsidR="00521EED" w:rsidRPr="00EC19FB" w:rsidRDefault="00521EED" w:rsidP="00521EED">
      <w:pPr>
        <w:rPr>
          <w:lang w:val="es-MX"/>
        </w:rPr>
      </w:pPr>
    </w:p>
    <w:p w:rsidR="00521EED" w:rsidRDefault="00521EED" w:rsidP="00521EED">
      <w:pPr>
        <w:tabs>
          <w:tab w:val="left" w:pos="0"/>
          <w:tab w:val="left" w:pos="1706"/>
        </w:tabs>
      </w:pPr>
      <w:r>
        <w:tab/>
      </w:r>
    </w:p>
    <w:p w:rsidR="00521EED" w:rsidRDefault="00521EED" w:rsidP="00521EED"/>
    <w:p w:rsidR="00781862" w:rsidRPr="00521EED" w:rsidRDefault="00781862" w:rsidP="00521EED"/>
    <w:sectPr w:rsidR="00781862" w:rsidRPr="00521EED" w:rsidSect="00905547">
      <w:headerReference w:type="default" r:id="rId7"/>
      <w:pgSz w:w="12240" w:h="15840"/>
      <w:pgMar w:top="4253"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0800" w:rsidRDefault="00140800" w:rsidP="00781862">
      <w:r>
        <w:separator/>
      </w:r>
    </w:p>
  </w:endnote>
  <w:endnote w:type="continuationSeparator" w:id="0">
    <w:p w:rsidR="00140800" w:rsidRDefault="00140800" w:rsidP="0078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0800" w:rsidRDefault="00140800" w:rsidP="00781862">
      <w:r>
        <w:separator/>
      </w:r>
    </w:p>
  </w:footnote>
  <w:footnote w:type="continuationSeparator" w:id="0">
    <w:p w:rsidR="00140800" w:rsidRDefault="00140800" w:rsidP="0078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862" w:rsidRDefault="00781862">
    <w:pPr>
      <w:pStyle w:val="Encabezado"/>
    </w:pPr>
    <w:r>
      <w:rPr>
        <w:noProof/>
      </w:rPr>
      <w:drawing>
        <wp:anchor distT="0" distB="0" distL="114300" distR="114300" simplePos="0" relativeHeight="251658240" behindDoc="1" locked="0" layoutInCell="1" allowOverlap="1" wp14:anchorId="431EAE47" wp14:editId="10E98803">
          <wp:simplePos x="0" y="0"/>
          <wp:positionH relativeFrom="column">
            <wp:posOffset>-568960</wp:posOffset>
          </wp:positionH>
          <wp:positionV relativeFrom="paragraph">
            <wp:posOffset>-450215</wp:posOffset>
          </wp:positionV>
          <wp:extent cx="7791450" cy="10075376"/>
          <wp:effectExtent l="0" t="0" r="0" b="2540"/>
          <wp:wrapNone/>
          <wp:docPr id="8508157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7568" cy="10109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D65A2"/>
    <w:multiLevelType w:val="hybridMultilevel"/>
    <w:tmpl w:val="A8B6DE04"/>
    <w:lvl w:ilvl="0" w:tplc="0C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3EA1587C"/>
    <w:multiLevelType w:val="hybridMultilevel"/>
    <w:tmpl w:val="D0387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12860761">
    <w:abstractNumId w:val="0"/>
  </w:num>
  <w:num w:numId="2" w16cid:durableId="600336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62"/>
    <w:rsid w:val="0005021D"/>
    <w:rsid w:val="000A4337"/>
    <w:rsid w:val="000F2108"/>
    <w:rsid w:val="00140800"/>
    <w:rsid w:val="00187906"/>
    <w:rsid w:val="001A1F56"/>
    <w:rsid w:val="001B2339"/>
    <w:rsid w:val="001E25DA"/>
    <w:rsid w:val="002206D9"/>
    <w:rsid w:val="002B2048"/>
    <w:rsid w:val="002E5846"/>
    <w:rsid w:val="002E6E4A"/>
    <w:rsid w:val="002F396F"/>
    <w:rsid w:val="003261EA"/>
    <w:rsid w:val="00347EEE"/>
    <w:rsid w:val="003F3072"/>
    <w:rsid w:val="00400138"/>
    <w:rsid w:val="00410FFD"/>
    <w:rsid w:val="00492AFA"/>
    <w:rsid w:val="004A1D06"/>
    <w:rsid w:val="00521EED"/>
    <w:rsid w:val="005D7309"/>
    <w:rsid w:val="005F0896"/>
    <w:rsid w:val="006730BD"/>
    <w:rsid w:val="006F292A"/>
    <w:rsid w:val="007012A3"/>
    <w:rsid w:val="00781862"/>
    <w:rsid w:val="00783689"/>
    <w:rsid w:val="008A668C"/>
    <w:rsid w:val="00905547"/>
    <w:rsid w:val="00923F36"/>
    <w:rsid w:val="00924DED"/>
    <w:rsid w:val="00952985"/>
    <w:rsid w:val="00956C34"/>
    <w:rsid w:val="009F4F8D"/>
    <w:rsid w:val="00A641C7"/>
    <w:rsid w:val="00AD2D4C"/>
    <w:rsid w:val="00B23757"/>
    <w:rsid w:val="00B830CD"/>
    <w:rsid w:val="00BA3F24"/>
    <w:rsid w:val="00BE14F4"/>
    <w:rsid w:val="00C11BA7"/>
    <w:rsid w:val="00C53531"/>
    <w:rsid w:val="00C81E95"/>
    <w:rsid w:val="00C93CD8"/>
    <w:rsid w:val="00CB4821"/>
    <w:rsid w:val="00CB6DEB"/>
    <w:rsid w:val="00CE2805"/>
    <w:rsid w:val="00D4319E"/>
    <w:rsid w:val="00DC7810"/>
    <w:rsid w:val="00E16BEA"/>
    <w:rsid w:val="00E26D77"/>
    <w:rsid w:val="00E52159"/>
    <w:rsid w:val="00ED35BD"/>
    <w:rsid w:val="00EE33D0"/>
    <w:rsid w:val="00F543DE"/>
    <w:rsid w:val="00F96983"/>
    <w:rsid w:val="00FC6932"/>
    <w:rsid w:val="00FC6D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FAE51"/>
  <w15:chartTrackingRefBased/>
  <w15:docId w15:val="{0E683153-71EE-4380-87AC-27F964E9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DEB"/>
    <w:pPr>
      <w:spacing w:after="0" w:line="240" w:lineRule="auto"/>
    </w:pPr>
    <w:rPr>
      <w:kern w:val="0"/>
      <w:lang w:val="es-ES_tradnl"/>
      <w14:ligatures w14:val="none"/>
    </w:rPr>
  </w:style>
  <w:style w:type="paragraph" w:styleId="Ttulo1">
    <w:name w:val="heading 1"/>
    <w:basedOn w:val="Normal"/>
    <w:next w:val="Normal"/>
    <w:link w:val="Ttulo1Car"/>
    <w:uiPriority w:val="9"/>
    <w:qFormat/>
    <w:rsid w:val="00781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1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18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18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18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186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186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186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186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18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18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18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18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18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18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18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18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1862"/>
    <w:rPr>
      <w:rFonts w:eastAsiaTheme="majorEastAsia" w:cstheme="majorBidi"/>
      <w:color w:val="272727" w:themeColor="text1" w:themeTint="D8"/>
    </w:rPr>
  </w:style>
  <w:style w:type="paragraph" w:styleId="Ttulo">
    <w:name w:val="Title"/>
    <w:basedOn w:val="Normal"/>
    <w:next w:val="Normal"/>
    <w:link w:val="TtuloCar"/>
    <w:uiPriority w:val="10"/>
    <w:qFormat/>
    <w:rsid w:val="0078186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18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18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18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1862"/>
    <w:pPr>
      <w:spacing w:before="160"/>
      <w:jc w:val="center"/>
    </w:pPr>
    <w:rPr>
      <w:i/>
      <w:iCs/>
      <w:color w:val="404040" w:themeColor="text1" w:themeTint="BF"/>
    </w:rPr>
  </w:style>
  <w:style w:type="character" w:customStyle="1" w:styleId="CitaCar">
    <w:name w:val="Cita Car"/>
    <w:basedOn w:val="Fuentedeprrafopredeter"/>
    <w:link w:val="Cita"/>
    <w:uiPriority w:val="29"/>
    <w:rsid w:val="00781862"/>
    <w:rPr>
      <w:i/>
      <w:iCs/>
      <w:color w:val="404040" w:themeColor="text1" w:themeTint="BF"/>
    </w:rPr>
  </w:style>
  <w:style w:type="paragraph" w:styleId="Prrafodelista">
    <w:name w:val="List Paragraph"/>
    <w:basedOn w:val="Normal"/>
    <w:uiPriority w:val="34"/>
    <w:qFormat/>
    <w:rsid w:val="00781862"/>
    <w:pPr>
      <w:ind w:left="720"/>
      <w:contextualSpacing/>
    </w:pPr>
  </w:style>
  <w:style w:type="character" w:styleId="nfasisintenso">
    <w:name w:val="Intense Emphasis"/>
    <w:basedOn w:val="Fuentedeprrafopredeter"/>
    <w:uiPriority w:val="21"/>
    <w:qFormat/>
    <w:rsid w:val="00781862"/>
    <w:rPr>
      <w:i/>
      <w:iCs/>
      <w:color w:val="0F4761" w:themeColor="accent1" w:themeShade="BF"/>
    </w:rPr>
  </w:style>
  <w:style w:type="paragraph" w:styleId="Citadestacada">
    <w:name w:val="Intense Quote"/>
    <w:basedOn w:val="Normal"/>
    <w:next w:val="Normal"/>
    <w:link w:val="CitadestacadaCar"/>
    <w:uiPriority w:val="30"/>
    <w:qFormat/>
    <w:rsid w:val="00781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1862"/>
    <w:rPr>
      <w:i/>
      <w:iCs/>
      <w:color w:val="0F4761" w:themeColor="accent1" w:themeShade="BF"/>
    </w:rPr>
  </w:style>
  <w:style w:type="character" w:styleId="Referenciaintensa">
    <w:name w:val="Intense Reference"/>
    <w:basedOn w:val="Fuentedeprrafopredeter"/>
    <w:uiPriority w:val="32"/>
    <w:qFormat/>
    <w:rsid w:val="00781862"/>
    <w:rPr>
      <w:b/>
      <w:bCs/>
      <w:smallCaps/>
      <w:color w:val="0F4761" w:themeColor="accent1" w:themeShade="BF"/>
      <w:spacing w:val="5"/>
    </w:rPr>
  </w:style>
  <w:style w:type="paragraph" w:styleId="Encabezado">
    <w:name w:val="header"/>
    <w:basedOn w:val="Normal"/>
    <w:link w:val="EncabezadoCar"/>
    <w:uiPriority w:val="99"/>
    <w:unhideWhenUsed/>
    <w:rsid w:val="00781862"/>
    <w:pPr>
      <w:tabs>
        <w:tab w:val="center" w:pos="4419"/>
        <w:tab w:val="right" w:pos="8838"/>
      </w:tabs>
    </w:pPr>
  </w:style>
  <w:style w:type="character" w:customStyle="1" w:styleId="EncabezadoCar">
    <w:name w:val="Encabezado Car"/>
    <w:basedOn w:val="Fuentedeprrafopredeter"/>
    <w:link w:val="Encabezado"/>
    <w:uiPriority w:val="99"/>
    <w:rsid w:val="00781862"/>
  </w:style>
  <w:style w:type="paragraph" w:styleId="Piedepgina">
    <w:name w:val="footer"/>
    <w:basedOn w:val="Normal"/>
    <w:link w:val="PiedepginaCar"/>
    <w:uiPriority w:val="99"/>
    <w:unhideWhenUsed/>
    <w:rsid w:val="00781862"/>
    <w:pPr>
      <w:tabs>
        <w:tab w:val="center" w:pos="4419"/>
        <w:tab w:val="right" w:pos="8838"/>
      </w:tabs>
    </w:pPr>
  </w:style>
  <w:style w:type="character" w:customStyle="1" w:styleId="PiedepginaCar">
    <w:name w:val="Pie de página Car"/>
    <w:basedOn w:val="Fuentedeprrafopredeter"/>
    <w:link w:val="Piedepgina"/>
    <w:uiPriority w:val="99"/>
    <w:rsid w:val="00781862"/>
  </w:style>
  <w:style w:type="paragraph" w:styleId="Textosinformato">
    <w:name w:val="Plain Text"/>
    <w:basedOn w:val="Normal"/>
    <w:link w:val="TextosinformatoCar"/>
    <w:unhideWhenUsed/>
    <w:rsid w:val="00CB6DEB"/>
    <w:rPr>
      <w:rFonts w:ascii="Courier" w:hAnsi="Courier"/>
      <w:sz w:val="21"/>
      <w:szCs w:val="21"/>
    </w:rPr>
  </w:style>
  <w:style w:type="character" w:customStyle="1" w:styleId="TextosinformatoCar">
    <w:name w:val="Texto sin formato Car"/>
    <w:basedOn w:val="Fuentedeprrafopredeter"/>
    <w:link w:val="Textosinformato"/>
    <w:rsid w:val="00CB6DEB"/>
    <w:rPr>
      <w:rFonts w:ascii="Courier" w:hAnsi="Courier"/>
      <w:kern w:val="0"/>
      <w:sz w:val="21"/>
      <w:szCs w:val="21"/>
      <w:lang w:val="es-ES_tradnl"/>
      <w14:ligatures w14:val="none"/>
    </w:rPr>
  </w:style>
  <w:style w:type="character" w:styleId="Fuerte">
    <w:name w:val="Strong"/>
    <w:basedOn w:val="Fuentedeprrafopredeter"/>
    <w:uiPriority w:val="22"/>
    <w:qFormat/>
    <w:rsid w:val="00CB6D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1345">
      <w:bodyDiv w:val="1"/>
      <w:marLeft w:val="0"/>
      <w:marRight w:val="0"/>
      <w:marTop w:val="0"/>
      <w:marBottom w:val="0"/>
      <w:divBdr>
        <w:top w:val="none" w:sz="0" w:space="0" w:color="auto"/>
        <w:left w:val="none" w:sz="0" w:space="0" w:color="auto"/>
        <w:bottom w:val="none" w:sz="0" w:space="0" w:color="auto"/>
        <w:right w:val="none" w:sz="0" w:space="0" w:color="auto"/>
      </w:divBdr>
    </w:div>
    <w:div w:id="300889404">
      <w:bodyDiv w:val="1"/>
      <w:marLeft w:val="0"/>
      <w:marRight w:val="0"/>
      <w:marTop w:val="0"/>
      <w:marBottom w:val="0"/>
      <w:divBdr>
        <w:top w:val="none" w:sz="0" w:space="0" w:color="auto"/>
        <w:left w:val="none" w:sz="0" w:space="0" w:color="auto"/>
        <w:bottom w:val="none" w:sz="0" w:space="0" w:color="auto"/>
        <w:right w:val="none" w:sz="0" w:space="0" w:color="auto"/>
      </w:divBdr>
    </w:div>
    <w:div w:id="1024287756">
      <w:bodyDiv w:val="1"/>
      <w:marLeft w:val="0"/>
      <w:marRight w:val="0"/>
      <w:marTop w:val="0"/>
      <w:marBottom w:val="0"/>
      <w:divBdr>
        <w:top w:val="none" w:sz="0" w:space="0" w:color="auto"/>
        <w:left w:val="none" w:sz="0" w:space="0" w:color="auto"/>
        <w:bottom w:val="none" w:sz="0" w:space="0" w:color="auto"/>
        <w:right w:val="none" w:sz="0" w:space="0" w:color="auto"/>
      </w:divBdr>
    </w:div>
    <w:div w:id="169483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1708</Words>
  <Characters>9397</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Borja "JULIA TOURS"</dc:creator>
  <cp:keywords/>
  <dc:description/>
  <cp:lastModifiedBy>Gerardo Villa "JULIA TOURS"</cp:lastModifiedBy>
  <cp:revision>1</cp:revision>
  <dcterms:created xsi:type="dcterms:W3CDTF">2026-05-25T19:32:00Z</dcterms:created>
  <dcterms:modified xsi:type="dcterms:W3CDTF">2026-05-25T19:32:00Z</dcterms:modified>
</cp:coreProperties>
</file>