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Pr="00882D25" w:rsidRDefault="008344E6" w:rsidP="00B152DB">
      <w:pPr>
        <w:rPr>
          <w:rFonts w:ascii="Calibri" w:hAnsi="Calibri" w:cs="Calibri"/>
          <w:b/>
          <w:bCs/>
          <w:sz w:val="20"/>
          <w:szCs w:val="20"/>
          <w:lang w:val="es-PE"/>
        </w:rPr>
      </w:pPr>
    </w:p>
    <w:p w:rsidR="008344E6" w:rsidRPr="00882D25" w:rsidRDefault="00882D25" w:rsidP="0089397E">
      <w:pPr>
        <w:jc w:val="center"/>
        <w:rPr>
          <w:rFonts w:ascii="Calibri" w:hAnsi="Calibri" w:cs="Calibri"/>
          <w:b/>
          <w:sz w:val="72"/>
          <w:szCs w:val="72"/>
          <w:lang w:val="es-ES"/>
        </w:rPr>
      </w:pPr>
      <w:r w:rsidRPr="00882D25">
        <w:rPr>
          <w:rFonts w:ascii="Calibri" w:hAnsi="Calibri" w:cs="Calibri"/>
          <w:b/>
          <w:sz w:val="72"/>
          <w:szCs w:val="72"/>
          <w:lang w:val="es-ES"/>
        </w:rPr>
        <w:t>Perú Gastronómico y Cultural</w:t>
      </w:r>
    </w:p>
    <w:p w:rsidR="008344E6" w:rsidRPr="00882D25" w:rsidRDefault="008344E6" w:rsidP="008344E6">
      <w:pPr>
        <w:jc w:val="center"/>
        <w:rPr>
          <w:rFonts w:ascii="Calibri" w:hAnsi="Calibri" w:cs="Calibri"/>
          <w:b/>
          <w:sz w:val="32"/>
          <w:szCs w:val="32"/>
          <w:lang w:val="es-ES"/>
        </w:rPr>
      </w:pPr>
      <w:r w:rsidRPr="00882D25">
        <w:rPr>
          <w:rFonts w:ascii="Calibri" w:hAnsi="Calibri" w:cs="Calibri"/>
          <w:b/>
          <w:sz w:val="32"/>
          <w:szCs w:val="32"/>
          <w:lang w:val="es-ES"/>
        </w:rPr>
        <w:t>11 días / 10 noches</w:t>
      </w:r>
    </w:p>
    <w:p w:rsidR="008344E6" w:rsidRPr="00882D25" w:rsidRDefault="008344E6" w:rsidP="008344E6">
      <w:pPr>
        <w:jc w:val="cente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r w:rsidRPr="00882D25">
        <w:rPr>
          <w:rFonts w:ascii="Calibri" w:hAnsi="Calibri" w:cs="Calibri"/>
          <w:sz w:val="20"/>
          <w:szCs w:val="20"/>
          <w:lang w:val="es-ES"/>
        </w:rPr>
        <w:t xml:space="preserve">Llegadas: diarias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 Lima </w:t>
      </w:r>
    </w:p>
    <w:p w:rsidR="008344E6" w:rsidRPr="00882D25" w:rsidRDefault="008344E6" w:rsidP="008344E6">
      <w:pPr>
        <w:jc w:val="both"/>
        <w:rPr>
          <w:rFonts w:ascii="Calibri" w:hAnsi="Calibri" w:cs="Calibri"/>
          <w:b/>
          <w:bCs/>
          <w:sz w:val="20"/>
          <w:szCs w:val="20"/>
          <w:lang w:val="es-ES"/>
        </w:rPr>
      </w:pPr>
      <w:r w:rsidRPr="00882D25">
        <w:rPr>
          <w:rFonts w:ascii="Calibri" w:hAnsi="Calibri" w:cs="Calibri"/>
          <w:sz w:val="20"/>
          <w:szCs w:val="20"/>
          <w:lang w:val="es-ES"/>
        </w:rPr>
        <w:t xml:space="preserve">Llegada, recepción y traslado a su hotel. Resto del día libre. </w:t>
      </w:r>
      <w:r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sz w:val="20"/>
          <w:szCs w:val="20"/>
          <w:lang w:val="es-ES"/>
        </w:rPr>
      </w:pPr>
      <w:r w:rsidRPr="00882D25">
        <w:rPr>
          <w:rFonts w:ascii="Calibri" w:hAnsi="Calibri" w:cs="Calibri"/>
          <w:b/>
          <w:sz w:val="20"/>
          <w:szCs w:val="20"/>
          <w:lang w:val="es-ES"/>
        </w:rPr>
        <w:t xml:space="preserve">Día 2. Lima </w:t>
      </w:r>
      <w:r w:rsidR="00882D25" w:rsidRPr="00882D25">
        <w:rPr>
          <w:rFonts w:ascii="Calibri" w:hAnsi="Calibri" w:cs="Calibri"/>
          <w:bCs/>
          <w:i/>
          <w:iCs/>
          <w:sz w:val="20"/>
          <w:szCs w:val="20"/>
          <w:lang w:val="es-ES"/>
        </w:rPr>
        <w:t>(Tour Patrimonio de Lima y Museo Larco</w:t>
      </w:r>
      <w:r w:rsidR="00882D25">
        <w:rPr>
          <w:rFonts w:ascii="Calibri" w:hAnsi="Calibri" w:cs="Calibri"/>
          <w:bCs/>
          <w:i/>
          <w:iCs/>
          <w:sz w:val="20"/>
          <w:szCs w:val="20"/>
          <w:lang w:val="es-ES"/>
        </w:rPr>
        <w:t xml:space="preserve"> + almuerzo menú en restaurante del Café del Museo Larco</w:t>
      </w:r>
      <w:r w:rsidR="00882D25" w:rsidRPr="00882D25">
        <w:rPr>
          <w:rFonts w:ascii="Calibri" w:hAnsi="Calibri" w:cs="Calibri"/>
          <w:bCs/>
          <w:i/>
          <w:iCs/>
          <w:sz w:val="20"/>
          <w:szCs w:val="20"/>
          <w:lang w:val="es-ES"/>
        </w:rPr>
        <w:t>)</w:t>
      </w:r>
    </w:p>
    <w:p w:rsidR="00882D25"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 xml:space="preserve">Desayuno. </w:t>
      </w:r>
      <w:r w:rsidR="00882D25" w:rsidRPr="00882D25">
        <w:rPr>
          <w:rFonts w:ascii="Calibri" w:hAnsi="Calibri" w:cs="Calibri"/>
          <w:sz w:val="20"/>
          <w:szCs w:val="20"/>
        </w:rPr>
        <w:t xml:space="preserve">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w:t>
      </w:r>
      <w:proofErr w:type="gramStart"/>
      <w:r w:rsidR="00882D25" w:rsidRPr="00882D25">
        <w:rPr>
          <w:rFonts w:ascii="Calibri" w:hAnsi="Calibri" w:cs="Calibri"/>
          <w:sz w:val="20"/>
          <w:szCs w:val="20"/>
        </w:rPr>
        <w:t>dio inicio a</w:t>
      </w:r>
      <w:proofErr w:type="gramEnd"/>
      <w:r w:rsidR="00882D25" w:rsidRPr="00882D25">
        <w:rPr>
          <w:rFonts w:ascii="Calibri" w:hAnsi="Calibri" w:cs="Calibri"/>
          <w:sz w:val="20"/>
          <w:szCs w:val="20"/>
        </w:rPr>
        <w:t xml:space="preserve">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w:t>
      </w:r>
      <w:proofErr w:type="spellStart"/>
      <w:r w:rsidR="00882D25" w:rsidRPr="00882D25">
        <w:rPr>
          <w:rFonts w:ascii="Calibri" w:hAnsi="Calibri" w:cs="Calibri"/>
          <w:sz w:val="20"/>
          <w:szCs w:val="20"/>
        </w:rPr>
        <w:t>Traveller´s</w:t>
      </w:r>
      <w:proofErr w:type="spellEnd"/>
      <w:r w:rsidR="00882D25" w:rsidRPr="00882D25">
        <w:rPr>
          <w:rFonts w:ascii="Calibri" w:hAnsi="Calibri" w:cs="Calibri"/>
          <w:sz w:val="20"/>
          <w:szCs w:val="20"/>
        </w:rPr>
        <w:t xml:space="preserve"> </w:t>
      </w:r>
      <w:proofErr w:type="spellStart"/>
      <w:r w:rsidR="00882D25" w:rsidRPr="00882D25">
        <w:rPr>
          <w:rFonts w:ascii="Calibri" w:hAnsi="Calibri" w:cs="Calibri"/>
          <w:sz w:val="20"/>
          <w:szCs w:val="20"/>
        </w:rPr>
        <w:t>Choice</w:t>
      </w:r>
      <w:proofErr w:type="spellEnd"/>
      <w:r w:rsidR="00882D25" w:rsidRPr="00882D25">
        <w:rPr>
          <w:rFonts w:ascii="Calibri" w:hAnsi="Calibri" w:cs="Calibri"/>
          <w:sz w:val="20"/>
          <w:szCs w:val="20"/>
        </w:rPr>
        <w:t xml:space="preserv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 Posterior a la visita, nos dirigiremos al restaurante Café del Museo para disfrutar de un delicioso</w:t>
      </w:r>
      <w:r w:rsidR="00882D25" w:rsidRPr="00882D25">
        <w:rPr>
          <w:rFonts w:ascii="Calibri" w:hAnsi="Calibri" w:cs="Calibri"/>
          <w:b/>
          <w:bCs/>
          <w:sz w:val="20"/>
          <w:szCs w:val="20"/>
        </w:rPr>
        <w:t xml:space="preserve"> 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Por la tarde, disfrutaremos de Lima iluminada, en un recorrido panorámico nocturno a través del Centro Histórico de Lima y los cosmopolitas distritos de Miraflores y Barranco. Empezaremos nuestra aventura en el centro de la capital, donde apreciaremos algunos de los edificios más representativos, especialmente iluminados. Seguiremos hacia el Circuito Mágico del Agua, el más grande espectáculo de fuentes y luces de Latinoamérica. Es un maravilloso espectáculo de Fuentes Ornamentales cibernéticas e interactivas en las que se logra una perfecta conjunción y armonía de agua, luz, música e imágenes. Continuaremos hacia el distrito de Miraflores, donde conoceremos el Parque del Amor, cuyo principal atractivo es una escultura dedicada a los enamorados hecha por el reconocido artista peruano Victor Delfín.  El parque está bordeado por un muro ondulante donde se puede leer frases románticas de los más conocidos poetas peruanos. Finalmente, terminaremos con un paseo por el bohemio distrito de Barranco, tradicional punto de encuentro de artistas y literatos, que se caracteriza por concentrar pubs, discotecas y peñas criollas; aquí, caminaremos por el famoso Puente de los Suspiros, inmortalizado en una famosa canción de la compositora Chabuca Granda. </w:t>
      </w:r>
      <w:r w:rsidR="00882D25" w:rsidRPr="00882D25">
        <w:rPr>
          <w:rFonts w:ascii="Calibri" w:hAnsi="Calibri" w:cs="Calibri"/>
          <w:b/>
          <w:bCs/>
          <w:sz w:val="20"/>
          <w:szCs w:val="20"/>
          <w:lang w:val="es-PE"/>
        </w:rPr>
        <w:t>Alojamiento.</w:t>
      </w:r>
    </w:p>
    <w:p w:rsidR="00882D25" w:rsidRPr="00882D25" w:rsidRDefault="00882D25"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3. </w:t>
      </w:r>
      <w:r w:rsidR="00882D25" w:rsidRPr="00882D25">
        <w:rPr>
          <w:rFonts w:ascii="Calibri" w:hAnsi="Calibri" w:cs="Calibri"/>
          <w:b/>
          <w:sz w:val="20"/>
          <w:szCs w:val="20"/>
          <w:lang w:val="es-ES"/>
        </w:rPr>
        <w:t xml:space="preserve">Lima </w:t>
      </w:r>
      <w:r w:rsidR="00882D25" w:rsidRPr="00882D25">
        <w:rPr>
          <w:rFonts w:ascii="Calibri" w:hAnsi="Calibri" w:cs="Calibri"/>
          <w:bCs/>
          <w:i/>
          <w:iCs/>
          <w:sz w:val="20"/>
          <w:szCs w:val="20"/>
          <w:lang w:val="es-ES"/>
        </w:rPr>
        <w:t>(Tour Barranco panorámico y almuerzo)</w:t>
      </w:r>
    </w:p>
    <w:p w:rsidR="008344E6"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Desayuno.</w:t>
      </w:r>
      <w:r w:rsidR="00882D25" w:rsidRPr="00882D25">
        <w:rPr>
          <w:rFonts w:ascii="Calibri" w:hAnsi="Calibri" w:cs="Calibri"/>
          <w:sz w:val="20"/>
          <w:szCs w:val="20"/>
        </w:rPr>
        <w:t xml:space="preserve"> Hoy daremos una mirada a la exquisita fusión de ingredientes peruanos y técnicas de las más variadas cocinas del mundo. Por la mañana, iniciaremos el tour gastronómico en Lima visitando un típico mercado limeño. Seremos testigos de la frescura, colores y matices de los diferentes productos agrícolas que ofrece nuestro país. Continuaremos nuestro recorrido con la visita a un restaurante, donde aprenderemos a preparar un delicioso Ceviche peruano y el Pisco Sour, bebida bandera del país. Luego, deleitaremos nuestros paladares con un tradicional </w:t>
      </w:r>
      <w:r w:rsidR="00882D25" w:rsidRPr="00882D25">
        <w:rPr>
          <w:rFonts w:ascii="Calibri" w:hAnsi="Calibri" w:cs="Calibri"/>
          <w:b/>
          <w:bCs/>
          <w:sz w:val="20"/>
          <w:szCs w:val="20"/>
        </w:rPr>
        <w:t>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Tarde libre. </w:t>
      </w:r>
      <w:r w:rsidR="00882D25" w:rsidRPr="00882D25">
        <w:rPr>
          <w:rFonts w:ascii="Calibri" w:hAnsi="Calibri" w:cs="Calibri"/>
          <w:b/>
          <w:bCs/>
          <w:sz w:val="20"/>
          <w:szCs w:val="20"/>
          <w:lang w:val="es-PE"/>
        </w:rPr>
        <w:t>Alojamiento</w:t>
      </w:r>
      <w:r w:rsidRPr="00882D25">
        <w:rPr>
          <w:rFonts w:ascii="Calibri" w:hAnsi="Calibri" w:cs="Calibri"/>
          <w:b/>
          <w:bCs/>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4. Lima – </w:t>
      </w:r>
      <w:r w:rsidR="00882D25" w:rsidRPr="00882D25">
        <w:rPr>
          <w:rFonts w:ascii="Calibri" w:hAnsi="Calibri" w:cs="Calibri"/>
          <w:b/>
          <w:sz w:val="20"/>
          <w:szCs w:val="20"/>
          <w:lang w:val="es-ES"/>
        </w:rPr>
        <w:t xml:space="preserve">Cusco </w:t>
      </w:r>
      <w:r w:rsidR="00882D25"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Taller en </w:t>
      </w:r>
      <w:proofErr w:type="spellStart"/>
      <w:r w:rsidR="00882D25">
        <w:rPr>
          <w:rFonts w:ascii="Calibri" w:hAnsi="Calibri" w:cs="Calibri"/>
          <w:bCs/>
          <w:i/>
          <w:iCs/>
          <w:color w:val="000000" w:themeColor="text1"/>
          <w:sz w:val="20"/>
          <w:szCs w:val="20"/>
          <w:lang w:val="es-ES"/>
        </w:rPr>
        <w:t>Chocomuseo</w:t>
      </w:r>
      <w:proofErr w:type="spellEnd"/>
      <w:r w:rsidR="00882D25">
        <w:rPr>
          <w:rFonts w:ascii="Calibri" w:hAnsi="Calibri" w:cs="Calibri"/>
          <w:bCs/>
          <w:i/>
          <w:iCs/>
          <w:color w:val="000000" w:themeColor="text1"/>
          <w:sz w:val="20"/>
          <w:szCs w:val="20"/>
          <w:lang w:val="es-ES"/>
        </w:rPr>
        <w:t xml:space="preserve"> con </w:t>
      </w:r>
      <w:proofErr w:type="spellStart"/>
      <w:r w:rsidR="00882D25">
        <w:rPr>
          <w:rFonts w:ascii="Calibri" w:hAnsi="Calibri" w:cs="Calibri"/>
          <w:bCs/>
          <w:i/>
          <w:iCs/>
          <w:color w:val="000000" w:themeColor="text1"/>
          <w:sz w:val="20"/>
          <w:szCs w:val="20"/>
          <w:lang w:val="es-ES"/>
        </w:rPr>
        <w:t>tasting</w:t>
      </w:r>
      <w:proofErr w:type="spellEnd"/>
      <w:r w:rsidR="00882D25">
        <w:rPr>
          <w:rFonts w:ascii="Calibri" w:hAnsi="Calibri" w:cs="Calibri"/>
          <w:bCs/>
          <w:i/>
          <w:iCs/>
          <w:color w:val="000000" w:themeColor="text1"/>
          <w:sz w:val="20"/>
          <w:szCs w:val="20"/>
          <w:lang w:val="es-ES"/>
        </w:rPr>
        <w:t xml:space="preserve"> explore)</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lang w:val="es-PE"/>
        </w:rPr>
        <w:t>Traslado al aeropuerto para nuestra salida a Cusco</w:t>
      </w:r>
      <w:r w:rsidR="00DD0F3C">
        <w:rPr>
          <w:rFonts w:ascii="Calibri" w:hAnsi="Calibri" w:cs="Calibri"/>
          <w:sz w:val="20"/>
          <w:szCs w:val="20"/>
          <w:lang w:val="es-PE"/>
        </w:rPr>
        <w:t xml:space="preserve"> (vuelo no incluido)</w:t>
      </w:r>
      <w:r w:rsidR="00882D25" w:rsidRPr="00882D25">
        <w:rPr>
          <w:rFonts w:ascii="Calibri" w:hAnsi="Calibri" w:cs="Calibri"/>
          <w:sz w:val="20"/>
          <w:szCs w:val="20"/>
          <w:lang w:val="es-PE"/>
        </w:rPr>
        <w:t xml:space="preserve">. A la llegada, asistencia y traslado al hotel. Resto de la mañana libre para aclimatarnos. Por la tarde, tendremos un taller interactivo en el </w:t>
      </w:r>
      <w:proofErr w:type="spellStart"/>
      <w:r w:rsidR="00882D25" w:rsidRPr="00882D25">
        <w:rPr>
          <w:rFonts w:ascii="Calibri" w:hAnsi="Calibri" w:cs="Calibri"/>
          <w:sz w:val="20"/>
          <w:szCs w:val="20"/>
          <w:lang w:val="es-PE"/>
        </w:rPr>
        <w:t>Chocomuseo</w:t>
      </w:r>
      <w:proofErr w:type="spellEnd"/>
      <w:r w:rsidR="00882D25" w:rsidRPr="00882D25">
        <w:rPr>
          <w:rFonts w:ascii="Calibri" w:hAnsi="Calibri" w:cs="Calibri"/>
          <w:sz w:val="20"/>
          <w:szCs w:val="20"/>
          <w:lang w:val="es-PE"/>
        </w:rPr>
        <w:t xml:space="preserve"> Cusco donde podremos degustar la variedad de chocolate y cerveza. Posterior, en el Museo del Café aprenderemos sobre el proceso de elaboración de café (cosecha, selección de granos y tostados) y tres tipos diferentes de degustación de café. Por último, tendremos otro taller interactivo con degustación de 4 tipos diferente</w:t>
      </w:r>
      <w:r w:rsidR="00882D25">
        <w:rPr>
          <w:rFonts w:ascii="Calibri" w:hAnsi="Calibri" w:cs="Calibri"/>
          <w:sz w:val="20"/>
          <w:szCs w:val="20"/>
          <w:lang w:val="es-PE"/>
        </w:rPr>
        <w:t xml:space="preserve"> </w:t>
      </w:r>
      <w:r w:rsidR="00882D25" w:rsidRPr="00882D25">
        <w:rPr>
          <w:rFonts w:ascii="Calibri" w:hAnsi="Calibri" w:cs="Calibri"/>
          <w:sz w:val="20"/>
          <w:szCs w:val="20"/>
          <w:lang w:val="es-PE"/>
        </w:rPr>
        <w:t>s de pisco</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82D25" w:rsidRPr="00882D25" w:rsidRDefault="008344E6" w:rsidP="00882D25">
      <w:pPr>
        <w:jc w:val="both"/>
        <w:rPr>
          <w:rFonts w:ascii="Calibri" w:hAnsi="Calibri" w:cs="Calibri"/>
          <w:b/>
          <w:sz w:val="20"/>
          <w:szCs w:val="20"/>
          <w:lang w:val="es-MX"/>
        </w:rPr>
      </w:pPr>
      <w:r w:rsidRPr="00882D25">
        <w:rPr>
          <w:rFonts w:ascii="Calibri" w:hAnsi="Calibri" w:cs="Calibri"/>
          <w:b/>
          <w:sz w:val="20"/>
          <w:szCs w:val="20"/>
          <w:lang w:val="es-ES"/>
        </w:rPr>
        <w:t>Día 5.</w:t>
      </w:r>
      <w:r w:rsidR="00882D25" w:rsidRPr="00882D25">
        <w:rPr>
          <w:rFonts w:ascii="Calibri" w:hAnsi="Calibri" w:cs="Calibri"/>
          <w:b/>
          <w:sz w:val="20"/>
          <w:szCs w:val="20"/>
          <w:lang w:val="es-ES"/>
        </w:rPr>
        <w:t xml:space="preserve"> </w:t>
      </w:r>
      <w:r w:rsidR="00882D25" w:rsidRPr="00882D25">
        <w:rPr>
          <w:rFonts w:ascii="Calibri" w:hAnsi="Calibri" w:cs="Calibri"/>
          <w:b/>
          <w:sz w:val="20"/>
          <w:szCs w:val="20"/>
          <w:lang w:val="es-MX"/>
        </w:rPr>
        <w:t xml:space="preserve">Cusco </w:t>
      </w:r>
      <w:r w:rsidR="00882D25" w:rsidRPr="00882D25">
        <w:rPr>
          <w:rFonts w:ascii="Calibri" w:hAnsi="Calibri" w:cs="Calibri"/>
          <w:bCs/>
          <w:i/>
          <w:iCs/>
          <w:sz w:val="20"/>
          <w:szCs w:val="20"/>
          <w:lang w:val="es-MX"/>
        </w:rPr>
        <w:t xml:space="preserve">(Tour Parque Arqueológico Sacsayhuamán + tour visita de ciudad + cena a la carta en Restaurante </w:t>
      </w:r>
      <w:proofErr w:type="spellStart"/>
      <w:r w:rsidR="00882D25" w:rsidRPr="00882D25">
        <w:rPr>
          <w:rFonts w:ascii="Calibri" w:hAnsi="Calibri" w:cs="Calibri"/>
          <w:bCs/>
          <w:i/>
          <w:iCs/>
          <w:sz w:val="20"/>
          <w:szCs w:val="20"/>
          <w:lang w:val="es-MX"/>
        </w:rPr>
        <w:t>Cicciolina</w:t>
      </w:r>
      <w:proofErr w:type="spellEnd"/>
      <w:r w:rsidR="00882D25" w:rsidRPr="00882D25">
        <w:rPr>
          <w:rFonts w:ascii="Calibri" w:hAnsi="Calibri" w:cs="Calibri"/>
          <w:bCs/>
          <w:i/>
          <w:iCs/>
          <w:sz w:val="20"/>
          <w:szCs w:val="20"/>
          <w:lang w:val="es-MX"/>
        </w:rPr>
        <w:t>)</w:t>
      </w:r>
    </w:p>
    <w:p w:rsidR="008344E6" w:rsidRPr="00882D25" w:rsidRDefault="00882D25" w:rsidP="008344E6">
      <w:pPr>
        <w:jc w:val="both"/>
        <w:rPr>
          <w:rFonts w:ascii="Calibri" w:eastAsia="GungsuhChe" w:hAnsi="Calibri" w:cs="Calibri"/>
          <w:sz w:val="20"/>
          <w:szCs w:val="20"/>
        </w:rPr>
      </w:pPr>
      <w:r w:rsidRPr="00882D25">
        <w:rPr>
          <w:rFonts w:ascii="Calibri" w:hAnsi="Calibri" w:cs="Calibri"/>
          <w:b/>
          <w:sz w:val="20"/>
          <w:szCs w:val="20"/>
          <w:lang w:val="es-MX"/>
        </w:rPr>
        <w:t xml:space="preserve">Desayuno. </w:t>
      </w:r>
      <w:r w:rsidRPr="00882D25">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882D25">
        <w:rPr>
          <w:rFonts w:ascii="Calibri" w:eastAsia="GungsuhChe" w:hAnsi="Calibri" w:cs="Calibri"/>
          <w:sz w:val="20"/>
          <w:szCs w:val="20"/>
        </w:rPr>
        <w:t>Q’enqo</w:t>
      </w:r>
      <w:proofErr w:type="spellEnd"/>
      <w:r w:rsidRPr="00882D25">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Pr="00882D25">
        <w:rPr>
          <w:rFonts w:ascii="Calibri" w:eastAsia="GungsuhChe" w:hAnsi="Calibri" w:cs="Calibri"/>
          <w:sz w:val="20"/>
          <w:szCs w:val="20"/>
        </w:rPr>
        <w:t>Puca</w:t>
      </w:r>
      <w:proofErr w:type="spellEnd"/>
      <w:r w:rsidRPr="00882D25">
        <w:rPr>
          <w:rFonts w:ascii="Calibri" w:eastAsia="GungsuhChe" w:hAnsi="Calibri" w:cs="Calibri"/>
          <w:sz w:val="20"/>
          <w:szCs w:val="20"/>
        </w:rPr>
        <w:t xml:space="preserve"> Pucará y a Tambomachay, monumento de notable excelencia arquitectónica es considerado uno de los pilares de la cosmovisión andina. </w:t>
      </w:r>
      <w:r>
        <w:rPr>
          <w:rFonts w:ascii="Calibri" w:eastAsia="GungsuhChe" w:hAnsi="Calibri" w:cs="Calibri"/>
          <w:sz w:val="20"/>
          <w:szCs w:val="20"/>
        </w:rPr>
        <w:t xml:space="preserve"> </w:t>
      </w:r>
      <w:r w:rsidRPr="00882D25">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882D25">
        <w:rPr>
          <w:rFonts w:ascii="Calibri" w:eastAsia="GungsuhChe" w:hAnsi="Calibri" w:cs="Calibri"/>
          <w:sz w:val="20"/>
          <w:szCs w:val="20"/>
        </w:rPr>
        <w:t>Qorikancha</w:t>
      </w:r>
      <w:proofErr w:type="spellEnd"/>
      <w:r w:rsidRPr="00882D25">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882D25">
        <w:rPr>
          <w:rFonts w:ascii="Calibri" w:eastAsia="GungsuhChe" w:hAnsi="Calibri" w:cs="Calibri"/>
          <w:sz w:val="20"/>
          <w:szCs w:val="20"/>
        </w:rPr>
        <w:t>Hatun</w:t>
      </w:r>
      <w:proofErr w:type="spellEnd"/>
      <w:r w:rsidRPr="00882D25">
        <w:rPr>
          <w:rFonts w:ascii="Calibri" w:eastAsia="GungsuhChe" w:hAnsi="Calibri" w:cs="Calibri"/>
          <w:sz w:val="20"/>
          <w:szCs w:val="20"/>
        </w:rPr>
        <w:t xml:space="preserve"> </w:t>
      </w:r>
      <w:proofErr w:type="spellStart"/>
      <w:r w:rsidRPr="00882D25">
        <w:rPr>
          <w:rFonts w:ascii="Calibri" w:eastAsia="GungsuhChe" w:hAnsi="Calibri" w:cs="Calibri"/>
          <w:sz w:val="20"/>
          <w:szCs w:val="20"/>
        </w:rPr>
        <w:t>Rumiyoc</w:t>
      </w:r>
      <w:proofErr w:type="spellEnd"/>
      <w:r w:rsidRPr="00882D25">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Pr="00882D25">
        <w:rPr>
          <w:rFonts w:ascii="Calibri" w:eastAsia="GungsuhChe" w:hAnsi="Calibri" w:cs="Calibri"/>
          <w:b/>
          <w:bCs/>
          <w:sz w:val="20"/>
          <w:szCs w:val="20"/>
        </w:rPr>
        <w:t xml:space="preserve">cena a la carta en el </w:t>
      </w:r>
      <w:r w:rsidRPr="00882D25">
        <w:rPr>
          <w:rFonts w:ascii="Calibri" w:eastAsia="GungsuhChe" w:hAnsi="Calibri" w:cs="Calibri"/>
          <w:b/>
          <w:bCs/>
          <w:sz w:val="20"/>
          <w:szCs w:val="20"/>
          <w:lang w:val="es-PE"/>
        </w:rPr>
        <w:t xml:space="preserve">Restaurante </w:t>
      </w:r>
      <w:proofErr w:type="spellStart"/>
      <w:r w:rsidRPr="00882D25">
        <w:rPr>
          <w:rFonts w:ascii="Calibri" w:eastAsia="GungsuhChe" w:hAnsi="Calibri" w:cs="Calibri"/>
          <w:b/>
          <w:bCs/>
          <w:sz w:val="20"/>
          <w:szCs w:val="20"/>
          <w:lang w:val="es-PE"/>
        </w:rPr>
        <w:t>Cicciolina</w:t>
      </w:r>
      <w:proofErr w:type="spellEnd"/>
      <w:r w:rsidRPr="00882D25">
        <w:rPr>
          <w:rFonts w:ascii="Calibri" w:eastAsia="GungsuhChe" w:hAnsi="Calibri" w:cs="Calibri"/>
          <w:sz w:val="20"/>
          <w:szCs w:val="20"/>
          <w:lang w:val="es-PE"/>
        </w:rPr>
        <w:t xml:space="preserve">, ubicado a pocas cuadras de la Plaza principal, nos ofrece un ambiente con personalidad propia en una casona colonial. </w:t>
      </w:r>
      <w:r w:rsidRPr="00882D25">
        <w:rPr>
          <w:rFonts w:ascii="Calibri" w:eastAsia="GungsuhChe" w:hAnsi="Calibri" w:cs="Calibri"/>
          <w:b/>
          <w:bCs/>
          <w:sz w:val="20"/>
          <w:szCs w:val="20"/>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82D25">
      <w:pPr>
        <w:jc w:val="both"/>
        <w:rPr>
          <w:rFonts w:ascii="Calibri" w:hAnsi="Calibri" w:cs="Calibri"/>
          <w:bCs/>
          <w:i/>
          <w:iCs/>
          <w:sz w:val="20"/>
          <w:szCs w:val="20"/>
          <w:lang w:val="es-MX"/>
        </w:rPr>
      </w:pPr>
      <w:r w:rsidRPr="00882D25">
        <w:rPr>
          <w:rFonts w:ascii="Calibri" w:hAnsi="Calibri" w:cs="Calibri"/>
          <w:b/>
          <w:sz w:val="20"/>
          <w:szCs w:val="20"/>
          <w:lang w:val="es-ES"/>
        </w:rPr>
        <w:t xml:space="preserve">Día 6. </w:t>
      </w:r>
      <w:r w:rsidR="00882D25" w:rsidRPr="00882D25">
        <w:rPr>
          <w:rFonts w:ascii="Calibri" w:hAnsi="Calibri" w:cs="Calibri"/>
          <w:b/>
          <w:sz w:val="20"/>
          <w:szCs w:val="20"/>
          <w:lang w:val="es-MX"/>
        </w:rPr>
        <w:t xml:space="preserve">Cusco – Valle Sagrado </w:t>
      </w:r>
      <w:r w:rsidR="00882D25" w:rsidRPr="00882D25">
        <w:rPr>
          <w:rFonts w:ascii="Calibri" w:hAnsi="Calibri" w:cs="Calibri"/>
          <w:bCs/>
          <w:i/>
          <w:iCs/>
          <w:sz w:val="20"/>
          <w:szCs w:val="20"/>
          <w:lang w:val="es-MX"/>
        </w:rPr>
        <w:t>(Visita Pisac, sitios arqueológicos + almuerzo)</w:t>
      </w:r>
    </w:p>
    <w:p w:rsidR="00882D25" w:rsidRPr="00882D25" w:rsidRDefault="00882D25" w:rsidP="00882D25">
      <w:pPr>
        <w:jc w:val="both"/>
        <w:rPr>
          <w:rFonts w:ascii="Calibri" w:eastAsia="GungsuhChe" w:hAnsi="Calibri" w:cs="Calibri"/>
          <w:sz w:val="20"/>
          <w:szCs w:val="20"/>
        </w:rPr>
      </w:pPr>
      <w:r w:rsidRPr="00882D25">
        <w:rPr>
          <w:rFonts w:ascii="Calibri" w:hAnsi="Calibri" w:cs="Calibri"/>
          <w:b/>
          <w:sz w:val="20"/>
          <w:szCs w:val="20"/>
          <w:lang w:val="es-ES"/>
        </w:rPr>
        <w:t xml:space="preserve">Desayuno. </w:t>
      </w:r>
      <w:r w:rsidRPr="00882D25">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882D25">
        <w:rPr>
          <w:rFonts w:ascii="Calibri" w:hAnsi="Calibri" w:cs="Calibri"/>
          <w:sz w:val="20"/>
          <w:szCs w:val="20"/>
        </w:rPr>
        <w:t>Inkariy</w:t>
      </w:r>
      <w:proofErr w:type="spellEnd"/>
      <w:r w:rsidRPr="00882D25">
        <w:rPr>
          <w:rFonts w:ascii="Calibri" w:hAnsi="Calibri" w:cs="Calibri"/>
          <w:sz w:val="20"/>
          <w:szCs w:val="20"/>
        </w:rPr>
        <w:t xml:space="preserve"> para recorrer las diversas salas donde se exhiben representaciones de las culturas prehispánicas del antiguo Perú. </w:t>
      </w:r>
      <w:r w:rsidRPr="00882D25">
        <w:rPr>
          <w:rFonts w:ascii="Calibri" w:hAnsi="Calibri" w:cs="Calibri"/>
          <w:b/>
          <w:bCs/>
          <w:sz w:val="20"/>
          <w:szCs w:val="20"/>
        </w:rPr>
        <w:t>Almuerzo</w:t>
      </w:r>
      <w:r w:rsidRPr="00882D25">
        <w:rPr>
          <w:rFonts w:ascii="Calibri" w:hAnsi="Calibri" w:cs="Calibri"/>
          <w:sz w:val="20"/>
          <w:szCs w:val="20"/>
        </w:rPr>
        <w:t xml:space="preserve">. Visitaremos el Centro de Cultura Viva de </w:t>
      </w:r>
      <w:proofErr w:type="spellStart"/>
      <w:r w:rsidRPr="00882D25">
        <w:rPr>
          <w:rFonts w:ascii="Calibri" w:hAnsi="Calibri" w:cs="Calibri"/>
          <w:sz w:val="20"/>
          <w:szCs w:val="20"/>
        </w:rPr>
        <w:t>Yucay</w:t>
      </w:r>
      <w:proofErr w:type="spellEnd"/>
      <w:r w:rsidRPr="00882D25">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882D25">
        <w:rPr>
          <w:rFonts w:ascii="Calibri" w:hAnsi="Calibri" w:cs="Calibri"/>
          <w:b/>
          <w:bCs/>
          <w:sz w:val="20"/>
          <w:szCs w:val="20"/>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7. </w:t>
      </w:r>
      <w:r w:rsidR="00882D25" w:rsidRPr="00882D25">
        <w:rPr>
          <w:rFonts w:ascii="Calibri" w:hAnsi="Calibri" w:cs="Calibri"/>
          <w:b/>
          <w:sz w:val="20"/>
          <w:szCs w:val="20"/>
          <w:lang w:val="es-ES"/>
        </w:rPr>
        <w:t>Valle Sagrado – 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(Visita Maras y Moray + almuerzo)</w:t>
      </w:r>
    </w:p>
    <w:p w:rsidR="008344E6" w:rsidRPr="00882D25" w:rsidRDefault="008344E6" w:rsidP="00882D25">
      <w:pPr>
        <w:jc w:val="both"/>
        <w:rPr>
          <w:rFonts w:ascii="Calibri" w:hAnsi="Calibri" w:cs="Calibri"/>
          <w:color w:val="000000"/>
          <w:sz w:val="20"/>
          <w:szCs w:val="20"/>
          <w:shd w:val="clear" w:color="auto" w:fill="FFFFFF"/>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w:t>
      </w:r>
      <w:r w:rsidR="00882D25" w:rsidRPr="00882D25">
        <w:rPr>
          <w:rFonts w:ascii="Calibri" w:hAnsi="Calibri" w:cs="Calibri"/>
          <w:b/>
          <w:bCs/>
          <w:sz w:val="20"/>
          <w:szCs w:val="20"/>
        </w:rPr>
        <w:t>Almuerzo</w:t>
      </w:r>
      <w:r w:rsidR="00882D25" w:rsidRPr="00882D25">
        <w:rPr>
          <w:rFonts w:ascii="Calibri" w:hAnsi="Calibri" w:cs="Calibri"/>
          <w:sz w:val="20"/>
          <w:szCs w:val="20"/>
        </w:rPr>
        <w:t>.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w:t>
      </w:r>
      <w:r w:rsidRPr="00882D25">
        <w:rPr>
          <w:rFonts w:ascii="Calibri" w:hAnsi="Calibri" w:cs="Calibri"/>
          <w:b/>
          <w:bCs/>
          <w:sz w:val="20"/>
          <w:szCs w:val="20"/>
          <w:lang w:val="es-ES"/>
        </w:rPr>
        <w:t>. 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8. </w:t>
      </w:r>
      <w:r w:rsidR="00882D25" w:rsidRPr="00882D25">
        <w:rPr>
          <w:rFonts w:ascii="Calibri" w:hAnsi="Calibri" w:cs="Calibri"/>
          <w:b/>
          <w:sz w:val="20"/>
          <w:szCs w:val="20"/>
          <w:lang w:val="es-ES"/>
        </w:rPr>
        <w:t>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(Excursión Machu Picchu</w:t>
      </w:r>
      <w:r w:rsidR="00882D25">
        <w:rPr>
          <w:rFonts w:ascii="Calibri" w:hAnsi="Calibri" w:cs="Calibri"/>
          <w:bCs/>
          <w:i/>
          <w:iCs/>
          <w:sz w:val="20"/>
          <w:szCs w:val="20"/>
          <w:lang w:val="es-ES"/>
        </w:rPr>
        <w:t xml:space="preserve"> + almuerzo en </w:t>
      </w:r>
      <w:proofErr w:type="spellStart"/>
      <w:r w:rsidR="00882D25">
        <w:rPr>
          <w:rFonts w:ascii="Calibri" w:hAnsi="Calibri" w:cs="Calibri"/>
          <w:bCs/>
          <w:i/>
          <w:iCs/>
          <w:sz w:val="20"/>
          <w:szCs w:val="20"/>
          <w:lang w:val="es-ES"/>
        </w:rPr>
        <w:t>Sumaq</w:t>
      </w:r>
      <w:proofErr w:type="spellEnd"/>
      <w:r w:rsidR="00882D25">
        <w:rPr>
          <w:rFonts w:ascii="Calibri" w:hAnsi="Calibri" w:cs="Calibri"/>
          <w:bCs/>
          <w:i/>
          <w:iCs/>
          <w:sz w:val="20"/>
          <w:szCs w:val="20"/>
          <w:lang w:val="es-ES"/>
        </w:rPr>
        <w:t xml:space="preserve"> Hotel</w:t>
      </w:r>
      <w:r w:rsidR="00882D25" w:rsidRPr="00882D25">
        <w:rPr>
          <w:rFonts w:ascii="Calibri" w:hAnsi="Calibri" w:cs="Calibri"/>
          <w:bCs/>
          <w:i/>
          <w:iCs/>
          <w:sz w:val="20"/>
          <w:szCs w:val="20"/>
          <w:lang w:val="es-ES"/>
        </w:rPr>
        <w:t>)</w:t>
      </w:r>
      <w:r w:rsidR="00882D25">
        <w:rPr>
          <w:rFonts w:ascii="Calibri" w:hAnsi="Calibri" w:cs="Calibri"/>
          <w:b/>
          <w:sz w:val="20"/>
          <w:szCs w:val="20"/>
          <w:lang w:val="es-ES"/>
        </w:rPr>
        <w:t xml:space="preserve"> </w:t>
      </w:r>
      <w:r w:rsidR="00882D25" w:rsidRPr="00882D25">
        <w:rPr>
          <w:rFonts w:ascii="Calibri" w:hAnsi="Calibri" w:cs="Calibri"/>
          <w:b/>
          <w:sz w:val="20"/>
          <w:szCs w:val="20"/>
          <w:lang w:val="es-ES"/>
        </w:rPr>
        <w:t xml:space="preserve">– Cusco </w:t>
      </w:r>
    </w:p>
    <w:p w:rsidR="008344E6" w:rsidRPr="00882D25" w:rsidRDefault="00882D25" w:rsidP="008344E6">
      <w:pPr>
        <w:jc w:val="both"/>
        <w:rPr>
          <w:rFonts w:ascii="Calibri" w:hAnsi="Calibri" w:cs="Calibri"/>
          <w:b/>
          <w:bCs/>
          <w:sz w:val="20"/>
          <w:szCs w:val="20"/>
          <w:lang w:val="es-ES"/>
        </w:rPr>
      </w:pPr>
      <w:r w:rsidRPr="00882D25">
        <w:rPr>
          <w:rFonts w:ascii="Calibri" w:hAnsi="Calibri" w:cs="Calibri"/>
          <w:sz w:val="20"/>
          <w:szCs w:val="20"/>
          <w:lang w:val="es-PE"/>
        </w:rPr>
        <w:t>Temprano por la mañana nos dirigiremos a la zona de buses.</w:t>
      </w:r>
      <w:r w:rsidRPr="00882D25">
        <w:rPr>
          <w:rFonts w:ascii="Calibri" w:eastAsia="GungsuhChe" w:hAnsi="Calibri" w:cs="Calibri"/>
          <w:sz w:val="20"/>
          <w:szCs w:val="20"/>
        </w:rPr>
        <w:t xml:space="preserve"> Asistencia de nuestro personal para abordar el bus que ascenderá por un sinuoso camino con una espectacular vista.</w:t>
      </w:r>
      <w:r w:rsidRPr="00882D2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882D25">
        <w:rPr>
          <w:rFonts w:ascii="Calibri" w:hAnsi="Calibri" w:cs="Calibri"/>
          <w:b/>
          <w:bCs/>
          <w:sz w:val="20"/>
          <w:szCs w:val="20"/>
          <w:lang w:val="es-PE"/>
        </w:rPr>
        <w:t xml:space="preserve">Almuerzo en </w:t>
      </w:r>
      <w:proofErr w:type="spellStart"/>
      <w:r w:rsidRPr="00882D25">
        <w:rPr>
          <w:rFonts w:ascii="Calibri" w:hAnsi="Calibri" w:cs="Calibri"/>
          <w:b/>
          <w:bCs/>
          <w:sz w:val="20"/>
          <w:szCs w:val="20"/>
          <w:lang w:val="es-PE"/>
        </w:rPr>
        <w:t>Sumaq</w:t>
      </w:r>
      <w:proofErr w:type="spellEnd"/>
      <w:r w:rsidRPr="00882D25">
        <w:rPr>
          <w:rFonts w:ascii="Calibri" w:hAnsi="Calibri" w:cs="Calibri"/>
          <w:b/>
          <w:bCs/>
          <w:sz w:val="20"/>
          <w:szCs w:val="20"/>
          <w:lang w:val="es-PE"/>
        </w:rPr>
        <w:t xml:space="preserve"> Hotel – Menú Degustación Sabores de los Andes (06 tiempos)</w:t>
      </w:r>
      <w:r w:rsidRPr="00882D25">
        <w:rPr>
          <w:rFonts w:ascii="Calibri" w:hAnsi="Calibri" w:cs="Calibri"/>
          <w:sz w:val="20"/>
          <w:szCs w:val="20"/>
          <w:lang w:val="es-PE"/>
        </w:rPr>
        <w:t xml:space="preserve">. </w:t>
      </w:r>
      <w:r w:rsidRPr="00882D25">
        <w:rPr>
          <w:rFonts w:ascii="Calibri" w:eastAsia="GungsuhChe" w:hAnsi="Calibri" w:cs="Calibri"/>
          <w:sz w:val="20"/>
          <w:szCs w:val="20"/>
        </w:rPr>
        <w:t>A la hora coordinada, retorno en tren y traslado al hotel en Cusco.</w:t>
      </w:r>
      <w:r w:rsidRPr="00882D25">
        <w:rPr>
          <w:rFonts w:ascii="Calibri" w:hAnsi="Calibri" w:cs="Calibri"/>
          <w:sz w:val="20"/>
          <w:szCs w:val="20"/>
          <w:lang w:val="es-ES"/>
        </w:rPr>
        <w:t xml:space="preserve"> </w:t>
      </w:r>
      <w:r w:rsidR="008344E6"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Cs/>
          <w:i/>
          <w:iCs/>
          <w:color w:val="000000" w:themeColor="text1"/>
          <w:sz w:val="20"/>
          <w:szCs w:val="20"/>
          <w:lang w:val="es-MX"/>
        </w:rPr>
      </w:pPr>
      <w:r w:rsidRPr="00882D25">
        <w:rPr>
          <w:rFonts w:ascii="Calibri" w:hAnsi="Calibri" w:cs="Calibri"/>
          <w:b/>
          <w:sz w:val="20"/>
          <w:szCs w:val="20"/>
          <w:lang w:val="es-ES"/>
        </w:rPr>
        <w:t xml:space="preserve">Día 9. </w:t>
      </w:r>
      <w:r w:rsidR="00882D25" w:rsidRPr="00882D25">
        <w:rPr>
          <w:rFonts w:ascii="Calibri" w:hAnsi="Calibri" w:cs="Calibri"/>
          <w:b/>
          <w:sz w:val="20"/>
          <w:szCs w:val="20"/>
          <w:lang w:val="es-MX"/>
        </w:rPr>
        <w:t>Cusco</w:t>
      </w:r>
      <w:r w:rsidR="00882D25" w:rsidRPr="00882D25">
        <w:rPr>
          <w:rFonts w:ascii="Calibri" w:hAnsi="Calibri" w:cs="Calibri"/>
          <w:bCs/>
          <w:i/>
          <w:iCs/>
          <w:sz w:val="20"/>
          <w:szCs w:val="20"/>
          <w:lang w:val="es-MX"/>
        </w:rPr>
        <w:t xml:space="preserve"> (Tour Aguas Sagradas de </w:t>
      </w:r>
      <w:proofErr w:type="spellStart"/>
      <w:r w:rsidR="00882D25" w:rsidRPr="00882D25">
        <w:rPr>
          <w:rFonts w:ascii="Calibri" w:hAnsi="Calibri" w:cs="Calibri"/>
          <w:bCs/>
          <w:i/>
          <w:iCs/>
          <w:sz w:val="20"/>
          <w:szCs w:val="20"/>
          <w:lang w:val="es-MX"/>
        </w:rPr>
        <w:t>Tipon</w:t>
      </w:r>
      <w:proofErr w:type="spellEnd"/>
      <w:r w:rsidR="00882D25" w:rsidRPr="00882D25">
        <w:rPr>
          <w:rFonts w:ascii="Calibri" w:hAnsi="Calibri" w:cs="Calibri"/>
          <w:bCs/>
          <w:i/>
          <w:iCs/>
          <w:sz w:val="20"/>
          <w:szCs w:val="20"/>
          <w:lang w:val="es-MX"/>
        </w:rPr>
        <w:t xml:space="preserve">, </w:t>
      </w:r>
      <w:proofErr w:type="spellStart"/>
      <w:r w:rsidR="00882D25" w:rsidRPr="00882D25">
        <w:rPr>
          <w:rFonts w:ascii="Calibri" w:hAnsi="Calibri" w:cs="Calibri"/>
          <w:bCs/>
          <w:i/>
          <w:iCs/>
          <w:sz w:val="20"/>
          <w:szCs w:val="20"/>
          <w:lang w:val="es-MX"/>
        </w:rPr>
        <w:t>Pikillaca</w:t>
      </w:r>
      <w:proofErr w:type="spellEnd"/>
      <w:r w:rsidR="00882D25" w:rsidRPr="00882D25">
        <w:rPr>
          <w:rFonts w:ascii="Calibri" w:hAnsi="Calibri" w:cs="Calibri"/>
          <w:bCs/>
          <w:i/>
          <w:iCs/>
          <w:sz w:val="20"/>
          <w:szCs w:val="20"/>
          <w:lang w:val="es-MX"/>
        </w:rPr>
        <w:t xml:space="preserve"> y Andahuaylillas + cena menú con </w:t>
      </w:r>
      <w:proofErr w:type="gramStart"/>
      <w:r w:rsidR="00882D25" w:rsidRPr="00882D25">
        <w:rPr>
          <w:rFonts w:ascii="Calibri" w:hAnsi="Calibri" w:cs="Calibri"/>
          <w:bCs/>
          <w:i/>
          <w:iCs/>
          <w:sz w:val="20"/>
          <w:szCs w:val="20"/>
          <w:lang w:val="es-MX"/>
        </w:rPr>
        <w:t>show</w:t>
      </w:r>
      <w:proofErr w:type="gramEnd"/>
      <w:r w:rsidR="00882D25" w:rsidRPr="00882D25">
        <w:rPr>
          <w:rFonts w:ascii="Calibri" w:hAnsi="Calibri" w:cs="Calibri"/>
          <w:bCs/>
          <w:i/>
          <w:iCs/>
          <w:sz w:val="20"/>
          <w:szCs w:val="20"/>
          <w:lang w:val="es-MX"/>
        </w:rPr>
        <w:t xml:space="preserve"> folclórico en Restaurante </w:t>
      </w:r>
      <w:proofErr w:type="spellStart"/>
      <w:r w:rsidR="00882D25" w:rsidRPr="00882D25">
        <w:rPr>
          <w:rFonts w:ascii="Calibri" w:hAnsi="Calibri" w:cs="Calibri"/>
          <w:bCs/>
          <w:i/>
          <w:iCs/>
          <w:sz w:val="20"/>
          <w:szCs w:val="20"/>
          <w:lang w:val="es-MX"/>
        </w:rPr>
        <w:t>Tunupa</w:t>
      </w:r>
      <w:proofErr w:type="spellEnd"/>
      <w:r w:rsidR="00882D25" w:rsidRPr="00882D25">
        <w:rPr>
          <w:rFonts w:ascii="Calibri" w:hAnsi="Calibri" w:cs="Calibri"/>
          <w:bCs/>
          <w:i/>
          <w:iCs/>
          <w:sz w:val="20"/>
          <w:szCs w:val="20"/>
          <w:lang w:val="es-MX"/>
        </w:rPr>
        <w:t>)</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MX"/>
        </w:rPr>
        <w:t>Desayuno.</w:t>
      </w:r>
      <w:r w:rsidR="00882D25" w:rsidRPr="00882D25">
        <w:rPr>
          <w:rFonts w:ascii="Calibri" w:hAnsi="Calibri" w:cs="Calibri"/>
          <w:sz w:val="20"/>
          <w:szCs w:val="20"/>
          <w:lang w:val="es-MX"/>
        </w:rPr>
        <w:t xml:space="preserve"> </w:t>
      </w:r>
      <w:r w:rsidR="00882D25" w:rsidRPr="00882D25">
        <w:rPr>
          <w:rFonts w:ascii="Calibri" w:hAnsi="Calibri" w:cs="Calibri"/>
          <w:sz w:val="20"/>
          <w:szCs w:val="20"/>
          <w:lang w:val="es-PE"/>
        </w:rPr>
        <w:t xml:space="preserve">Por la mañana, visitaremos los recintos reales y los jardines que mandó edificar </w:t>
      </w:r>
      <w:proofErr w:type="spellStart"/>
      <w:r w:rsidR="00882D25" w:rsidRPr="00882D25">
        <w:rPr>
          <w:rFonts w:ascii="Calibri" w:hAnsi="Calibri" w:cs="Calibri"/>
          <w:sz w:val="20"/>
          <w:szCs w:val="20"/>
          <w:lang w:val="es-PE"/>
        </w:rPr>
        <w:t>Wiracocha</w:t>
      </w:r>
      <w:proofErr w:type="spellEnd"/>
      <w:r w:rsidR="00882D25" w:rsidRPr="00882D25">
        <w:rPr>
          <w:rFonts w:ascii="Calibri" w:hAnsi="Calibri" w:cs="Calibri"/>
          <w:sz w:val="20"/>
          <w:szCs w:val="20"/>
          <w:lang w:val="es-PE"/>
        </w:rPr>
        <w:t xml:space="preserve"> para que fuera morada de Yawar </w:t>
      </w:r>
      <w:proofErr w:type="spellStart"/>
      <w:r w:rsidR="00882D25" w:rsidRPr="00882D25">
        <w:rPr>
          <w:rFonts w:ascii="Calibri" w:hAnsi="Calibri" w:cs="Calibri"/>
          <w:sz w:val="20"/>
          <w:szCs w:val="20"/>
          <w:lang w:val="es-PE"/>
        </w:rPr>
        <w:t>Waqaj</w:t>
      </w:r>
      <w:proofErr w:type="spellEnd"/>
      <w:r w:rsidR="00882D25" w:rsidRPr="00882D25">
        <w:rPr>
          <w:rFonts w:ascii="Calibri" w:hAnsi="Calibri" w:cs="Calibri"/>
          <w:sz w:val="20"/>
          <w:szCs w:val="20"/>
          <w:lang w:val="es-PE"/>
        </w:rPr>
        <w:t xml:space="preserve">, apreciaremos las fuentes y sus hermosos canales; que siguen vertiendo el líquido que llega por canales subterráneos; en esta zona se pueden observar los grandes progresos hidráulicos que tuvieron los incas. Antiguamente se rendía culto a estas Aguas en los </w:t>
      </w:r>
      <w:proofErr w:type="spellStart"/>
      <w:r w:rsidR="00882D25" w:rsidRPr="00882D25">
        <w:rPr>
          <w:rFonts w:ascii="Calibri" w:hAnsi="Calibri" w:cs="Calibri"/>
          <w:sz w:val="20"/>
          <w:szCs w:val="20"/>
          <w:lang w:val="es-PE"/>
        </w:rPr>
        <w:t>Pujyus</w:t>
      </w:r>
      <w:proofErr w:type="spellEnd"/>
      <w:r w:rsidR="00882D25" w:rsidRPr="00882D25">
        <w:rPr>
          <w:rFonts w:ascii="Calibri" w:hAnsi="Calibri" w:cs="Calibri"/>
          <w:sz w:val="20"/>
          <w:szCs w:val="20"/>
          <w:lang w:val="es-PE"/>
        </w:rPr>
        <w:t xml:space="preserve"> y actualmente se realizan algunos ritos de purificación según las antiguas creencias. Nuestra excursión continuará con la visita al complejo arqueológico de </w:t>
      </w:r>
      <w:proofErr w:type="spellStart"/>
      <w:r w:rsidR="00882D25" w:rsidRPr="00882D25">
        <w:rPr>
          <w:rFonts w:ascii="Calibri" w:hAnsi="Calibri" w:cs="Calibri"/>
          <w:sz w:val="20"/>
          <w:szCs w:val="20"/>
          <w:lang w:val="es-PE"/>
        </w:rPr>
        <w:t>Pikillacta</w:t>
      </w:r>
      <w:proofErr w:type="spellEnd"/>
      <w:r w:rsidR="00882D25" w:rsidRPr="00882D25">
        <w:rPr>
          <w:rFonts w:ascii="Calibri" w:hAnsi="Calibri" w:cs="Calibri"/>
          <w:sz w:val="20"/>
          <w:szCs w:val="20"/>
          <w:lang w:val="es-PE"/>
        </w:rPr>
        <w:t xml:space="preserve">, ciudad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que conserva una variedad de estructuras arquitectónicas y luego, conoceremos la Iglesia de Andahuaylillas denominada como la Capilla Sixtina de los Andes por sus impresionantes murales y decoración en pan de oro. Por la noche disfrutaremos de una </w:t>
      </w:r>
      <w:r w:rsidR="00882D25" w:rsidRPr="00882D25">
        <w:rPr>
          <w:rFonts w:ascii="Calibri" w:hAnsi="Calibri" w:cs="Calibri"/>
          <w:b/>
          <w:bCs/>
          <w:sz w:val="20"/>
          <w:szCs w:val="20"/>
          <w:lang w:val="es-PE"/>
        </w:rPr>
        <w:t xml:space="preserve">cena de comida peruana en </w:t>
      </w:r>
      <w:proofErr w:type="spellStart"/>
      <w:r w:rsidR="00882D25" w:rsidRPr="00882D25">
        <w:rPr>
          <w:rFonts w:ascii="Calibri" w:hAnsi="Calibri" w:cs="Calibri"/>
          <w:b/>
          <w:bCs/>
          <w:sz w:val="20"/>
          <w:szCs w:val="20"/>
          <w:lang w:val="es-PE"/>
        </w:rPr>
        <w:t>Tunupa</w:t>
      </w:r>
      <w:proofErr w:type="spellEnd"/>
      <w:r w:rsidR="00882D25" w:rsidRPr="00882D25">
        <w:rPr>
          <w:rFonts w:ascii="Calibri" w:hAnsi="Calibri" w:cs="Calibri"/>
          <w:sz w:val="20"/>
          <w:szCs w:val="20"/>
          <w:lang w:val="es-PE"/>
        </w:rPr>
        <w:t xml:space="preserve">. </w:t>
      </w:r>
      <w:proofErr w:type="spellStart"/>
      <w:r w:rsidR="00882D25" w:rsidRPr="00882D25">
        <w:rPr>
          <w:rFonts w:ascii="Calibri" w:hAnsi="Calibri" w:cs="Calibri"/>
          <w:sz w:val="20"/>
          <w:szCs w:val="20"/>
          <w:lang w:val="es-PE"/>
        </w:rPr>
        <w:t>Tunupa</w:t>
      </w:r>
      <w:proofErr w:type="spellEnd"/>
      <w:r w:rsidR="00882D25" w:rsidRPr="00882D25">
        <w:rPr>
          <w:rFonts w:ascii="Calibri" w:hAnsi="Calibri" w:cs="Calibri"/>
          <w:sz w:val="20"/>
          <w:szCs w:val="20"/>
          <w:lang w:val="es-PE"/>
        </w:rPr>
        <w:t xml:space="preserve"> Restaurante Bar Grill tiene 10 años de actividad turística, empresa 100% cusqueña ubicada en el ombligo del mundo, en plena Plaza de Armas. Desde su balcón se puede disfrutar la belleza de la Catedral, así como del </w:t>
      </w:r>
      <w:proofErr w:type="spellStart"/>
      <w:r w:rsidR="00882D25" w:rsidRPr="00882D25">
        <w:rPr>
          <w:rFonts w:ascii="Calibri" w:hAnsi="Calibri" w:cs="Calibri"/>
          <w:sz w:val="20"/>
          <w:szCs w:val="20"/>
          <w:lang w:val="es-PE"/>
        </w:rPr>
        <w:t>Haukaypata</w:t>
      </w:r>
      <w:proofErr w:type="spellEnd"/>
      <w:r w:rsidR="00882D25" w:rsidRPr="00882D25">
        <w:rPr>
          <w:rFonts w:ascii="Calibri" w:hAnsi="Calibri" w:cs="Calibri"/>
          <w:sz w:val="20"/>
          <w:szCs w:val="20"/>
          <w:lang w:val="es-PE"/>
        </w:rPr>
        <w:t xml:space="preserve">. Tiene una gran variedad de cocina </w:t>
      </w:r>
      <w:proofErr w:type="spellStart"/>
      <w:r w:rsidR="00882D25" w:rsidRPr="00882D25">
        <w:rPr>
          <w:rFonts w:ascii="Calibri" w:hAnsi="Calibri" w:cs="Calibri"/>
          <w:sz w:val="20"/>
          <w:szCs w:val="20"/>
          <w:lang w:val="es-PE"/>
        </w:rPr>
        <w:t>Novoandina</w:t>
      </w:r>
      <w:proofErr w:type="spellEnd"/>
      <w:r w:rsidR="00882D25" w:rsidRPr="00882D25">
        <w:rPr>
          <w:rFonts w:ascii="Calibri" w:hAnsi="Calibri" w:cs="Calibri"/>
          <w:sz w:val="20"/>
          <w:szCs w:val="20"/>
          <w:lang w:val="es-PE"/>
        </w:rPr>
        <w:t xml:space="preserve">, así como los deliciosos </w:t>
      </w:r>
      <w:proofErr w:type="spellStart"/>
      <w:r w:rsidR="00882D25" w:rsidRPr="00882D25">
        <w:rPr>
          <w:rFonts w:ascii="Calibri" w:hAnsi="Calibri" w:cs="Calibri"/>
          <w:sz w:val="20"/>
          <w:szCs w:val="20"/>
          <w:lang w:val="es-PE"/>
        </w:rPr>
        <w:t>buffets</w:t>
      </w:r>
      <w:proofErr w:type="spellEnd"/>
      <w:r w:rsidR="00882D25" w:rsidRPr="00882D25">
        <w:rPr>
          <w:rFonts w:ascii="Calibri" w:hAnsi="Calibri" w:cs="Calibri"/>
          <w:sz w:val="20"/>
          <w:szCs w:val="20"/>
          <w:lang w:val="es-PE"/>
        </w:rPr>
        <w:t xml:space="preserve"> para el deleite de todos los que lo visitan, así mismo puede disfrutar del </w:t>
      </w:r>
      <w:proofErr w:type="gramStart"/>
      <w:r w:rsidR="00882D25" w:rsidRPr="00882D25">
        <w:rPr>
          <w:rFonts w:ascii="Calibri" w:hAnsi="Calibri" w:cs="Calibri"/>
          <w:sz w:val="20"/>
          <w:szCs w:val="20"/>
          <w:lang w:val="es-PE"/>
        </w:rPr>
        <w:t>show</w:t>
      </w:r>
      <w:proofErr w:type="gramEnd"/>
      <w:r w:rsidR="00882D25" w:rsidRPr="00882D25">
        <w:rPr>
          <w:rFonts w:ascii="Calibri" w:hAnsi="Calibri" w:cs="Calibri"/>
          <w:sz w:val="20"/>
          <w:szCs w:val="20"/>
          <w:lang w:val="es-PE"/>
        </w:rPr>
        <w:t xml:space="preserve"> en vivo y gozar del espectáculo de las danzas ancestrales y rematar con una diversión a gusto del cliente</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10. </w:t>
      </w:r>
      <w:r w:rsidR="00882D25" w:rsidRPr="00882D25">
        <w:rPr>
          <w:rFonts w:ascii="Calibri" w:hAnsi="Calibri" w:cs="Calibri"/>
          <w:b/>
          <w:sz w:val="20"/>
          <w:szCs w:val="20"/>
          <w:lang w:val="es-ES"/>
        </w:rPr>
        <w:t>Cusco</w:t>
      </w:r>
      <w:r w:rsidRPr="00882D25">
        <w:rPr>
          <w:rFonts w:ascii="Calibri" w:hAnsi="Calibri" w:cs="Calibri"/>
          <w:b/>
          <w:sz w:val="20"/>
          <w:szCs w:val="20"/>
          <w:lang w:val="es-ES"/>
        </w:rPr>
        <w:t xml:space="preserve"> – Lima</w:t>
      </w:r>
      <w:r w:rsidRPr="00882D25">
        <w:rPr>
          <w:rFonts w:ascii="Calibri" w:hAnsi="Calibri" w:cs="Calibri"/>
          <w:b/>
          <w:color w:val="FF0000"/>
          <w:sz w:val="20"/>
          <w:szCs w:val="20"/>
          <w:lang w:val="es-ES"/>
        </w:rPr>
        <w:t xml:space="preserve"> </w:t>
      </w:r>
      <w:r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Almuerzo menú turístico en Restaurante Huaca </w:t>
      </w:r>
      <w:proofErr w:type="spellStart"/>
      <w:r w:rsidR="00882D25">
        <w:rPr>
          <w:rFonts w:ascii="Calibri" w:hAnsi="Calibri" w:cs="Calibri"/>
          <w:bCs/>
          <w:i/>
          <w:iCs/>
          <w:color w:val="000000" w:themeColor="text1"/>
          <w:sz w:val="20"/>
          <w:szCs w:val="20"/>
          <w:lang w:val="es-ES"/>
        </w:rPr>
        <w:t>Pucllana</w:t>
      </w:r>
      <w:proofErr w:type="spellEnd"/>
      <w:r w:rsidRPr="00882D25">
        <w:rPr>
          <w:rFonts w:ascii="Calibri" w:hAnsi="Calibri" w:cs="Calibri"/>
          <w:bCs/>
          <w:i/>
          <w:iCs/>
          <w:color w:val="000000" w:themeColor="text1"/>
          <w:sz w:val="20"/>
          <w:szCs w:val="20"/>
          <w:lang w:val="es-ES"/>
        </w:rPr>
        <w:t>)</w:t>
      </w:r>
    </w:p>
    <w:p w:rsidR="008344E6" w:rsidRPr="00882D25" w:rsidRDefault="008344E6" w:rsidP="008344E6">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sz w:val="20"/>
          <w:szCs w:val="20"/>
          <w:lang w:val="es-PE"/>
        </w:rPr>
        <w:t xml:space="preserve"> A la hora coordinada, traslado al aeropuerto para abordar nuestro vuelo hacia la ciudad de Lima (no incluido). Llegada, recepción y traslado al hotel.  Por la tarde, </w:t>
      </w:r>
      <w:r w:rsidR="00882D25" w:rsidRPr="00882D25">
        <w:rPr>
          <w:rFonts w:ascii="Calibri" w:hAnsi="Calibri" w:cs="Calibri"/>
          <w:b/>
          <w:bCs/>
          <w:sz w:val="20"/>
          <w:szCs w:val="20"/>
          <w:lang w:val="es-PE"/>
        </w:rPr>
        <w:t>almuerzo menú</w:t>
      </w:r>
      <w:r w:rsidR="00882D25" w:rsidRPr="00882D25">
        <w:rPr>
          <w:rFonts w:ascii="Calibri" w:hAnsi="Calibri" w:cs="Calibri"/>
          <w:sz w:val="20"/>
          <w:szCs w:val="20"/>
          <w:lang w:val="es-PE"/>
        </w:rPr>
        <w:t xml:space="preserve"> turístico en el restaurante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ubicado dentro del complejo arqueológico de la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en Miraflores, es uno de los restaurantes más exclusivos de comida criolla que ofrece la ciudad. Su ubicación única permite observar las ruinas de la Pirámide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desde su mesa. Por las noches esta pirámide se encuentra iluminada. Existe servicio de guías que lo pueden llevar a recorrer este maravilloso sitio</w:t>
      </w:r>
      <w:r w:rsidRPr="00882D25">
        <w:rPr>
          <w:rFonts w:ascii="Calibri" w:hAnsi="Calibri" w:cs="Calibri"/>
          <w:sz w:val="20"/>
          <w:szCs w:val="20"/>
          <w:lang w:val="es-ES"/>
        </w:rPr>
        <w:t xml:space="preserve">. </w:t>
      </w:r>
      <w:r w:rsidRPr="00882D25">
        <w:rPr>
          <w:rFonts w:ascii="Calibri" w:hAnsi="Calibri" w:cs="Calibri"/>
          <w:b/>
          <w:bCs/>
          <w:sz w:val="20"/>
          <w:szCs w:val="20"/>
          <w:lang w:val="es-ES"/>
        </w:rPr>
        <w:t xml:space="preserve">Alojamiento.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11. Lima </w:t>
      </w:r>
    </w:p>
    <w:p w:rsidR="008344E6" w:rsidRPr="00882D25" w:rsidRDefault="008344E6" w:rsidP="008344E6">
      <w:pPr>
        <w:jc w:val="both"/>
        <w:rPr>
          <w:rFonts w:ascii="Calibri" w:hAnsi="Calibri" w:cs="Calibri"/>
          <w:sz w:val="20"/>
          <w:szCs w:val="20"/>
          <w:lang w:val="es-ES"/>
        </w:rPr>
      </w:pPr>
      <w:r w:rsidRPr="00882D25">
        <w:rPr>
          <w:rFonts w:ascii="Calibri" w:hAnsi="Calibri" w:cs="Calibri"/>
          <w:b/>
          <w:bCs/>
          <w:sz w:val="20"/>
          <w:szCs w:val="20"/>
          <w:lang w:val="es-ES"/>
        </w:rPr>
        <w:t>Desayuno.</w:t>
      </w:r>
      <w:r w:rsidRPr="00882D25">
        <w:rPr>
          <w:rFonts w:ascii="Calibri" w:hAnsi="Calibri" w:cs="Calibri"/>
          <w:sz w:val="20"/>
          <w:szCs w:val="20"/>
          <w:lang w:val="es-ES"/>
        </w:rPr>
        <w:t xml:space="preserve"> A la hora indicada traslado al aeropuerto para abordar el vuelo de regreso a la ciudad de origen.</w:t>
      </w:r>
    </w:p>
    <w:p w:rsidR="008344E6" w:rsidRPr="00882D25"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b/>
          <w:bCs/>
          <w:sz w:val="20"/>
          <w:szCs w:val="20"/>
          <w:lang w:val="es-ES"/>
        </w:rPr>
      </w:pPr>
      <w:r w:rsidRPr="00882D25">
        <w:rPr>
          <w:rFonts w:ascii="Calibri" w:hAnsi="Calibri" w:cs="Calibri"/>
          <w:b/>
          <w:bCs/>
          <w:sz w:val="20"/>
          <w:szCs w:val="20"/>
          <w:lang w:val="es-ES"/>
        </w:rPr>
        <w:t>FIN DE NUESTROS SERVICIOS</w:t>
      </w:r>
    </w:p>
    <w:p w:rsidR="00882D25" w:rsidRPr="00882D25" w:rsidRDefault="00882D25" w:rsidP="008344E6">
      <w:pPr>
        <w:jc w:val="both"/>
        <w:rPr>
          <w:rFonts w:ascii="Calibri" w:hAnsi="Calibri" w:cs="Calibri"/>
          <w:b/>
          <w:bCs/>
          <w:sz w:val="20"/>
          <w:szCs w:val="20"/>
          <w:lang w:val="es-ES"/>
        </w:rPr>
      </w:pP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82D25" w:rsidRDefault="006E12FA" w:rsidP="006E12FA">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Traslados aeropuerto – hotel – aeropuerto</w:t>
      </w:r>
    </w:p>
    <w:p w:rsidR="0005320B" w:rsidRPr="00882D25" w:rsidRDefault="0005320B" w:rsidP="0005320B">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0</w:t>
      </w:r>
      <w:r w:rsidR="00882D25" w:rsidRPr="00882D25">
        <w:rPr>
          <w:rFonts w:ascii="Calibri" w:hAnsi="Calibri" w:cs="Calibri"/>
          <w:sz w:val="20"/>
          <w:szCs w:val="20"/>
        </w:rPr>
        <w:t>4</w:t>
      </w:r>
      <w:r w:rsidRPr="00882D25">
        <w:rPr>
          <w:rFonts w:ascii="Calibri" w:hAnsi="Calibri" w:cs="Calibri"/>
          <w:sz w:val="20"/>
          <w:szCs w:val="20"/>
        </w:rPr>
        <w:t xml:space="preserve"> noches de alojamiento en </w:t>
      </w:r>
      <w:r w:rsidR="00413C86" w:rsidRPr="00882D25">
        <w:rPr>
          <w:rFonts w:ascii="Calibri" w:hAnsi="Calibri" w:cs="Calibri"/>
          <w:sz w:val="20"/>
          <w:szCs w:val="20"/>
        </w:rPr>
        <w:t xml:space="preserve">Lima </w:t>
      </w:r>
      <w:r w:rsidRPr="00882D25">
        <w:rPr>
          <w:rFonts w:ascii="Calibri" w:hAnsi="Calibri" w:cs="Calibri"/>
          <w:sz w:val="20"/>
          <w:szCs w:val="20"/>
        </w:rPr>
        <w:t>con desayuno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Patrimonio de Lima y museo Larco con entradas incluidas a Santo Domingo y Catedral de Lima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Almuerzo Menú en Restaurante del Café del Museo Larco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Traslado hotel - restaurante - hotel en servicio privado, sin asistencia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Barranco panorámico y Circuito Mágico del Agua con entradas incluidas</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Gastronómico con clase participativa con almuerzo incluido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 xml:space="preserve">Almuerzo menú turístico en Restaurante Huaca </w:t>
      </w:r>
      <w:proofErr w:type="spellStart"/>
      <w:r w:rsidRPr="00882D25">
        <w:rPr>
          <w:rFonts w:ascii="Calibri" w:hAnsi="Calibri" w:cs="Calibri"/>
          <w:sz w:val="20"/>
          <w:szCs w:val="20"/>
        </w:rPr>
        <w:t>Pucllana</w:t>
      </w:r>
      <w:proofErr w:type="spellEnd"/>
      <w:r w:rsidRPr="00882D25">
        <w:rPr>
          <w:rFonts w:ascii="Calibri" w:hAnsi="Calibri" w:cs="Calibri"/>
          <w:sz w:val="20"/>
          <w:szCs w:val="20"/>
        </w:rPr>
        <w:t>.</w:t>
      </w:r>
    </w:p>
    <w:p w:rsidR="00882D25" w:rsidRPr="00882D25" w:rsidRDefault="00B152DB"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lang w:val="es-MX"/>
        </w:rPr>
        <w:t>0</w:t>
      </w:r>
      <w:r w:rsidR="00882D25">
        <w:rPr>
          <w:rFonts w:ascii="Calibri" w:hAnsi="Calibri" w:cs="Calibri"/>
          <w:sz w:val="20"/>
          <w:szCs w:val="20"/>
          <w:lang w:val="es-MX"/>
        </w:rPr>
        <w:t>4</w:t>
      </w:r>
      <w:r w:rsidRPr="00882D25">
        <w:rPr>
          <w:rFonts w:ascii="Calibri" w:hAnsi="Calibri" w:cs="Calibri"/>
          <w:sz w:val="20"/>
          <w:szCs w:val="20"/>
          <w:lang w:val="es-MX"/>
        </w:rPr>
        <w:t xml:space="preserve"> noches de alojamiento en Cusco con desayuno</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Taller en </w:t>
      </w:r>
      <w:proofErr w:type="spellStart"/>
      <w:r w:rsidRPr="00882D25">
        <w:rPr>
          <w:rFonts w:ascii="Calibri" w:hAnsi="Calibri" w:cs="Calibri"/>
          <w:sz w:val="20"/>
          <w:szCs w:val="20"/>
        </w:rPr>
        <w:t>Chocomuseo</w:t>
      </w:r>
      <w:proofErr w:type="spellEnd"/>
      <w:r w:rsidRPr="00882D25">
        <w:rPr>
          <w:rFonts w:ascii="Calibri" w:hAnsi="Calibri" w:cs="Calibri"/>
          <w:sz w:val="20"/>
          <w:szCs w:val="20"/>
        </w:rPr>
        <w:t xml:space="preserve"> Cusco con </w:t>
      </w:r>
      <w:proofErr w:type="spellStart"/>
      <w:r w:rsidRPr="00882D25">
        <w:rPr>
          <w:rFonts w:ascii="Calibri" w:hAnsi="Calibri" w:cs="Calibri"/>
          <w:sz w:val="20"/>
          <w:szCs w:val="20"/>
        </w:rPr>
        <w:t>tasting</w:t>
      </w:r>
      <w:proofErr w:type="spellEnd"/>
      <w:r w:rsidRPr="00882D25">
        <w:rPr>
          <w:rFonts w:ascii="Calibri" w:hAnsi="Calibri" w:cs="Calibri"/>
          <w:sz w:val="20"/>
          <w:szCs w:val="20"/>
        </w:rPr>
        <w:t xml:space="preserve"> explore</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al Parque Arqueológico Sacsayhuamán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visita a la ciudad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Cena a la carta en Restaurante </w:t>
      </w:r>
      <w:proofErr w:type="spellStart"/>
      <w:r w:rsidRPr="00882D25">
        <w:rPr>
          <w:rFonts w:ascii="Calibri" w:hAnsi="Calibri" w:cs="Calibri"/>
          <w:sz w:val="20"/>
          <w:szCs w:val="20"/>
        </w:rPr>
        <w:t>Cicciolina</w:t>
      </w:r>
      <w:proofErr w:type="spellEnd"/>
    </w:p>
    <w:p w:rsid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2D/1N al Valle Sagrado de los Incas con</w:t>
      </w:r>
      <w:r>
        <w:rPr>
          <w:rFonts w:ascii="Calibri" w:hAnsi="Calibri" w:cs="Calibri"/>
          <w:sz w:val="20"/>
          <w:szCs w:val="20"/>
        </w:rPr>
        <w:t xml:space="preserve"> desayuno,</w:t>
      </w:r>
      <w:r w:rsidRPr="00882D25">
        <w:rPr>
          <w:rFonts w:ascii="Calibri" w:hAnsi="Calibri" w:cs="Calibri"/>
          <w:sz w:val="20"/>
          <w:szCs w:val="20"/>
        </w:rPr>
        <w:t xml:space="preserve"> dos almuerzos y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Valle Sagrado con desayuno</w:t>
      </w:r>
    </w:p>
    <w:p w:rsidR="00882D25" w:rsidRPr="00882D25" w:rsidRDefault="0005320B"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Excursión a </w:t>
      </w:r>
      <w:r w:rsidR="00413C86" w:rsidRPr="00882D25">
        <w:rPr>
          <w:rFonts w:ascii="Calibri" w:hAnsi="Calibri" w:cs="Calibri"/>
          <w:sz w:val="20"/>
          <w:szCs w:val="20"/>
        </w:rPr>
        <w:t xml:space="preserve">Machu Picchu con entradas </w:t>
      </w:r>
      <w:r w:rsidR="00882D25" w:rsidRPr="00882D25">
        <w:rPr>
          <w:rFonts w:ascii="Calibri" w:hAnsi="Calibri" w:cs="Calibri"/>
          <w:sz w:val="20"/>
          <w:szCs w:val="20"/>
        </w:rPr>
        <w:t>con almuerzo</w:t>
      </w:r>
    </w:p>
    <w:p w:rsidR="0005320B" w:rsidRPr="00882D25" w:rsidRDefault="00413C86"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Traslados hotel – estación de tren – hotel </w:t>
      </w:r>
      <w:r w:rsidR="0005320B" w:rsidRPr="00882D25">
        <w:rPr>
          <w:rFonts w:ascii="Calibri" w:hAnsi="Calibri" w:cs="Calibri"/>
          <w:sz w:val="20"/>
          <w:szCs w:val="20"/>
        </w:rPr>
        <w:t xml:space="preserve"> </w:t>
      </w:r>
    </w:p>
    <w:p w:rsidR="00413C86" w:rsidRPr="00882D25" w:rsidRDefault="00413C86" w:rsidP="00413C86">
      <w:pPr>
        <w:pStyle w:val="Prrafodelista"/>
        <w:numPr>
          <w:ilvl w:val="0"/>
          <w:numId w:val="3"/>
        </w:numPr>
        <w:spacing w:after="160" w:line="259" w:lineRule="auto"/>
        <w:rPr>
          <w:rFonts w:ascii="Calibri" w:hAnsi="Calibri" w:cs="Calibri"/>
          <w:sz w:val="20"/>
          <w:szCs w:val="20"/>
        </w:rPr>
      </w:pPr>
      <w:proofErr w:type="gramStart"/>
      <w:r w:rsidRPr="00882D25">
        <w:rPr>
          <w:rFonts w:ascii="Calibri" w:hAnsi="Calibri" w:cs="Calibri"/>
          <w:sz w:val="20"/>
          <w:szCs w:val="20"/>
        </w:rPr>
        <w:t>Ticket</w:t>
      </w:r>
      <w:proofErr w:type="gramEnd"/>
      <w:r w:rsidRPr="00882D25">
        <w:rPr>
          <w:rFonts w:ascii="Calibri" w:hAnsi="Calibri" w:cs="Calibri"/>
          <w:sz w:val="20"/>
          <w:szCs w:val="20"/>
        </w:rPr>
        <w:t xml:space="preserve"> de tren ida/retorno</w:t>
      </w:r>
    </w:p>
    <w:p w:rsidR="00882D25" w:rsidRPr="00882D25" w:rsidRDefault="00413C86" w:rsidP="00882D25">
      <w:pPr>
        <w:pStyle w:val="Prrafodelista"/>
        <w:numPr>
          <w:ilvl w:val="0"/>
          <w:numId w:val="3"/>
        </w:numPr>
        <w:spacing w:after="160" w:line="259" w:lineRule="auto"/>
        <w:rPr>
          <w:rFonts w:ascii="Calibri" w:hAnsi="Calibri" w:cs="Calibri"/>
          <w:sz w:val="20"/>
          <w:szCs w:val="20"/>
          <w:lang w:val="pt-PT"/>
        </w:rPr>
      </w:pPr>
      <w:r w:rsidRPr="00882D25">
        <w:rPr>
          <w:rFonts w:ascii="Calibri" w:hAnsi="Calibri" w:cs="Calibri"/>
          <w:sz w:val="20"/>
          <w:szCs w:val="20"/>
          <w:lang w:val="pt-PT"/>
        </w:rPr>
        <w:t>Bus ida/retorno de Machu Picchu</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Tour Aguas Sagradas de </w:t>
      </w:r>
      <w:proofErr w:type="spellStart"/>
      <w:r w:rsidRPr="00882D25">
        <w:rPr>
          <w:rFonts w:ascii="Calibri" w:hAnsi="Calibri" w:cs="Calibri"/>
          <w:sz w:val="20"/>
          <w:szCs w:val="20"/>
        </w:rPr>
        <w:t>Tipon</w:t>
      </w:r>
      <w:proofErr w:type="spellEnd"/>
      <w:r w:rsidRPr="00882D25">
        <w:rPr>
          <w:rFonts w:ascii="Calibri" w:hAnsi="Calibri" w:cs="Calibri"/>
          <w:sz w:val="20"/>
          <w:szCs w:val="20"/>
        </w:rPr>
        <w:t xml:space="preserve">, </w:t>
      </w:r>
      <w:proofErr w:type="spellStart"/>
      <w:r w:rsidRPr="00882D25">
        <w:rPr>
          <w:rFonts w:ascii="Calibri" w:hAnsi="Calibri" w:cs="Calibri"/>
          <w:sz w:val="20"/>
          <w:szCs w:val="20"/>
        </w:rPr>
        <w:t>Pikillacta</w:t>
      </w:r>
      <w:proofErr w:type="spellEnd"/>
      <w:r w:rsidRPr="00882D25">
        <w:rPr>
          <w:rFonts w:ascii="Calibri" w:hAnsi="Calibri" w:cs="Calibri"/>
          <w:sz w:val="20"/>
          <w:szCs w:val="20"/>
        </w:rPr>
        <w:t xml:space="preserve"> y Andahuaylillas con entrada incluida</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Cena menú con </w:t>
      </w:r>
      <w:proofErr w:type="gramStart"/>
      <w:r>
        <w:rPr>
          <w:rFonts w:ascii="Calibri" w:hAnsi="Calibri" w:cs="Calibri"/>
          <w:sz w:val="20"/>
          <w:szCs w:val="20"/>
        </w:rPr>
        <w:t>s</w:t>
      </w:r>
      <w:r w:rsidRPr="00882D25">
        <w:rPr>
          <w:rFonts w:ascii="Calibri" w:hAnsi="Calibri" w:cs="Calibri"/>
          <w:sz w:val="20"/>
          <w:szCs w:val="20"/>
        </w:rPr>
        <w:t>how</w:t>
      </w:r>
      <w:proofErr w:type="gramEnd"/>
      <w:r w:rsidRPr="00882D25">
        <w:rPr>
          <w:rFonts w:ascii="Calibri" w:hAnsi="Calibri" w:cs="Calibri"/>
          <w:sz w:val="20"/>
          <w:szCs w:val="20"/>
        </w:rPr>
        <w:t xml:space="preserve"> folclórico restaurante </w:t>
      </w:r>
      <w:proofErr w:type="spellStart"/>
      <w:r w:rsidRPr="00882D25">
        <w:rPr>
          <w:rFonts w:ascii="Calibri" w:hAnsi="Calibri" w:cs="Calibri"/>
          <w:sz w:val="20"/>
          <w:szCs w:val="20"/>
        </w:rPr>
        <w:t>Tunupa</w:t>
      </w:r>
      <w:proofErr w:type="spellEnd"/>
      <w:r w:rsidRPr="00882D25">
        <w:rPr>
          <w:rFonts w:ascii="Calibri" w:hAnsi="Calibri" w:cs="Calibri"/>
          <w:sz w:val="20"/>
          <w:szCs w:val="20"/>
        </w:rPr>
        <w:t xml:space="preserve"> Cusco</w:t>
      </w:r>
    </w:p>
    <w:p w:rsidR="005C2CE8" w:rsidRPr="00882D25" w:rsidRDefault="005C2CE8"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Guía en español </w:t>
      </w:r>
    </w:p>
    <w:p w:rsidR="008344E6" w:rsidRPr="00882D25" w:rsidRDefault="006E12FA" w:rsidP="008344E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8C1B40" w:rsidRDefault="008C1B40" w:rsidP="006E12FA">
      <w:pPr>
        <w:rPr>
          <w:rFonts w:ascii="Calibri" w:hAnsi="Calibri" w:cs="Calibri"/>
          <w:sz w:val="20"/>
          <w:szCs w:val="20"/>
          <w:lang w:val="es-MX"/>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DD0F3C" w:rsidRPr="00DD0F3C" w:rsidTr="00DD0F3C">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 xml:space="preserve">TARIFAS EN USD POR PERSONA </w:t>
            </w:r>
          </w:p>
        </w:tc>
      </w:tr>
      <w:tr w:rsidR="00DD0F3C" w:rsidRPr="00DD0F3C" w:rsidTr="00DD0F3C">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MINIMO 2 PASAJEROS </w:t>
            </w:r>
          </w:p>
        </w:tc>
      </w:tr>
      <w:tr w:rsidR="00DD0F3C" w:rsidRPr="00DD0F3C" w:rsidTr="00DD0F3C">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03 ENERO - 20 DICIEMBRE 2026</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MENOR</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2389</w:t>
            </w:r>
          </w:p>
        </w:tc>
        <w:tc>
          <w:tcPr>
            <w:tcW w:w="101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2226</w:t>
            </w:r>
          </w:p>
        </w:tc>
        <w:tc>
          <w:tcPr>
            <w:tcW w:w="1404"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3401</w:t>
            </w:r>
          </w:p>
        </w:tc>
        <w:tc>
          <w:tcPr>
            <w:tcW w:w="1185"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1771</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2449</w:t>
            </w:r>
          </w:p>
        </w:tc>
        <w:tc>
          <w:tcPr>
            <w:tcW w:w="101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2300</w:t>
            </w:r>
          </w:p>
        </w:tc>
        <w:tc>
          <w:tcPr>
            <w:tcW w:w="1404"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3525</w:t>
            </w:r>
          </w:p>
        </w:tc>
        <w:tc>
          <w:tcPr>
            <w:tcW w:w="1185"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1847</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DD0F3C" w:rsidRPr="00DD0F3C" w:rsidRDefault="00DD0F3C" w:rsidP="00DD0F3C">
            <w:pP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2607</w:t>
            </w:r>
          </w:p>
        </w:tc>
        <w:tc>
          <w:tcPr>
            <w:tcW w:w="1010"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2534</w:t>
            </w:r>
          </w:p>
        </w:tc>
        <w:tc>
          <w:tcPr>
            <w:tcW w:w="1404"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3849</w:t>
            </w:r>
          </w:p>
        </w:tc>
        <w:tc>
          <w:tcPr>
            <w:tcW w:w="118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2081</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DD0F3C" w:rsidRPr="00DD0F3C" w:rsidRDefault="00DD0F3C" w:rsidP="00DD0F3C">
            <w:pP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3305</w:t>
            </w:r>
          </w:p>
        </w:tc>
        <w:tc>
          <w:tcPr>
            <w:tcW w:w="1010"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3055</w:t>
            </w:r>
          </w:p>
        </w:tc>
        <w:tc>
          <w:tcPr>
            <w:tcW w:w="1404"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5129</w:t>
            </w:r>
          </w:p>
        </w:tc>
        <w:tc>
          <w:tcPr>
            <w:tcW w:w="118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2601</w:t>
            </w:r>
          </w:p>
        </w:tc>
      </w:tr>
      <w:tr w:rsidR="00DD0F3C" w:rsidRPr="00DD0F3C" w:rsidTr="00DD0F3C">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DD0F3C" w:rsidRPr="00DD0F3C" w:rsidRDefault="00DD0F3C" w:rsidP="00DD0F3C">
            <w:pP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LUJO</w:t>
            </w:r>
          </w:p>
        </w:tc>
        <w:tc>
          <w:tcPr>
            <w:tcW w:w="101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3705</w:t>
            </w:r>
          </w:p>
        </w:tc>
        <w:tc>
          <w:tcPr>
            <w:tcW w:w="1010"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3510</w:t>
            </w:r>
          </w:p>
        </w:tc>
        <w:tc>
          <w:tcPr>
            <w:tcW w:w="1404"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5938</w:t>
            </w:r>
          </w:p>
        </w:tc>
        <w:tc>
          <w:tcPr>
            <w:tcW w:w="1185" w:type="dxa"/>
            <w:tcBorders>
              <w:top w:val="nil"/>
              <w:left w:val="nil"/>
              <w:bottom w:val="single" w:sz="4" w:space="0" w:color="auto"/>
              <w:right w:val="single" w:sz="4" w:space="0" w:color="auto"/>
            </w:tcBorders>
            <w:noWrap/>
            <w:vAlign w:val="bottom"/>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3055</w:t>
            </w:r>
          </w:p>
        </w:tc>
      </w:tr>
      <w:tr w:rsidR="00DD0F3C" w:rsidRPr="00DD0F3C" w:rsidTr="00DD0F3C">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DD0F3C" w:rsidRPr="00DD0F3C" w:rsidRDefault="00DD0F3C" w:rsidP="00DD0F3C">
            <w:pPr>
              <w:jc w:val="center"/>
              <w:rPr>
                <w:rFonts w:ascii="Calibri" w:eastAsia="Times New Roman" w:hAnsi="Calibri" w:cs="Calibri"/>
                <w:b/>
                <w:bCs/>
                <w:sz w:val="18"/>
                <w:szCs w:val="18"/>
                <w:lang w:val="es-MX" w:eastAsia="es-MX"/>
              </w:rPr>
            </w:pPr>
            <w:r w:rsidRPr="00DD0F3C">
              <w:rPr>
                <w:rFonts w:ascii="Calibri" w:eastAsia="Times New Roman" w:hAnsi="Calibri" w:cs="Calibri"/>
                <w:b/>
                <w:bCs/>
                <w:sz w:val="18"/>
                <w:szCs w:val="18"/>
                <w:lang w:val="es-MX" w:eastAsia="es-MX"/>
              </w:rPr>
              <w:t xml:space="preserve"> SE CONSIDERA MENOR DE 02 A LOS 11 AÑOS. MAXIMO 01 MENOR POR HABITACIÓN</w:t>
            </w:r>
          </w:p>
        </w:tc>
      </w:tr>
      <w:tr w:rsidR="00DD0F3C" w:rsidRPr="00DD0F3C" w:rsidTr="00DD0F3C">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DD0F3C" w:rsidRPr="00DD0F3C" w:rsidRDefault="00DD0F3C" w:rsidP="00DD0F3C">
            <w:pPr>
              <w:jc w:val="center"/>
              <w:rPr>
                <w:rFonts w:ascii="Calibri" w:eastAsia="Times New Roman" w:hAnsi="Calibri" w:cs="Calibri"/>
                <w:b/>
                <w:bCs/>
                <w:sz w:val="18"/>
                <w:szCs w:val="18"/>
                <w:lang w:val="es-MX" w:eastAsia="es-MX"/>
              </w:rPr>
            </w:pPr>
            <w:r w:rsidRPr="00DD0F3C">
              <w:rPr>
                <w:rFonts w:ascii="Calibri" w:eastAsia="Times New Roman" w:hAnsi="Calibri" w:cs="Calibri"/>
                <w:b/>
                <w:bCs/>
                <w:sz w:val="18"/>
                <w:szCs w:val="18"/>
                <w:lang w:val="es-MX" w:eastAsia="es-MX"/>
              </w:rPr>
              <w:t xml:space="preserve">NO APLICA EN CARNAVAL, SEMANA SANTA, FERIADOS, VERANO, INTI RAYMI, NAVIDAD Y FIN DE AÑO </w:t>
            </w:r>
          </w:p>
        </w:tc>
      </w:tr>
      <w:tr w:rsidR="00DD0F3C" w:rsidRPr="00DD0F3C" w:rsidTr="00DD0F3C">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DD0F3C" w:rsidRPr="00DD0F3C" w:rsidRDefault="00DD0F3C" w:rsidP="00DD0F3C">
            <w:pPr>
              <w:jc w:val="center"/>
              <w:rPr>
                <w:rFonts w:ascii="Calibri" w:eastAsia="Times New Roman" w:hAnsi="Calibri" w:cs="Calibri"/>
                <w:b/>
                <w:bCs/>
                <w:sz w:val="18"/>
                <w:szCs w:val="18"/>
                <w:lang w:val="es-MX" w:eastAsia="es-MX"/>
              </w:rPr>
            </w:pPr>
            <w:r w:rsidRPr="00DD0F3C">
              <w:rPr>
                <w:rFonts w:ascii="Calibri" w:eastAsia="Times New Roman" w:hAnsi="Calibri" w:cs="Calibri"/>
                <w:b/>
                <w:bCs/>
                <w:sz w:val="18"/>
                <w:szCs w:val="18"/>
                <w:lang w:val="es-MX" w:eastAsia="es-MX"/>
              </w:rPr>
              <w:t xml:space="preserve">TARIFAS SUJETAS A DISPONIBILIDAD Y CAMBIO SIN PREVIO AVISO </w:t>
            </w:r>
          </w:p>
        </w:tc>
      </w:tr>
    </w:tbl>
    <w:p w:rsidR="00882D25" w:rsidRDefault="00882D25"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402"/>
        <w:gridCol w:w="2953"/>
      </w:tblGrid>
      <w:tr w:rsidR="00DD0F3C" w:rsidRPr="00DD0F3C" w:rsidTr="00DD0F3C">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 xml:space="preserve">HOTELES PREVISTOS O SIMILARES </w:t>
            </w:r>
          </w:p>
        </w:tc>
      </w:tr>
      <w:tr w:rsidR="00DD0F3C" w:rsidRPr="00DD0F3C" w:rsidTr="00DD0F3C">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CIUDAD</w:t>
            </w:r>
          </w:p>
        </w:tc>
        <w:tc>
          <w:tcPr>
            <w:tcW w:w="2953" w:type="dxa"/>
            <w:tcBorders>
              <w:top w:val="nil"/>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18"/>
                <w:szCs w:val="18"/>
                <w:lang w:val="es-MX" w:eastAsia="es-MX"/>
              </w:rPr>
            </w:pPr>
            <w:r w:rsidRPr="00DD0F3C">
              <w:rPr>
                <w:rFonts w:ascii="Calibri" w:eastAsia="Times New Roman" w:hAnsi="Calibri" w:cs="Calibri"/>
                <w:b/>
                <w:bCs/>
                <w:color w:val="FFFFFF"/>
                <w:sz w:val="18"/>
                <w:szCs w:val="18"/>
                <w:lang w:val="es-MX" w:eastAsia="es-MX"/>
              </w:rPr>
              <w:t>HOTEL</w:t>
            </w:r>
          </w:p>
        </w:tc>
      </w:tr>
      <w:tr w:rsidR="00DD0F3C" w:rsidRPr="00DD0F3C" w:rsidTr="00DD0F3C">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TURISTA </w:t>
            </w: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Habitat</w:t>
            </w:r>
            <w:proofErr w:type="spellEnd"/>
            <w:r w:rsidRPr="00DD0F3C">
              <w:rPr>
                <w:rFonts w:ascii="Calibri" w:eastAsia="Times New Roman" w:hAnsi="Calibri" w:cs="Calibri"/>
                <w:color w:val="000000"/>
                <w:sz w:val="18"/>
                <w:szCs w:val="18"/>
                <w:lang w:val="es-MX" w:eastAsia="es-MX"/>
              </w:rPr>
              <w:t xml:space="preserve"> Hotel</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Hacienda Plaza Regocijo</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Mabey</w:t>
            </w:r>
            <w:proofErr w:type="spellEnd"/>
            <w:r w:rsidRPr="00DD0F3C">
              <w:rPr>
                <w:rFonts w:ascii="Calibri" w:eastAsia="Times New Roman" w:hAnsi="Calibri" w:cs="Calibri"/>
                <w:color w:val="000000"/>
                <w:sz w:val="18"/>
                <w:szCs w:val="18"/>
                <w:lang w:val="es-MX" w:eastAsia="es-MX"/>
              </w:rPr>
              <w:t xml:space="preserve"> Valle Sagrado</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Aguas Calientes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Inti Punku Hotel &amp; Suite</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Tren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Voyager</w:t>
            </w:r>
          </w:p>
        </w:tc>
      </w:tr>
      <w:tr w:rsidR="00DD0F3C" w:rsidRPr="00DD0F3C" w:rsidTr="00DD0F3C">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PRIMERA </w:t>
            </w: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José Antonio Lima</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Xima</w:t>
            </w:r>
            <w:proofErr w:type="spellEnd"/>
            <w:r w:rsidRPr="00DD0F3C">
              <w:rPr>
                <w:rFonts w:ascii="Calibri" w:eastAsia="Times New Roman" w:hAnsi="Calibri" w:cs="Calibri"/>
                <w:color w:val="000000"/>
                <w:sz w:val="18"/>
                <w:szCs w:val="18"/>
                <w:lang w:val="es-MX" w:eastAsia="es-MX"/>
              </w:rPr>
              <w:t xml:space="preserve"> Exclusive Cusco</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Sonesta Posadas del Inca </w:t>
            </w:r>
            <w:proofErr w:type="spellStart"/>
            <w:r w:rsidRPr="00DD0F3C">
              <w:rPr>
                <w:rFonts w:ascii="Calibri" w:eastAsia="Times New Roman" w:hAnsi="Calibri" w:cs="Calibri"/>
                <w:color w:val="000000"/>
                <w:sz w:val="18"/>
                <w:szCs w:val="18"/>
                <w:lang w:val="es-MX" w:eastAsia="es-MX"/>
              </w:rPr>
              <w:t>Yucay</w:t>
            </w:r>
            <w:proofErr w:type="spellEnd"/>
          </w:p>
        </w:tc>
      </w:tr>
      <w:tr w:rsidR="00DD0F3C" w:rsidRPr="00DD0F3C" w:rsidTr="00DD0F3C">
        <w:trPr>
          <w:trHeight w:val="312"/>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Aguas Calientes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El </w:t>
            </w:r>
            <w:proofErr w:type="spellStart"/>
            <w:r w:rsidRPr="00DD0F3C">
              <w:rPr>
                <w:rFonts w:ascii="Calibri" w:eastAsia="Times New Roman" w:hAnsi="Calibri" w:cs="Calibri"/>
                <w:color w:val="000000"/>
                <w:sz w:val="18"/>
                <w:szCs w:val="18"/>
                <w:lang w:val="es-MX" w:eastAsia="es-MX"/>
              </w:rPr>
              <w:t>Mapi</w:t>
            </w:r>
            <w:proofErr w:type="spellEnd"/>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Tren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Voyager</w:t>
            </w:r>
          </w:p>
        </w:tc>
      </w:tr>
      <w:tr w:rsidR="00DD0F3C" w:rsidRPr="00DD0F3C" w:rsidTr="00DD0F3C">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PRIMERA 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Aloft</w:t>
            </w:r>
            <w:proofErr w:type="spellEnd"/>
            <w:r w:rsidRPr="00DD0F3C">
              <w:rPr>
                <w:rFonts w:ascii="Calibri" w:eastAsia="Times New Roman" w:hAnsi="Calibri" w:cs="Calibri"/>
                <w:color w:val="000000"/>
                <w:sz w:val="18"/>
                <w:szCs w:val="18"/>
                <w:lang w:val="es-MX" w:eastAsia="es-MX"/>
              </w:rPr>
              <w:t xml:space="preserve"> </w:t>
            </w:r>
            <w:proofErr w:type="gramStart"/>
            <w:r w:rsidRPr="00DD0F3C">
              <w:rPr>
                <w:rFonts w:ascii="Calibri" w:eastAsia="Times New Roman" w:hAnsi="Calibri" w:cs="Calibri"/>
                <w:color w:val="000000"/>
                <w:sz w:val="18"/>
                <w:szCs w:val="18"/>
                <w:lang w:val="es-MX" w:eastAsia="es-MX"/>
              </w:rPr>
              <w:t>Lima  Miraflores</w:t>
            </w:r>
            <w:proofErr w:type="gramEnd"/>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Sonesta Hotel Cusco</w:t>
            </w:r>
          </w:p>
        </w:tc>
      </w:tr>
      <w:tr w:rsidR="00DD0F3C" w:rsidRPr="00DD0F3C" w:rsidTr="00DD0F3C">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Sonesta Posadas del Inca </w:t>
            </w:r>
            <w:proofErr w:type="spellStart"/>
            <w:r w:rsidRPr="00DD0F3C">
              <w:rPr>
                <w:rFonts w:ascii="Calibri" w:eastAsia="Times New Roman" w:hAnsi="Calibri" w:cs="Calibri"/>
                <w:color w:val="000000"/>
                <w:sz w:val="18"/>
                <w:szCs w:val="18"/>
                <w:lang w:val="es-MX" w:eastAsia="es-MX"/>
              </w:rPr>
              <w:t>Yucay</w:t>
            </w:r>
            <w:proofErr w:type="spellEnd"/>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Aguas Calientes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El </w:t>
            </w:r>
            <w:proofErr w:type="spellStart"/>
            <w:r w:rsidRPr="00DD0F3C">
              <w:rPr>
                <w:rFonts w:ascii="Calibri" w:eastAsia="Times New Roman" w:hAnsi="Calibri" w:cs="Calibri"/>
                <w:color w:val="000000"/>
                <w:sz w:val="18"/>
                <w:szCs w:val="18"/>
                <w:lang w:val="es-MX" w:eastAsia="es-MX"/>
              </w:rPr>
              <w:t>Mapi</w:t>
            </w:r>
            <w:proofErr w:type="spellEnd"/>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Tren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Voyager</w:t>
            </w:r>
          </w:p>
        </w:tc>
      </w:tr>
      <w:tr w:rsidR="00DD0F3C" w:rsidRPr="00DD0F3C" w:rsidTr="00DD0F3C">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 xml:space="preserve">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Pullman Lima Miraflores</w:t>
            </w:r>
          </w:p>
        </w:tc>
      </w:tr>
      <w:tr w:rsidR="00DD0F3C" w:rsidRPr="00DD0F3C" w:rsidTr="00DD0F3C">
        <w:trPr>
          <w:trHeight w:val="315"/>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Aranwa</w:t>
            </w:r>
            <w:proofErr w:type="spellEnd"/>
            <w:r w:rsidRPr="00DD0F3C">
              <w:rPr>
                <w:rFonts w:ascii="Calibri" w:eastAsia="Times New Roman" w:hAnsi="Calibri" w:cs="Calibri"/>
                <w:color w:val="000000"/>
                <w:sz w:val="18"/>
                <w:szCs w:val="18"/>
                <w:lang w:val="es-MX" w:eastAsia="es-MX"/>
              </w:rPr>
              <w:t xml:space="preserve"> Cusco Boutique</w:t>
            </w:r>
          </w:p>
        </w:tc>
      </w:tr>
      <w:tr w:rsidR="00DD0F3C" w:rsidRPr="00DD0F3C" w:rsidTr="00DD0F3C">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Aranwa</w:t>
            </w:r>
            <w:proofErr w:type="spellEnd"/>
            <w:r w:rsidRPr="00DD0F3C">
              <w:rPr>
                <w:rFonts w:ascii="Calibri" w:eastAsia="Times New Roman" w:hAnsi="Calibri" w:cs="Calibri"/>
                <w:color w:val="000000"/>
                <w:sz w:val="18"/>
                <w:szCs w:val="18"/>
                <w:lang w:val="es-MX" w:eastAsia="es-MX"/>
              </w:rPr>
              <w:t xml:space="preserve"> Valle</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Aguas Calientes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Sumaq</w:t>
            </w:r>
            <w:proofErr w:type="spellEnd"/>
            <w:r w:rsidRPr="00DD0F3C">
              <w:rPr>
                <w:rFonts w:ascii="Calibri" w:eastAsia="Times New Roman" w:hAnsi="Calibri" w:cs="Calibri"/>
                <w:color w:val="000000"/>
                <w:sz w:val="18"/>
                <w:szCs w:val="18"/>
                <w:lang w:val="es-MX" w:eastAsia="es-MX"/>
              </w:rPr>
              <w:t xml:space="preserve"> Hotel</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Tren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Voyager</w:t>
            </w:r>
          </w:p>
        </w:tc>
      </w:tr>
      <w:tr w:rsidR="00DD0F3C" w:rsidRPr="00DD0F3C" w:rsidTr="00DD0F3C">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b/>
                <w:bCs/>
                <w:color w:val="000000"/>
                <w:sz w:val="18"/>
                <w:szCs w:val="18"/>
                <w:lang w:val="es-MX" w:eastAsia="es-MX"/>
              </w:rPr>
            </w:pPr>
            <w:r w:rsidRPr="00DD0F3C">
              <w:rPr>
                <w:rFonts w:ascii="Calibri" w:eastAsia="Times New Roman" w:hAnsi="Calibri" w:cs="Calibri"/>
                <w:b/>
                <w:bCs/>
                <w:color w:val="000000"/>
                <w:sz w:val="18"/>
                <w:szCs w:val="18"/>
                <w:lang w:val="es-MX" w:eastAsia="es-MX"/>
              </w:rPr>
              <w:t>LUJO</w:t>
            </w: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AC Hotel Lima Miraflores</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Palacio del </w:t>
            </w:r>
            <w:proofErr w:type="spellStart"/>
            <w:r w:rsidRPr="00DD0F3C">
              <w:rPr>
                <w:rFonts w:ascii="Calibri" w:eastAsia="Times New Roman" w:hAnsi="Calibri" w:cs="Calibri"/>
                <w:color w:val="000000"/>
                <w:sz w:val="18"/>
                <w:szCs w:val="18"/>
                <w:lang w:val="es-MX" w:eastAsia="es-MX"/>
              </w:rPr>
              <w:t>Inka</w:t>
            </w:r>
            <w:proofErr w:type="spellEnd"/>
            <w:r w:rsidRPr="00DD0F3C">
              <w:rPr>
                <w:rFonts w:ascii="Calibri" w:eastAsia="Times New Roman" w:hAnsi="Calibri" w:cs="Calibri"/>
                <w:color w:val="000000"/>
                <w:sz w:val="18"/>
                <w:szCs w:val="18"/>
                <w:lang w:val="es-MX" w:eastAsia="es-MX"/>
              </w:rPr>
              <w:t xml:space="preserve"> </w:t>
            </w:r>
            <w:proofErr w:type="spellStart"/>
            <w:r w:rsidRPr="00DD0F3C">
              <w:rPr>
                <w:rFonts w:ascii="Calibri" w:eastAsia="Times New Roman" w:hAnsi="Calibri" w:cs="Calibri"/>
                <w:color w:val="000000"/>
                <w:sz w:val="18"/>
                <w:szCs w:val="18"/>
                <w:lang w:val="es-MX" w:eastAsia="es-MX"/>
              </w:rPr>
              <w:t>Luxury</w:t>
            </w:r>
            <w:proofErr w:type="spellEnd"/>
            <w:r w:rsidRPr="00DD0F3C">
              <w:rPr>
                <w:rFonts w:ascii="Calibri" w:eastAsia="Times New Roman" w:hAnsi="Calibri" w:cs="Calibri"/>
                <w:color w:val="000000"/>
                <w:sz w:val="18"/>
                <w:szCs w:val="18"/>
                <w:lang w:val="es-MX" w:eastAsia="es-MX"/>
              </w:rPr>
              <w:t xml:space="preserve"> </w:t>
            </w:r>
            <w:proofErr w:type="spellStart"/>
            <w:r w:rsidRPr="00DD0F3C">
              <w:rPr>
                <w:rFonts w:ascii="Calibri" w:eastAsia="Times New Roman" w:hAnsi="Calibri" w:cs="Calibri"/>
                <w:color w:val="000000"/>
                <w:sz w:val="18"/>
                <w:szCs w:val="18"/>
                <w:lang w:val="es-MX" w:eastAsia="es-MX"/>
              </w:rPr>
              <w:t>Collection</w:t>
            </w:r>
            <w:proofErr w:type="spellEnd"/>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Inkaterra</w:t>
            </w:r>
            <w:proofErr w:type="spellEnd"/>
            <w:r w:rsidRPr="00DD0F3C">
              <w:rPr>
                <w:rFonts w:ascii="Calibri" w:eastAsia="Times New Roman" w:hAnsi="Calibri" w:cs="Calibri"/>
                <w:color w:val="000000"/>
                <w:sz w:val="18"/>
                <w:szCs w:val="18"/>
                <w:lang w:val="es-MX" w:eastAsia="es-MX"/>
              </w:rPr>
              <w:t xml:space="preserve"> Urubamba</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Aguas Calientes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proofErr w:type="spellStart"/>
            <w:r w:rsidRPr="00DD0F3C">
              <w:rPr>
                <w:rFonts w:ascii="Calibri" w:eastAsia="Times New Roman" w:hAnsi="Calibri" w:cs="Calibri"/>
                <w:color w:val="000000"/>
                <w:sz w:val="18"/>
                <w:szCs w:val="18"/>
                <w:lang w:val="es-MX" w:eastAsia="es-MX"/>
              </w:rPr>
              <w:t>Sumaq</w:t>
            </w:r>
            <w:proofErr w:type="spellEnd"/>
            <w:r w:rsidRPr="00DD0F3C">
              <w:rPr>
                <w:rFonts w:ascii="Calibri" w:eastAsia="Times New Roman" w:hAnsi="Calibri" w:cs="Calibri"/>
                <w:color w:val="000000"/>
                <w:sz w:val="18"/>
                <w:szCs w:val="18"/>
                <w:lang w:val="es-MX" w:eastAsia="es-MX"/>
              </w:rPr>
              <w:t xml:space="preserve"> Hotel </w:t>
            </w:r>
          </w:p>
        </w:tc>
      </w:tr>
      <w:tr w:rsidR="00DD0F3C" w:rsidRPr="00DD0F3C" w:rsidTr="00DD0F3C">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DD0F3C" w:rsidRPr="00DD0F3C" w:rsidRDefault="00DD0F3C" w:rsidP="00DD0F3C">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 xml:space="preserve">Tren </w:t>
            </w:r>
          </w:p>
        </w:tc>
        <w:tc>
          <w:tcPr>
            <w:tcW w:w="2953"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rPr>
                <w:rFonts w:ascii="Calibri" w:eastAsia="Times New Roman" w:hAnsi="Calibri" w:cs="Calibri"/>
                <w:color w:val="000000"/>
                <w:sz w:val="18"/>
                <w:szCs w:val="18"/>
                <w:lang w:val="es-MX" w:eastAsia="es-MX"/>
              </w:rPr>
            </w:pPr>
            <w:r w:rsidRPr="00DD0F3C">
              <w:rPr>
                <w:rFonts w:ascii="Calibri" w:eastAsia="Times New Roman" w:hAnsi="Calibri" w:cs="Calibri"/>
                <w:color w:val="000000"/>
                <w:sz w:val="18"/>
                <w:szCs w:val="18"/>
                <w:lang w:val="es-MX" w:eastAsia="es-MX"/>
              </w:rPr>
              <w:t>Voyager</w:t>
            </w:r>
          </w:p>
        </w:tc>
      </w:tr>
    </w:tbl>
    <w:p w:rsidR="00DD0F3C" w:rsidRDefault="00DD0F3C"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3120"/>
        <w:gridCol w:w="1060"/>
        <w:gridCol w:w="1060"/>
      </w:tblGrid>
      <w:tr w:rsidR="00DD0F3C" w:rsidRPr="00DD0F3C" w:rsidTr="00DD0F3C">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20"/>
                <w:szCs w:val="20"/>
                <w:lang w:val="es-MX" w:eastAsia="es-MX"/>
              </w:rPr>
            </w:pPr>
            <w:r w:rsidRPr="00DD0F3C">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20"/>
                <w:szCs w:val="20"/>
                <w:lang w:val="es-MX" w:eastAsia="es-MX"/>
              </w:rPr>
            </w:pPr>
            <w:r w:rsidRPr="00DD0F3C">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DD0F3C" w:rsidRPr="00DD0F3C" w:rsidRDefault="00DD0F3C" w:rsidP="00DD0F3C">
            <w:pPr>
              <w:jc w:val="center"/>
              <w:rPr>
                <w:rFonts w:ascii="Calibri" w:eastAsia="Times New Roman" w:hAnsi="Calibri" w:cs="Calibri"/>
                <w:b/>
                <w:bCs/>
                <w:color w:val="FFFFFF"/>
                <w:sz w:val="20"/>
                <w:szCs w:val="20"/>
                <w:lang w:val="es-MX" w:eastAsia="es-MX"/>
              </w:rPr>
            </w:pPr>
            <w:r w:rsidRPr="00DD0F3C">
              <w:rPr>
                <w:rFonts w:ascii="Calibri" w:eastAsia="Times New Roman" w:hAnsi="Calibri" w:cs="Calibri"/>
                <w:b/>
                <w:bCs/>
                <w:color w:val="FFFFFF"/>
                <w:sz w:val="20"/>
                <w:szCs w:val="20"/>
                <w:lang w:val="es-MX" w:eastAsia="es-MX"/>
              </w:rPr>
              <w:t>MENOR</w:t>
            </w:r>
          </w:p>
        </w:tc>
      </w:tr>
      <w:tr w:rsidR="00DD0F3C" w:rsidRPr="00DD0F3C" w:rsidTr="00DD0F3C">
        <w:trPr>
          <w:trHeight w:val="456"/>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DD0F3C" w:rsidRPr="00DD0F3C" w:rsidRDefault="00DD0F3C" w:rsidP="00DD0F3C">
            <w:pP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 xml:space="preserve">Up grade de tren Voyager a tren </w:t>
            </w:r>
            <w:proofErr w:type="spellStart"/>
            <w:r w:rsidRPr="00DD0F3C">
              <w:rPr>
                <w:rFonts w:ascii="Calibri" w:eastAsia="Times New Roman" w:hAnsi="Calibri" w:cs="Calibri"/>
                <w:color w:val="548235"/>
                <w:sz w:val="18"/>
                <w:szCs w:val="18"/>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42</w:t>
            </w:r>
          </w:p>
        </w:tc>
      </w:tr>
      <w:tr w:rsidR="00DD0F3C" w:rsidRPr="00DD0F3C" w:rsidTr="00DD0F3C">
        <w:trPr>
          <w:trHeight w:val="456"/>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DD0F3C" w:rsidRPr="00DD0F3C" w:rsidRDefault="00DD0F3C" w:rsidP="00DD0F3C">
            <w:pP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 xml:space="preserve">Up grade de tren Voyager a </w:t>
            </w:r>
            <w:proofErr w:type="spellStart"/>
            <w:r w:rsidRPr="00DD0F3C">
              <w:rPr>
                <w:rFonts w:ascii="Calibri" w:eastAsia="Times New Roman" w:hAnsi="Calibri" w:cs="Calibri"/>
                <w:color w:val="548235"/>
                <w:sz w:val="18"/>
                <w:szCs w:val="18"/>
                <w:lang w:val="es-MX" w:eastAsia="es-MX"/>
              </w:rPr>
              <w:t>Vistadome</w:t>
            </w:r>
            <w:proofErr w:type="spellEnd"/>
            <w:r w:rsidRPr="00DD0F3C">
              <w:rPr>
                <w:rFonts w:ascii="Calibri" w:eastAsia="Times New Roman" w:hAnsi="Calibri" w:cs="Calibri"/>
                <w:color w:val="548235"/>
                <w:sz w:val="18"/>
                <w:szCs w:val="18"/>
                <w:lang w:val="es-MX" w:eastAsia="es-MX"/>
              </w:rPr>
              <w:t xml:space="preserve"> </w:t>
            </w:r>
            <w:proofErr w:type="spellStart"/>
            <w:r w:rsidRPr="00DD0F3C">
              <w:rPr>
                <w:rFonts w:ascii="Calibri" w:eastAsia="Times New Roman" w:hAnsi="Calibri" w:cs="Calibri"/>
                <w:color w:val="548235"/>
                <w:sz w:val="18"/>
                <w:szCs w:val="18"/>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79</w:t>
            </w:r>
          </w:p>
        </w:tc>
        <w:tc>
          <w:tcPr>
            <w:tcW w:w="1060" w:type="dxa"/>
            <w:tcBorders>
              <w:top w:val="nil"/>
              <w:left w:val="nil"/>
              <w:bottom w:val="single" w:sz="4" w:space="0" w:color="auto"/>
              <w:right w:val="single" w:sz="4" w:space="0" w:color="auto"/>
            </w:tcBorders>
            <w:shd w:val="clear" w:color="000000" w:fill="FFFFFF"/>
            <w:noWrap/>
            <w:vAlign w:val="center"/>
            <w:hideMark/>
          </w:tcPr>
          <w:p w:rsidR="00DD0F3C" w:rsidRPr="00DD0F3C" w:rsidRDefault="00DD0F3C" w:rsidP="00DD0F3C">
            <w:pPr>
              <w:jc w:val="center"/>
              <w:rPr>
                <w:rFonts w:ascii="Calibri" w:eastAsia="Times New Roman" w:hAnsi="Calibri" w:cs="Calibri"/>
                <w:color w:val="548235"/>
                <w:sz w:val="18"/>
                <w:szCs w:val="18"/>
                <w:lang w:val="es-MX" w:eastAsia="es-MX"/>
              </w:rPr>
            </w:pPr>
            <w:r w:rsidRPr="00DD0F3C">
              <w:rPr>
                <w:rFonts w:ascii="Calibri" w:eastAsia="Times New Roman" w:hAnsi="Calibri" w:cs="Calibri"/>
                <w:color w:val="548235"/>
                <w:sz w:val="18"/>
                <w:szCs w:val="18"/>
                <w:lang w:val="es-MX" w:eastAsia="es-MX"/>
              </w:rPr>
              <w:t>56</w:t>
            </w:r>
          </w:p>
        </w:tc>
      </w:tr>
    </w:tbl>
    <w:p w:rsidR="00DD0F3C" w:rsidRDefault="00DD0F3C"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Pr="008C1B40" w:rsidRDefault="00882D25" w:rsidP="00F13112">
      <w:pPr>
        <w:spacing w:after="160" w:line="259" w:lineRule="auto"/>
        <w:jc w:val="center"/>
        <w:rPr>
          <w:rFonts w:ascii="Calibri" w:hAnsi="Calibri" w:cs="Calibri"/>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00F13112">
        <w:rPr>
          <w:rFonts w:ascii="Calibri" w:hAnsi="Calibri" w:cs="Calibri"/>
          <w:b/>
          <w:bCs/>
          <w:i/>
          <w:iCs/>
          <w:sz w:val="20"/>
          <w:szCs w:val="20"/>
          <w:lang w:val="es-MX"/>
        </w:rPr>
        <w:t>*</w:t>
      </w: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407C" w:rsidRDefault="005A407C" w:rsidP="00F249CA">
      <w:r>
        <w:separator/>
      </w:r>
    </w:p>
  </w:endnote>
  <w:endnote w:type="continuationSeparator" w:id="0">
    <w:p w:rsidR="005A407C" w:rsidRDefault="005A407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407C" w:rsidRDefault="005A407C" w:rsidP="00F249CA">
      <w:r>
        <w:separator/>
      </w:r>
    </w:p>
  </w:footnote>
  <w:footnote w:type="continuationSeparator" w:id="0">
    <w:p w:rsidR="005A407C" w:rsidRDefault="005A407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4"/>
  </w:num>
  <w:num w:numId="6" w16cid:durableId="29458140">
    <w:abstractNumId w:val="1"/>
  </w:num>
  <w:num w:numId="7" w16cid:durableId="916672130">
    <w:abstractNumId w:val="2"/>
  </w:num>
  <w:num w:numId="8" w16cid:durableId="29767552">
    <w:abstractNumId w:val="0"/>
  </w:num>
  <w:num w:numId="9" w16cid:durableId="775566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388"/>
    <w:rsid w:val="0005320B"/>
    <w:rsid w:val="00072283"/>
    <w:rsid w:val="000A50F7"/>
    <w:rsid w:val="000D24F3"/>
    <w:rsid w:val="000F7A07"/>
    <w:rsid w:val="001223DD"/>
    <w:rsid w:val="00146073"/>
    <w:rsid w:val="00183158"/>
    <w:rsid w:val="0019544B"/>
    <w:rsid w:val="00196FCF"/>
    <w:rsid w:val="001A7777"/>
    <w:rsid w:val="00220ED3"/>
    <w:rsid w:val="00233843"/>
    <w:rsid w:val="00234B34"/>
    <w:rsid w:val="00274424"/>
    <w:rsid w:val="00282FD6"/>
    <w:rsid w:val="00286E2A"/>
    <w:rsid w:val="00296D80"/>
    <w:rsid w:val="002E0116"/>
    <w:rsid w:val="0030599C"/>
    <w:rsid w:val="00307C36"/>
    <w:rsid w:val="0032674B"/>
    <w:rsid w:val="0035491E"/>
    <w:rsid w:val="00365246"/>
    <w:rsid w:val="00372466"/>
    <w:rsid w:val="00374B4D"/>
    <w:rsid w:val="00412147"/>
    <w:rsid w:val="00413C86"/>
    <w:rsid w:val="00425F03"/>
    <w:rsid w:val="004343D2"/>
    <w:rsid w:val="00436377"/>
    <w:rsid w:val="004406AC"/>
    <w:rsid w:val="00443FA0"/>
    <w:rsid w:val="004A7874"/>
    <w:rsid w:val="00517539"/>
    <w:rsid w:val="00522763"/>
    <w:rsid w:val="00524E49"/>
    <w:rsid w:val="005704CE"/>
    <w:rsid w:val="0058018E"/>
    <w:rsid w:val="00582FC5"/>
    <w:rsid w:val="005A407C"/>
    <w:rsid w:val="005A48B3"/>
    <w:rsid w:val="005A5D82"/>
    <w:rsid w:val="005B3DAE"/>
    <w:rsid w:val="005C2CE8"/>
    <w:rsid w:val="005C6DE9"/>
    <w:rsid w:val="00690DC1"/>
    <w:rsid w:val="006E12FA"/>
    <w:rsid w:val="007052CC"/>
    <w:rsid w:val="0073759F"/>
    <w:rsid w:val="00770D16"/>
    <w:rsid w:val="007C3CA4"/>
    <w:rsid w:val="0083222C"/>
    <w:rsid w:val="008344E6"/>
    <w:rsid w:val="008422D3"/>
    <w:rsid w:val="008467C7"/>
    <w:rsid w:val="008551CE"/>
    <w:rsid w:val="00882D25"/>
    <w:rsid w:val="0089397E"/>
    <w:rsid w:val="008A0774"/>
    <w:rsid w:val="008A668C"/>
    <w:rsid w:val="008C1B40"/>
    <w:rsid w:val="008D2BB8"/>
    <w:rsid w:val="008F03B3"/>
    <w:rsid w:val="008F43D9"/>
    <w:rsid w:val="00914928"/>
    <w:rsid w:val="009311A8"/>
    <w:rsid w:val="00986FD8"/>
    <w:rsid w:val="009929BE"/>
    <w:rsid w:val="009B0106"/>
    <w:rsid w:val="009B1421"/>
    <w:rsid w:val="009C10E7"/>
    <w:rsid w:val="009C615F"/>
    <w:rsid w:val="009D0B3F"/>
    <w:rsid w:val="009D274B"/>
    <w:rsid w:val="00A02A76"/>
    <w:rsid w:val="00A323B6"/>
    <w:rsid w:val="00A622B9"/>
    <w:rsid w:val="00A9660E"/>
    <w:rsid w:val="00AF1430"/>
    <w:rsid w:val="00B04463"/>
    <w:rsid w:val="00B14350"/>
    <w:rsid w:val="00B152DB"/>
    <w:rsid w:val="00B43F0E"/>
    <w:rsid w:val="00B44717"/>
    <w:rsid w:val="00B66BB1"/>
    <w:rsid w:val="00B830CD"/>
    <w:rsid w:val="00BC55A9"/>
    <w:rsid w:val="00BD04E1"/>
    <w:rsid w:val="00BF152C"/>
    <w:rsid w:val="00C02277"/>
    <w:rsid w:val="00C176E2"/>
    <w:rsid w:val="00C34D1F"/>
    <w:rsid w:val="00C4163B"/>
    <w:rsid w:val="00C51934"/>
    <w:rsid w:val="00C669A9"/>
    <w:rsid w:val="00CB255C"/>
    <w:rsid w:val="00CB530B"/>
    <w:rsid w:val="00CD0F5B"/>
    <w:rsid w:val="00D24BFA"/>
    <w:rsid w:val="00D30222"/>
    <w:rsid w:val="00D3481A"/>
    <w:rsid w:val="00D37524"/>
    <w:rsid w:val="00D46ACA"/>
    <w:rsid w:val="00D52E08"/>
    <w:rsid w:val="00D75BFA"/>
    <w:rsid w:val="00DA755C"/>
    <w:rsid w:val="00DB0B18"/>
    <w:rsid w:val="00DD0F3C"/>
    <w:rsid w:val="00DF1DB1"/>
    <w:rsid w:val="00E03F4B"/>
    <w:rsid w:val="00E05A34"/>
    <w:rsid w:val="00E477E3"/>
    <w:rsid w:val="00E62BFE"/>
    <w:rsid w:val="00E74776"/>
    <w:rsid w:val="00E93BA8"/>
    <w:rsid w:val="00EB03CB"/>
    <w:rsid w:val="00EB7C5B"/>
    <w:rsid w:val="00EC4A78"/>
    <w:rsid w:val="00EF3E67"/>
    <w:rsid w:val="00F13112"/>
    <w:rsid w:val="00F234BF"/>
    <w:rsid w:val="00F249CA"/>
    <w:rsid w:val="00F50CE0"/>
    <w:rsid w:val="00FA5FDC"/>
    <w:rsid w:val="00FB1D88"/>
    <w:rsid w:val="00FB5081"/>
    <w:rsid w:val="00FC1A72"/>
    <w:rsid w:val="00FD7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114792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109347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20166450">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1096321">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6446762">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2310</Words>
  <Characters>12710</Characters>
  <Application>Microsoft Office Word</Application>
  <DocSecurity>0</DocSecurity>
  <Lines>105</Lines>
  <Paragraphs>29</Paragraphs>
  <ScaleCrop>false</ScaleCrop>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2025-10-09T17:55:00Z</dcterms:created>
  <dcterms:modified xsi:type="dcterms:W3CDTF">2025-10-09T17:55:00Z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a52469a1-bffd-4148-a0c3-8c2d1d799c2a</vt:lpwstr>
  </property>
</Properties>
</file>