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98D" w:rsidRPr="00791EE7" w:rsidRDefault="00111892" w:rsidP="0030398D">
      <w:pPr>
        <w:jc w:val="center"/>
        <w:rPr>
          <w:rFonts w:ascii="Calibri" w:hAnsi="Calibri" w:cs="Calibri"/>
          <w:b/>
          <w:sz w:val="72"/>
          <w:szCs w:val="72"/>
          <w:lang w:val="es-ES"/>
        </w:rPr>
      </w:pPr>
      <w:r>
        <w:rPr>
          <w:rFonts w:ascii="Calibri" w:hAnsi="Calibri" w:cs="Calibri"/>
          <w:b/>
          <w:sz w:val="72"/>
          <w:szCs w:val="72"/>
          <w:lang w:val="es-ES"/>
        </w:rPr>
        <w:t>La Magia del Sur</w:t>
      </w:r>
    </w:p>
    <w:p w:rsidR="0030398D" w:rsidRPr="00791EE7" w:rsidRDefault="008D1946" w:rsidP="0030398D">
      <w:pPr>
        <w:jc w:val="center"/>
        <w:rPr>
          <w:rFonts w:ascii="Calibri" w:hAnsi="Calibri" w:cs="Calibri"/>
          <w:b/>
          <w:sz w:val="32"/>
          <w:szCs w:val="32"/>
          <w:lang w:val="es-ES"/>
        </w:rPr>
      </w:pPr>
      <w:r>
        <w:rPr>
          <w:rFonts w:ascii="Calibri" w:hAnsi="Calibri" w:cs="Calibri"/>
          <w:b/>
          <w:sz w:val="32"/>
          <w:szCs w:val="32"/>
          <w:lang w:val="es-ES"/>
        </w:rPr>
        <w:t>11</w:t>
      </w:r>
      <w:r w:rsidR="008D7BAE" w:rsidRPr="00791EE7">
        <w:rPr>
          <w:rFonts w:ascii="Calibri" w:hAnsi="Calibri" w:cs="Calibri"/>
          <w:b/>
          <w:sz w:val="32"/>
          <w:szCs w:val="32"/>
          <w:lang w:val="es-ES"/>
        </w:rPr>
        <w:t xml:space="preserve"> </w:t>
      </w:r>
      <w:r w:rsidR="0030398D" w:rsidRPr="00791EE7">
        <w:rPr>
          <w:rFonts w:ascii="Calibri" w:hAnsi="Calibri" w:cs="Calibri"/>
          <w:b/>
          <w:sz w:val="32"/>
          <w:szCs w:val="32"/>
          <w:lang w:val="es-ES"/>
        </w:rPr>
        <w:t xml:space="preserve">días / </w:t>
      </w:r>
      <w:r>
        <w:rPr>
          <w:rFonts w:ascii="Calibri" w:hAnsi="Calibri" w:cs="Calibri"/>
          <w:b/>
          <w:sz w:val="32"/>
          <w:szCs w:val="32"/>
          <w:lang w:val="es-ES"/>
        </w:rPr>
        <w:t>10</w:t>
      </w:r>
      <w:r w:rsidR="0030398D" w:rsidRPr="00791EE7">
        <w:rPr>
          <w:rFonts w:ascii="Calibri" w:hAnsi="Calibri" w:cs="Calibri"/>
          <w:b/>
          <w:sz w:val="32"/>
          <w:szCs w:val="32"/>
          <w:lang w:val="es-ES"/>
        </w:rPr>
        <w:t xml:space="preserve"> noches</w:t>
      </w:r>
    </w:p>
    <w:p w:rsidR="0030398D" w:rsidRPr="00791EE7" w:rsidRDefault="0030398D" w:rsidP="0030398D">
      <w:pPr>
        <w:rPr>
          <w:rFonts w:ascii="Calibri" w:hAnsi="Calibri" w:cs="Calibri"/>
          <w:sz w:val="20"/>
          <w:szCs w:val="20"/>
          <w:lang w:val="es-ES"/>
        </w:rPr>
      </w:pPr>
      <w:r w:rsidRPr="00791EE7">
        <w:rPr>
          <w:rFonts w:ascii="Calibri" w:hAnsi="Calibri" w:cs="Calibri"/>
          <w:sz w:val="20"/>
          <w:szCs w:val="20"/>
          <w:lang w:val="es-ES"/>
        </w:rPr>
        <w:t xml:space="preserve">Llegadas: diarias </w:t>
      </w:r>
    </w:p>
    <w:p w:rsidR="0030398D" w:rsidRPr="00791EE7" w:rsidRDefault="0030398D" w:rsidP="0030398D">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1. Lima </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sz w:val="20"/>
          <w:szCs w:val="20"/>
          <w:lang w:val="es-ES"/>
        </w:rPr>
        <w:t xml:space="preserve">Llegada, recepción y traslado a su hotel. Resto del día libre. </w:t>
      </w:r>
      <w:r w:rsidRPr="00791EE7">
        <w:rPr>
          <w:rFonts w:ascii="Calibri" w:hAnsi="Calibri" w:cs="Calibri"/>
          <w:b/>
          <w:bCs/>
          <w:sz w:val="20"/>
          <w:szCs w:val="20"/>
          <w:lang w:val="es-ES"/>
        </w:rPr>
        <w:t>Alojamiento.</w:t>
      </w:r>
    </w:p>
    <w:p w:rsidR="0030398D" w:rsidRPr="00791EE7" w:rsidRDefault="0030398D" w:rsidP="0030398D">
      <w:pPr>
        <w:jc w:val="both"/>
        <w:rPr>
          <w:rFonts w:ascii="Calibri" w:hAnsi="Calibri" w:cs="Calibri"/>
          <w:sz w:val="20"/>
          <w:szCs w:val="20"/>
          <w:lang w:val="es-ES"/>
        </w:rPr>
      </w:pPr>
    </w:p>
    <w:p w:rsidR="0030398D" w:rsidRPr="00791EE7" w:rsidRDefault="0030398D" w:rsidP="0030398D">
      <w:pPr>
        <w:jc w:val="both"/>
        <w:rPr>
          <w:rFonts w:ascii="Calibri" w:hAnsi="Calibri" w:cs="Calibri"/>
          <w:b/>
          <w:sz w:val="20"/>
          <w:szCs w:val="20"/>
          <w:lang w:val="es-MX"/>
        </w:rPr>
      </w:pPr>
      <w:r w:rsidRPr="00791EE7">
        <w:rPr>
          <w:rFonts w:ascii="Calibri" w:hAnsi="Calibri" w:cs="Calibri"/>
          <w:b/>
          <w:sz w:val="20"/>
          <w:szCs w:val="20"/>
          <w:lang w:val="es-ES"/>
        </w:rPr>
        <w:t xml:space="preserve">Día 2. </w:t>
      </w:r>
      <w:r w:rsidRPr="00791EE7">
        <w:rPr>
          <w:rFonts w:ascii="Calibri" w:hAnsi="Calibri" w:cs="Calibri"/>
          <w:b/>
          <w:sz w:val="20"/>
          <w:szCs w:val="20"/>
          <w:lang w:val="es-MX"/>
        </w:rPr>
        <w:t xml:space="preserve">Lima </w:t>
      </w:r>
      <w:r w:rsidR="00111892">
        <w:rPr>
          <w:rFonts w:ascii="Calibri" w:hAnsi="Calibri" w:cs="Calibri"/>
          <w:bCs/>
          <w:i/>
          <w:iCs/>
          <w:color w:val="000000" w:themeColor="text1"/>
          <w:sz w:val="20"/>
          <w:szCs w:val="20"/>
          <w:lang w:val="es-MX"/>
        </w:rPr>
        <w:t>-</w:t>
      </w:r>
      <w:r w:rsidR="00111892">
        <w:rPr>
          <w:rFonts w:ascii="Calibri" w:hAnsi="Calibri" w:cs="Calibri"/>
          <w:b/>
          <w:sz w:val="20"/>
          <w:szCs w:val="20"/>
          <w:lang w:val="es-MX"/>
        </w:rPr>
        <w:t xml:space="preserve"> Arequipa</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b/>
          <w:bCs/>
          <w:sz w:val="20"/>
          <w:szCs w:val="20"/>
          <w:lang w:val="es-ES"/>
        </w:rPr>
        <w:t>Desayuno.</w:t>
      </w:r>
      <w:r w:rsidR="008D7BAE" w:rsidRPr="00791EE7">
        <w:rPr>
          <w:rFonts w:ascii="Calibri" w:hAnsi="Calibri" w:cs="Calibri"/>
          <w:sz w:val="20"/>
          <w:szCs w:val="20"/>
          <w:lang w:val="es-PE"/>
        </w:rPr>
        <w:t xml:space="preserve"> </w:t>
      </w:r>
      <w:r w:rsidR="00111892" w:rsidRPr="00111892">
        <w:rPr>
          <w:rFonts w:ascii="Calibri" w:hAnsi="Calibri" w:cs="Calibri"/>
          <w:sz w:val="20"/>
          <w:szCs w:val="20"/>
          <w:lang w:val="es-PE"/>
        </w:rPr>
        <w:t>Traslado al aeropuerto para nuestra salida a Arequipa</w:t>
      </w:r>
      <w:r w:rsidR="00111892">
        <w:rPr>
          <w:rFonts w:ascii="Calibri" w:hAnsi="Calibri" w:cs="Calibri"/>
          <w:sz w:val="20"/>
          <w:szCs w:val="20"/>
          <w:lang w:val="es-PE"/>
        </w:rPr>
        <w:t xml:space="preserve"> </w:t>
      </w:r>
      <w:proofErr w:type="gramStart"/>
      <w:r w:rsidR="00111892">
        <w:rPr>
          <w:rFonts w:ascii="Calibri" w:hAnsi="Calibri" w:cs="Calibri"/>
          <w:sz w:val="20"/>
          <w:szCs w:val="20"/>
          <w:lang w:val="es-PE"/>
        </w:rPr>
        <w:t>( vuelo</w:t>
      </w:r>
      <w:proofErr w:type="gramEnd"/>
      <w:r w:rsidR="00111892">
        <w:rPr>
          <w:rFonts w:ascii="Calibri" w:hAnsi="Calibri" w:cs="Calibri"/>
          <w:sz w:val="20"/>
          <w:szCs w:val="20"/>
          <w:lang w:val="es-PE"/>
        </w:rPr>
        <w:t xml:space="preserve"> no incluido)</w:t>
      </w:r>
      <w:r w:rsidR="00111892" w:rsidRPr="00111892">
        <w:rPr>
          <w:rFonts w:ascii="Calibri" w:hAnsi="Calibri" w:cs="Calibri"/>
          <w:sz w:val="20"/>
          <w:szCs w:val="20"/>
          <w:lang w:val="es-PE"/>
        </w:rPr>
        <w:t>. A la llegada, asistencia y traslado al hotel. Resto de la mañana libre para aclimatarse. En la tarde, La Ciudad Blanca nos abre sus puertas en un recorrido que inicia en el mirador de Carmen Alto, lugar que nos brinda un bello paisaje de andenería agrícola y desde donde podremos observar los tres volcanes tutelares que rodean la ciudad: Misti, Chachani y Pichu-Pichu. Seguiremos hacia el distrito colonial de Yanahuara, visitaremos su plaza y su iglesia construida al estilo andaluz, conoceremos su mirador, levantado con una bella arquitectura y rodeados de arcos de sillar, además conoceremos el callejón del cabildo, típica callejuela de sillar adornada con geranios. Luego, visitaremos el Monasterio de Santa Catalina, impresionante monumento religioso que estuvo cerrado por cerca de 400 años; con estrechas calles, plazas y jardines nos recuerda a los barrios antiguos de Sevilla o Granada. Finalmente, nos dirigiremos a la Plaza de Armas, donde podremos observar la Catedral y los portales que rodean la plaza, iremos finalmente a la Iglesia de la Compañía de Jesús; fundada en el siglo XVII por los Jesuitas, destacan sus claustros y la famosa Cúpula de San Ignacio</w:t>
      </w:r>
      <w:r w:rsidR="008D7BAE" w:rsidRPr="00791EE7">
        <w:rPr>
          <w:rFonts w:ascii="Calibri" w:hAnsi="Calibri" w:cs="Calibri"/>
          <w:sz w:val="20"/>
          <w:szCs w:val="20"/>
        </w:rPr>
        <w:t>.</w:t>
      </w:r>
      <w:r w:rsidRPr="00791EE7">
        <w:rPr>
          <w:rFonts w:ascii="Calibri" w:hAnsi="Calibri" w:cs="Calibri"/>
          <w:sz w:val="20"/>
          <w:szCs w:val="20"/>
        </w:rPr>
        <w:t xml:space="preserve"> </w:t>
      </w:r>
      <w:r w:rsidRPr="00791EE7">
        <w:rPr>
          <w:rFonts w:ascii="Calibri" w:hAnsi="Calibri" w:cs="Calibri"/>
          <w:b/>
          <w:bCs/>
          <w:sz w:val="20"/>
          <w:szCs w:val="20"/>
          <w:lang w:val="es-ES"/>
        </w:rPr>
        <w:t>Alojamiento.</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jc w:val="both"/>
        <w:rPr>
          <w:rFonts w:ascii="Calibri" w:hAnsi="Calibri" w:cs="Calibri"/>
          <w:bCs/>
          <w:i/>
          <w:iCs/>
          <w:color w:val="000000" w:themeColor="text1"/>
          <w:sz w:val="20"/>
          <w:szCs w:val="20"/>
          <w:lang w:val="es-MX"/>
        </w:rPr>
      </w:pPr>
      <w:r w:rsidRPr="00791EE7">
        <w:rPr>
          <w:rFonts w:ascii="Calibri" w:hAnsi="Calibri" w:cs="Calibri"/>
          <w:b/>
          <w:sz w:val="20"/>
          <w:szCs w:val="20"/>
          <w:lang w:val="es-ES"/>
        </w:rPr>
        <w:t xml:space="preserve">Día 3. </w:t>
      </w:r>
      <w:r w:rsidR="00111892">
        <w:rPr>
          <w:rFonts w:ascii="Calibri" w:hAnsi="Calibri" w:cs="Calibri"/>
          <w:b/>
          <w:sz w:val="20"/>
          <w:szCs w:val="20"/>
          <w:lang w:val="es-MX"/>
        </w:rPr>
        <w:t xml:space="preserve">Arequipa – Colca </w:t>
      </w:r>
      <w:r w:rsidRPr="00791EE7">
        <w:rPr>
          <w:rFonts w:ascii="Calibri" w:hAnsi="Calibri" w:cs="Calibri"/>
          <w:b/>
          <w:sz w:val="20"/>
          <w:szCs w:val="20"/>
          <w:lang w:val="es-MX"/>
        </w:rPr>
        <w:t xml:space="preserve"> </w:t>
      </w:r>
    </w:p>
    <w:p w:rsidR="0030398D" w:rsidRPr="00791EE7" w:rsidRDefault="0030398D" w:rsidP="00111892">
      <w:pPr>
        <w:jc w:val="both"/>
        <w:rPr>
          <w:rFonts w:ascii="Calibri" w:hAnsi="Calibri" w:cs="Calibri"/>
          <w:sz w:val="20"/>
          <w:szCs w:val="20"/>
          <w:lang w:val="es-ES"/>
        </w:rPr>
      </w:pPr>
      <w:r w:rsidRPr="00791EE7">
        <w:rPr>
          <w:rFonts w:ascii="Calibri" w:hAnsi="Calibri" w:cs="Calibri"/>
          <w:b/>
          <w:bCs/>
          <w:sz w:val="20"/>
          <w:szCs w:val="20"/>
          <w:lang w:val="es-ES"/>
        </w:rPr>
        <w:t>Desayuno.</w:t>
      </w:r>
      <w:r w:rsidR="00111892">
        <w:rPr>
          <w:rFonts w:ascii="Calibri" w:hAnsi="Calibri" w:cs="Calibri"/>
          <w:sz w:val="20"/>
          <w:szCs w:val="20"/>
          <w:lang w:val="es-PE"/>
        </w:rPr>
        <w:t xml:space="preserve"> A la hora indicada s</w:t>
      </w:r>
      <w:r w:rsidR="00111892" w:rsidRPr="00111892">
        <w:rPr>
          <w:rFonts w:ascii="Calibri" w:eastAsia="GungsuhChe" w:hAnsi="Calibri" w:cs="Calibri"/>
          <w:sz w:val="20"/>
          <w:szCs w:val="20"/>
        </w:rPr>
        <w:t xml:space="preserve">aldremos al fascinante Valle del Colca. En el camino tendremos una espectacular vista panorámica de los volcanes Chachani, Misti y del Picchu </w:t>
      </w:r>
      <w:proofErr w:type="spellStart"/>
      <w:r w:rsidR="00111892" w:rsidRPr="00111892">
        <w:rPr>
          <w:rFonts w:ascii="Calibri" w:eastAsia="GungsuhChe" w:hAnsi="Calibri" w:cs="Calibri"/>
          <w:sz w:val="20"/>
          <w:szCs w:val="20"/>
        </w:rPr>
        <w:t>Picchu</w:t>
      </w:r>
      <w:proofErr w:type="spellEnd"/>
      <w:r w:rsidR="00111892" w:rsidRPr="00111892">
        <w:rPr>
          <w:rFonts w:ascii="Calibri" w:eastAsia="GungsuhChe" w:hAnsi="Calibri" w:cs="Calibri"/>
          <w:sz w:val="20"/>
          <w:szCs w:val="20"/>
        </w:rPr>
        <w:t xml:space="preserve">. Cruzaremos la zona de Pampa Cañahuas, donde veremos vicuñas recorriendo libremente las tierras altoandinas. Singulares pueblos típicos saldrán a nuestro paso. </w:t>
      </w:r>
      <w:r w:rsidR="00111892" w:rsidRPr="00111892">
        <w:rPr>
          <w:rFonts w:ascii="Calibri" w:eastAsia="GungsuhChe" w:hAnsi="Calibri" w:cs="Calibri"/>
          <w:b/>
          <w:bCs/>
          <w:sz w:val="20"/>
          <w:szCs w:val="20"/>
        </w:rPr>
        <w:t>Almorzaremos</w:t>
      </w:r>
      <w:r w:rsidR="00111892" w:rsidRPr="00111892">
        <w:rPr>
          <w:rFonts w:ascii="Calibri" w:eastAsia="GungsuhChe" w:hAnsi="Calibri" w:cs="Calibri"/>
          <w:sz w:val="20"/>
          <w:szCs w:val="20"/>
        </w:rPr>
        <w:t xml:space="preserve"> en el camino a nuestro hotel. Tendremos la tarde libre para descansar y disfrutar de nuestro hotel. </w:t>
      </w:r>
      <w:r w:rsidRPr="00791EE7">
        <w:rPr>
          <w:rFonts w:ascii="Calibri" w:hAnsi="Calibri" w:cs="Calibri"/>
          <w:b/>
          <w:bCs/>
          <w:sz w:val="20"/>
          <w:szCs w:val="20"/>
          <w:lang w:val="es-ES"/>
        </w:rPr>
        <w:t xml:space="preserve">Alojamiento. </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jc w:val="both"/>
        <w:rPr>
          <w:rFonts w:ascii="Calibri" w:hAnsi="Calibri" w:cs="Calibri"/>
          <w:i/>
          <w:iCs/>
          <w:color w:val="000000" w:themeColor="text1"/>
          <w:sz w:val="20"/>
          <w:szCs w:val="20"/>
          <w:lang w:val="es-PE"/>
        </w:rPr>
      </w:pPr>
      <w:r w:rsidRPr="00791EE7">
        <w:rPr>
          <w:rFonts w:ascii="Calibri" w:hAnsi="Calibri" w:cs="Calibri"/>
          <w:b/>
          <w:sz w:val="20"/>
          <w:szCs w:val="20"/>
          <w:lang w:val="es-ES"/>
        </w:rPr>
        <w:t xml:space="preserve">Día 4. </w:t>
      </w:r>
      <w:r w:rsidR="00111892">
        <w:rPr>
          <w:rFonts w:ascii="Calibri" w:hAnsi="Calibri" w:cs="Calibri"/>
          <w:b/>
          <w:sz w:val="20"/>
          <w:szCs w:val="20"/>
          <w:lang w:val="es-MX"/>
        </w:rPr>
        <w:t>Colca - Puno</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b/>
          <w:bCs/>
          <w:sz w:val="20"/>
          <w:szCs w:val="20"/>
          <w:lang w:val="es-ES"/>
        </w:rPr>
        <w:t>Desayuno.</w:t>
      </w:r>
      <w:r w:rsidR="008D7BAE" w:rsidRPr="00791EE7">
        <w:rPr>
          <w:rFonts w:ascii="Calibri" w:hAnsi="Calibri" w:cs="Calibri"/>
          <w:b/>
          <w:bCs/>
          <w:sz w:val="20"/>
          <w:szCs w:val="20"/>
          <w:lang w:val="es-ES"/>
        </w:rPr>
        <w:t xml:space="preserve"> </w:t>
      </w:r>
      <w:r w:rsidR="00111892">
        <w:rPr>
          <w:rFonts w:ascii="Calibri" w:eastAsia="Calibri" w:hAnsi="Calibri"/>
          <w:sz w:val="22"/>
          <w:szCs w:val="22"/>
        </w:rPr>
        <w:t xml:space="preserve">Muy temprano por la mañana, nos dirigiremos hacia el mirador de </w:t>
      </w:r>
      <w:r w:rsidR="00111892" w:rsidRPr="0070272A">
        <w:rPr>
          <w:rFonts w:ascii="Calibri" w:eastAsia="Calibri" w:hAnsi="Calibri"/>
          <w:b/>
          <w:bCs/>
          <w:sz w:val="22"/>
          <w:szCs w:val="22"/>
        </w:rPr>
        <w:t>la Cruz del Cóndor</w:t>
      </w:r>
      <w:r w:rsidR="00111892">
        <w:rPr>
          <w:rFonts w:ascii="Calibri" w:eastAsia="Calibri" w:hAnsi="Calibri"/>
          <w:sz w:val="22"/>
          <w:szCs w:val="22"/>
        </w:rPr>
        <w:t xml:space="preserve">. Estaremos expectantes del imponente vuelo de los cóndores, enormes aves andinas en vías de extinción que son el símbolo de la Cordillera de los Andes. La vista nos permite apreciar por completo la dimensión del cañón, considerado uno de los más profundos del mundo. Visitaremos el pueblo de </w:t>
      </w:r>
      <w:r w:rsidR="00111892" w:rsidRPr="0070272A">
        <w:rPr>
          <w:rFonts w:ascii="Calibri" w:eastAsia="Calibri" w:hAnsi="Calibri"/>
          <w:b/>
          <w:bCs/>
          <w:sz w:val="22"/>
          <w:szCs w:val="22"/>
        </w:rPr>
        <w:t>Maca y Yanque</w:t>
      </w:r>
      <w:r w:rsidR="00111892">
        <w:rPr>
          <w:rFonts w:ascii="Calibri" w:eastAsia="Calibri" w:hAnsi="Calibri"/>
          <w:sz w:val="22"/>
          <w:szCs w:val="22"/>
        </w:rPr>
        <w:t xml:space="preserve"> que aún conservan sus iglesias coloniales. </w:t>
      </w:r>
      <w:r w:rsidR="00111892" w:rsidRPr="00C814EF">
        <w:rPr>
          <w:rFonts w:ascii="Calibri" w:eastAsia="Calibri" w:hAnsi="Calibri"/>
          <w:sz w:val="22"/>
          <w:szCs w:val="22"/>
          <w:lang w:val="es-PE"/>
        </w:rPr>
        <w:t xml:space="preserve">Luego del </w:t>
      </w:r>
      <w:r w:rsidR="00111892" w:rsidRPr="00111892">
        <w:rPr>
          <w:rFonts w:ascii="Calibri" w:eastAsia="Calibri" w:hAnsi="Calibri"/>
          <w:b/>
          <w:bCs/>
          <w:sz w:val="22"/>
          <w:szCs w:val="22"/>
          <w:lang w:val="es-PE"/>
        </w:rPr>
        <w:t>almuerzo</w:t>
      </w:r>
      <w:r w:rsidR="00111892" w:rsidRPr="00C814EF">
        <w:rPr>
          <w:rFonts w:ascii="Calibri" w:eastAsia="Calibri" w:hAnsi="Calibri"/>
          <w:sz w:val="22"/>
          <w:szCs w:val="22"/>
          <w:lang w:val="es-PE"/>
        </w:rPr>
        <w:t>, realizaremos un viaje de 5 horas aproximadamente en transporte especial hasta nuestro hotel en la ciudad de Puno, donde seremos recibidos y asistidos a nuestra llegada</w:t>
      </w:r>
      <w:r w:rsidRPr="00791EE7">
        <w:rPr>
          <w:rFonts w:ascii="Calibri" w:hAnsi="Calibri" w:cs="Calibri"/>
          <w:color w:val="000000"/>
          <w:sz w:val="20"/>
          <w:szCs w:val="20"/>
          <w:shd w:val="clear" w:color="auto" w:fill="FFFFFF"/>
        </w:rPr>
        <w:t xml:space="preserve">. </w:t>
      </w:r>
      <w:r w:rsidRPr="00791EE7">
        <w:rPr>
          <w:rFonts w:ascii="Calibri" w:hAnsi="Calibri" w:cs="Calibri"/>
          <w:b/>
          <w:bCs/>
          <w:sz w:val="20"/>
          <w:szCs w:val="20"/>
          <w:lang w:val="es-ES"/>
        </w:rPr>
        <w:t xml:space="preserve">Alojamiento. </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rPr>
          <w:rFonts w:ascii="Calibri" w:hAnsi="Calibri" w:cs="Calibri"/>
          <w:i/>
          <w:iCs/>
          <w:color w:val="000000" w:themeColor="text1"/>
          <w:sz w:val="20"/>
          <w:szCs w:val="20"/>
          <w:lang w:val="es-PE"/>
        </w:rPr>
      </w:pPr>
      <w:r w:rsidRPr="00791EE7">
        <w:rPr>
          <w:rFonts w:ascii="Calibri" w:hAnsi="Calibri" w:cs="Calibri"/>
          <w:b/>
          <w:sz w:val="20"/>
          <w:szCs w:val="20"/>
          <w:lang w:val="es-ES"/>
        </w:rPr>
        <w:t xml:space="preserve">Día 5. </w:t>
      </w:r>
      <w:r w:rsidR="00111892">
        <w:rPr>
          <w:rFonts w:ascii="Calibri" w:hAnsi="Calibri" w:cs="Calibri"/>
          <w:b/>
          <w:sz w:val="20"/>
          <w:szCs w:val="20"/>
          <w:lang w:val="es-MX"/>
        </w:rPr>
        <w:t>Puno</w:t>
      </w:r>
    </w:p>
    <w:p w:rsidR="0030398D" w:rsidRPr="00791EE7" w:rsidRDefault="0030398D" w:rsidP="0030398D">
      <w:pPr>
        <w:jc w:val="both"/>
        <w:rPr>
          <w:rFonts w:ascii="Calibri" w:hAnsi="Calibri" w:cs="Calibri"/>
          <w:color w:val="000000"/>
          <w:sz w:val="20"/>
          <w:szCs w:val="20"/>
          <w:shd w:val="clear" w:color="auto" w:fill="FFFFFF"/>
        </w:rPr>
      </w:pPr>
      <w:r w:rsidRPr="00791EE7">
        <w:rPr>
          <w:rFonts w:ascii="Calibri" w:hAnsi="Calibri" w:cs="Calibri"/>
          <w:b/>
          <w:bCs/>
          <w:sz w:val="20"/>
          <w:szCs w:val="20"/>
          <w:lang w:val="es-PE"/>
        </w:rPr>
        <w:t>Desayuno</w:t>
      </w:r>
      <w:r w:rsidRPr="00791EE7">
        <w:rPr>
          <w:rFonts w:ascii="Calibri" w:hAnsi="Calibri" w:cs="Calibri"/>
          <w:color w:val="000000"/>
          <w:sz w:val="20"/>
          <w:szCs w:val="20"/>
          <w:shd w:val="clear" w:color="auto" w:fill="FFFFFF"/>
        </w:rPr>
        <w:t>.</w:t>
      </w:r>
      <w:r w:rsidR="008D7BAE" w:rsidRPr="00791EE7">
        <w:rPr>
          <w:rFonts w:ascii="Calibri" w:hAnsi="Calibri" w:cs="Calibri"/>
          <w:color w:val="000000"/>
          <w:sz w:val="20"/>
          <w:szCs w:val="20"/>
          <w:shd w:val="clear" w:color="auto" w:fill="FFFFFF"/>
        </w:rPr>
        <w:t xml:space="preserve"> </w:t>
      </w:r>
      <w:r w:rsidR="008D1946" w:rsidRPr="008D1946">
        <w:rPr>
          <w:rFonts w:ascii="Calibri" w:hAnsi="Calibri" w:cs="Calibri"/>
          <w:sz w:val="20"/>
          <w:szCs w:val="20"/>
          <w:lang w:val="es-PE"/>
        </w:rPr>
        <w:t>A</w:t>
      </w:r>
      <w:r w:rsidR="008D1946">
        <w:rPr>
          <w:rFonts w:ascii="Calibri" w:hAnsi="Calibri" w:cs="Calibri"/>
          <w:sz w:val="20"/>
          <w:szCs w:val="20"/>
          <w:lang w:val="es-PE"/>
        </w:rPr>
        <w:t xml:space="preserve"> la hora indicada saldremos a</w:t>
      </w:r>
      <w:r w:rsidR="008D1946" w:rsidRPr="008D1946">
        <w:rPr>
          <w:rFonts w:ascii="Calibri" w:hAnsi="Calibri" w:cs="Calibri"/>
          <w:sz w:val="20"/>
          <w:szCs w:val="20"/>
          <w:lang w:val="es-PE"/>
        </w:rPr>
        <w:t xml:space="preserve">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almuerzo en la isla. Por la tarde, retornaremos a la ciudad</w:t>
      </w:r>
      <w:r w:rsidR="00111892" w:rsidRPr="00111892">
        <w:rPr>
          <w:rFonts w:ascii="Calibri" w:eastAsia="GungsuhChe" w:hAnsi="Calibri" w:cs="Calibri"/>
          <w:sz w:val="20"/>
          <w:szCs w:val="20"/>
        </w:rPr>
        <w:t xml:space="preserve">. </w:t>
      </w:r>
      <w:r w:rsidRPr="00791EE7">
        <w:rPr>
          <w:rFonts w:ascii="Calibri" w:hAnsi="Calibri" w:cs="Calibri"/>
          <w:color w:val="000000"/>
          <w:sz w:val="20"/>
          <w:szCs w:val="20"/>
          <w:shd w:val="clear" w:color="auto" w:fill="FFFFFF"/>
        </w:rPr>
        <w:t xml:space="preserve"> </w:t>
      </w:r>
      <w:r w:rsidRPr="00791EE7">
        <w:rPr>
          <w:rFonts w:ascii="Calibri" w:hAnsi="Calibri" w:cs="Calibri"/>
          <w:b/>
          <w:bCs/>
          <w:color w:val="000000"/>
          <w:sz w:val="20"/>
          <w:szCs w:val="20"/>
          <w:shd w:val="clear" w:color="auto" w:fill="FFFFFF"/>
        </w:rPr>
        <w:t>Alojamiento</w:t>
      </w:r>
      <w:r w:rsidRPr="00791EE7">
        <w:rPr>
          <w:rFonts w:ascii="Calibri" w:hAnsi="Calibri" w:cs="Calibri"/>
          <w:color w:val="000000"/>
          <w:sz w:val="20"/>
          <w:szCs w:val="20"/>
          <w:shd w:val="clear" w:color="auto" w:fill="FFFFFF"/>
        </w:rPr>
        <w:t>.</w:t>
      </w:r>
    </w:p>
    <w:p w:rsidR="0030398D" w:rsidRPr="00791EE7" w:rsidRDefault="0030398D" w:rsidP="0030398D">
      <w:pPr>
        <w:jc w:val="both"/>
        <w:rPr>
          <w:rFonts w:ascii="Calibri" w:hAnsi="Calibri" w:cs="Calibri"/>
          <w:color w:val="000000"/>
          <w:sz w:val="20"/>
          <w:szCs w:val="20"/>
          <w:shd w:val="clear" w:color="auto" w:fill="FFFFFF"/>
        </w:rPr>
      </w:pPr>
    </w:p>
    <w:p w:rsidR="002B10ED" w:rsidRDefault="0030398D" w:rsidP="0030398D">
      <w:pPr>
        <w:jc w:val="both"/>
        <w:rPr>
          <w:rFonts w:ascii="Calibri" w:hAnsi="Calibri" w:cs="Calibri"/>
          <w:color w:val="000000"/>
          <w:sz w:val="20"/>
          <w:szCs w:val="20"/>
          <w:shd w:val="clear" w:color="auto" w:fill="FFFFFF"/>
        </w:rPr>
      </w:pPr>
      <w:r w:rsidRPr="00791EE7">
        <w:rPr>
          <w:rFonts w:ascii="Calibri" w:hAnsi="Calibri" w:cs="Calibri"/>
          <w:b/>
          <w:bCs/>
          <w:color w:val="000000"/>
          <w:sz w:val="20"/>
          <w:szCs w:val="20"/>
          <w:shd w:val="clear" w:color="auto" w:fill="FFFFFF"/>
        </w:rPr>
        <w:t xml:space="preserve">Día 6. </w:t>
      </w:r>
      <w:r w:rsidR="00111892">
        <w:rPr>
          <w:rFonts w:ascii="Calibri" w:hAnsi="Calibri" w:cs="Calibri"/>
          <w:b/>
          <w:bCs/>
          <w:color w:val="000000"/>
          <w:sz w:val="20"/>
          <w:szCs w:val="20"/>
          <w:shd w:val="clear" w:color="auto" w:fill="FFFFFF"/>
        </w:rPr>
        <w:t xml:space="preserve">Puno – Cusco </w:t>
      </w:r>
      <w:r w:rsidRPr="00791EE7">
        <w:rPr>
          <w:rFonts w:ascii="Calibri" w:hAnsi="Calibri" w:cs="Calibri"/>
          <w:color w:val="000000"/>
          <w:sz w:val="20"/>
          <w:szCs w:val="20"/>
          <w:shd w:val="clear" w:color="auto" w:fill="FFFFFF"/>
        </w:rPr>
        <w:t xml:space="preserve"> </w:t>
      </w:r>
    </w:p>
    <w:p w:rsidR="008D7BAE" w:rsidRPr="00791EE7" w:rsidRDefault="00791EE7" w:rsidP="008D7BAE">
      <w:pPr>
        <w:jc w:val="both"/>
        <w:rPr>
          <w:rFonts w:ascii="Calibri" w:hAnsi="Calibri" w:cs="Calibri"/>
          <w:b/>
          <w:bCs/>
          <w:color w:val="000000"/>
          <w:sz w:val="20"/>
          <w:szCs w:val="20"/>
          <w:shd w:val="clear" w:color="auto" w:fill="FFFFFF"/>
        </w:rPr>
      </w:pPr>
      <w:r w:rsidRPr="00791EE7">
        <w:rPr>
          <w:rFonts w:ascii="Calibri" w:hAnsi="Calibri" w:cs="Calibri"/>
          <w:b/>
          <w:bCs/>
          <w:color w:val="000000"/>
          <w:sz w:val="20"/>
          <w:szCs w:val="20"/>
          <w:shd w:val="clear" w:color="auto" w:fill="FFFFFF"/>
        </w:rPr>
        <w:t xml:space="preserve">Desayuno. </w:t>
      </w:r>
      <w:r w:rsidR="008D1946" w:rsidRPr="008D1946">
        <w:rPr>
          <w:rFonts w:ascii="Calibri" w:hAnsi="Calibri" w:cs="Calibri"/>
          <w:sz w:val="20"/>
          <w:szCs w:val="20"/>
        </w:rPr>
        <w:t xml:space="preserve">Partiremos en un bus turístico a la ciudad de Cusco. En el camino realizaremos oportunas paradas para visitar los atractivos de esta paisajística ruta. Nuestra primera parada será el Museo de Sitio de Pucará. No desaprovechemos esta oportunidad para conseguir uno de los clásicos toritos de la localidad. Nuestras siguientes paradas serán para almorzar y disfrutar hermosas vistas en La Raya, límite natural entre Puno y Cusco. Continuaremos hacia </w:t>
      </w:r>
      <w:proofErr w:type="spellStart"/>
      <w:r w:rsidR="008D1946" w:rsidRPr="008D1946">
        <w:rPr>
          <w:rFonts w:ascii="Calibri" w:hAnsi="Calibri" w:cs="Calibri"/>
          <w:sz w:val="20"/>
          <w:szCs w:val="20"/>
        </w:rPr>
        <w:t>Racchi</w:t>
      </w:r>
      <w:proofErr w:type="spellEnd"/>
      <w:r w:rsidR="008D1946" w:rsidRPr="008D1946">
        <w:rPr>
          <w:rFonts w:ascii="Calibri" w:hAnsi="Calibri" w:cs="Calibri"/>
          <w:sz w:val="20"/>
          <w:szCs w:val="20"/>
        </w:rPr>
        <w:t xml:space="preserve">, Templo del Dios </w:t>
      </w:r>
      <w:proofErr w:type="spellStart"/>
      <w:r w:rsidR="008D1946" w:rsidRPr="008D1946">
        <w:rPr>
          <w:rFonts w:ascii="Calibri" w:hAnsi="Calibri" w:cs="Calibri"/>
          <w:sz w:val="20"/>
          <w:szCs w:val="20"/>
        </w:rPr>
        <w:t>Wiracocha</w:t>
      </w:r>
      <w:proofErr w:type="spellEnd"/>
      <w:r w:rsidR="008D1946" w:rsidRPr="008D1946">
        <w:rPr>
          <w:rFonts w:ascii="Calibri" w:hAnsi="Calibri" w:cs="Calibri"/>
          <w:sz w:val="20"/>
          <w:szCs w:val="20"/>
        </w:rPr>
        <w:t>, en el cual destacan los enormes muros y pasajes del recinto. Antes de nuestro destino final, visitaremos la hermosa capilla de Andahuaylillas. Arribaremos finalizando la tarde.</w:t>
      </w:r>
      <w:r w:rsidR="008D1946">
        <w:rPr>
          <w:rFonts w:ascii="Calibri" w:hAnsi="Calibri" w:cs="Calibri"/>
          <w:sz w:val="20"/>
          <w:szCs w:val="20"/>
        </w:rPr>
        <w:t xml:space="preserve"> </w:t>
      </w:r>
      <w:r w:rsidR="008D1946">
        <w:rPr>
          <w:rFonts w:ascii="Calibri" w:eastAsia="Calibri" w:hAnsi="Calibri" w:cs="Calibri"/>
          <w:b/>
          <w:bCs/>
          <w:sz w:val="20"/>
          <w:szCs w:val="20"/>
        </w:rPr>
        <w:t>A</w:t>
      </w:r>
      <w:r w:rsidR="008D7BAE" w:rsidRPr="00791EE7">
        <w:rPr>
          <w:rFonts w:ascii="Calibri" w:eastAsia="Calibri" w:hAnsi="Calibri" w:cs="Calibri"/>
          <w:b/>
          <w:bCs/>
          <w:sz w:val="20"/>
          <w:szCs w:val="20"/>
        </w:rPr>
        <w:t>lojamiento.</w:t>
      </w:r>
    </w:p>
    <w:p w:rsidR="008D7BAE" w:rsidRPr="00791EE7" w:rsidRDefault="008D7BAE" w:rsidP="0030398D">
      <w:pPr>
        <w:jc w:val="both"/>
        <w:rPr>
          <w:rFonts w:ascii="Calibri" w:hAnsi="Calibri" w:cs="Calibri"/>
          <w:b/>
          <w:sz w:val="20"/>
          <w:szCs w:val="20"/>
          <w:lang w:val="es-ES"/>
        </w:rPr>
      </w:pPr>
    </w:p>
    <w:p w:rsidR="00111892" w:rsidRDefault="0030398D" w:rsidP="00111892">
      <w:pPr>
        <w:jc w:val="both"/>
        <w:rPr>
          <w:rFonts w:ascii="Calibri" w:hAnsi="Calibri" w:cs="Calibri"/>
          <w:b/>
          <w:sz w:val="20"/>
          <w:szCs w:val="20"/>
          <w:lang w:val="es-ES"/>
        </w:rPr>
      </w:pPr>
      <w:r w:rsidRPr="00791EE7">
        <w:rPr>
          <w:rFonts w:ascii="Calibri" w:hAnsi="Calibri" w:cs="Calibri"/>
          <w:b/>
          <w:sz w:val="20"/>
          <w:szCs w:val="20"/>
          <w:lang w:val="es-ES"/>
        </w:rPr>
        <w:t xml:space="preserve">Día 7. </w:t>
      </w:r>
      <w:r w:rsidR="00111892">
        <w:rPr>
          <w:rFonts w:ascii="Calibri" w:hAnsi="Calibri" w:cs="Calibri"/>
          <w:b/>
          <w:sz w:val="20"/>
          <w:szCs w:val="20"/>
          <w:lang w:val="es-ES"/>
        </w:rPr>
        <w:t xml:space="preserve">Cusco </w:t>
      </w:r>
    </w:p>
    <w:p w:rsidR="008D7BAE" w:rsidRDefault="008D7BAE" w:rsidP="00111892">
      <w:pPr>
        <w:jc w:val="both"/>
        <w:rPr>
          <w:rFonts w:ascii="Calibri" w:hAnsi="Calibri" w:cs="Calibri"/>
          <w:sz w:val="20"/>
          <w:szCs w:val="20"/>
        </w:rPr>
      </w:pPr>
      <w:r w:rsidRPr="00791EE7">
        <w:rPr>
          <w:rFonts w:ascii="Calibri" w:hAnsi="Calibri" w:cs="Calibri"/>
          <w:b/>
          <w:bCs/>
          <w:sz w:val="20"/>
          <w:szCs w:val="20"/>
          <w:lang w:val="es-ES"/>
        </w:rPr>
        <w:t>Desayuno</w:t>
      </w:r>
      <w:r w:rsidRPr="00791EE7">
        <w:rPr>
          <w:rFonts w:ascii="Calibri" w:hAnsi="Calibri" w:cs="Calibri"/>
          <w:sz w:val="20"/>
          <w:szCs w:val="20"/>
          <w:lang w:val="es-ES"/>
        </w:rPr>
        <w:t xml:space="preserve">. </w:t>
      </w:r>
      <w:r w:rsidR="00111892" w:rsidRPr="00111892">
        <w:rPr>
          <w:rFonts w:ascii="Calibri"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111892" w:rsidRPr="00111892">
        <w:rPr>
          <w:rFonts w:ascii="Calibri" w:hAnsi="Calibri" w:cs="Calibri"/>
          <w:sz w:val="20"/>
          <w:szCs w:val="20"/>
        </w:rPr>
        <w:t>Q’enqo</w:t>
      </w:r>
      <w:proofErr w:type="spellEnd"/>
      <w:r w:rsidR="00111892" w:rsidRPr="00111892">
        <w:rPr>
          <w:rFonts w:ascii="Calibri" w:hAnsi="Calibri" w:cs="Calibri"/>
          <w:sz w:val="20"/>
          <w:szCs w:val="20"/>
        </w:rPr>
        <w:t xml:space="preserve">, sorprendente será el altar para sacrificios incrustado en la parte interna de su formación rocosa. Finalmente llegamos a la atalaya de </w:t>
      </w:r>
      <w:proofErr w:type="spellStart"/>
      <w:r w:rsidR="00111892" w:rsidRPr="00111892">
        <w:rPr>
          <w:rFonts w:ascii="Calibri" w:hAnsi="Calibri" w:cs="Calibri"/>
          <w:sz w:val="20"/>
          <w:szCs w:val="20"/>
        </w:rPr>
        <w:t>Puca</w:t>
      </w:r>
      <w:proofErr w:type="spellEnd"/>
      <w:r w:rsidR="00111892" w:rsidRPr="00111892">
        <w:rPr>
          <w:rFonts w:ascii="Calibri" w:hAnsi="Calibri" w:cs="Calibri"/>
          <w:sz w:val="20"/>
          <w:szCs w:val="20"/>
        </w:rPr>
        <w:t xml:space="preserve"> Pucará y a Tambomachay, monumento de notable excelencia arquitectónica es considerado uno de los pilares de la cosmovisión andina. 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111892" w:rsidRPr="00111892">
        <w:rPr>
          <w:rFonts w:ascii="Calibri" w:hAnsi="Calibri" w:cs="Calibri"/>
          <w:sz w:val="20"/>
          <w:szCs w:val="20"/>
        </w:rPr>
        <w:t>Qorikancha</w:t>
      </w:r>
      <w:proofErr w:type="spellEnd"/>
      <w:r w:rsidR="00111892" w:rsidRPr="00111892">
        <w:rPr>
          <w:rFonts w:ascii="Calibri"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111892" w:rsidRPr="00111892">
        <w:rPr>
          <w:rFonts w:ascii="Calibri" w:hAnsi="Calibri" w:cs="Calibri"/>
          <w:sz w:val="20"/>
          <w:szCs w:val="20"/>
        </w:rPr>
        <w:t>Hatun</w:t>
      </w:r>
      <w:proofErr w:type="spellEnd"/>
      <w:r w:rsidR="00111892" w:rsidRPr="00111892">
        <w:rPr>
          <w:rFonts w:ascii="Calibri" w:hAnsi="Calibri" w:cs="Calibri"/>
          <w:sz w:val="20"/>
          <w:szCs w:val="20"/>
        </w:rPr>
        <w:t xml:space="preserve"> </w:t>
      </w:r>
      <w:proofErr w:type="spellStart"/>
      <w:r w:rsidR="00111892" w:rsidRPr="00111892">
        <w:rPr>
          <w:rFonts w:ascii="Calibri" w:hAnsi="Calibri" w:cs="Calibri"/>
          <w:sz w:val="20"/>
          <w:szCs w:val="20"/>
        </w:rPr>
        <w:t>Rumiyoc</w:t>
      </w:r>
      <w:proofErr w:type="spellEnd"/>
      <w:r w:rsidR="00111892" w:rsidRPr="00111892">
        <w:rPr>
          <w:rFonts w:ascii="Calibri"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008D1946">
        <w:rPr>
          <w:rFonts w:ascii="Calibri" w:hAnsi="Calibri" w:cs="Calibri"/>
          <w:sz w:val="20"/>
          <w:szCs w:val="20"/>
        </w:rPr>
        <w:t xml:space="preserve"> </w:t>
      </w:r>
      <w:r w:rsidR="008D1946" w:rsidRPr="008D1946">
        <w:rPr>
          <w:rFonts w:ascii="Calibri" w:hAnsi="Calibri" w:cs="Calibri"/>
          <w:b/>
          <w:bCs/>
          <w:sz w:val="20"/>
          <w:szCs w:val="20"/>
        </w:rPr>
        <w:t>Alojamiento</w:t>
      </w:r>
    </w:p>
    <w:p w:rsidR="00111892" w:rsidRPr="00111892" w:rsidRDefault="00111892" w:rsidP="00111892">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8. </w:t>
      </w:r>
      <w:r w:rsidR="00111892">
        <w:rPr>
          <w:rFonts w:ascii="Calibri" w:hAnsi="Calibri" w:cs="Calibri"/>
          <w:b/>
          <w:sz w:val="20"/>
          <w:szCs w:val="20"/>
          <w:lang w:val="es-ES"/>
        </w:rPr>
        <w:t xml:space="preserve">Cusco – Machu </w:t>
      </w:r>
      <w:proofErr w:type="spellStart"/>
      <w:r w:rsidR="00111892">
        <w:rPr>
          <w:rFonts w:ascii="Calibri" w:hAnsi="Calibri" w:cs="Calibri"/>
          <w:b/>
          <w:sz w:val="20"/>
          <w:szCs w:val="20"/>
          <w:lang w:val="es-ES"/>
        </w:rPr>
        <w:t>picchu</w:t>
      </w:r>
      <w:proofErr w:type="spellEnd"/>
      <w:r w:rsidR="00111892">
        <w:rPr>
          <w:rFonts w:ascii="Calibri" w:hAnsi="Calibri" w:cs="Calibri"/>
          <w:b/>
          <w:sz w:val="20"/>
          <w:szCs w:val="20"/>
          <w:lang w:val="es-ES"/>
        </w:rPr>
        <w:t xml:space="preserve"> – Cusco </w:t>
      </w:r>
    </w:p>
    <w:p w:rsidR="008D7BAE" w:rsidRPr="00791EE7" w:rsidRDefault="00111892" w:rsidP="008D7BAE">
      <w:pPr>
        <w:jc w:val="both"/>
        <w:rPr>
          <w:rFonts w:ascii="Calibri" w:hAnsi="Calibri" w:cs="Calibri"/>
          <w:sz w:val="20"/>
          <w:szCs w:val="20"/>
          <w:lang w:val="es-PE"/>
        </w:rPr>
      </w:pPr>
      <w:r w:rsidRPr="00111892">
        <w:rPr>
          <w:rFonts w:ascii="Calibri" w:hAnsi="Calibri" w:cs="Calibri"/>
          <w:b/>
          <w:bCs/>
          <w:sz w:val="20"/>
          <w:szCs w:val="20"/>
          <w:lang w:val="es-PE"/>
        </w:rPr>
        <w:t xml:space="preserve">Desayuno. </w:t>
      </w:r>
      <w:r>
        <w:rPr>
          <w:rFonts w:ascii="Calibri" w:hAnsi="Calibri" w:cs="Calibri"/>
          <w:sz w:val="20"/>
          <w:szCs w:val="20"/>
          <w:lang w:val="es-PE"/>
        </w:rPr>
        <w:t>A la hora indicada p</w:t>
      </w:r>
      <w:r w:rsidRPr="00111892">
        <w:rPr>
          <w:rFonts w:ascii="Calibri" w:hAnsi="Calibri" w:cs="Calibri"/>
          <w:sz w:val="20"/>
          <w:szCs w:val="20"/>
          <w:lang w:val="es-PE"/>
        </w:rPr>
        <w:t>artiremos en tren para conocer una de las 7 Maravillas del Mundo. Arribo a la estación de Machu Picchu. Asistencia de nuestro personal para abordar el bus que ascenderá por un sinuoso camino con una espectacular vista. La Ciudad Perdida de los Incas, Machu Picchu, nos recibirá con sus increíbles terrazas, escalinatas, recintos ceremoniales y áreas urbanas. La energía emana de todo el lugar. Almuerzo. A la hora coordinada, retorno en tren y trasladado al hotel en Cusco.</w:t>
      </w:r>
      <w:r>
        <w:rPr>
          <w:rFonts w:ascii="Calibri" w:hAnsi="Calibri" w:cs="Calibri"/>
          <w:sz w:val="20"/>
          <w:szCs w:val="20"/>
          <w:lang w:val="es-PE"/>
        </w:rPr>
        <w:t xml:space="preserve"> </w:t>
      </w:r>
      <w:r w:rsidRPr="00111892">
        <w:rPr>
          <w:rFonts w:ascii="Calibri" w:hAnsi="Calibri" w:cs="Calibri"/>
          <w:b/>
          <w:bCs/>
          <w:sz w:val="20"/>
          <w:szCs w:val="20"/>
          <w:lang w:val="es-PE"/>
        </w:rPr>
        <w:t>Alojamiento.</w:t>
      </w:r>
    </w:p>
    <w:p w:rsidR="008D7BAE" w:rsidRPr="00111892" w:rsidRDefault="008D7BAE" w:rsidP="0030398D">
      <w:pPr>
        <w:jc w:val="both"/>
        <w:rPr>
          <w:rFonts w:ascii="Calibri" w:hAnsi="Calibri" w:cs="Calibri"/>
          <w:sz w:val="20"/>
          <w:szCs w:val="20"/>
          <w:lang w:val="es-PE"/>
        </w:rPr>
      </w:pPr>
    </w:p>
    <w:p w:rsidR="0030398D" w:rsidRPr="00791EE7" w:rsidRDefault="0030398D" w:rsidP="0030398D">
      <w:pPr>
        <w:jc w:val="both"/>
        <w:rPr>
          <w:rFonts w:ascii="Calibri" w:hAnsi="Calibri" w:cs="Calibri"/>
          <w:b/>
          <w:sz w:val="20"/>
          <w:szCs w:val="20"/>
          <w:lang w:val="es-MX"/>
        </w:rPr>
      </w:pPr>
      <w:r w:rsidRPr="00791EE7">
        <w:rPr>
          <w:rFonts w:ascii="Calibri" w:hAnsi="Calibri" w:cs="Calibri"/>
          <w:b/>
          <w:sz w:val="20"/>
          <w:szCs w:val="20"/>
          <w:lang w:val="es-ES"/>
        </w:rPr>
        <w:t xml:space="preserve">Día 9. </w:t>
      </w:r>
      <w:r w:rsidR="00111892">
        <w:rPr>
          <w:rFonts w:ascii="Calibri" w:hAnsi="Calibri" w:cs="Calibri"/>
          <w:b/>
          <w:sz w:val="20"/>
          <w:szCs w:val="20"/>
          <w:lang w:val="es-MX"/>
        </w:rPr>
        <w:t>Cusco</w:t>
      </w:r>
    </w:p>
    <w:p w:rsidR="008D7BAE" w:rsidRDefault="008D7BAE" w:rsidP="0030398D">
      <w:pPr>
        <w:jc w:val="both"/>
        <w:rPr>
          <w:rFonts w:ascii="Calibri" w:hAnsi="Calibri" w:cs="Calibri"/>
          <w:sz w:val="20"/>
          <w:szCs w:val="20"/>
          <w:lang w:val="es-PE"/>
        </w:rPr>
      </w:pPr>
      <w:r w:rsidRPr="00791EE7">
        <w:rPr>
          <w:rFonts w:ascii="Calibri" w:hAnsi="Calibri" w:cs="Calibri"/>
          <w:b/>
          <w:bCs/>
          <w:sz w:val="20"/>
          <w:szCs w:val="20"/>
          <w:lang w:val="es-PE"/>
        </w:rPr>
        <w:t>Desayuno.</w:t>
      </w:r>
      <w:r w:rsidRPr="00791EE7">
        <w:rPr>
          <w:rFonts w:ascii="Calibri" w:hAnsi="Calibri" w:cs="Calibri"/>
          <w:sz w:val="20"/>
          <w:szCs w:val="20"/>
          <w:lang w:val="es-PE"/>
        </w:rPr>
        <w:t xml:space="preserve"> </w:t>
      </w:r>
      <w:r w:rsidR="00111892">
        <w:rPr>
          <w:rFonts w:ascii="Calibri" w:hAnsi="Calibri" w:cs="Calibri"/>
          <w:sz w:val="20"/>
          <w:szCs w:val="20"/>
          <w:lang w:val="es-PE"/>
        </w:rPr>
        <w:t xml:space="preserve">Día libre, </w:t>
      </w:r>
      <w:r w:rsidR="00111892" w:rsidRPr="00111892">
        <w:rPr>
          <w:rFonts w:ascii="Calibri" w:hAnsi="Calibri" w:cs="Calibri"/>
          <w:sz w:val="20"/>
          <w:szCs w:val="20"/>
          <w:lang w:val="es-PE"/>
        </w:rPr>
        <w:t xml:space="preserve">Recomendamos visitar el Valle Sagrado de los Incas, la Laguna </w:t>
      </w:r>
      <w:proofErr w:type="spellStart"/>
      <w:r w:rsidR="00111892" w:rsidRPr="00111892">
        <w:rPr>
          <w:rFonts w:ascii="Calibri" w:hAnsi="Calibri" w:cs="Calibri"/>
          <w:sz w:val="20"/>
          <w:szCs w:val="20"/>
          <w:lang w:val="es-PE"/>
        </w:rPr>
        <w:t>Sirenacocha</w:t>
      </w:r>
      <w:proofErr w:type="spellEnd"/>
      <w:r w:rsidR="00111892" w:rsidRPr="00111892">
        <w:rPr>
          <w:rFonts w:ascii="Calibri" w:hAnsi="Calibri" w:cs="Calibri"/>
          <w:sz w:val="20"/>
          <w:szCs w:val="20"/>
          <w:lang w:val="es-PE"/>
        </w:rPr>
        <w:t xml:space="preserve"> o </w:t>
      </w:r>
      <w:proofErr w:type="spellStart"/>
      <w:r w:rsidR="00111892" w:rsidRPr="00111892">
        <w:rPr>
          <w:rFonts w:ascii="Calibri" w:hAnsi="Calibri" w:cs="Calibri"/>
          <w:sz w:val="20"/>
          <w:szCs w:val="20"/>
          <w:lang w:val="es-PE"/>
        </w:rPr>
        <w:t>Vinicunca</w:t>
      </w:r>
      <w:proofErr w:type="spellEnd"/>
      <w:r w:rsidR="00111892" w:rsidRPr="00111892">
        <w:rPr>
          <w:rFonts w:ascii="Calibri" w:hAnsi="Calibri" w:cs="Calibri"/>
          <w:sz w:val="20"/>
          <w:szCs w:val="20"/>
          <w:lang w:val="es-PE"/>
        </w:rPr>
        <w:t xml:space="preserve"> más conocida como la Montaña de 7 Colores. </w:t>
      </w:r>
      <w:r w:rsidR="00111892" w:rsidRPr="00111892">
        <w:rPr>
          <w:rFonts w:ascii="Calibri" w:hAnsi="Calibri" w:cs="Calibri"/>
          <w:b/>
          <w:bCs/>
          <w:sz w:val="20"/>
          <w:szCs w:val="20"/>
          <w:lang w:val="es-PE"/>
        </w:rPr>
        <w:t>Alojamiento</w:t>
      </w:r>
      <w:r w:rsidR="00111892">
        <w:rPr>
          <w:rFonts w:ascii="Calibri" w:hAnsi="Calibri" w:cs="Calibri"/>
          <w:b/>
          <w:bCs/>
          <w:sz w:val="20"/>
          <w:szCs w:val="20"/>
          <w:lang w:val="es-PE"/>
        </w:rPr>
        <w:t>.</w:t>
      </w:r>
    </w:p>
    <w:p w:rsidR="00111892" w:rsidRDefault="00111892" w:rsidP="0030398D">
      <w:pPr>
        <w:jc w:val="both"/>
        <w:rPr>
          <w:rFonts w:ascii="Calibri" w:hAnsi="Calibri" w:cs="Calibri"/>
          <w:b/>
          <w:bCs/>
          <w:sz w:val="20"/>
          <w:szCs w:val="20"/>
          <w:lang w:val="es-ES"/>
        </w:rPr>
      </w:pPr>
    </w:p>
    <w:p w:rsidR="00111892" w:rsidRDefault="00111892" w:rsidP="0030398D">
      <w:pPr>
        <w:jc w:val="both"/>
        <w:rPr>
          <w:rFonts w:ascii="Calibri" w:hAnsi="Calibri" w:cs="Calibri"/>
          <w:b/>
          <w:bCs/>
          <w:sz w:val="20"/>
          <w:szCs w:val="20"/>
          <w:lang w:val="es-ES"/>
        </w:rPr>
      </w:pPr>
    </w:p>
    <w:p w:rsidR="00111892" w:rsidRDefault="00111892" w:rsidP="0030398D">
      <w:pPr>
        <w:jc w:val="both"/>
        <w:rPr>
          <w:rFonts w:ascii="Calibri" w:hAnsi="Calibri" w:cs="Calibri"/>
          <w:b/>
          <w:bCs/>
          <w:sz w:val="20"/>
          <w:szCs w:val="20"/>
          <w:lang w:val="es-ES"/>
        </w:rPr>
      </w:pPr>
    </w:p>
    <w:p w:rsidR="008D1946" w:rsidRDefault="008D1946" w:rsidP="0030398D">
      <w:pPr>
        <w:jc w:val="both"/>
        <w:rPr>
          <w:rFonts w:ascii="Calibri" w:hAnsi="Calibri" w:cs="Calibri"/>
          <w:b/>
          <w:bCs/>
          <w:sz w:val="20"/>
          <w:szCs w:val="20"/>
          <w:lang w:val="es-ES"/>
        </w:rPr>
      </w:pPr>
    </w:p>
    <w:p w:rsidR="00111892" w:rsidRDefault="00111892" w:rsidP="0030398D">
      <w:pPr>
        <w:jc w:val="both"/>
        <w:rPr>
          <w:rFonts w:ascii="Calibri" w:hAnsi="Calibri" w:cs="Calibri"/>
          <w:b/>
          <w:bCs/>
          <w:sz w:val="20"/>
          <w:szCs w:val="20"/>
          <w:lang w:val="es-ES"/>
        </w:rPr>
      </w:pPr>
    </w:p>
    <w:p w:rsidR="00111892" w:rsidRPr="00791EE7" w:rsidRDefault="00111892" w:rsidP="00111892">
      <w:pPr>
        <w:jc w:val="both"/>
        <w:rPr>
          <w:rFonts w:ascii="Calibri" w:hAnsi="Calibri" w:cs="Calibri"/>
          <w:b/>
          <w:sz w:val="20"/>
          <w:szCs w:val="20"/>
          <w:lang w:val="es-MX"/>
        </w:rPr>
      </w:pPr>
      <w:r w:rsidRPr="00791EE7">
        <w:rPr>
          <w:rFonts w:ascii="Calibri" w:hAnsi="Calibri" w:cs="Calibri"/>
          <w:b/>
          <w:sz w:val="20"/>
          <w:szCs w:val="20"/>
          <w:lang w:val="es-ES"/>
        </w:rPr>
        <w:t xml:space="preserve">Día </w:t>
      </w:r>
      <w:proofErr w:type="gramStart"/>
      <w:r>
        <w:rPr>
          <w:rFonts w:ascii="Calibri" w:hAnsi="Calibri" w:cs="Calibri"/>
          <w:b/>
          <w:sz w:val="20"/>
          <w:szCs w:val="20"/>
          <w:lang w:val="es-ES"/>
        </w:rPr>
        <w:t xml:space="preserve">10 </w:t>
      </w:r>
      <w:r w:rsidRPr="00791EE7">
        <w:rPr>
          <w:rFonts w:ascii="Calibri" w:hAnsi="Calibri" w:cs="Calibri"/>
          <w:b/>
          <w:sz w:val="20"/>
          <w:szCs w:val="20"/>
          <w:lang w:val="es-ES"/>
        </w:rPr>
        <w:t>.</w:t>
      </w:r>
      <w:proofErr w:type="gramEnd"/>
      <w:r w:rsidRPr="00791EE7">
        <w:rPr>
          <w:rFonts w:ascii="Calibri" w:hAnsi="Calibri" w:cs="Calibri"/>
          <w:b/>
          <w:sz w:val="20"/>
          <w:szCs w:val="20"/>
          <w:lang w:val="es-ES"/>
        </w:rPr>
        <w:t xml:space="preserve"> </w:t>
      </w:r>
      <w:r>
        <w:rPr>
          <w:rFonts w:ascii="Calibri" w:hAnsi="Calibri" w:cs="Calibri"/>
          <w:b/>
          <w:sz w:val="20"/>
          <w:szCs w:val="20"/>
          <w:lang w:val="es-MX"/>
        </w:rPr>
        <w:t>Cusco - Lima</w:t>
      </w:r>
    </w:p>
    <w:p w:rsidR="00111892" w:rsidRDefault="00111892" w:rsidP="00111892">
      <w:pPr>
        <w:jc w:val="both"/>
        <w:rPr>
          <w:rFonts w:ascii="Calibri" w:hAnsi="Calibri" w:cs="Calibri"/>
          <w:sz w:val="20"/>
          <w:szCs w:val="20"/>
          <w:lang w:val="es-PE"/>
        </w:rPr>
      </w:pPr>
      <w:r w:rsidRPr="00791EE7">
        <w:rPr>
          <w:rFonts w:ascii="Calibri" w:hAnsi="Calibri" w:cs="Calibri"/>
          <w:b/>
          <w:bCs/>
          <w:sz w:val="20"/>
          <w:szCs w:val="20"/>
          <w:lang w:val="es-PE"/>
        </w:rPr>
        <w:t>Desayuno.</w:t>
      </w:r>
      <w:r w:rsidRPr="00791EE7">
        <w:rPr>
          <w:rFonts w:ascii="Calibri" w:hAnsi="Calibri" w:cs="Calibri"/>
          <w:sz w:val="20"/>
          <w:szCs w:val="20"/>
          <w:lang w:val="es-PE"/>
        </w:rPr>
        <w:t xml:space="preserve"> </w:t>
      </w:r>
      <w:r w:rsidRPr="00111892">
        <w:rPr>
          <w:rFonts w:ascii="Calibri" w:hAnsi="Calibri" w:cs="Calibri"/>
          <w:sz w:val="20"/>
          <w:szCs w:val="20"/>
          <w:lang w:val="es-PE"/>
        </w:rPr>
        <w:t>A la hora coordinada, traslado al aeropuerto para abordar nuestro vuelo hacia la ciudad de Lima</w:t>
      </w:r>
      <w:r>
        <w:rPr>
          <w:rFonts w:ascii="Calibri" w:hAnsi="Calibri" w:cs="Calibri"/>
          <w:sz w:val="20"/>
          <w:szCs w:val="20"/>
          <w:lang w:val="es-PE"/>
        </w:rPr>
        <w:t xml:space="preserve"> (vuelo no incluido)</w:t>
      </w:r>
      <w:r w:rsidRPr="00111892">
        <w:rPr>
          <w:rFonts w:ascii="Calibri" w:hAnsi="Calibri" w:cs="Calibri"/>
          <w:sz w:val="20"/>
          <w:szCs w:val="20"/>
          <w:lang w:val="es-PE"/>
        </w:rPr>
        <w:t xml:space="preserve">.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111892">
        <w:rPr>
          <w:rFonts w:ascii="Calibri" w:hAnsi="Calibri" w:cs="Calibri"/>
          <w:sz w:val="20"/>
          <w:szCs w:val="20"/>
          <w:lang w:val="es-PE"/>
        </w:rPr>
        <w:t>Pucllana</w:t>
      </w:r>
      <w:proofErr w:type="spellEnd"/>
      <w:r w:rsidRPr="00111892">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w:t>
      </w:r>
      <w:r w:rsidRPr="00111892">
        <w:rPr>
          <w:rFonts w:ascii="Calibri" w:hAnsi="Calibri" w:cs="Calibri"/>
          <w:b/>
          <w:bCs/>
          <w:sz w:val="20"/>
          <w:szCs w:val="20"/>
          <w:lang w:val="es-PE"/>
        </w:rPr>
        <w:t>Alojamiento</w:t>
      </w:r>
      <w:r>
        <w:rPr>
          <w:rFonts w:ascii="Calibri" w:hAnsi="Calibri" w:cs="Calibri"/>
          <w:b/>
          <w:bCs/>
          <w:sz w:val="20"/>
          <w:szCs w:val="20"/>
          <w:lang w:val="es-PE"/>
        </w:rPr>
        <w:t>.</w:t>
      </w:r>
    </w:p>
    <w:p w:rsidR="00111892" w:rsidRDefault="00111892" w:rsidP="0030398D">
      <w:pPr>
        <w:jc w:val="both"/>
        <w:rPr>
          <w:rFonts w:ascii="Calibri" w:hAnsi="Calibri" w:cs="Calibri"/>
          <w:b/>
          <w:bCs/>
          <w:sz w:val="20"/>
          <w:szCs w:val="20"/>
          <w:lang w:val="es-ES"/>
        </w:rPr>
      </w:pPr>
    </w:p>
    <w:p w:rsidR="00111892" w:rsidRPr="00791EE7" w:rsidRDefault="00111892" w:rsidP="00111892">
      <w:pPr>
        <w:jc w:val="both"/>
        <w:rPr>
          <w:rFonts w:ascii="Calibri" w:hAnsi="Calibri" w:cs="Calibri"/>
          <w:b/>
          <w:sz w:val="20"/>
          <w:szCs w:val="20"/>
          <w:lang w:val="es-MX"/>
        </w:rPr>
      </w:pPr>
      <w:r w:rsidRPr="00791EE7">
        <w:rPr>
          <w:rFonts w:ascii="Calibri" w:hAnsi="Calibri" w:cs="Calibri"/>
          <w:b/>
          <w:sz w:val="20"/>
          <w:szCs w:val="20"/>
          <w:lang w:val="es-ES"/>
        </w:rPr>
        <w:t xml:space="preserve">Día </w:t>
      </w:r>
      <w:proofErr w:type="gramStart"/>
      <w:r>
        <w:rPr>
          <w:rFonts w:ascii="Calibri" w:hAnsi="Calibri" w:cs="Calibri"/>
          <w:b/>
          <w:sz w:val="20"/>
          <w:szCs w:val="20"/>
          <w:lang w:val="es-ES"/>
        </w:rPr>
        <w:t xml:space="preserve">11 </w:t>
      </w:r>
      <w:r w:rsidRPr="00791EE7">
        <w:rPr>
          <w:rFonts w:ascii="Calibri" w:hAnsi="Calibri" w:cs="Calibri"/>
          <w:b/>
          <w:sz w:val="20"/>
          <w:szCs w:val="20"/>
          <w:lang w:val="es-ES"/>
        </w:rPr>
        <w:t>.</w:t>
      </w:r>
      <w:proofErr w:type="gramEnd"/>
      <w:r w:rsidRPr="00791EE7">
        <w:rPr>
          <w:rFonts w:ascii="Calibri" w:hAnsi="Calibri" w:cs="Calibri"/>
          <w:b/>
          <w:sz w:val="20"/>
          <w:szCs w:val="20"/>
          <w:lang w:val="es-ES"/>
        </w:rPr>
        <w:t xml:space="preserve"> </w:t>
      </w:r>
      <w:r>
        <w:rPr>
          <w:rFonts w:ascii="Calibri" w:hAnsi="Calibri" w:cs="Calibri"/>
          <w:b/>
          <w:sz w:val="20"/>
          <w:szCs w:val="20"/>
          <w:lang w:val="es-MX"/>
        </w:rPr>
        <w:t>Lima</w:t>
      </w:r>
    </w:p>
    <w:p w:rsidR="00111892" w:rsidRPr="00871534" w:rsidRDefault="00111892" w:rsidP="00111892">
      <w:pPr>
        <w:jc w:val="both"/>
        <w:rPr>
          <w:rFonts w:ascii="Calibri" w:hAnsi="Calibri"/>
          <w:sz w:val="22"/>
          <w:szCs w:val="22"/>
          <w:lang w:val="es-PE"/>
        </w:rPr>
      </w:pPr>
      <w:r w:rsidRPr="00791EE7">
        <w:rPr>
          <w:rFonts w:ascii="Calibri" w:hAnsi="Calibri" w:cs="Calibri"/>
          <w:b/>
          <w:bCs/>
          <w:sz w:val="20"/>
          <w:szCs w:val="20"/>
          <w:lang w:val="es-PE"/>
        </w:rPr>
        <w:t>Desayuno.</w:t>
      </w:r>
      <w:r>
        <w:rPr>
          <w:rFonts w:ascii="Calibri" w:hAnsi="Calibri" w:cs="Calibri"/>
          <w:b/>
          <w:bCs/>
          <w:sz w:val="20"/>
          <w:szCs w:val="20"/>
          <w:lang w:val="es-PE"/>
        </w:rPr>
        <w:t xml:space="preserve"> </w:t>
      </w:r>
      <w:r w:rsidRPr="00C814EF">
        <w:rPr>
          <w:rFonts w:ascii="Calibri" w:hAnsi="Calibri"/>
          <w:sz w:val="22"/>
          <w:szCs w:val="22"/>
        </w:rPr>
        <w:t>A la hora coordinada</w:t>
      </w:r>
      <w:r w:rsidRPr="00C814EF">
        <w:rPr>
          <w:rFonts w:ascii="Calibri" w:hAnsi="Calibri"/>
          <w:sz w:val="22"/>
          <w:szCs w:val="22"/>
          <w:lang w:val="es-PE"/>
        </w:rPr>
        <w:t>, traslado al aeropuerto para abordar nuestro vuelo de salida.</w:t>
      </w:r>
    </w:p>
    <w:p w:rsidR="00111892" w:rsidRPr="00111892" w:rsidRDefault="00111892" w:rsidP="00111892">
      <w:pPr>
        <w:jc w:val="both"/>
        <w:rPr>
          <w:rFonts w:ascii="Calibri" w:hAnsi="Calibri" w:cs="Calibri"/>
          <w:b/>
          <w:bCs/>
          <w:sz w:val="20"/>
          <w:szCs w:val="20"/>
          <w:lang w:val="es-PE"/>
        </w:rPr>
      </w:pPr>
    </w:p>
    <w:p w:rsidR="0030398D" w:rsidRPr="0030398D" w:rsidRDefault="0030398D" w:rsidP="0030398D">
      <w:pPr>
        <w:jc w:val="both"/>
        <w:rPr>
          <w:sz w:val="20"/>
          <w:szCs w:val="20"/>
          <w:lang w:val="es-ES"/>
        </w:rPr>
      </w:pPr>
    </w:p>
    <w:p w:rsidR="00791EE7" w:rsidRPr="00111892" w:rsidRDefault="0030398D" w:rsidP="00111892">
      <w:pPr>
        <w:jc w:val="both"/>
        <w:rPr>
          <w:b/>
          <w:bCs/>
          <w:sz w:val="20"/>
          <w:szCs w:val="20"/>
          <w:lang w:val="es-ES"/>
        </w:rPr>
      </w:pPr>
      <w:r w:rsidRPr="0030398D">
        <w:rPr>
          <w:b/>
          <w:bCs/>
          <w:sz w:val="20"/>
          <w:szCs w:val="20"/>
          <w:lang w:val="es-ES"/>
        </w:rPr>
        <w:t>FIN DE NUESTROS SERVICIOS</w:t>
      </w:r>
    </w:p>
    <w:p w:rsidR="00791EE7" w:rsidRPr="00B152DB" w:rsidRDefault="00791EE7"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6E12FA" w:rsidRPr="00791EE7" w:rsidRDefault="006E12FA"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Traslados aeropuerto – hotel – aeropuerto</w:t>
      </w:r>
    </w:p>
    <w:p w:rsidR="00791EE7" w:rsidRP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 xml:space="preserve">02 noche de alojamiento en Lima con desayuno </w:t>
      </w:r>
    </w:p>
    <w:p w:rsidR="00791EE7" w:rsidRP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 xml:space="preserve">City tour en Lima </w:t>
      </w:r>
    </w:p>
    <w:p w:rsid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0</w:t>
      </w:r>
      <w:r w:rsidR="00111892">
        <w:rPr>
          <w:rFonts w:ascii="Calibri" w:hAnsi="Calibri" w:cs="Calibri"/>
          <w:sz w:val="20"/>
          <w:szCs w:val="20"/>
        </w:rPr>
        <w:t>1</w:t>
      </w:r>
      <w:r w:rsidRPr="00791EE7">
        <w:rPr>
          <w:rFonts w:ascii="Calibri" w:hAnsi="Calibri" w:cs="Calibri"/>
          <w:sz w:val="20"/>
          <w:szCs w:val="20"/>
        </w:rPr>
        <w:t xml:space="preserve"> noche de alojamiento en </w:t>
      </w:r>
      <w:r w:rsidR="00111892">
        <w:rPr>
          <w:rFonts w:ascii="Calibri" w:hAnsi="Calibri" w:cs="Calibri"/>
          <w:sz w:val="20"/>
          <w:szCs w:val="20"/>
        </w:rPr>
        <w:t>Arequipa</w:t>
      </w:r>
      <w:r w:rsidRPr="00791EE7">
        <w:rPr>
          <w:rFonts w:ascii="Calibri" w:hAnsi="Calibri" w:cs="Calibri"/>
          <w:sz w:val="20"/>
          <w:szCs w:val="20"/>
        </w:rPr>
        <w:t xml:space="preserve"> con desayunos</w:t>
      </w:r>
    </w:p>
    <w:p w:rsidR="00111892" w:rsidRDefault="00111892" w:rsidP="00111892">
      <w:pPr>
        <w:pStyle w:val="Prrafodelista"/>
        <w:numPr>
          <w:ilvl w:val="0"/>
          <w:numId w:val="3"/>
        </w:numPr>
        <w:rPr>
          <w:rFonts w:ascii="Calibri" w:hAnsi="Calibri" w:cs="Calibri"/>
          <w:sz w:val="20"/>
          <w:szCs w:val="20"/>
        </w:rPr>
      </w:pPr>
      <w:r w:rsidRPr="00111892">
        <w:rPr>
          <w:rFonts w:ascii="Calibri" w:hAnsi="Calibri" w:cs="Calibri"/>
          <w:sz w:val="20"/>
          <w:szCs w:val="20"/>
        </w:rPr>
        <w:t>Tour a la ciudad de Arequipa en servicio compartido en idioma español con entradas incluidas.</w:t>
      </w:r>
    </w:p>
    <w:p w:rsidR="00111892" w:rsidRDefault="00111892" w:rsidP="00111892">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0</w:t>
      </w:r>
      <w:r>
        <w:rPr>
          <w:rFonts w:ascii="Calibri" w:hAnsi="Calibri" w:cs="Calibri"/>
          <w:sz w:val="20"/>
          <w:szCs w:val="20"/>
        </w:rPr>
        <w:t>1</w:t>
      </w:r>
      <w:r w:rsidRPr="00791EE7">
        <w:rPr>
          <w:rFonts w:ascii="Calibri" w:hAnsi="Calibri" w:cs="Calibri"/>
          <w:sz w:val="20"/>
          <w:szCs w:val="20"/>
        </w:rPr>
        <w:t xml:space="preserve"> noche de alojamiento en </w:t>
      </w:r>
      <w:r>
        <w:rPr>
          <w:rFonts w:ascii="Calibri" w:hAnsi="Calibri" w:cs="Calibri"/>
          <w:sz w:val="20"/>
          <w:szCs w:val="20"/>
        </w:rPr>
        <w:t>Colca</w:t>
      </w:r>
      <w:r w:rsidRPr="00791EE7">
        <w:rPr>
          <w:rFonts w:ascii="Calibri" w:hAnsi="Calibri" w:cs="Calibri"/>
          <w:sz w:val="20"/>
          <w:szCs w:val="20"/>
        </w:rPr>
        <w:t xml:space="preserve"> con desayunos</w:t>
      </w:r>
    </w:p>
    <w:p w:rsidR="00111892" w:rsidRPr="00111892" w:rsidRDefault="00111892" w:rsidP="00111892">
      <w:pPr>
        <w:pStyle w:val="Prrafodelista"/>
        <w:numPr>
          <w:ilvl w:val="0"/>
          <w:numId w:val="3"/>
        </w:numPr>
        <w:rPr>
          <w:rFonts w:ascii="Calibri" w:hAnsi="Calibri" w:cs="Calibri"/>
          <w:sz w:val="20"/>
          <w:szCs w:val="20"/>
        </w:rPr>
      </w:pPr>
      <w:r w:rsidRPr="00111892">
        <w:rPr>
          <w:rFonts w:ascii="Calibri" w:hAnsi="Calibri"/>
          <w:sz w:val="22"/>
          <w:szCs w:val="22"/>
        </w:rPr>
        <w:t>Excursión al Valle del Colca en servicio compartido en idioma español con entradas incluidas</w:t>
      </w:r>
    </w:p>
    <w:p w:rsidR="00111892" w:rsidRDefault="00111892" w:rsidP="00111892">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0</w:t>
      </w:r>
      <w:r>
        <w:rPr>
          <w:rFonts w:ascii="Calibri" w:hAnsi="Calibri" w:cs="Calibri"/>
          <w:sz w:val="20"/>
          <w:szCs w:val="20"/>
        </w:rPr>
        <w:t>2</w:t>
      </w:r>
      <w:r w:rsidRPr="00791EE7">
        <w:rPr>
          <w:rFonts w:ascii="Calibri" w:hAnsi="Calibri" w:cs="Calibri"/>
          <w:sz w:val="20"/>
          <w:szCs w:val="20"/>
        </w:rPr>
        <w:t xml:space="preserve"> noche de alojamiento en </w:t>
      </w:r>
      <w:proofErr w:type="gramStart"/>
      <w:r>
        <w:rPr>
          <w:rFonts w:ascii="Calibri" w:hAnsi="Calibri" w:cs="Calibri"/>
          <w:sz w:val="20"/>
          <w:szCs w:val="20"/>
        </w:rPr>
        <w:t xml:space="preserve">Puno </w:t>
      </w:r>
      <w:r w:rsidRPr="00791EE7">
        <w:rPr>
          <w:rFonts w:ascii="Calibri" w:hAnsi="Calibri" w:cs="Calibri"/>
          <w:sz w:val="20"/>
          <w:szCs w:val="20"/>
        </w:rPr>
        <w:t xml:space="preserve"> con</w:t>
      </w:r>
      <w:proofErr w:type="gramEnd"/>
      <w:r w:rsidRPr="00791EE7">
        <w:rPr>
          <w:rFonts w:ascii="Calibri" w:hAnsi="Calibri" w:cs="Calibri"/>
          <w:sz w:val="20"/>
          <w:szCs w:val="20"/>
        </w:rPr>
        <w:t xml:space="preserve"> desayunos</w:t>
      </w:r>
    </w:p>
    <w:p w:rsidR="00111892" w:rsidRPr="00111892" w:rsidRDefault="00111892" w:rsidP="00111892">
      <w:pPr>
        <w:pStyle w:val="Prrafodelista"/>
        <w:numPr>
          <w:ilvl w:val="0"/>
          <w:numId w:val="3"/>
        </w:numPr>
        <w:rPr>
          <w:rFonts w:ascii="Calibri" w:hAnsi="Calibri" w:cs="Calibri"/>
          <w:sz w:val="20"/>
          <w:szCs w:val="20"/>
        </w:rPr>
      </w:pPr>
      <w:r w:rsidRPr="00111892">
        <w:rPr>
          <w:rFonts w:ascii="Calibri" w:hAnsi="Calibri" w:cs="Calibri"/>
          <w:sz w:val="20"/>
          <w:szCs w:val="20"/>
        </w:rPr>
        <w:t>Traslado estación de bus / hotel / estación de bus en servicio compartido en idioma español.</w:t>
      </w:r>
    </w:p>
    <w:p w:rsidR="00111892" w:rsidRPr="00111892" w:rsidRDefault="00111892" w:rsidP="00111892">
      <w:pPr>
        <w:pStyle w:val="Prrafodelista"/>
        <w:numPr>
          <w:ilvl w:val="0"/>
          <w:numId w:val="3"/>
        </w:numPr>
        <w:rPr>
          <w:rFonts w:ascii="Calibri" w:hAnsi="Calibri" w:cs="Calibri"/>
          <w:sz w:val="20"/>
          <w:szCs w:val="20"/>
        </w:rPr>
      </w:pPr>
      <w:r w:rsidRPr="00111892">
        <w:rPr>
          <w:rFonts w:ascii="Calibri" w:hAnsi="Calibri" w:cs="Calibri"/>
          <w:sz w:val="20"/>
          <w:szCs w:val="20"/>
        </w:rPr>
        <w:t>Excursión a las Islas Uros y Taquile en servicio compartido en idioma español con entradas incluidas y almuerzo.</w:t>
      </w:r>
    </w:p>
    <w:p w:rsidR="00111892" w:rsidRPr="00111892" w:rsidRDefault="00111892" w:rsidP="00111892">
      <w:pPr>
        <w:pStyle w:val="Prrafodelista"/>
        <w:numPr>
          <w:ilvl w:val="0"/>
          <w:numId w:val="3"/>
        </w:numPr>
        <w:rPr>
          <w:rFonts w:ascii="Calibri" w:hAnsi="Calibri" w:cs="Calibri"/>
          <w:sz w:val="20"/>
          <w:szCs w:val="20"/>
        </w:rPr>
      </w:pPr>
      <w:r w:rsidRPr="00111892">
        <w:rPr>
          <w:rFonts w:ascii="Calibri" w:hAnsi="Calibri" w:cs="Calibri"/>
          <w:sz w:val="20"/>
          <w:szCs w:val="20"/>
        </w:rPr>
        <w:t>Salida Puno/Cusco en bus turístico en servicio compartido en idioma español.</w:t>
      </w:r>
    </w:p>
    <w:p w:rsidR="00111892" w:rsidRPr="00111892" w:rsidRDefault="00111892" w:rsidP="00111892">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04 noches de alojamiento en Cusco con desayuno </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Traslado aeropuerto / hotel / aeropuerto en servicio compartido en idioma español.</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Tour al Parque Arqueológico de Sacsayhuamán y visita de la Ciudad en servicio compartido en idioma español con entradas incluidas.</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Tour al Valle Sagrado de los Incas en servicio compartido en idioma español con entradas incluidas.</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Tour a Machu Picchu en servicio compartido en idioma español con entrada incluida.</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Traslados Hotel / estación de tren / Hotel en servicio compartido.</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proofErr w:type="gramStart"/>
      <w:r w:rsidRPr="00111892">
        <w:rPr>
          <w:rFonts w:ascii="Calibri" w:hAnsi="Calibri" w:cs="Calibri"/>
          <w:bCs/>
          <w:color w:val="000000" w:themeColor="text1"/>
          <w:sz w:val="20"/>
          <w:szCs w:val="20"/>
          <w:lang w:val="es-MX"/>
        </w:rPr>
        <w:t>Ticket</w:t>
      </w:r>
      <w:proofErr w:type="gramEnd"/>
      <w:r w:rsidRPr="00111892">
        <w:rPr>
          <w:rFonts w:ascii="Calibri" w:hAnsi="Calibri" w:cs="Calibri"/>
          <w:bCs/>
          <w:color w:val="000000" w:themeColor="text1"/>
          <w:sz w:val="20"/>
          <w:szCs w:val="20"/>
          <w:lang w:val="es-MX"/>
        </w:rPr>
        <w:t xml:space="preserve"> de tren ida/retorno en tren </w:t>
      </w:r>
      <w:proofErr w:type="spellStart"/>
      <w:r w:rsidRPr="00111892">
        <w:rPr>
          <w:rFonts w:ascii="Calibri" w:hAnsi="Calibri" w:cs="Calibri"/>
          <w:bCs/>
          <w:color w:val="000000" w:themeColor="text1"/>
          <w:sz w:val="20"/>
          <w:szCs w:val="20"/>
          <w:lang w:val="es-MX"/>
        </w:rPr>
        <w:t>Expedition</w:t>
      </w:r>
      <w:proofErr w:type="spellEnd"/>
      <w:r w:rsidRPr="00111892">
        <w:rPr>
          <w:rFonts w:ascii="Calibri" w:hAnsi="Calibri" w:cs="Calibri"/>
          <w:bCs/>
          <w:color w:val="000000" w:themeColor="text1"/>
          <w:sz w:val="20"/>
          <w:szCs w:val="20"/>
          <w:lang w:val="es-MX"/>
        </w:rPr>
        <w:t xml:space="preserve"> o </w:t>
      </w:r>
      <w:proofErr w:type="spellStart"/>
      <w:r w:rsidRPr="00111892">
        <w:rPr>
          <w:rFonts w:ascii="Calibri" w:hAnsi="Calibri" w:cs="Calibri"/>
          <w:bCs/>
          <w:color w:val="000000" w:themeColor="text1"/>
          <w:sz w:val="20"/>
          <w:szCs w:val="20"/>
          <w:lang w:val="es-MX"/>
        </w:rPr>
        <w:t>The</w:t>
      </w:r>
      <w:proofErr w:type="spellEnd"/>
      <w:r w:rsidRPr="00111892">
        <w:rPr>
          <w:rFonts w:ascii="Calibri" w:hAnsi="Calibri" w:cs="Calibri"/>
          <w:bCs/>
          <w:color w:val="000000" w:themeColor="text1"/>
          <w:sz w:val="20"/>
          <w:szCs w:val="20"/>
          <w:lang w:val="es-MX"/>
        </w:rPr>
        <w:t xml:space="preserve"> Voyager.</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 xml:space="preserve">01 bus ida/retorno de Machu Picchu </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01 entrada a Machu Picchu con visita guiada (Guía local)</w:t>
      </w:r>
    </w:p>
    <w:p w:rsidR="00111892" w:rsidRPr="00111892" w:rsidRDefault="00111892" w:rsidP="00111892">
      <w:pPr>
        <w:pStyle w:val="Prrafodelista"/>
        <w:numPr>
          <w:ilvl w:val="0"/>
          <w:numId w:val="3"/>
        </w:numPr>
        <w:spacing w:after="160" w:line="259" w:lineRule="auto"/>
        <w:rPr>
          <w:rFonts w:ascii="Calibri" w:hAnsi="Calibri" w:cs="Calibri"/>
          <w:bCs/>
          <w:color w:val="000000" w:themeColor="text1"/>
          <w:sz w:val="20"/>
          <w:szCs w:val="20"/>
          <w:lang w:val="es-MX"/>
        </w:rPr>
      </w:pPr>
      <w:r w:rsidRPr="00111892">
        <w:rPr>
          <w:rFonts w:ascii="Calibri" w:hAnsi="Calibri" w:cs="Calibri"/>
          <w:bCs/>
          <w:color w:val="000000" w:themeColor="text1"/>
          <w:sz w:val="20"/>
          <w:szCs w:val="20"/>
          <w:lang w:val="es-MX"/>
        </w:rPr>
        <w:t>01 almuerzo en restaurante local (no incluye bebidas)</w:t>
      </w:r>
    </w:p>
    <w:p w:rsidR="005C2CE8" w:rsidRPr="00791EE7"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791EE7">
        <w:rPr>
          <w:rFonts w:ascii="Calibri" w:hAnsi="Calibri" w:cs="Calibri"/>
          <w:sz w:val="20"/>
          <w:szCs w:val="20"/>
        </w:rPr>
        <w:t xml:space="preserve">Guía en español </w:t>
      </w:r>
    </w:p>
    <w:p w:rsidR="008344E6" w:rsidRPr="00791EE7" w:rsidRDefault="006E12FA" w:rsidP="008344E6">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Seguro de asistencia en viaje cobertura COVID</w:t>
      </w:r>
    </w:p>
    <w:p w:rsidR="008344E6" w:rsidRPr="00413C86" w:rsidRDefault="006E12FA" w:rsidP="00791EE7">
      <w:pPr>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665CAF" w:rsidRPr="00665CAF" w:rsidRDefault="006E12FA" w:rsidP="00665CAF">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111892" w:rsidRPr="00111892" w:rsidTr="0011189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 xml:space="preserve">TARIFAS EN USD POR PERSONA </w:t>
            </w:r>
          </w:p>
        </w:tc>
      </w:tr>
      <w:tr w:rsidR="00111892" w:rsidRPr="00111892" w:rsidTr="00111892">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MINIMO 2 PASAJEROS </w:t>
            </w:r>
          </w:p>
        </w:tc>
      </w:tr>
      <w:tr w:rsidR="00111892" w:rsidRPr="00111892" w:rsidTr="0011189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03 ENERO - 20 DICIEMBRE 2026</w:t>
            </w:r>
          </w:p>
        </w:tc>
      </w:tr>
      <w:tr w:rsidR="00111892" w:rsidRPr="00111892" w:rsidTr="00111892">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MENOR</w:t>
            </w:r>
          </w:p>
        </w:tc>
      </w:tr>
      <w:tr w:rsidR="00111892" w:rsidRPr="00111892" w:rsidTr="00111892">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1653</w:t>
            </w:r>
          </w:p>
        </w:tc>
        <w:tc>
          <w:tcPr>
            <w:tcW w:w="1010"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1618</w:t>
            </w:r>
          </w:p>
        </w:tc>
        <w:tc>
          <w:tcPr>
            <w:tcW w:w="140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2084</w:t>
            </w:r>
          </w:p>
        </w:tc>
        <w:tc>
          <w:tcPr>
            <w:tcW w:w="1185"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1355</w:t>
            </w:r>
          </w:p>
        </w:tc>
      </w:tr>
      <w:tr w:rsidR="00111892" w:rsidRPr="00111892" w:rsidTr="00111892">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1758</w:t>
            </w:r>
          </w:p>
        </w:tc>
        <w:tc>
          <w:tcPr>
            <w:tcW w:w="1010"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1749</w:t>
            </w:r>
          </w:p>
        </w:tc>
        <w:tc>
          <w:tcPr>
            <w:tcW w:w="140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2318</w:t>
            </w:r>
          </w:p>
        </w:tc>
        <w:tc>
          <w:tcPr>
            <w:tcW w:w="1185"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1486</w:t>
            </w:r>
          </w:p>
        </w:tc>
      </w:tr>
      <w:tr w:rsidR="00111892" w:rsidRPr="00111892" w:rsidTr="00111892">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111892" w:rsidRPr="00111892" w:rsidRDefault="00111892" w:rsidP="00111892">
            <w:pP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111892" w:rsidRDefault="00EE5A9E" w:rsidP="0011189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2114</w:t>
            </w:r>
          </w:p>
          <w:p w:rsidR="00EE5A9E" w:rsidRPr="00111892" w:rsidRDefault="00EE5A9E" w:rsidP="00111892">
            <w:pPr>
              <w:jc w:val="center"/>
              <w:rPr>
                <w:rFonts w:ascii="Calibri" w:eastAsia="Times New Roman" w:hAnsi="Calibri" w:cs="Calibri"/>
                <w:color w:val="000000"/>
                <w:sz w:val="18"/>
                <w:szCs w:val="18"/>
                <w:lang w:val="es-MX" w:eastAsia="es-MX"/>
              </w:rPr>
            </w:pPr>
          </w:p>
        </w:tc>
        <w:tc>
          <w:tcPr>
            <w:tcW w:w="1010"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2127</w:t>
            </w:r>
          </w:p>
        </w:tc>
        <w:tc>
          <w:tcPr>
            <w:tcW w:w="1404"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2967</w:t>
            </w:r>
          </w:p>
        </w:tc>
        <w:tc>
          <w:tcPr>
            <w:tcW w:w="1185"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1848</w:t>
            </w:r>
          </w:p>
        </w:tc>
      </w:tr>
      <w:tr w:rsidR="00111892" w:rsidRPr="00111892" w:rsidTr="00111892">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111892" w:rsidRPr="00111892" w:rsidRDefault="00111892" w:rsidP="00111892">
            <w:pP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2590</w:t>
            </w:r>
          </w:p>
        </w:tc>
        <w:tc>
          <w:tcPr>
            <w:tcW w:w="1010"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2570</w:t>
            </w:r>
          </w:p>
        </w:tc>
        <w:tc>
          <w:tcPr>
            <w:tcW w:w="1404"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3914</w:t>
            </w:r>
          </w:p>
        </w:tc>
        <w:tc>
          <w:tcPr>
            <w:tcW w:w="1185" w:type="dxa"/>
            <w:tcBorders>
              <w:top w:val="nil"/>
              <w:left w:val="nil"/>
              <w:bottom w:val="single" w:sz="4" w:space="0" w:color="auto"/>
              <w:right w:val="single" w:sz="4" w:space="0" w:color="auto"/>
            </w:tcBorders>
            <w:noWrap/>
            <w:vAlign w:val="bottom"/>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2290</w:t>
            </w:r>
          </w:p>
        </w:tc>
      </w:tr>
      <w:tr w:rsidR="00111892" w:rsidRPr="00111892" w:rsidTr="0011189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111892" w:rsidRPr="00111892" w:rsidRDefault="00111892" w:rsidP="00111892">
            <w:pPr>
              <w:jc w:val="center"/>
              <w:rPr>
                <w:rFonts w:ascii="Calibri" w:eastAsia="Times New Roman" w:hAnsi="Calibri" w:cs="Calibri"/>
                <w:b/>
                <w:bCs/>
                <w:sz w:val="18"/>
                <w:szCs w:val="18"/>
                <w:lang w:val="es-MX" w:eastAsia="es-MX"/>
              </w:rPr>
            </w:pPr>
            <w:r w:rsidRPr="00111892">
              <w:rPr>
                <w:rFonts w:ascii="Calibri" w:eastAsia="Times New Roman" w:hAnsi="Calibri" w:cs="Calibri"/>
                <w:b/>
                <w:bCs/>
                <w:sz w:val="18"/>
                <w:szCs w:val="18"/>
                <w:lang w:val="es-MX" w:eastAsia="es-MX"/>
              </w:rPr>
              <w:t xml:space="preserve"> SE CONSIDERA MENOR DE 02 A LOS 11 AÑOS. MAXIMO 01 MENOR POR HABITACIÓN</w:t>
            </w:r>
          </w:p>
        </w:tc>
      </w:tr>
      <w:tr w:rsidR="00111892" w:rsidRPr="00111892" w:rsidTr="0011189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111892" w:rsidRPr="00111892" w:rsidRDefault="00111892" w:rsidP="00111892">
            <w:pPr>
              <w:jc w:val="center"/>
              <w:rPr>
                <w:rFonts w:ascii="Calibri" w:eastAsia="Times New Roman" w:hAnsi="Calibri" w:cs="Calibri"/>
                <w:b/>
                <w:bCs/>
                <w:sz w:val="18"/>
                <w:szCs w:val="18"/>
                <w:lang w:val="es-MX" w:eastAsia="es-MX"/>
              </w:rPr>
            </w:pPr>
            <w:r w:rsidRPr="00111892">
              <w:rPr>
                <w:rFonts w:ascii="Calibri" w:eastAsia="Times New Roman" w:hAnsi="Calibri" w:cs="Calibri"/>
                <w:b/>
                <w:bCs/>
                <w:sz w:val="18"/>
                <w:szCs w:val="18"/>
                <w:lang w:val="es-MX" w:eastAsia="es-MX"/>
              </w:rPr>
              <w:t xml:space="preserve">NO APLICA EN CARNAVAL, SEMANA SANTA, FERIADOS, VERANO, INTI RAYMI, NAVIDAD Y FIN DE AÑO </w:t>
            </w:r>
          </w:p>
        </w:tc>
      </w:tr>
      <w:tr w:rsidR="00111892" w:rsidRPr="00111892" w:rsidTr="00111892">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TARIFAS SUJETAS A DISPONIBILIDAD Y CAMBIO SIN PREVIO AVISO </w:t>
            </w:r>
          </w:p>
        </w:tc>
      </w:tr>
    </w:tbl>
    <w:p w:rsidR="00665CAF" w:rsidRDefault="00665CAF" w:rsidP="00665CAF">
      <w:pPr>
        <w:spacing w:after="160" w:line="259" w:lineRule="auto"/>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3120"/>
        <w:gridCol w:w="1060"/>
        <w:gridCol w:w="1060"/>
      </w:tblGrid>
      <w:tr w:rsidR="00111892" w:rsidRPr="00111892" w:rsidTr="00111892">
        <w:trPr>
          <w:trHeight w:val="5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20"/>
                <w:szCs w:val="20"/>
                <w:lang w:val="es-MX" w:eastAsia="es-MX"/>
              </w:rPr>
            </w:pPr>
            <w:r w:rsidRPr="00111892">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20"/>
                <w:szCs w:val="20"/>
                <w:lang w:val="es-MX" w:eastAsia="es-MX"/>
              </w:rPr>
            </w:pPr>
            <w:r w:rsidRPr="00111892">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20"/>
                <w:szCs w:val="20"/>
                <w:lang w:val="es-MX" w:eastAsia="es-MX"/>
              </w:rPr>
            </w:pPr>
            <w:r w:rsidRPr="00111892">
              <w:rPr>
                <w:rFonts w:ascii="Calibri" w:eastAsia="Times New Roman" w:hAnsi="Calibri" w:cs="Calibri"/>
                <w:b/>
                <w:bCs/>
                <w:color w:val="FFFFFF"/>
                <w:sz w:val="20"/>
                <w:szCs w:val="20"/>
                <w:lang w:val="es-MX" w:eastAsia="es-MX"/>
              </w:rPr>
              <w:t>MENOR</w:t>
            </w:r>
          </w:p>
        </w:tc>
      </w:tr>
      <w:tr w:rsidR="00111892" w:rsidRPr="00111892" w:rsidTr="00111892">
        <w:trPr>
          <w:trHeight w:val="492"/>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892" w:rsidRPr="00111892" w:rsidRDefault="00111892" w:rsidP="00111892">
            <w:pPr>
              <w:rPr>
                <w:rFonts w:ascii="Calibri" w:eastAsia="Times New Roman" w:hAnsi="Calibri" w:cs="Calibri"/>
                <w:color w:val="548235"/>
                <w:sz w:val="18"/>
                <w:szCs w:val="18"/>
                <w:lang w:val="es-MX" w:eastAsia="es-MX"/>
              </w:rPr>
            </w:pPr>
            <w:r w:rsidRPr="00111892">
              <w:rPr>
                <w:rFonts w:ascii="Calibri" w:eastAsia="Times New Roman" w:hAnsi="Calibri" w:cs="Calibri"/>
                <w:color w:val="548235"/>
                <w:sz w:val="18"/>
                <w:szCs w:val="18"/>
                <w:lang w:val="es-MX" w:eastAsia="es-MX"/>
              </w:rPr>
              <w:t xml:space="preserve">Tren </w:t>
            </w:r>
            <w:proofErr w:type="spellStart"/>
            <w:r w:rsidRPr="00111892">
              <w:rPr>
                <w:rFonts w:ascii="Calibri" w:eastAsia="Times New Roman" w:hAnsi="Calibri" w:cs="Calibri"/>
                <w:color w:val="548235"/>
                <w:sz w:val="18"/>
                <w:szCs w:val="18"/>
                <w:lang w:val="es-MX" w:eastAsia="es-MX"/>
              </w:rPr>
              <w:t>Vistadome</w:t>
            </w:r>
            <w:proofErr w:type="spellEnd"/>
            <w:r w:rsidRPr="00111892">
              <w:rPr>
                <w:rFonts w:ascii="Calibri" w:eastAsia="Times New Roman" w:hAnsi="Calibri" w:cs="Calibri"/>
                <w:color w:val="548235"/>
                <w:sz w:val="18"/>
                <w:szCs w:val="18"/>
                <w:lang w:val="es-MX" w:eastAsia="es-MX"/>
              </w:rPr>
              <w:t xml:space="preserve"> o The 360</w:t>
            </w:r>
          </w:p>
        </w:tc>
        <w:tc>
          <w:tcPr>
            <w:tcW w:w="1060"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548235"/>
                <w:sz w:val="18"/>
                <w:szCs w:val="18"/>
                <w:lang w:val="es-MX" w:eastAsia="es-MX"/>
              </w:rPr>
            </w:pPr>
            <w:r w:rsidRPr="00111892">
              <w:rPr>
                <w:rFonts w:ascii="Calibri" w:eastAsia="Times New Roman" w:hAnsi="Calibri" w:cs="Calibri"/>
                <w:color w:val="548235"/>
                <w:sz w:val="18"/>
                <w:szCs w:val="18"/>
                <w:lang w:val="es-MX" w:eastAsia="es-MX"/>
              </w:rPr>
              <w:t>74</w:t>
            </w:r>
          </w:p>
        </w:tc>
        <w:tc>
          <w:tcPr>
            <w:tcW w:w="1060"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548235"/>
                <w:sz w:val="18"/>
                <w:szCs w:val="18"/>
                <w:lang w:val="es-MX" w:eastAsia="es-MX"/>
              </w:rPr>
            </w:pPr>
            <w:r w:rsidRPr="00111892">
              <w:rPr>
                <w:rFonts w:ascii="Calibri" w:eastAsia="Times New Roman" w:hAnsi="Calibri" w:cs="Calibri"/>
                <w:color w:val="548235"/>
                <w:sz w:val="18"/>
                <w:szCs w:val="18"/>
                <w:lang w:val="es-MX" w:eastAsia="es-MX"/>
              </w:rPr>
              <w:t>56</w:t>
            </w:r>
          </w:p>
        </w:tc>
      </w:tr>
    </w:tbl>
    <w:p w:rsidR="00111892" w:rsidRPr="00665CAF" w:rsidRDefault="00111892" w:rsidP="00665CAF">
      <w:pPr>
        <w:spacing w:after="160" w:line="259" w:lineRule="auto"/>
        <w:rPr>
          <w:rFonts w:ascii="Calibri" w:hAnsi="Calibri" w:cs="Calibri"/>
          <w:sz w:val="20"/>
          <w:szCs w:val="20"/>
          <w:lang w:val="es-MX"/>
        </w:rPr>
      </w:pPr>
    </w:p>
    <w:p w:rsidR="00413C86" w:rsidRPr="00CB530B" w:rsidRDefault="00413C86" w:rsidP="006E12FA">
      <w:pPr>
        <w:rPr>
          <w:rFonts w:ascii="Calibri" w:hAnsi="Calibri" w:cs="Calibri"/>
          <w:sz w:val="2"/>
          <w:szCs w:val="2"/>
        </w:rPr>
      </w:pPr>
    </w:p>
    <w:p w:rsidR="008344E6" w:rsidRDefault="008344E6" w:rsidP="006E12FA">
      <w:pPr>
        <w:rPr>
          <w:rFonts w:ascii="Calibri" w:hAnsi="Calibri" w:cs="Calibri"/>
          <w:sz w:val="20"/>
          <w:szCs w:val="20"/>
          <w:lang w:val="es-MX"/>
        </w:rPr>
      </w:pPr>
    </w:p>
    <w:p w:rsidR="00791EE7" w:rsidRDefault="00791EE7" w:rsidP="006E12FA">
      <w:pPr>
        <w:rPr>
          <w:rFonts w:ascii="Calibri" w:hAnsi="Calibri" w:cs="Calibri"/>
          <w:sz w:val="20"/>
          <w:szCs w:val="20"/>
          <w:lang w:val="es-MX"/>
        </w:rPr>
      </w:pPr>
    </w:p>
    <w:p w:rsidR="00665CAF" w:rsidRDefault="00665CAF" w:rsidP="006E12FA">
      <w:pPr>
        <w:rPr>
          <w:rFonts w:ascii="Calibri" w:hAnsi="Calibri" w:cs="Calibri"/>
          <w:sz w:val="20"/>
          <w:szCs w:val="20"/>
          <w:lang w:val="es-MX"/>
        </w:rPr>
      </w:pPr>
    </w:p>
    <w:p w:rsidR="00665CAF" w:rsidRDefault="00665CAF" w:rsidP="006E12FA">
      <w:pPr>
        <w:rPr>
          <w:rFonts w:ascii="Calibri" w:hAnsi="Calibri" w:cs="Calibri"/>
          <w:sz w:val="20"/>
          <w:szCs w:val="20"/>
          <w:lang w:val="es-MX"/>
        </w:rPr>
      </w:pPr>
    </w:p>
    <w:p w:rsidR="00111892" w:rsidRDefault="00111892" w:rsidP="00111892">
      <w:pPr>
        <w:tabs>
          <w:tab w:val="left" w:pos="1536"/>
        </w:tabs>
        <w:rPr>
          <w:rFonts w:ascii="Calibri" w:hAnsi="Calibri" w:cs="Calibri"/>
          <w:sz w:val="20"/>
          <w:szCs w:val="20"/>
          <w:lang w:val="es-MX"/>
        </w:rPr>
      </w:pPr>
      <w:r>
        <w:rPr>
          <w:rFonts w:ascii="Calibri" w:hAnsi="Calibri" w:cs="Calibri"/>
          <w:sz w:val="20"/>
          <w:szCs w:val="20"/>
          <w:lang w:val="es-MX"/>
        </w:rPr>
        <w:tab/>
      </w:r>
    </w:p>
    <w:tbl>
      <w:tblPr>
        <w:tblW w:w="5640" w:type="dxa"/>
        <w:jc w:val="center"/>
        <w:tblCellMar>
          <w:left w:w="70" w:type="dxa"/>
          <w:right w:w="70" w:type="dxa"/>
        </w:tblCellMar>
        <w:tblLook w:val="04A0" w:firstRow="1" w:lastRow="0" w:firstColumn="1" w:lastColumn="0" w:noHBand="0" w:noVBand="1"/>
      </w:tblPr>
      <w:tblGrid>
        <w:gridCol w:w="1433"/>
        <w:gridCol w:w="914"/>
        <w:gridCol w:w="3293"/>
      </w:tblGrid>
      <w:tr w:rsidR="00111892" w:rsidRPr="00111892" w:rsidTr="00111892">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 xml:space="preserve">HOTELES PREVISTOS O SIMILARES </w:t>
            </w:r>
          </w:p>
        </w:tc>
      </w:tr>
      <w:tr w:rsidR="00111892" w:rsidRPr="00111892" w:rsidTr="00111892">
        <w:trPr>
          <w:trHeight w:val="288"/>
          <w:jc w:val="center"/>
        </w:trPr>
        <w:tc>
          <w:tcPr>
            <w:tcW w:w="1433" w:type="dxa"/>
            <w:tcBorders>
              <w:top w:val="nil"/>
              <w:left w:val="single" w:sz="4" w:space="0" w:color="auto"/>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CATEGORÍA</w:t>
            </w:r>
          </w:p>
        </w:tc>
        <w:tc>
          <w:tcPr>
            <w:tcW w:w="914" w:type="dxa"/>
            <w:tcBorders>
              <w:top w:val="nil"/>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CIUDAD</w:t>
            </w:r>
          </w:p>
        </w:tc>
        <w:tc>
          <w:tcPr>
            <w:tcW w:w="3293" w:type="dxa"/>
            <w:tcBorders>
              <w:top w:val="nil"/>
              <w:left w:val="nil"/>
              <w:bottom w:val="single" w:sz="4" w:space="0" w:color="auto"/>
              <w:right w:val="single" w:sz="4" w:space="0" w:color="auto"/>
            </w:tcBorders>
            <w:shd w:val="clear" w:color="000000" w:fill="000000"/>
            <w:noWrap/>
            <w:vAlign w:val="center"/>
            <w:hideMark/>
          </w:tcPr>
          <w:p w:rsidR="00111892" w:rsidRPr="00111892" w:rsidRDefault="00111892" w:rsidP="00111892">
            <w:pPr>
              <w:jc w:val="center"/>
              <w:rPr>
                <w:rFonts w:ascii="Calibri" w:eastAsia="Times New Roman" w:hAnsi="Calibri" w:cs="Calibri"/>
                <w:b/>
                <w:bCs/>
                <w:color w:val="FFFFFF"/>
                <w:sz w:val="18"/>
                <w:szCs w:val="18"/>
                <w:lang w:val="es-MX" w:eastAsia="es-MX"/>
              </w:rPr>
            </w:pPr>
            <w:r w:rsidRPr="00111892">
              <w:rPr>
                <w:rFonts w:ascii="Calibri" w:eastAsia="Times New Roman" w:hAnsi="Calibri" w:cs="Calibri"/>
                <w:b/>
                <w:bCs/>
                <w:color w:val="FFFFFF"/>
                <w:sz w:val="18"/>
                <w:szCs w:val="18"/>
                <w:lang w:val="es-MX" w:eastAsia="es-MX"/>
              </w:rPr>
              <w:t>HOTEL</w:t>
            </w:r>
          </w:p>
        </w:tc>
      </w:tr>
      <w:tr w:rsidR="00111892" w:rsidRPr="00111892" w:rsidTr="00111892">
        <w:trPr>
          <w:trHeight w:val="288"/>
          <w:jc w:val="center"/>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TURISTA </w:t>
            </w: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Lima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Habitat</w:t>
            </w:r>
            <w:proofErr w:type="spellEnd"/>
            <w:r w:rsidRPr="00111892">
              <w:rPr>
                <w:rFonts w:ascii="Calibri" w:eastAsia="Times New Roman" w:hAnsi="Calibri" w:cs="Calibri"/>
                <w:color w:val="000000"/>
                <w:sz w:val="18"/>
                <w:szCs w:val="18"/>
                <w:lang w:val="es-MX" w:eastAsia="es-MX"/>
              </w:rPr>
              <w:t xml:space="preserve"> Hotel</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Arequipa</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Casa Andina Standard Arequipa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Colca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Casa Andina Standard Colca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Puno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Inkaterra</w:t>
            </w:r>
            <w:proofErr w:type="spellEnd"/>
            <w:r w:rsidRPr="00111892">
              <w:rPr>
                <w:rFonts w:ascii="Calibri" w:eastAsia="Times New Roman" w:hAnsi="Calibri" w:cs="Calibri"/>
                <w:color w:val="000000"/>
                <w:sz w:val="18"/>
                <w:szCs w:val="18"/>
                <w:lang w:val="es-MX" w:eastAsia="es-MX"/>
              </w:rPr>
              <w:t xml:space="preserve"> Hacienda Concepción</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Cusco</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Hacienda Plaza Regocijo</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Tren</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Expedition</w:t>
            </w:r>
            <w:proofErr w:type="spellEnd"/>
            <w:r w:rsidRPr="00111892">
              <w:rPr>
                <w:rFonts w:ascii="Calibri" w:eastAsia="Times New Roman" w:hAnsi="Calibri" w:cs="Calibri"/>
                <w:color w:val="000000"/>
                <w:sz w:val="18"/>
                <w:szCs w:val="18"/>
                <w:lang w:val="es-MX" w:eastAsia="es-MX"/>
              </w:rPr>
              <w:t xml:space="preserve"> o Voyager</w:t>
            </w:r>
          </w:p>
        </w:tc>
      </w:tr>
      <w:tr w:rsidR="00111892" w:rsidRPr="00111892" w:rsidTr="00111892">
        <w:trPr>
          <w:trHeight w:val="288"/>
          <w:jc w:val="center"/>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PRIMERA </w:t>
            </w: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Lima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José Antonio Lima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Arequipa</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Casa Andina </w:t>
            </w:r>
            <w:proofErr w:type="spellStart"/>
            <w:r w:rsidRPr="00111892">
              <w:rPr>
                <w:rFonts w:ascii="Calibri" w:eastAsia="Times New Roman" w:hAnsi="Calibri" w:cs="Calibri"/>
                <w:color w:val="000000"/>
                <w:sz w:val="18"/>
                <w:szCs w:val="18"/>
                <w:lang w:val="es-MX" w:eastAsia="es-MX"/>
              </w:rPr>
              <w:t>Select</w:t>
            </w:r>
            <w:proofErr w:type="spellEnd"/>
            <w:r w:rsidRPr="00111892">
              <w:rPr>
                <w:rFonts w:ascii="Calibri" w:eastAsia="Times New Roman" w:hAnsi="Calibri" w:cs="Calibri"/>
                <w:color w:val="000000"/>
                <w:sz w:val="18"/>
                <w:szCs w:val="18"/>
                <w:lang w:val="es-MX" w:eastAsia="es-MX"/>
              </w:rPr>
              <w:t xml:space="preserve"> Arequipa</w:t>
            </w:r>
          </w:p>
        </w:tc>
      </w:tr>
      <w:tr w:rsidR="00111892" w:rsidRPr="00111892" w:rsidTr="00111892">
        <w:trPr>
          <w:trHeight w:val="312"/>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Colca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Le Refugio Hotel Colca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Puno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Jose Antonio Puno </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Cusco</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Xima</w:t>
            </w:r>
            <w:proofErr w:type="spellEnd"/>
            <w:r w:rsidRPr="00111892">
              <w:rPr>
                <w:rFonts w:ascii="Calibri" w:eastAsia="Times New Roman" w:hAnsi="Calibri" w:cs="Calibri"/>
                <w:color w:val="000000"/>
                <w:sz w:val="18"/>
                <w:szCs w:val="18"/>
                <w:lang w:val="es-MX" w:eastAsia="es-MX"/>
              </w:rPr>
              <w:t xml:space="preserve"> Exclusive Cusco</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Tren</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Expedition</w:t>
            </w:r>
            <w:proofErr w:type="spellEnd"/>
            <w:r w:rsidRPr="00111892">
              <w:rPr>
                <w:rFonts w:ascii="Calibri" w:eastAsia="Times New Roman" w:hAnsi="Calibri" w:cs="Calibri"/>
                <w:color w:val="000000"/>
                <w:sz w:val="18"/>
                <w:szCs w:val="18"/>
                <w:lang w:val="es-MX" w:eastAsia="es-MX"/>
              </w:rPr>
              <w:t xml:space="preserve"> o Voyager</w:t>
            </w:r>
          </w:p>
        </w:tc>
      </w:tr>
      <w:tr w:rsidR="00111892" w:rsidRPr="00111892" w:rsidTr="00111892">
        <w:trPr>
          <w:trHeight w:val="300"/>
          <w:jc w:val="center"/>
        </w:trPr>
        <w:tc>
          <w:tcPr>
            <w:tcW w:w="14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PRIMERA SUPERIOR </w:t>
            </w: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Lima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Aloft</w:t>
            </w:r>
            <w:proofErr w:type="spellEnd"/>
            <w:r w:rsidRPr="00111892">
              <w:rPr>
                <w:rFonts w:ascii="Calibri" w:eastAsia="Times New Roman" w:hAnsi="Calibri" w:cs="Calibri"/>
                <w:color w:val="000000"/>
                <w:sz w:val="18"/>
                <w:szCs w:val="18"/>
                <w:lang w:val="es-MX" w:eastAsia="es-MX"/>
              </w:rPr>
              <w:t xml:space="preserve"> Lima Miraflores</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Arequipa</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Casa Andina Premium Arequipa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Colca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Colca </w:t>
            </w:r>
            <w:proofErr w:type="spellStart"/>
            <w:r w:rsidRPr="00111892">
              <w:rPr>
                <w:rFonts w:ascii="Calibri" w:eastAsia="Times New Roman" w:hAnsi="Calibri" w:cs="Calibri"/>
                <w:color w:val="000000"/>
                <w:sz w:val="18"/>
                <w:szCs w:val="18"/>
                <w:lang w:val="es-MX" w:eastAsia="es-MX"/>
              </w:rPr>
              <w:t>Lodge</w:t>
            </w:r>
            <w:proofErr w:type="spellEnd"/>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Puno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Sonesta Posadas del Inca Puno</w:t>
            </w:r>
          </w:p>
        </w:tc>
      </w:tr>
      <w:tr w:rsidR="00111892" w:rsidRPr="00111892" w:rsidTr="00111892">
        <w:trPr>
          <w:trHeight w:val="315"/>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Cusco</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Sonesta Hotel Cusco</w:t>
            </w:r>
          </w:p>
        </w:tc>
      </w:tr>
      <w:tr w:rsidR="00111892" w:rsidRPr="00111892" w:rsidTr="00111892">
        <w:trPr>
          <w:trHeight w:val="345"/>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Tren</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Vistadome</w:t>
            </w:r>
            <w:proofErr w:type="spellEnd"/>
          </w:p>
        </w:tc>
      </w:tr>
      <w:tr w:rsidR="00111892" w:rsidRPr="00111892" w:rsidTr="00111892">
        <w:trPr>
          <w:trHeight w:val="345"/>
          <w:jc w:val="center"/>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b/>
                <w:bCs/>
                <w:color w:val="000000"/>
                <w:sz w:val="18"/>
                <w:szCs w:val="18"/>
                <w:lang w:val="es-MX" w:eastAsia="es-MX"/>
              </w:rPr>
            </w:pPr>
            <w:r w:rsidRPr="00111892">
              <w:rPr>
                <w:rFonts w:ascii="Calibri" w:eastAsia="Times New Roman" w:hAnsi="Calibri" w:cs="Calibri"/>
                <w:b/>
                <w:bCs/>
                <w:color w:val="000000"/>
                <w:sz w:val="18"/>
                <w:szCs w:val="18"/>
                <w:lang w:val="es-MX" w:eastAsia="es-MX"/>
              </w:rPr>
              <w:t xml:space="preserve">SUPERIOR </w:t>
            </w: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Lima </w:t>
            </w:r>
          </w:p>
        </w:tc>
        <w:tc>
          <w:tcPr>
            <w:tcW w:w="3293"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Pullman Lima Miraflores</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Arequipa</w:t>
            </w:r>
          </w:p>
        </w:tc>
        <w:tc>
          <w:tcPr>
            <w:tcW w:w="3293" w:type="dxa"/>
            <w:tcBorders>
              <w:top w:val="nil"/>
              <w:left w:val="nil"/>
              <w:bottom w:val="single" w:sz="4" w:space="0" w:color="auto"/>
              <w:right w:val="single" w:sz="4" w:space="0" w:color="auto"/>
            </w:tcBorders>
            <w:shd w:val="clear" w:color="000000" w:fill="FFFFFF"/>
            <w:noWrap/>
            <w:vAlign w:val="bottom"/>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Costa del Sol </w:t>
            </w:r>
            <w:proofErr w:type="spellStart"/>
            <w:r w:rsidRPr="00111892">
              <w:rPr>
                <w:rFonts w:ascii="Calibri" w:eastAsia="Times New Roman" w:hAnsi="Calibri" w:cs="Calibri"/>
                <w:color w:val="000000"/>
                <w:sz w:val="18"/>
                <w:szCs w:val="18"/>
                <w:lang w:val="es-MX" w:eastAsia="es-MX"/>
              </w:rPr>
              <w:t>Wyndam</w:t>
            </w:r>
            <w:proofErr w:type="spellEnd"/>
            <w:r w:rsidRPr="00111892">
              <w:rPr>
                <w:rFonts w:ascii="Calibri" w:eastAsia="Times New Roman" w:hAnsi="Calibri" w:cs="Calibri"/>
                <w:color w:val="000000"/>
                <w:sz w:val="18"/>
                <w:szCs w:val="18"/>
                <w:lang w:val="es-MX" w:eastAsia="es-MX"/>
              </w:rPr>
              <w:t xml:space="preserve"> Arequipa </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Colca </w:t>
            </w:r>
          </w:p>
        </w:tc>
        <w:tc>
          <w:tcPr>
            <w:tcW w:w="3293" w:type="dxa"/>
            <w:tcBorders>
              <w:top w:val="nil"/>
              <w:left w:val="nil"/>
              <w:bottom w:val="single" w:sz="4" w:space="0" w:color="auto"/>
              <w:right w:val="single" w:sz="4" w:space="0" w:color="auto"/>
            </w:tcBorders>
            <w:shd w:val="clear" w:color="000000" w:fill="FFFFFF"/>
            <w:noWrap/>
            <w:vAlign w:val="bottom"/>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Aranwa</w:t>
            </w:r>
            <w:proofErr w:type="spellEnd"/>
            <w:r w:rsidRPr="00111892">
              <w:rPr>
                <w:rFonts w:ascii="Calibri" w:eastAsia="Times New Roman" w:hAnsi="Calibri" w:cs="Calibri"/>
                <w:color w:val="000000"/>
                <w:sz w:val="18"/>
                <w:szCs w:val="18"/>
                <w:lang w:val="es-MX" w:eastAsia="es-MX"/>
              </w:rPr>
              <w:t xml:space="preserve"> Pueblo Encantado Colca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Puno </w:t>
            </w:r>
          </w:p>
        </w:tc>
        <w:tc>
          <w:tcPr>
            <w:tcW w:w="3293" w:type="dxa"/>
            <w:tcBorders>
              <w:top w:val="nil"/>
              <w:left w:val="nil"/>
              <w:bottom w:val="single" w:sz="4" w:space="0" w:color="auto"/>
              <w:right w:val="single" w:sz="4" w:space="0" w:color="auto"/>
            </w:tcBorders>
            <w:shd w:val="clear" w:color="000000" w:fill="FFFFFF"/>
            <w:noWrap/>
            <w:vAlign w:val="bottom"/>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GHL Hotel Lago Titicaca</w:t>
            </w:r>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Cusco</w:t>
            </w:r>
          </w:p>
        </w:tc>
        <w:tc>
          <w:tcPr>
            <w:tcW w:w="3293" w:type="dxa"/>
            <w:tcBorders>
              <w:top w:val="nil"/>
              <w:left w:val="nil"/>
              <w:bottom w:val="single" w:sz="4" w:space="0" w:color="auto"/>
              <w:right w:val="single" w:sz="4" w:space="0" w:color="auto"/>
            </w:tcBorders>
            <w:shd w:val="clear" w:color="000000" w:fill="FFFFFF"/>
            <w:noWrap/>
            <w:vAlign w:val="bottom"/>
            <w:hideMark/>
          </w:tcPr>
          <w:p w:rsidR="00111892" w:rsidRPr="00111892" w:rsidRDefault="00111892" w:rsidP="00111892">
            <w:pP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 xml:space="preserve">Palacio del </w:t>
            </w:r>
            <w:proofErr w:type="spellStart"/>
            <w:r w:rsidRPr="00111892">
              <w:rPr>
                <w:rFonts w:ascii="Calibri" w:eastAsia="Times New Roman" w:hAnsi="Calibri" w:cs="Calibri"/>
                <w:color w:val="000000"/>
                <w:sz w:val="18"/>
                <w:szCs w:val="18"/>
                <w:lang w:val="es-MX" w:eastAsia="es-MX"/>
              </w:rPr>
              <w:t>Inka</w:t>
            </w:r>
            <w:proofErr w:type="spellEnd"/>
            <w:r w:rsidRPr="00111892">
              <w:rPr>
                <w:rFonts w:ascii="Calibri" w:eastAsia="Times New Roman" w:hAnsi="Calibri" w:cs="Calibri"/>
                <w:color w:val="000000"/>
                <w:sz w:val="18"/>
                <w:szCs w:val="18"/>
                <w:lang w:val="es-MX" w:eastAsia="es-MX"/>
              </w:rPr>
              <w:t xml:space="preserve"> </w:t>
            </w:r>
            <w:proofErr w:type="spellStart"/>
            <w:r w:rsidRPr="00111892">
              <w:rPr>
                <w:rFonts w:ascii="Calibri" w:eastAsia="Times New Roman" w:hAnsi="Calibri" w:cs="Calibri"/>
                <w:color w:val="000000"/>
                <w:sz w:val="18"/>
                <w:szCs w:val="18"/>
                <w:lang w:val="es-MX" w:eastAsia="es-MX"/>
              </w:rPr>
              <w:t>Luxury</w:t>
            </w:r>
            <w:proofErr w:type="spellEnd"/>
            <w:r w:rsidRPr="00111892">
              <w:rPr>
                <w:rFonts w:ascii="Calibri" w:eastAsia="Times New Roman" w:hAnsi="Calibri" w:cs="Calibri"/>
                <w:color w:val="000000"/>
                <w:sz w:val="18"/>
                <w:szCs w:val="18"/>
                <w:lang w:val="es-MX" w:eastAsia="es-MX"/>
              </w:rPr>
              <w:t xml:space="preserve"> </w:t>
            </w:r>
            <w:proofErr w:type="spellStart"/>
            <w:r w:rsidRPr="00111892">
              <w:rPr>
                <w:rFonts w:ascii="Calibri" w:eastAsia="Times New Roman" w:hAnsi="Calibri" w:cs="Calibri"/>
                <w:color w:val="000000"/>
                <w:sz w:val="18"/>
                <w:szCs w:val="18"/>
                <w:lang w:val="es-MX" w:eastAsia="es-MX"/>
              </w:rPr>
              <w:t>Collection</w:t>
            </w:r>
            <w:proofErr w:type="spellEnd"/>
          </w:p>
        </w:tc>
      </w:tr>
      <w:tr w:rsidR="00111892" w:rsidRPr="00111892" w:rsidTr="00111892">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111892" w:rsidRPr="00111892" w:rsidRDefault="00111892" w:rsidP="00111892">
            <w:pPr>
              <w:rPr>
                <w:rFonts w:ascii="Calibri" w:eastAsia="Times New Roman" w:hAnsi="Calibri" w:cs="Calibri"/>
                <w:b/>
                <w:bCs/>
                <w:color w:val="000000"/>
                <w:sz w:val="18"/>
                <w:szCs w:val="18"/>
                <w:lang w:val="es-MX" w:eastAsia="es-MX"/>
              </w:rPr>
            </w:pPr>
          </w:p>
        </w:tc>
        <w:tc>
          <w:tcPr>
            <w:tcW w:w="914" w:type="dxa"/>
            <w:tcBorders>
              <w:top w:val="nil"/>
              <w:left w:val="nil"/>
              <w:bottom w:val="single" w:sz="4" w:space="0" w:color="auto"/>
              <w:right w:val="single" w:sz="4" w:space="0" w:color="auto"/>
            </w:tcBorders>
            <w:shd w:val="clear" w:color="000000" w:fill="FFFFFF"/>
            <w:noWrap/>
            <w:vAlign w:val="center"/>
            <w:hideMark/>
          </w:tcPr>
          <w:p w:rsidR="00111892" w:rsidRPr="00111892" w:rsidRDefault="00111892" w:rsidP="00111892">
            <w:pPr>
              <w:jc w:val="center"/>
              <w:rPr>
                <w:rFonts w:ascii="Calibri" w:eastAsia="Times New Roman" w:hAnsi="Calibri" w:cs="Calibri"/>
                <w:color w:val="000000"/>
                <w:sz w:val="18"/>
                <w:szCs w:val="18"/>
                <w:lang w:val="es-MX" w:eastAsia="es-MX"/>
              </w:rPr>
            </w:pPr>
            <w:r w:rsidRPr="00111892">
              <w:rPr>
                <w:rFonts w:ascii="Calibri" w:eastAsia="Times New Roman" w:hAnsi="Calibri" w:cs="Calibri"/>
                <w:color w:val="000000"/>
                <w:sz w:val="18"/>
                <w:szCs w:val="18"/>
                <w:lang w:val="es-MX" w:eastAsia="es-MX"/>
              </w:rPr>
              <w:t>Tren</w:t>
            </w:r>
          </w:p>
        </w:tc>
        <w:tc>
          <w:tcPr>
            <w:tcW w:w="3293" w:type="dxa"/>
            <w:tcBorders>
              <w:top w:val="nil"/>
              <w:left w:val="nil"/>
              <w:bottom w:val="single" w:sz="4" w:space="0" w:color="auto"/>
              <w:right w:val="single" w:sz="4" w:space="0" w:color="auto"/>
            </w:tcBorders>
            <w:shd w:val="clear" w:color="000000" w:fill="FFFFFF"/>
            <w:noWrap/>
            <w:vAlign w:val="bottom"/>
            <w:hideMark/>
          </w:tcPr>
          <w:p w:rsidR="00111892" w:rsidRPr="00111892" w:rsidRDefault="00111892" w:rsidP="00111892">
            <w:pPr>
              <w:rPr>
                <w:rFonts w:ascii="Calibri" w:eastAsia="Times New Roman" w:hAnsi="Calibri" w:cs="Calibri"/>
                <w:color w:val="000000"/>
                <w:sz w:val="18"/>
                <w:szCs w:val="18"/>
                <w:lang w:val="es-MX" w:eastAsia="es-MX"/>
              </w:rPr>
            </w:pPr>
            <w:proofErr w:type="spellStart"/>
            <w:r w:rsidRPr="00111892">
              <w:rPr>
                <w:rFonts w:ascii="Calibri" w:eastAsia="Times New Roman" w:hAnsi="Calibri" w:cs="Calibri"/>
                <w:color w:val="000000"/>
                <w:sz w:val="18"/>
                <w:szCs w:val="18"/>
                <w:lang w:val="es-MX" w:eastAsia="es-MX"/>
              </w:rPr>
              <w:t>Vistadome</w:t>
            </w:r>
            <w:proofErr w:type="spellEnd"/>
          </w:p>
        </w:tc>
      </w:tr>
    </w:tbl>
    <w:p w:rsidR="00791EE7" w:rsidRDefault="00791EE7" w:rsidP="00111892">
      <w:pPr>
        <w:tabs>
          <w:tab w:val="left" w:pos="1536"/>
        </w:tabs>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Pr="008C1B40" w:rsidRDefault="00111892"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7E24" w:rsidRDefault="001D7E24" w:rsidP="00F249CA">
      <w:r>
        <w:separator/>
      </w:r>
    </w:p>
  </w:endnote>
  <w:endnote w:type="continuationSeparator" w:id="0">
    <w:p w:rsidR="001D7E24" w:rsidRDefault="001D7E2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7E24" w:rsidRDefault="001D7E24" w:rsidP="00F249CA">
      <w:r>
        <w:separator/>
      </w:r>
    </w:p>
  </w:footnote>
  <w:footnote w:type="continuationSeparator" w:id="0">
    <w:p w:rsidR="001D7E24" w:rsidRDefault="001D7E2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F77BC1"/>
    <w:multiLevelType w:val="hybridMultilevel"/>
    <w:tmpl w:val="A9ACB96C"/>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3"/>
  </w:num>
  <w:num w:numId="6" w16cid:durableId="29458140">
    <w:abstractNumId w:val="0"/>
  </w:num>
  <w:num w:numId="7" w16cid:durableId="916672130">
    <w:abstractNumId w:val="1"/>
  </w:num>
  <w:num w:numId="8" w16cid:durableId="1846237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5D7"/>
    <w:rsid w:val="0005320B"/>
    <w:rsid w:val="00072283"/>
    <w:rsid w:val="000A50F7"/>
    <w:rsid w:val="000C4530"/>
    <w:rsid w:val="000D24F3"/>
    <w:rsid w:val="000F7A07"/>
    <w:rsid w:val="00111892"/>
    <w:rsid w:val="001223DD"/>
    <w:rsid w:val="00146073"/>
    <w:rsid w:val="00183158"/>
    <w:rsid w:val="0019544B"/>
    <w:rsid w:val="00196FCF"/>
    <w:rsid w:val="001A7777"/>
    <w:rsid w:val="001D7E24"/>
    <w:rsid w:val="001F2FFD"/>
    <w:rsid w:val="00220ED3"/>
    <w:rsid w:val="00233843"/>
    <w:rsid w:val="00234B34"/>
    <w:rsid w:val="00274424"/>
    <w:rsid w:val="00286E2A"/>
    <w:rsid w:val="00296D80"/>
    <w:rsid w:val="002A15EB"/>
    <w:rsid w:val="002B10ED"/>
    <w:rsid w:val="002B6C74"/>
    <w:rsid w:val="002E0116"/>
    <w:rsid w:val="0030398D"/>
    <w:rsid w:val="0030599C"/>
    <w:rsid w:val="00307C36"/>
    <w:rsid w:val="0032674B"/>
    <w:rsid w:val="0035491E"/>
    <w:rsid w:val="00365246"/>
    <w:rsid w:val="00372466"/>
    <w:rsid w:val="00374B4D"/>
    <w:rsid w:val="00393354"/>
    <w:rsid w:val="00412147"/>
    <w:rsid w:val="00413C86"/>
    <w:rsid w:val="00425F03"/>
    <w:rsid w:val="004343D2"/>
    <w:rsid w:val="00436377"/>
    <w:rsid w:val="00437601"/>
    <w:rsid w:val="00443FA0"/>
    <w:rsid w:val="0046160D"/>
    <w:rsid w:val="004A7874"/>
    <w:rsid w:val="004C5F7B"/>
    <w:rsid w:val="00517539"/>
    <w:rsid w:val="00522763"/>
    <w:rsid w:val="00524E49"/>
    <w:rsid w:val="005704CE"/>
    <w:rsid w:val="0058018E"/>
    <w:rsid w:val="005A48B3"/>
    <w:rsid w:val="005A5D82"/>
    <w:rsid w:val="005B3DAE"/>
    <w:rsid w:val="005C2CE8"/>
    <w:rsid w:val="005C6DE9"/>
    <w:rsid w:val="00665CAF"/>
    <w:rsid w:val="0068552E"/>
    <w:rsid w:val="00690DC1"/>
    <w:rsid w:val="006E12FA"/>
    <w:rsid w:val="007052CC"/>
    <w:rsid w:val="00791EE7"/>
    <w:rsid w:val="007C3CA4"/>
    <w:rsid w:val="0083222C"/>
    <w:rsid w:val="008344E6"/>
    <w:rsid w:val="008422D3"/>
    <w:rsid w:val="008467C7"/>
    <w:rsid w:val="008551CE"/>
    <w:rsid w:val="008A0774"/>
    <w:rsid w:val="008A668C"/>
    <w:rsid w:val="008C1B40"/>
    <w:rsid w:val="008D1946"/>
    <w:rsid w:val="008D2BB8"/>
    <w:rsid w:val="008D7BAE"/>
    <w:rsid w:val="008F43D9"/>
    <w:rsid w:val="00914928"/>
    <w:rsid w:val="00986FD8"/>
    <w:rsid w:val="009929BE"/>
    <w:rsid w:val="009B0106"/>
    <w:rsid w:val="009C02DE"/>
    <w:rsid w:val="009C10E7"/>
    <w:rsid w:val="009C615F"/>
    <w:rsid w:val="009D0B3F"/>
    <w:rsid w:val="009D274B"/>
    <w:rsid w:val="00A02A76"/>
    <w:rsid w:val="00A323B6"/>
    <w:rsid w:val="00A42783"/>
    <w:rsid w:val="00A622B9"/>
    <w:rsid w:val="00A9660E"/>
    <w:rsid w:val="00AA588B"/>
    <w:rsid w:val="00AC1884"/>
    <w:rsid w:val="00AE2276"/>
    <w:rsid w:val="00AF1430"/>
    <w:rsid w:val="00B04463"/>
    <w:rsid w:val="00B14350"/>
    <w:rsid w:val="00B152DB"/>
    <w:rsid w:val="00B254B3"/>
    <w:rsid w:val="00B43F0E"/>
    <w:rsid w:val="00B44717"/>
    <w:rsid w:val="00B5622C"/>
    <w:rsid w:val="00B66BB1"/>
    <w:rsid w:val="00B830CD"/>
    <w:rsid w:val="00BC55A9"/>
    <w:rsid w:val="00BF152C"/>
    <w:rsid w:val="00C02277"/>
    <w:rsid w:val="00C176E2"/>
    <w:rsid w:val="00C669A9"/>
    <w:rsid w:val="00C8401D"/>
    <w:rsid w:val="00CB255C"/>
    <w:rsid w:val="00CB530B"/>
    <w:rsid w:val="00CD0F5B"/>
    <w:rsid w:val="00D24BFA"/>
    <w:rsid w:val="00D30222"/>
    <w:rsid w:val="00D3481A"/>
    <w:rsid w:val="00D37524"/>
    <w:rsid w:val="00D46ACA"/>
    <w:rsid w:val="00D52E08"/>
    <w:rsid w:val="00D75BFA"/>
    <w:rsid w:val="00DB0B18"/>
    <w:rsid w:val="00DF1DB1"/>
    <w:rsid w:val="00E03F4B"/>
    <w:rsid w:val="00E05A34"/>
    <w:rsid w:val="00E477E3"/>
    <w:rsid w:val="00E62BFE"/>
    <w:rsid w:val="00E74776"/>
    <w:rsid w:val="00E93BA8"/>
    <w:rsid w:val="00EB03CB"/>
    <w:rsid w:val="00EC4A78"/>
    <w:rsid w:val="00EE5A9E"/>
    <w:rsid w:val="00EF3E67"/>
    <w:rsid w:val="00F234BF"/>
    <w:rsid w:val="00F249CA"/>
    <w:rsid w:val="00F50CE0"/>
    <w:rsid w:val="00FA1662"/>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1659</Words>
  <Characters>9127</Characters>
  <Application>Microsoft Office Word</Application>
  <DocSecurity>0</DocSecurity>
  <Lines>76</Lines>
  <Paragraphs>21</Paragraphs>
  <ScaleCrop>false</ScaleCrop>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2025-10-09T18:25:00Z</dcterms:created>
  <dcterms:modified xsi:type="dcterms:W3CDTF">2025-10-09T18:25:00Z</dcterms:modified>
</cp:coreProperties>
</file>