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952" w:rsidRPr="00455952" w:rsidRDefault="00687D4C" w:rsidP="00455952">
      <w:pPr>
        <w:jc w:val="center"/>
        <w:rPr>
          <w:b/>
          <w:sz w:val="56"/>
          <w:szCs w:val="56"/>
          <w:lang w:val="es-ES"/>
        </w:rPr>
      </w:pPr>
      <w:r>
        <w:rPr>
          <w:b/>
          <w:sz w:val="56"/>
          <w:szCs w:val="56"/>
          <w:lang w:val="es-ES"/>
        </w:rPr>
        <w:t>Increíble Camboya 2026</w:t>
      </w:r>
      <w:r w:rsidR="00A90ADA">
        <w:rPr>
          <w:b/>
          <w:sz w:val="56"/>
          <w:szCs w:val="56"/>
          <w:lang w:val="es-ES"/>
        </w:rPr>
        <w:t xml:space="preserve"> </w:t>
      </w:r>
    </w:p>
    <w:p w:rsidR="00455952" w:rsidRDefault="00687D4C" w:rsidP="00455952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05</w:t>
      </w:r>
      <w:r w:rsidR="00455952">
        <w:rPr>
          <w:b/>
          <w:sz w:val="32"/>
          <w:szCs w:val="32"/>
          <w:lang w:val="es-ES"/>
        </w:rPr>
        <w:t xml:space="preserve"> días</w:t>
      </w:r>
      <w:r w:rsidR="00455952" w:rsidRPr="00883B24">
        <w:rPr>
          <w:b/>
          <w:sz w:val="32"/>
          <w:szCs w:val="32"/>
          <w:lang w:val="es-ES"/>
        </w:rPr>
        <w:t xml:space="preserve"> / </w:t>
      </w:r>
      <w:r w:rsidR="00D931C3">
        <w:rPr>
          <w:b/>
          <w:sz w:val="32"/>
          <w:szCs w:val="32"/>
          <w:lang w:val="es-ES"/>
        </w:rPr>
        <w:t>0</w:t>
      </w:r>
      <w:r>
        <w:rPr>
          <w:b/>
          <w:sz w:val="32"/>
          <w:szCs w:val="32"/>
          <w:lang w:val="es-ES"/>
        </w:rPr>
        <w:t>4</w:t>
      </w:r>
      <w:r w:rsidR="00455952">
        <w:rPr>
          <w:b/>
          <w:sz w:val="32"/>
          <w:szCs w:val="32"/>
          <w:lang w:val="es-ES"/>
        </w:rPr>
        <w:t xml:space="preserve"> </w:t>
      </w:r>
      <w:r w:rsidR="00455952" w:rsidRPr="00883B24">
        <w:rPr>
          <w:b/>
          <w:sz w:val="32"/>
          <w:szCs w:val="32"/>
          <w:lang w:val="es-ES"/>
        </w:rPr>
        <w:t>noches</w:t>
      </w:r>
    </w:p>
    <w:p w:rsidR="00455952" w:rsidRDefault="00455952" w:rsidP="00455952">
      <w:pPr>
        <w:rPr>
          <w:sz w:val="20"/>
          <w:szCs w:val="20"/>
          <w:lang w:val="es-ES"/>
        </w:rPr>
      </w:pPr>
    </w:p>
    <w:p w:rsidR="00455952" w:rsidRPr="00FC19E4" w:rsidRDefault="00455952" w:rsidP="00455952">
      <w:pPr>
        <w:rPr>
          <w:sz w:val="22"/>
          <w:szCs w:val="22"/>
          <w:lang w:val="es-ES"/>
        </w:rPr>
      </w:pPr>
      <w:r w:rsidRPr="00FC19E4">
        <w:rPr>
          <w:sz w:val="20"/>
          <w:szCs w:val="20"/>
          <w:lang w:val="es-ES"/>
        </w:rPr>
        <w:t>Llegadas:</w:t>
      </w:r>
      <w:r w:rsidRPr="00504FF0">
        <w:rPr>
          <w:sz w:val="20"/>
          <w:szCs w:val="20"/>
          <w:lang w:val="es-ES"/>
        </w:rPr>
        <w:t xml:space="preserve"> </w:t>
      </w:r>
      <w:r w:rsidR="00687D4C">
        <w:rPr>
          <w:sz w:val="20"/>
          <w:szCs w:val="20"/>
          <w:lang w:val="es-ES"/>
        </w:rPr>
        <w:t>Diarias</w:t>
      </w:r>
    </w:p>
    <w:p w:rsidR="00455952" w:rsidRDefault="00455952" w:rsidP="00455952">
      <w:pPr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  <w:lang w:val="es-ES"/>
        </w:rPr>
      </w:pPr>
    </w:p>
    <w:p w:rsidR="008D28F6" w:rsidRPr="00687D4C" w:rsidRDefault="008D28F6" w:rsidP="008D28F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1. </w:t>
      </w:r>
      <w:proofErr w:type="spellStart"/>
      <w:r w:rsidR="00687D4C" w:rsidRPr="00687D4C">
        <w:rPr>
          <w:sz w:val="20"/>
          <w:szCs w:val="20"/>
        </w:rPr>
        <w:t>Siem</w:t>
      </w:r>
      <w:proofErr w:type="spellEnd"/>
      <w:r w:rsidR="00687D4C" w:rsidRPr="00687D4C">
        <w:rPr>
          <w:sz w:val="20"/>
          <w:szCs w:val="20"/>
        </w:rPr>
        <w:t xml:space="preserve"> </w:t>
      </w:r>
      <w:proofErr w:type="spellStart"/>
      <w:r w:rsidR="00687D4C" w:rsidRPr="00687D4C">
        <w:rPr>
          <w:sz w:val="20"/>
          <w:szCs w:val="20"/>
        </w:rPr>
        <w:t>Reap</w:t>
      </w:r>
      <w:proofErr w:type="spellEnd"/>
    </w:p>
    <w:p w:rsidR="008D28F6" w:rsidRPr="00687D4C" w:rsidRDefault="00687D4C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sz w:val="20"/>
          <w:szCs w:val="20"/>
        </w:rPr>
        <w:t>Llegada y traslado al hotel (coche con conductor sin guía). TIEMPO LIBRE</w:t>
      </w:r>
      <w:r w:rsidR="00D931C3" w:rsidRPr="00687D4C">
        <w:rPr>
          <w:rFonts w:cstheme="minorHAnsi"/>
          <w:color w:val="000000"/>
          <w:sz w:val="20"/>
          <w:szCs w:val="20"/>
          <w:lang w:val="es-MX"/>
        </w:rPr>
        <w:t xml:space="preserve">. </w:t>
      </w:r>
      <w:r w:rsidR="00D931C3" w:rsidRPr="00687D4C">
        <w:rPr>
          <w:rFonts w:cstheme="minorHAnsi"/>
          <w:b/>
          <w:bCs/>
          <w:color w:val="000000"/>
          <w:sz w:val="20"/>
          <w:szCs w:val="20"/>
          <w:lang w:val="es-MX"/>
        </w:rPr>
        <w:t>Alojamiento</w:t>
      </w:r>
      <w:r w:rsidR="00D931C3" w:rsidRPr="00687D4C">
        <w:rPr>
          <w:rFonts w:cstheme="minorHAnsi"/>
          <w:color w:val="000000"/>
          <w:sz w:val="20"/>
          <w:szCs w:val="20"/>
          <w:lang w:val="es-MX"/>
        </w:rPr>
        <w:t>.</w:t>
      </w:r>
    </w:p>
    <w:p w:rsidR="00D931C3" w:rsidRPr="00687D4C" w:rsidRDefault="00D931C3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D931C3" w:rsidRPr="00687D4C" w:rsidRDefault="00D931C3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8D28F6" w:rsidRPr="00687D4C" w:rsidRDefault="008D28F6" w:rsidP="008D28F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2. </w:t>
      </w:r>
      <w:proofErr w:type="spellStart"/>
      <w:r w:rsidR="00687D4C" w:rsidRPr="00687D4C">
        <w:rPr>
          <w:b/>
          <w:bCs/>
          <w:sz w:val="20"/>
          <w:szCs w:val="20"/>
        </w:rPr>
        <w:t>Siem</w:t>
      </w:r>
      <w:proofErr w:type="spellEnd"/>
      <w:r w:rsidR="00687D4C" w:rsidRPr="00687D4C">
        <w:rPr>
          <w:b/>
          <w:bCs/>
          <w:sz w:val="20"/>
          <w:szCs w:val="20"/>
        </w:rPr>
        <w:t xml:space="preserve"> </w:t>
      </w:r>
      <w:proofErr w:type="spellStart"/>
      <w:r w:rsidR="00687D4C" w:rsidRPr="00687D4C">
        <w:rPr>
          <w:b/>
          <w:bCs/>
          <w:sz w:val="20"/>
          <w:szCs w:val="20"/>
        </w:rPr>
        <w:t>Reap</w:t>
      </w:r>
      <w:proofErr w:type="spellEnd"/>
    </w:p>
    <w:p w:rsidR="00A90ADA" w:rsidRPr="00687D4C" w:rsidRDefault="00687D4C" w:rsidP="008D28F6">
      <w:pPr>
        <w:jc w:val="both"/>
        <w:rPr>
          <w:rFonts w:cstheme="minorHAnsi"/>
          <w:b/>
          <w:color w:val="000000"/>
          <w:sz w:val="20"/>
          <w:szCs w:val="20"/>
          <w:lang w:val="es-MX"/>
        </w:rPr>
      </w:pPr>
      <w:r w:rsidRPr="00687D4C">
        <w:rPr>
          <w:rFonts w:cstheme="minorHAnsi"/>
          <w:b/>
          <w:color w:val="000000"/>
          <w:sz w:val="20"/>
          <w:szCs w:val="20"/>
          <w:lang w:val="es-MX"/>
        </w:rPr>
        <w:t xml:space="preserve">Desayuno. </w:t>
      </w:r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Visitaremos a los templos de Ta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Som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, Ta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Prom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,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Neak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Pean,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Mebon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Oriental,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Srah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Srang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, etc. Almuerzo en un restaurante local. A continuación de visita el templo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Angkor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Wat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, unas de las maravillas en el mundo y el templo Pre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Rup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si el tiempo lo permite</w:t>
      </w:r>
      <w:r w:rsidRPr="00687D4C">
        <w:rPr>
          <w:rFonts w:cstheme="minorHAnsi"/>
          <w:b/>
          <w:color w:val="000000"/>
          <w:sz w:val="20"/>
          <w:szCs w:val="20"/>
          <w:lang w:val="es-MX"/>
        </w:rPr>
        <w:t xml:space="preserve">. </w:t>
      </w:r>
      <w:r w:rsidR="00D931C3" w:rsidRPr="00687D4C">
        <w:rPr>
          <w:rFonts w:cstheme="minorHAnsi"/>
          <w:b/>
          <w:color w:val="000000"/>
          <w:sz w:val="20"/>
          <w:szCs w:val="20"/>
          <w:lang w:val="es-MX"/>
        </w:rPr>
        <w:t>Alojamiento</w:t>
      </w:r>
      <w:r w:rsidR="00D931C3" w:rsidRPr="00687D4C">
        <w:rPr>
          <w:rFonts w:cstheme="minorHAnsi"/>
          <w:bCs/>
          <w:color w:val="000000"/>
          <w:sz w:val="20"/>
          <w:szCs w:val="20"/>
          <w:lang w:val="es-MX"/>
        </w:rPr>
        <w:t>.</w:t>
      </w:r>
    </w:p>
    <w:p w:rsidR="00A90ADA" w:rsidRPr="00687D4C" w:rsidRDefault="00A90ADA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8D28F6" w:rsidRPr="00687D4C" w:rsidRDefault="008D28F6" w:rsidP="008D28F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rFonts w:cstheme="minorHAnsi"/>
          <w:b/>
          <w:bCs/>
          <w:color w:val="000000"/>
          <w:sz w:val="20"/>
          <w:szCs w:val="20"/>
          <w:lang w:val="es-MX"/>
        </w:rPr>
        <w:t>Día 3</w:t>
      </w:r>
      <w:r w:rsidR="00687D4C" w:rsidRPr="00687D4C">
        <w:rPr>
          <w:sz w:val="20"/>
          <w:szCs w:val="20"/>
        </w:rPr>
        <w:t xml:space="preserve"> </w:t>
      </w:r>
      <w:proofErr w:type="spellStart"/>
      <w:r w:rsidR="00687D4C" w:rsidRPr="00687D4C">
        <w:rPr>
          <w:b/>
          <w:bCs/>
          <w:sz w:val="20"/>
          <w:szCs w:val="20"/>
        </w:rPr>
        <w:t>Siem</w:t>
      </w:r>
      <w:proofErr w:type="spellEnd"/>
      <w:r w:rsidR="00687D4C" w:rsidRPr="00687D4C">
        <w:rPr>
          <w:b/>
          <w:bCs/>
          <w:sz w:val="20"/>
          <w:szCs w:val="20"/>
        </w:rPr>
        <w:t xml:space="preserve"> </w:t>
      </w:r>
      <w:proofErr w:type="spellStart"/>
      <w:r w:rsidR="00687D4C" w:rsidRPr="00687D4C">
        <w:rPr>
          <w:b/>
          <w:bCs/>
          <w:sz w:val="20"/>
          <w:szCs w:val="20"/>
        </w:rPr>
        <w:t>Reap</w:t>
      </w:r>
      <w:proofErr w:type="spellEnd"/>
    </w:p>
    <w:p w:rsidR="008D28F6" w:rsidRPr="00687D4C" w:rsidRDefault="00687D4C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rFonts w:cstheme="minorHAnsi"/>
          <w:b/>
          <w:color w:val="000000"/>
          <w:sz w:val="20"/>
          <w:szCs w:val="20"/>
          <w:lang w:val="es-MX"/>
        </w:rPr>
        <w:t xml:space="preserve">Desayuno.  </w:t>
      </w:r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Visita a los templos de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Angkor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Thom (La puerta Sur: Templo de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Bayon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, la Terraza del Elefante y el rey de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Leper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,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etc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). Almuerzo en un restaurante local. A continuación de visitas los templos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Bantey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Samre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y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Bantey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proofErr w:type="spellStart"/>
      <w:r w:rsidRPr="00687D4C">
        <w:rPr>
          <w:rFonts w:cstheme="minorHAnsi"/>
          <w:bCs/>
          <w:color w:val="000000"/>
          <w:sz w:val="20"/>
          <w:szCs w:val="20"/>
          <w:lang w:val="es-MX"/>
        </w:rPr>
        <w:t>Srei</w:t>
      </w:r>
      <w:proofErr w:type="spellEnd"/>
      <w:r w:rsidRPr="00687D4C">
        <w:rPr>
          <w:rFonts w:cstheme="minorHAnsi"/>
          <w:bCs/>
          <w:color w:val="000000"/>
          <w:sz w:val="20"/>
          <w:szCs w:val="20"/>
          <w:lang w:val="es-MX"/>
        </w:rPr>
        <w:t>.</w:t>
      </w:r>
      <w:r w:rsidRPr="00687D4C">
        <w:rPr>
          <w:rFonts w:cstheme="minorHAnsi"/>
          <w:b/>
          <w:color w:val="000000"/>
          <w:sz w:val="20"/>
          <w:szCs w:val="20"/>
          <w:lang w:val="es-MX"/>
        </w:rPr>
        <w:t xml:space="preserve"> </w:t>
      </w:r>
      <w:r w:rsidR="00D931C3" w:rsidRPr="00687D4C">
        <w:rPr>
          <w:rFonts w:cstheme="minorHAnsi"/>
          <w:b/>
          <w:color w:val="000000"/>
          <w:sz w:val="20"/>
          <w:szCs w:val="20"/>
          <w:lang w:val="es-MX"/>
        </w:rPr>
        <w:t>Alojamiento.</w:t>
      </w:r>
    </w:p>
    <w:p w:rsidR="008D28F6" w:rsidRPr="00687D4C" w:rsidRDefault="008D28F6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8D28F6" w:rsidRPr="00687D4C" w:rsidRDefault="008D28F6" w:rsidP="008D28F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4. </w:t>
      </w:r>
      <w:proofErr w:type="spellStart"/>
      <w:r w:rsidR="00687D4C" w:rsidRPr="00687D4C">
        <w:rPr>
          <w:b/>
          <w:bCs/>
          <w:sz w:val="20"/>
          <w:szCs w:val="20"/>
        </w:rPr>
        <w:t>Siem</w:t>
      </w:r>
      <w:proofErr w:type="spellEnd"/>
      <w:r w:rsidR="00687D4C" w:rsidRPr="00687D4C">
        <w:rPr>
          <w:b/>
          <w:bCs/>
          <w:sz w:val="20"/>
          <w:szCs w:val="20"/>
        </w:rPr>
        <w:t xml:space="preserve"> </w:t>
      </w:r>
      <w:proofErr w:type="spellStart"/>
      <w:r w:rsidR="00687D4C" w:rsidRPr="00687D4C">
        <w:rPr>
          <w:b/>
          <w:bCs/>
          <w:sz w:val="20"/>
          <w:szCs w:val="20"/>
        </w:rPr>
        <w:t>Reap</w:t>
      </w:r>
      <w:proofErr w:type="spellEnd"/>
      <w:r w:rsidR="00687D4C" w:rsidRPr="00687D4C">
        <w:rPr>
          <w:b/>
          <w:bCs/>
          <w:sz w:val="20"/>
          <w:szCs w:val="20"/>
        </w:rPr>
        <w:t>- Phnom Penh</w:t>
      </w:r>
    </w:p>
    <w:p w:rsidR="00A90ADA" w:rsidRPr="00687D4C" w:rsidRDefault="00687D4C" w:rsidP="008D28F6">
      <w:pPr>
        <w:jc w:val="both"/>
        <w:rPr>
          <w:rFonts w:cstheme="minorHAnsi"/>
          <w:b/>
          <w:color w:val="000000"/>
          <w:sz w:val="20"/>
          <w:szCs w:val="20"/>
          <w:lang w:val="es-MX"/>
        </w:rPr>
      </w:pPr>
      <w:r w:rsidRPr="00687D4C">
        <w:rPr>
          <w:sz w:val="20"/>
          <w:szCs w:val="20"/>
        </w:rPr>
        <w:t xml:space="preserve">Desayuno. Excursión en barca por lago </w:t>
      </w:r>
      <w:proofErr w:type="spellStart"/>
      <w:r w:rsidRPr="00687D4C">
        <w:rPr>
          <w:sz w:val="20"/>
          <w:szCs w:val="20"/>
        </w:rPr>
        <w:t>Tonle</w:t>
      </w:r>
      <w:proofErr w:type="spellEnd"/>
      <w:r w:rsidRPr="00687D4C">
        <w:rPr>
          <w:sz w:val="20"/>
          <w:szCs w:val="20"/>
        </w:rPr>
        <w:t xml:space="preserve"> </w:t>
      </w:r>
      <w:proofErr w:type="spellStart"/>
      <w:r w:rsidRPr="00687D4C">
        <w:rPr>
          <w:sz w:val="20"/>
          <w:szCs w:val="20"/>
        </w:rPr>
        <w:t>Sap</w:t>
      </w:r>
      <w:proofErr w:type="spellEnd"/>
      <w:r w:rsidRPr="00687D4C">
        <w:rPr>
          <w:sz w:val="20"/>
          <w:szCs w:val="20"/>
        </w:rPr>
        <w:t xml:space="preserve"> y el pueblo flotante. Almuerzo rápido. Traslado al aeropuerto (coche con conductor sin guía) para el vuelo con destino Phnom Penh. Llegada y traslado al hotel [coche con conductor sin guía]. Tiempo libre. Alojamiento</w:t>
      </w:r>
      <w:r w:rsidR="00D931C3" w:rsidRPr="00687D4C">
        <w:rPr>
          <w:rFonts w:cstheme="minorHAnsi"/>
          <w:b/>
          <w:color w:val="000000"/>
          <w:sz w:val="20"/>
          <w:szCs w:val="20"/>
          <w:lang w:val="es-MX"/>
        </w:rPr>
        <w:t>.</w:t>
      </w:r>
    </w:p>
    <w:p w:rsidR="00D931C3" w:rsidRPr="00687D4C" w:rsidRDefault="00D931C3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8D28F6" w:rsidRPr="00687D4C" w:rsidRDefault="008D28F6" w:rsidP="008D28F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5. </w:t>
      </w:r>
      <w:r w:rsidR="00687D4C" w:rsidRPr="00687D4C">
        <w:rPr>
          <w:b/>
          <w:bCs/>
          <w:sz w:val="20"/>
          <w:szCs w:val="20"/>
        </w:rPr>
        <w:t>Phnom Penh</w:t>
      </w:r>
    </w:p>
    <w:p w:rsidR="00D931C3" w:rsidRPr="00687D4C" w:rsidRDefault="00687D4C" w:rsidP="008D28F6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687D4C">
        <w:rPr>
          <w:sz w:val="20"/>
          <w:szCs w:val="20"/>
        </w:rPr>
        <w:t>Desayuno. Visitaremos al Palacio Real, pagoda de plata y mercado local. Traslado aeropuerto (coche con conductor sin guía) para el vuelo de salida internacional</w:t>
      </w:r>
    </w:p>
    <w:p w:rsidR="00687D4C" w:rsidRDefault="00687D4C" w:rsidP="00271ECE">
      <w:pPr>
        <w:rPr>
          <w:rFonts w:cstheme="minorHAnsi"/>
          <w:b/>
          <w:bCs/>
          <w:color w:val="000000"/>
          <w:sz w:val="20"/>
          <w:szCs w:val="20"/>
          <w:lang w:val="es-MX"/>
        </w:rPr>
      </w:pPr>
    </w:p>
    <w:p w:rsidR="008D28F6" w:rsidRDefault="00271ECE" w:rsidP="00271ECE">
      <w:pPr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FB2571" w:rsidRDefault="00FB2571" w:rsidP="008D28F6">
      <w:pPr>
        <w:rPr>
          <w:b/>
          <w:bCs/>
          <w:sz w:val="20"/>
          <w:szCs w:val="20"/>
          <w:lang w:val="es-ES"/>
        </w:rPr>
      </w:pPr>
    </w:p>
    <w:p w:rsidR="00A63890" w:rsidRDefault="00A63890" w:rsidP="008D28F6">
      <w:pPr>
        <w:rPr>
          <w:b/>
          <w:bCs/>
          <w:sz w:val="20"/>
          <w:szCs w:val="20"/>
          <w:lang w:val="es-ES"/>
        </w:rPr>
      </w:pPr>
    </w:p>
    <w:p w:rsidR="00687D4C" w:rsidRDefault="00687D4C" w:rsidP="008D28F6">
      <w:pPr>
        <w:rPr>
          <w:b/>
          <w:bCs/>
          <w:sz w:val="20"/>
          <w:szCs w:val="20"/>
          <w:lang w:val="es-ES"/>
        </w:rPr>
      </w:pPr>
    </w:p>
    <w:p w:rsidR="00687D4C" w:rsidRDefault="00687D4C" w:rsidP="008D28F6">
      <w:pPr>
        <w:rPr>
          <w:b/>
          <w:bCs/>
          <w:sz w:val="20"/>
          <w:szCs w:val="20"/>
          <w:lang w:val="es-ES"/>
        </w:rPr>
      </w:pPr>
    </w:p>
    <w:p w:rsidR="00687D4C" w:rsidRDefault="00687D4C" w:rsidP="008D28F6">
      <w:pPr>
        <w:rPr>
          <w:b/>
          <w:bCs/>
          <w:sz w:val="20"/>
          <w:szCs w:val="20"/>
          <w:lang w:val="es-ES"/>
        </w:rPr>
      </w:pPr>
    </w:p>
    <w:p w:rsidR="00687D4C" w:rsidRDefault="00687D4C" w:rsidP="008D28F6">
      <w:pPr>
        <w:rPr>
          <w:b/>
          <w:bCs/>
          <w:sz w:val="20"/>
          <w:szCs w:val="20"/>
          <w:lang w:val="es-ES"/>
        </w:rPr>
      </w:pPr>
    </w:p>
    <w:p w:rsidR="00687D4C" w:rsidRDefault="00687D4C" w:rsidP="008D28F6">
      <w:pPr>
        <w:rPr>
          <w:b/>
          <w:bCs/>
          <w:sz w:val="20"/>
          <w:szCs w:val="20"/>
          <w:lang w:val="es-ES"/>
        </w:rPr>
      </w:pPr>
    </w:p>
    <w:p w:rsidR="00687D4C" w:rsidRDefault="00687D4C" w:rsidP="008D28F6">
      <w:pPr>
        <w:rPr>
          <w:b/>
          <w:bCs/>
          <w:sz w:val="20"/>
          <w:szCs w:val="20"/>
          <w:lang w:val="es-ES"/>
        </w:rPr>
      </w:pPr>
    </w:p>
    <w:p w:rsidR="00687D4C" w:rsidRDefault="00687D4C" w:rsidP="008D28F6">
      <w:pPr>
        <w:rPr>
          <w:b/>
          <w:bCs/>
          <w:sz w:val="20"/>
          <w:szCs w:val="20"/>
          <w:lang w:val="es-ES"/>
        </w:rPr>
      </w:pPr>
    </w:p>
    <w:p w:rsidR="00687D4C" w:rsidRPr="005B22A4" w:rsidRDefault="00687D4C" w:rsidP="008D28F6">
      <w:pPr>
        <w:rPr>
          <w:b/>
          <w:bCs/>
          <w:sz w:val="20"/>
          <w:szCs w:val="20"/>
          <w:lang w:val="es-ES"/>
        </w:rPr>
      </w:pPr>
    </w:p>
    <w:p w:rsidR="008D28F6" w:rsidRPr="00B56B0D" w:rsidRDefault="008D28F6" w:rsidP="008D28F6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3D83E" wp14:editId="305B9339">
                <wp:simplePos x="0" y="0"/>
                <wp:positionH relativeFrom="column">
                  <wp:posOffset>20955</wp:posOffset>
                </wp:positionH>
                <wp:positionV relativeFrom="paragraph">
                  <wp:posOffset>10160</wp:posOffset>
                </wp:positionV>
                <wp:extent cx="1628775" cy="265430"/>
                <wp:effectExtent l="0" t="0" r="28575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28F6" w:rsidRPr="00F74623" w:rsidRDefault="008D28F6" w:rsidP="008D28F6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3D83E" id="Rectángulo 4" o:spid="_x0000_s1026" style="position:absolute;margin-left:1.65pt;margin-top:.8pt;width:128.25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" fillcolor="black [3200]" strokecolor="black [1600]" strokeweight="1pt">
                <v:textbox>
                  <w:txbxContent>
                    <w:p w:rsidR="008D28F6" w:rsidRPr="00F74623" w:rsidRDefault="008D28F6" w:rsidP="008D28F6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D28F6" w:rsidRDefault="008D28F6" w:rsidP="008D28F6">
      <w:pPr>
        <w:rPr>
          <w:sz w:val="20"/>
          <w:szCs w:val="20"/>
          <w:lang w:val="es-ES"/>
        </w:rPr>
      </w:pPr>
    </w:p>
    <w:p w:rsidR="00FB2571" w:rsidRPr="007A21AE" w:rsidRDefault="00FB2571" w:rsidP="007A21AE">
      <w:pPr>
        <w:rPr>
          <w:sz w:val="20"/>
          <w:szCs w:val="20"/>
        </w:rPr>
      </w:pPr>
    </w:p>
    <w:p w:rsidR="00687D4C" w:rsidRPr="00687D4C" w:rsidRDefault="00687D4C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687D4C">
        <w:rPr>
          <w:sz w:val="20"/>
          <w:szCs w:val="20"/>
        </w:rPr>
        <w:t>Traslados, transporte y visitas marcadas en el itinerario (vehículo con aire acondicionado)</w:t>
      </w:r>
    </w:p>
    <w:p w:rsidR="00687D4C" w:rsidRPr="00687D4C" w:rsidRDefault="00687D4C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687D4C">
        <w:rPr>
          <w:sz w:val="20"/>
          <w:szCs w:val="20"/>
        </w:rPr>
        <w:t xml:space="preserve">Billete de avión de </w:t>
      </w:r>
      <w:proofErr w:type="spellStart"/>
      <w:r w:rsidRPr="00687D4C">
        <w:rPr>
          <w:sz w:val="20"/>
          <w:szCs w:val="20"/>
        </w:rPr>
        <w:t>Siem</w:t>
      </w:r>
      <w:proofErr w:type="spellEnd"/>
      <w:r w:rsidRPr="00687D4C">
        <w:rPr>
          <w:sz w:val="20"/>
          <w:szCs w:val="20"/>
        </w:rPr>
        <w:t xml:space="preserve"> </w:t>
      </w:r>
      <w:proofErr w:type="spellStart"/>
      <w:r w:rsidRPr="00687D4C">
        <w:rPr>
          <w:sz w:val="20"/>
          <w:szCs w:val="20"/>
        </w:rPr>
        <w:t>Reap</w:t>
      </w:r>
      <w:proofErr w:type="spellEnd"/>
      <w:r w:rsidRPr="00687D4C">
        <w:rPr>
          <w:sz w:val="20"/>
          <w:szCs w:val="20"/>
        </w:rPr>
        <w:t>/Phnom Penh con tasas incluidas</w:t>
      </w:r>
    </w:p>
    <w:p w:rsidR="00687D4C" w:rsidRPr="00687D4C" w:rsidRDefault="00687D4C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687D4C">
        <w:rPr>
          <w:sz w:val="20"/>
          <w:szCs w:val="20"/>
        </w:rPr>
        <w:t>Alojamiento con desayuno basado en doble/triple</w:t>
      </w:r>
    </w:p>
    <w:p w:rsidR="00687D4C" w:rsidRPr="00687D4C" w:rsidRDefault="00687D4C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687D4C">
        <w:rPr>
          <w:sz w:val="20"/>
          <w:szCs w:val="20"/>
        </w:rPr>
        <w:t>Entradas a las visitas turísticas del programa.</w:t>
      </w:r>
    </w:p>
    <w:p w:rsidR="00687D4C" w:rsidRPr="00687D4C" w:rsidRDefault="00687D4C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687D4C">
        <w:rPr>
          <w:sz w:val="20"/>
          <w:szCs w:val="20"/>
        </w:rPr>
        <w:t>03 almuerzos (sin bebidas) en restaurantes locales como mencionado en el programa</w:t>
      </w:r>
    </w:p>
    <w:p w:rsidR="00687D4C" w:rsidRPr="00687D4C" w:rsidRDefault="00687D4C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687D4C">
        <w:rPr>
          <w:sz w:val="20"/>
          <w:szCs w:val="20"/>
        </w:rPr>
        <w:t>Guías locales de habla hispana</w:t>
      </w:r>
    </w:p>
    <w:p w:rsidR="00687D4C" w:rsidRDefault="00687D4C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687D4C">
        <w:rPr>
          <w:sz w:val="20"/>
          <w:szCs w:val="20"/>
        </w:rPr>
        <w:t xml:space="preserve">Excursión en barca por el lago </w:t>
      </w:r>
      <w:proofErr w:type="spellStart"/>
      <w:r w:rsidRPr="00687D4C">
        <w:rPr>
          <w:sz w:val="20"/>
          <w:szCs w:val="20"/>
        </w:rPr>
        <w:t>Tonle</w:t>
      </w:r>
      <w:proofErr w:type="spellEnd"/>
      <w:r w:rsidRPr="00687D4C">
        <w:rPr>
          <w:sz w:val="20"/>
          <w:szCs w:val="20"/>
        </w:rPr>
        <w:t xml:space="preserve"> </w:t>
      </w:r>
      <w:proofErr w:type="spellStart"/>
      <w:r w:rsidRPr="00687D4C">
        <w:rPr>
          <w:sz w:val="20"/>
          <w:szCs w:val="20"/>
        </w:rPr>
        <w:t>Sap</w:t>
      </w:r>
      <w:proofErr w:type="spellEnd"/>
      <w:r w:rsidRPr="00687D4C">
        <w:rPr>
          <w:sz w:val="20"/>
          <w:szCs w:val="20"/>
        </w:rPr>
        <w:t xml:space="preserve"> </w:t>
      </w:r>
    </w:p>
    <w:p w:rsidR="007A21AE" w:rsidRPr="007A21AE" w:rsidRDefault="007A21AE" w:rsidP="00687D4C">
      <w:pPr>
        <w:pStyle w:val="Prrafode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Seguro Básico de asistencia</w:t>
      </w:r>
    </w:p>
    <w:p w:rsidR="007A21AE" w:rsidRDefault="007A21AE" w:rsidP="007A21AE">
      <w:pPr>
        <w:ind w:left="142"/>
        <w:rPr>
          <w:b/>
        </w:rPr>
      </w:pPr>
    </w:p>
    <w:p w:rsidR="008D28F6" w:rsidRPr="00B56B0D" w:rsidRDefault="008D28F6" w:rsidP="008D28F6">
      <w:pPr>
        <w:ind w:left="142"/>
        <w:rPr>
          <w:b/>
        </w:rPr>
      </w:pPr>
      <w:r w:rsidRPr="00B56B0D">
        <w:rPr>
          <w:b/>
        </w:rPr>
        <w:t>NO Incluye</w:t>
      </w:r>
    </w:p>
    <w:p w:rsidR="008D28F6" w:rsidRDefault="008D28F6" w:rsidP="008D28F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Vuelos internacionales</w:t>
      </w:r>
      <w:r>
        <w:rPr>
          <w:sz w:val="20"/>
          <w:szCs w:val="20"/>
        </w:rPr>
        <w:t xml:space="preserve"> y domésticos</w:t>
      </w:r>
    </w:p>
    <w:p w:rsidR="008D28F6" w:rsidRPr="00B56B0D" w:rsidRDefault="008D28F6" w:rsidP="008D28F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8D28F6" w:rsidRPr="00B56B0D" w:rsidRDefault="008D28F6" w:rsidP="008D28F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8D28F6" w:rsidRPr="00B56B0D" w:rsidRDefault="008D28F6" w:rsidP="008D28F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8D28F6" w:rsidRPr="00B56B0D" w:rsidRDefault="008D28F6" w:rsidP="008D28F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8D28F6" w:rsidRDefault="008D28F6" w:rsidP="008D28F6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Propinas</w:t>
      </w:r>
    </w:p>
    <w:p w:rsidR="008D28F6" w:rsidRDefault="008D28F6" w:rsidP="008D28F6">
      <w:pPr>
        <w:rPr>
          <w:rFonts w:eastAsia="Calibri" w:cs="Tahoma"/>
          <w:b/>
          <w:color w:val="000000" w:themeColor="text1"/>
          <w:lang w:val="es-MX"/>
        </w:rPr>
      </w:pPr>
    </w:p>
    <w:p w:rsidR="00987E37" w:rsidRDefault="00987E37" w:rsidP="008D28F6">
      <w:pPr>
        <w:rPr>
          <w:rFonts w:eastAsia="Calibri" w:cs="Tahoma"/>
          <w:b/>
          <w:color w:val="000000" w:themeColor="text1"/>
          <w:lang w:val="es-MX"/>
        </w:rPr>
      </w:pPr>
    </w:p>
    <w:tbl>
      <w:tblPr>
        <w:tblW w:w="6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8"/>
        <w:gridCol w:w="1420"/>
        <w:gridCol w:w="1171"/>
      </w:tblGrid>
      <w:tr w:rsidR="00687D4C" w:rsidRPr="00687D4C" w:rsidTr="00687D4C">
        <w:trPr>
          <w:trHeight w:val="288"/>
          <w:jc w:val="center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63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</w:t>
            </w:r>
            <w:proofErr w:type="gramStart"/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   (</w:t>
            </w:r>
            <w:proofErr w:type="gramEnd"/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MÍNIMO 2 PASAJEROS) </w:t>
            </w:r>
          </w:p>
        </w:tc>
      </w:tr>
      <w:tr w:rsidR="00687D4C" w:rsidRPr="00687D4C" w:rsidTr="00687D4C">
        <w:trPr>
          <w:trHeight w:val="300"/>
          <w:jc w:val="center"/>
        </w:trPr>
        <w:tc>
          <w:tcPr>
            <w:tcW w:w="37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01 </w:t>
            </w:r>
            <w:proofErr w:type="gramStart"/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2026 - 31 </w:t>
            </w:r>
            <w:proofErr w:type="gramStart"/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DOBLE / TRIPLE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3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1015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1129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3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</w:t>
            </w:r>
            <w:proofErr w:type="spell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29 </w:t>
            </w:r>
            <w:proofErr w:type="spell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107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3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1045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1186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3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</w:t>
            </w:r>
            <w:proofErr w:type="gram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Camboya  29</w:t>
            </w:r>
            <w:proofErr w:type="gram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95</w:t>
            </w:r>
          </w:p>
        </w:tc>
      </w:tr>
      <w:tr w:rsidR="00687D4C" w:rsidRPr="00687D4C" w:rsidTr="00687D4C">
        <w:trPr>
          <w:trHeight w:val="300"/>
          <w:jc w:val="center"/>
        </w:trPr>
        <w:tc>
          <w:tcPr>
            <w:tcW w:w="3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1308</w:t>
            </w:r>
          </w:p>
        </w:tc>
      </w:tr>
      <w:tr w:rsidR="00687D4C" w:rsidRPr="00687D4C" w:rsidTr="00687D4C">
        <w:trPr>
          <w:trHeight w:val="300"/>
          <w:jc w:val="center"/>
        </w:trPr>
        <w:tc>
          <w:tcPr>
            <w:tcW w:w="3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</w:t>
            </w:r>
            <w:proofErr w:type="gram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Camboya  29</w:t>
            </w:r>
            <w:proofErr w:type="gram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687D4C" w:rsidRPr="00687D4C" w:rsidTr="00687D4C">
        <w:trPr>
          <w:trHeight w:val="300"/>
          <w:jc w:val="center"/>
        </w:trPr>
        <w:tc>
          <w:tcPr>
            <w:tcW w:w="63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CONSULTAR SUPLEMENTO PARA SEMANA SANTA, VERANO, NAVIDAD Y FIN DE AÑO</w:t>
            </w:r>
          </w:p>
        </w:tc>
      </w:tr>
    </w:tbl>
    <w:p w:rsidR="00687D4C" w:rsidRDefault="00687D4C" w:rsidP="008D28F6">
      <w:pPr>
        <w:rPr>
          <w:rFonts w:eastAsia="Calibri" w:cs="Tahoma"/>
          <w:b/>
          <w:color w:val="000000" w:themeColor="text1"/>
          <w:lang w:val="es-MX"/>
        </w:rPr>
      </w:pPr>
    </w:p>
    <w:p w:rsidR="008D28F6" w:rsidRDefault="008D28F6" w:rsidP="008D28F6">
      <w:pPr>
        <w:rPr>
          <w:rFonts w:eastAsia="Calibri" w:cs="Tahoma"/>
          <w:b/>
          <w:color w:val="000000" w:themeColor="text1"/>
          <w:lang w:val="es-MX"/>
        </w:rPr>
      </w:pPr>
    </w:p>
    <w:p w:rsidR="00CF1DF3" w:rsidRDefault="00CF1DF3" w:rsidP="008D28F6">
      <w:pPr>
        <w:rPr>
          <w:rFonts w:eastAsia="Calibri" w:cs="Tahoma"/>
          <w:b/>
          <w:color w:val="000000" w:themeColor="text1"/>
          <w:lang w:val="es-MX"/>
        </w:rPr>
      </w:pPr>
    </w:p>
    <w:p w:rsidR="00CF1DF3" w:rsidRDefault="00CF1DF3" w:rsidP="008D28F6">
      <w:pPr>
        <w:rPr>
          <w:rFonts w:eastAsia="Calibri" w:cs="Tahoma"/>
          <w:b/>
          <w:color w:val="000000" w:themeColor="text1"/>
          <w:lang w:val="es-MX"/>
        </w:rPr>
      </w:pPr>
    </w:p>
    <w:tbl>
      <w:tblPr>
        <w:tblW w:w="5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362"/>
        <w:gridCol w:w="2639"/>
      </w:tblGrid>
      <w:tr w:rsidR="00687D4C" w:rsidRPr="00687D4C" w:rsidTr="00687D4C">
        <w:trPr>
          <w:trHeight w:val="288"/>
          <w:jc w:val="center"/>
        </w:trPr>
        <w:tc>
          <w:tcPr>
            <w:tcW w:w="5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</w:tr>
      <w:tr w:rsidR="00687D4C" w:rsidRPr="00687D4C" w:rsidTr="00687D4C">
        <w:trPr>
          <w:trHeight w:val="300"/>
          <w:jc w:val="center"/>
        </w:trPr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Pierre Hotel 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Phnom Penh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Ohana Phnom Penh Palace 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Tara </w:t>
            </w: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Angkor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Phnom Penh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Sun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&amp; Moon Urban Hotel</w:t>
            </w:r>
          </w:p>
        </w:tc>
      </w:tr>
      <w:tr w:rsidR="00687D4C" w:rsidRPr="00687D4C" w:rsidTr="00687D4C">
        <w:trPr>
          <w:trHeight w:val="288"/>
          <w:jc w:val="center"/>
        </w:trPr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87D4C" w:rsidRPr="00687D4C" w:rsidRDefault="00687D4C" w:rsidP="00687D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Borei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Angkor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Resort</w:t>
            </w:r>
          </w:p>
        </w:tc>
      </w:tr>
      <w:tr w:rsidR="00687D4C" w:rsidRPr="00687D4C" w:rsidTr="00687D4C">
        <w:trPr>
          <w:trHeight w:val="300"/>
          <w:jc w:val="center"/>
        </w:trPr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</w:pPr>
            <w:r w:rsidRPr="00687D4C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Phnom Penh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87D4C" w:rsidRPr="00687D4C" w:rsidRDefault="00687D4C" w:rsidP="00687D4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>Oakwood</w:t>
            </w:r>
            <w:proofErr w:type="spellEnd"/>
            <w:r w:rsidRPr="00687D4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 Premier  </w:t>
            </w:r>
          </w:p>
        </w:tc>
      </w:tr>
    </w:tbl>
    <w:p w:rsidR="00CF1DF3" w:rsidRDefault="00CF1DF3" w:rsidP="008D28F6">
      <w:pPr>
        <w:rPr>
          <w:rFonts w:eastAsia="Calibri" w:cs="Tahoma"/>
          <w:b/>
          <w:color w:val="000000" w:themeColor="text1"/>
          <w:lang w:val="es-MX"/>
        </w:rPr>
      </w:pPr>
    </w:p>
    <w:p w:rsidR="008D28F6" w:rsidRDefault="008D28F6" w:rsidP="008D28F6">
      <w:pPr>
        <w:rPr>
          <w:rFonts w:eastAsia="Calibri" w:cs="Tahoma"/>
          <w:b/>
          <w:color w:val="000000" w:themeColor="text1"/>
          <w:lang w:val="es-MX"/>
        </w:rPr>
      </w:pPr>
    </w:p>
    <w:p w:rsidR="008D28F6" w:rsidRDefault="008D28F6" w:rsidP="008D28F6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8D28F6" w:rsidRPr="00CF1DF3" w:rsidRDefault="008D28F6" w:rsidP="008D28F6">
      <w:pPr>
        <w:pStyle w:val="Textosinformat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</w:p>
    <w:p w:rsidR="008D28F6" w:rsidRPr="00FC19E4" w:rsidRDefault="008D28F6" w:rsidP="008D28F6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Textoennegrita"/>
          <w:sz w:val="20"/>
          <w:szCs w:val="20"/>
        </w:rPr>
      </w:pPr>
      <w:r w:rsidRPr="009B244E">
        <w:rPr>
          <w:rStyle w:val="Textoennegrita"/>
          <w:sz w:val="20"/>
          <w:szCs w:val="20"/>
        </w:rPr>
        <w:t>Es responsabilidad del pasajero contar con pasaporte vigente, así como visados, vacunas y requisitos necesarios para realizar</w:t>
      </w:r>
      <w:r w:rsidRPr="00FC19E4">
        <w:rPr>
          <w:rStyle w:val="Textoennegrita"/>
          <w:sz w:val="20"/>
          <w:szCs w:val="20"/>
        </w:rPr>
        <w:t xml:space="preserve"> su viaje. </w:t>
      </w:r>
    </w:p>
    <w:p w:rsidR="008D28F6" w:rsidRPr="00FC19E4" w:rsidRDefault="008D28F6" w:rsidP="008D28F6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Textoennegrita"/>
          <w:sz w:val="20"/>
          <w:szCs w:val="20"/>
        </w:rPr>
      </w:pPr>
      <w:r w:rsidRPr="00FC19E4">
        <w:rPr>
          <w:rStyle w:val="Textoennegrita"/>
          <w:sz w:val="20"/>
          <w:szCs w:val="20"/>
        </w:rPr>
        <w:t>El orden de los servicios podría variar según disponibilidad aérea y/o terrestre.</w:t>
      </w:r>
    </w:p>
    <w:p w:rsidR="008D28F6" w:rsidRPr="00FC19E4" w:rsidRDefault="008D28F6" w:rsidP="008D28F6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Textoennegrita"/>
          <w:sz w:val="20"/>
          <w:szCs w:val="20"/>
        </w:rPr>
      </w:pPr>
      <w:r w:rsidRPr="00FC19E4">
        <w:rPr>
          <w:rStyle w:val="Textoennegrita"/>
          <w:sz w:val="20"/>
          <w:szCs w:val="20"/>
        </w:rPr>
        <w:t>Recomendamos viajar bajo la cobertura de una póliza de Seguro</w:t>
      </w:r>
      <w:r>
        <w:rPr>
          <w:rStyle w:val="Textoennegrita"/>
          <w:sz w:val="20"/>
          <w:szCs w:val="20"/>
        </w:rPr>
        <w:t xml:space="preserve"> más amplia</w:t>
      </w:r>
      <w:r w:rsidRPr="00FC19E4">
        <w:rPr>
          <w:rStyle w:val="Textoennegrita"/>
          <w:sz w:val="20"/>
          <w:szCs w:val="20"/>
        </w:rPr>
        <w:t>. Su ejecutivo</w:t>
      </w:r>
      <w:r>
        <w:rPr>
          <w:rStyle w:val="Textoennegrita"/>
          <w:sz w:val="20"/>
          <w:szCs w:val="20"/>
        </w:rPr>
        <w:t xml:space="preserve"> de </w:t>
      </w:r>
      <w:proofErr w:type="spellStart"/>
      <w:r>
        <w:rPr>
          <w:rStyle w:val="Textoennegrita"/>
          <w:sz w:val="20"/>
          <w:szCs w:val="20"/>
        </w:rPr>
        <w:t>JuliàTours</w:t>
      </w:r>
      <w:proofErr w:type="spellEnd"/>
      <w:r w:rsidRPr="00FC19E4">
        <w:rPr>
          <w:rStyle w:val="Textoennegrita"/>
          <w:sz w:val="20"/>
          <w:szCs w:val="20"/>
        </w:rPr>
        <w:t xml:space="preserve"> puede informarle.  </w:t>
      </w:r>
    </w:p>
    <w:p w:rsidR="008D28F6" w:rsidRPr="00FC19E4" w:rsidRDefault="008D28F6" w:rsidP="008D28F6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8D28F6" w:rsidRPr="00FC19E4" w:rsidRDefault="008D28F6" w:rsidP="008D28F6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 xml:space="preserve">El Horario estándar del </w:t>
      </w:r>
      <w:proofErr w:type="spellStart"/>
      <w:r w:rsidRPr="00FC19E4">
        <w:rPr>
          <w:sz w:val="20"/>
          <w:szCs w:val="20"/>
        </w:rPr>
        <w:t>Check</w:t>
      </w:r>
      <w:proofErr w:type="spellEnd"/>
      <w:r w:rsidRPr="00FC19E4">
        <w:rPr>
          <w:sz w:val="20"/>
          <w:szCs w:val="20"/>
        </w:rPr>
        <w:t xml:space="preserve"> in 15:00hrs y </w:t>
      </w:r>
      <w:proofErr w:type="gramStart"/>
      <w:r w:rsidRPr="00FC19E4">
        <w:rPr>
          <w:sz w:val="20"/>
          <w:szCs w:val="20"/>
        </w:rPr>
        <w:t xml:space="preserve">el </w:t>
      </w:r>
      <w:proofErr w:type="spellStart"/>
      <w:r w:rsidRPr="00FC19E4">
        <w:rPr>
          <w:sz w:val="20"/>
          <w:szCs w:val="20"/>
        </w:rPr>
        <w:t>Check</w:t>
      </w:r>
      <w:proofErr w:type="spellEnd"/>
      <w:r w:rsidRPr="00FC19E4">
        <w:rPr>
          <w:sz w:val="20"/>
          <w:szCs w:val="20"/>
        </w:rPr>
        <w:t xml:space="preserve"> </w:t>
      </w:r>
      <w:proofErr w:type="spellStart"/>
      <w:r w:rsidRPr="00FC19E4">
        <w:rPr>
          <w:sz w:val="20"/>
          <w:szCs w:val="20"/>
        </w:rPr>
        <w:t>Out</w:t>
      </w:r>
      <w:proofErr w:type="spellEnd"/>
      <w:proofErr w:type="gramEnd"/>
      <w:r w:rsidRPr="00FC19E4">
        <w:rPr>
          <w:sz w:val="20"/>
          <w:szCs w:val="20"/>
        </w:rPr>
        <w:t xml:space="preserve"> 1</w:t>
      </w:r>
      <w:r>
        <w:rPr>
          <w:sz w:val="20"/>
          <w:szCs w:val="20"/>
        </w:rPr>
        <w:t>0</w:t>
      </w:r>
      <w:r w:rsidRPr="00FC19E4">
        <w:rPr>
          <w:sz w:val="20"/>
          <w:szCs w:val="20"/>
        </w:rPr>
        <w:t>:00hrs.</w:t>
      </w:r>
    </w:p>
    <w:p w:rsidR="008D28F6" w:rsidRDefault="008D28F6" w:rsidP="008D28F6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B71AC2" w:rsidRPr="009B244E" w:rsidRDefault="00B71AC2" w:rsidP="00B71AC2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  <w:r>
        <w:rPr>
          <w:sz w:val="20"/>
          <w:szCs w:val="20"/>
        </w:rPr>
        <w:t xml:space="preserve"> </w:t>
      </w:r>
      <w:r w:rsidRPr="00726F3F">
        <w:rPr>
          <w:sz w:val="20"/>
          <w:szCs w:val="20"/>
        </w:rPr>
        <w:t xml:space="preserve">Por lo tanto, si la hora de salida del vuelo es antes de las 08:00 a.m. no podrán tomar este </w:t>
      </w:r>
      <w:proofErr w:type="spellStart"/>
      <w:r w:rsidRPr="00726F3F">
        <w:rPr>
          <w:sz w:val="20"/>
          <w:szCs w:val="20"/>
        </w:rPr>
        <w:t>shuttle</w:t>
      </w:r>
      <w:proofErr w:type="spellEnd"/>
      <w:r w:rsidRPr="00726F3F">
        <w:rPr>
          <w:sz w:val="20"/>
          <w:szCs w:val="20"/>
        </w:rPr>
        <w:t xml:space="preserve"> bus. Irán al aeropuerto en taxi reservado. Se aplicará un suplemento</w:t>
      </w:r>
      <w:r>
        <w:rPr>
          <w:sz w:val="20"/>
          <w:szCs w:val="20"/>
        </w:rPr>
        <w:t xml:space="preserve"> y e</w:t>
      </w:r>
      <w:r w:rsidRPr="009B244E">
        <w:rPr>
          <w:sz w:val="20"/>
          <w:szCs w:val="20"/>
        </w:rPr>
        <w:t xml:space="preserve">l desayuno se pierde sin descuento ni devolución. *No hay posibilidad de ofrecer box </w:t>
      </w:r>
      <w:proofErr w:type="spellStart"/>
      <w:r w:rsidRPr="009B244E">
        <w:rPr>
          <w:sz w:val="20"/>
          <w:szCs w:val="20"/>
        </w:rPr>
        <w:t>breakfast</w:t>
      </w:r>
      <w:proofErr w:type="spellEnd"/>
      <w:r w:rsidRPr="009B244E">
        <w:rPr>
          <w:sz w:val="20"/>
          <w:szCs w:val="20"/>
        </w:rPr>
        <w:t>.</w:t>
      </w:r>
    </w:p>
    <w:p w:rsidR="008D28F6" w:rsidRPr="005B238F" w:rsidRDefault="008D28F6" w:rsidP="008D28F6">
      <w:pPr>
        <w:tabs>
          <w:tab w:val="left" w:pos="851"/>
        </w:tabs>
        <w:ind w:left="360"/>
        <w:jc w:val="both"/>
        <w:rPr>
          <w:sz w:val="20"/>
          <w:szCs w:val="20"/>
          <w:lang w:val="es-MX"/>
        </w:rPr>
      </w:pPr>
    </w:p>
    <w:p w:rsidR="008D28F6" w:rsidRPr="001362A3" w:rsidRDefault="008D28F6" w:rsidP="008D28F6"/>
    <w:p w:rsidR="008D28F6" w:rsidRPr="00226670" w:rsidRDefault="008D28F6" w:rsidP="008D28F6"/>
    <w:p w:rsidR="008D28F6" w:rsidRDefault="008D28F6" w:rsidP="008D28F6"/>
    <w:p w:rsidR="00455952" w:rsidRPr="00455952" w:rsidRDefault="00455952" w:rsidP="00455952">
      <w:pPr>
        <w:tabs>
          <w:tab w:val="left" w:pos="851"/>
        </w:tabs>
        <w:jc w:val="both"/>
        <w:rPr>
          <w:sz w:val="20"/>
          <w:szCs w:val="20"/>
        </w:rPr>
      </w:pPr>
    </w:p>
    <w:sectPr w:rsidR="00455952" w:rsidRPr="00455952" w:rsidSect="00064777">
      <w:headerReference w:type="default" r:id="rId7"/>
      <w:pgSz w:w="12240" w:h="15840"/>
      <w:pgMar w:top="453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876" w:rsidRDefault="00F37876" w:rsidP="00254EAC">
      <w:r>
        <w:separator/>
      </w:r>
    </w:p>
  </w:endnote>
  <w:endnote w:type="continuationSeparator" w:id="0">
    <w:p w:rsidR="00F37876" w:rsidRDefault="00F37876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876" w:rsidRDefault="00F37876" w:rsidP="00254EAC">
      <w:r>
        <w:separator/>
      </w:r>
    </w:p>
  </w:footnote>
  <w:footnote w:type="continuationSeparator" w:id="0">
    <w:p w:rsidR="00F37876" w:rsidRDefault="00F37876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360BB" wp14:editId="3B73CFE9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23792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ABF"/>
    <w:multiLevelType w:val="hybridMultilevel"/>
    <w:tmpl w:val="8C9014F6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30125B44"/>
    <w:multiLevelType w:val="hybridMultilevel"/>
    <w:tmpl w:val="1B2A6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582">
    <w:abstractNumId w:val="1"/>
  </w:num>
  <w:num w:numId="2" w16cid:durableId="1209143171">
    <w:abstractNumId w:val="3"/>
  </w:num>
  <w:num w:numId="3" w16cid:durableId="2129665697">
    <w:abstractNumId w:val="2"/>
  </w:num>
  <w:num w:numId="4" w16cid:durableId="163343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46BE5"/>
    <w:rsid w:val="00064777"/>
    <w:rsid w:val="00085CD2"/>
    <w:rsid w:val="0009579E"/>
    <w:rsid w:val="000B4E37"/>
    <w:rsid w:val="000C0229"/>
    <w:rsid w:val="000D264B"/>
    <w:rsid w:val="00114E9F"/>
    <w:rsid w:val="00152294"/>
    <w:rsid w:val="001837CE"/>
    <w:rsid w:val="00191CEF"/>
    <w:rsid w:val="0019508C"/>
    <w:rsid w:val="001B3468"/>
    <w:rsid w:val="001C558B"/>
    <w:rsid w:val="001D7F7E"/>
    <w:rsid w:val="00206327"/>
    <w:rsid w:val="00210ACE"/>
    <w:rsid w:val="00227DB2"/>
    <w:rsid w:val="00254EAC"/>
    <w:rsid w:val="00271ECE"/>
    <w:rsid w:val="00272C44"/>
    <w:rsid w:val="00283855"/>
    <w:rsid w:val="002C114B"/>
    <w:rsid w:val="002C28F0"/>
    <w:rsid w:val="002C4A24"/>
    <w:rsid w:val="00317A58"/>
    <w:rsid w:val="00326E21"/>
    <w:rsid w:val="00347C62"/>
    <w:rsid w:val="00383CD8"/>
    <w:rsid w:val="003962C1"/>
    <w:rsid w:val="0039660F"/>
    <w:rsid w:val="003A0597"/>
    <w:rsid w:val="003B518E"/>
    <w:rsid w:val="003C4D83"/>
    <w:rsid w:val="003D45FA"/>
    <w:rsid w:val="003D7626"/>
    <w:rsid w:val="00414ED6"/>
    <w:rsid w:val="004371E2"/>
    <w:rsid w:val="00455952"/>
    <w:rsid w:val="00462792"/>
    <w:rsid w:val="0046380D"/>
    <w:rsid w:val="00470754"/>
    <w:rsid w:val="0047638B"/>
    <w:rsid w:val="004A7BD2"/>
    <w:rsid w:val="004B3AAF"/>
    <w:rsid w:val="004C559C"/>
    <w:rsid w:val="004E211B"/>
    <w:rsid w:val="004E5836"/>
    <w:rsid w:val="005323FA"/>
    <w:rsid w:val="0057450A"/>
    <w:rsid w:val="005B01E6"/>
    <w:rsid w:val="005E0BAF"/>
    <w:rsid w:val="005E2F4B"/>
    <w:rsid w:val="00652051"/>
    <w:rsid w:val="00687D4C"/>
    <w:rsid w:val="006B5B4D"/>
    <w:rsid w:val="0072138E"/>
    <w:rsid w:val="007836C8"/>
    <w:rsid w:val="00791D58"/>
    <w:rsid w:val="007A018E"/>
    <w:rsid w:val="007A21AE"/>
    <w:rsid w:val="007D2A8C"/>
    <w:rsid w:val="007E4444"/>
    <w:rsid w:val="007E4F0E"/>
    <w:rsid w:val="007E5EEE"/>
    <w:rsid w:val="007F6774"/>
    <w:rsid w:val="00800376"/>
    <w:rsid w:val="008008A5"/>
    <w:rsid w:val="0082210E"/>
    <w:rsid w:val="00824C4D"/>
    <w:rsid w:val="008A5BE9"/>
    <w:rsid w:val="008A668C"/>
    <w:rsid w:val="008D28F6"/>
    <w:rsid w:val="008E59F7"/>
    <w:rsid w:val="008F5148"/>
    <w:rsid w:val="00906B4C"/>
    <w:rsid w:val="009438C8"/>
    <w:rsid w:val="00971DC6"/>
    <w:rsid w:val="00977F33"/>
    <w:rsid w:val="00987E37"/>
    <w:rsid w:val="0099583C"/>
    <w:rsid w:val="009F08FA"/>
    <w:rsid w:val="009F21A9"/>
    <w:rsid w:val="00A30A8B"/>
    <w:rsid w:val="00A57F8D"/>
    <w:rsid w:val="00A63890"/>
    <w:rsid w:val="00A67DA0"/>
    <w:rsid w:val="00A83BEC"/>
    <w:rsid w:val="00A90ADA"/>
    <w:rsid w:val="00AC39D3"/>
    <w:rsid w:val="00AC7641"/>
    <w:rsid w:val="00B03B26"/>
    <w:rsid w:val="00B145C0"/>
    <w:rsid w:val="00B26A75"/>
    <w:rsid w:val="00B34CB8"/>
    <w:rsid w:val="00B47062"/>
    <w:rsid w:val="00B53892"/>
    <w:rsid w:val="00B71AC2"/>
    <w:rsid w:val="00B830CD"/>
    <w:rsid w:val="00BB452D"/>
    <w:rsid w:val="00BB6873"/>
    <w:rsid w:val="00BD1624"/>
    <w:rsid w:val="00BD67CB"/>
    <w:rsid w:val="00BE667C"/>
    <w:rsid w:val="00C02AA0"/>
    <w:rsid w:val="00C23B18"/>
    <w:rsid w:val="00C6763C"/>
    <w:rsid w:val="00C7450B"/>
    <w:rsid w:val="00C75E24"/>
    <w:rsid w:val="00CC0678"/>
    <w:rsid w:val="00CE0D57"/>
    <w:rsid w:val="00CF1DF3"/>
    <w:rsid w:val="00CF2EA9"/>
    <w:rsid w:val="00D373F5"/>
    <w:rsid w:val="00D543C1"/>
    <w:rsid w:val="00D931C3"/>
    <w:rsid w:val="00D97164"/>
    <w:rsid w:val="00E04DD3"/>
    <w:rsid w:val="00E26D77"/>
    <w:rsid w:val="00E35C35"/>
    <w:rsid w:val="00E90EA2"/>
    <w:rsid w:val="00E929B4"/>
    <w:rsid w:val="00E92AE7"/>
    <w:rsid w:val="00EE2CC1"/>
    <w:rsid w:val="00EE426A"/>
    <w:rsid w:val="00EE72DF"/>
    <w:rsid w:val="00EF085A"/>
    <w:rsid w:val="00F00259"/>
    <w:rsid w:val="00F10F7F"/>
    <w:rsid w:val="00F12B55"/>
    <w:rsid w:val="00F2413F"/>
    <w:rsid w:val="00F24AC9"/>
    <w:rsid w:val="00F37876"/>
    <w:rsid w:val="00F71143"/>
    <w:rsid w:val="00F96F74"/>
    <w:rsid w:val="00FB1325"/>
    <w:rsid w:val="00FB2571"/>
    <w:rsid w:val="00FB62DE"/>
    <w:rsid w:val="00FD0C47"/>
    <w:rsid w:val="00FE1D7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2910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D2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085CD2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085CD2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085CD2"/>
    <w:rPr>
      <w:b/>
      <w:bCs/>
    </w:rPr>
  </w:style>
  <w:style w:type="paragraph" w:customStyle="1" w:styleId="Default">
    <w:name w:val="Default"/>
    <w:rsid w:val="00271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Esperanza Campos "JULIA TOURS"</cp:lastModifiedBy>
  <cp:revision>1</cp:revision>
  <dcterms:created xsi:type="dcterms:W3CDTF">2025-10-10T16:21:00Z</dcterms:created>
  <dcterms:modified xsi:type="dcterms:W3CDTF">2025-10-10T16:21:00Z</dcterms:modified>
</cp:coreProperties>
</file>