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1E7DCBE3" w:rsidR="00D91041" w:rsidRDefault="009C338C" w:rsidP="00AF6FC6">
      <w:pPr>
        <w:jc w:val="center"/>
        <w:rPr>
          <w:b/>
          <w:bCs/>
          <w:sz w:val="72"/>
          <w:szCs w:val="72"/>
        </w:rPr>
      </w:pPr>
      <w:r>
        <w:rPr>
          <w:b/>
          <w:bCs/>
          <w:sz w:val="72"/>
          <w:szCs w:val="72"/>
        </w:rPr>
        <w:t>Sabores de la Toscana</w:t>
      </w:r>
    </w:p>
    <w:p w14:paraId="1440941E" w14:textId="7CD7C228" w:rsidR="00AF6FC6" w:rsidRPr="00AF6FC6" w:rsidRDefault="009C338C" w:rsidP="00AF6FC6">
      <w:pPr>
        <w:jc w:val="center"/>
        <w:rPr>
          <w:b/>
          <w:bCs/>
          <w:sz w:val="32"/>
          <w:szCs w:val="32"/>
        </w:rPr>
      </w:pPr>
      <w:r>
        <w:rPr>
          <w:b/>
          <w:bCs/>
          <w:sz w:val="32"/>
          <w:szCs w:val="32"/>
        </w:rPr>
        <w:t>7</w:t>
      </w:r>
      <w:r w:rsidR="00AF6FC6">
        <w:rPr>
          <w:b/>
          <w:bCs/>
          <w:sz w:val="32"/>
          <w:szCs w:val="32"/>
        </w:rPr>
        <w:t xml:space="preserve"> días / </w:t>
      </w:r>
      <w:r>
        <w:rPr>
          <w:b/>
          <w:bCs/>
          <w:sz w:val="32"/>
          <w:szCs w:val="32"/>
        </w:rPr>
        <w:t>6</w:t>
      </w:r>
      <w:r w:rsidR="00AF6FC6">
        <w:rPr>
          <w:b/>
          <w:bCs/>
          <w:sz w:val="32"/>
          <w:szCs w:val="32"/>
        </w:rPr>
        <w:t xml:space="preserve"> noches</w:t>
      </w:r>
    </w:p>
    <w:p w14:paraId="488CDD67" w14:textId="337DC232" w:rsidR="00AF6FC6" w:rsidRPr="00FA5A09" w:rsidRDefault="00AF6FC6" w:rsidP="00FA5A09">
      <w:pPr>
        <w:spacing w:after="0" w:line="240" w:lineRule="auto"/>
        <w:jc w:val="both"/>
        <w:rPr>
          <w:sz w:val="20"/>
          <w:szCs w:val="20"/>
        </w:rPr>
      </w:pPr>
      <w:r w:rsidRPr="00F108E5">
        <w:rPr>
          <w:b/>
          <w:bCs/>
          <w:sz w:val="20"/>
          <w:szCs w:val="20"/>
        </w:rPr>
        <w:t>Llegadas</w:t>
      </w:r>
      <w:r w:rsidRPr="00FA5A09">
        <w:rPr>
          <w:sz w:val="20"/>
          <w:szCs w:val="20"/>
        </w:rPr>
        <w:t xml:space="preserve">: </w:t>
      </w:r>
      <w:r w:rsidR="00F108E5">
        <w:rPr>
          <w:sz w:val="20"/>
          <w:szCs w:val="20"/>
        </w:rPr>
        <w:t>Diarias</w:t>
      </w:r>
      <w:r w:rsidRPr="00FA5A09">
        <w:rPr>
          <w:sz w:val="20"/>
          <w:szCs w:val="20"/>
        </w:rPr>
        <w:t xml:space="preserve"> </w:t>
      </w:r>
    </w:p>
    <w:p w14:paraId="0206A7DB" w14:textId="77777777" w:rsidR="00AF6FC6" w:rsidRPr="00FA5A09" w:rsidRDefault="00AF6FC6" w:rsidP="00FA5A09">
      <w:pPr>
        <w:spacing w:after="0" w:line="240" w:lineRule="auto"/>
        <w:jc w:val="both"/>
        <w:rPr>
          <w:sz w:val="20"/>
          <w:szCs w:val="20"/>
        </w:rPr>
      </w:pPr>
    </w:p>
    <w:p w14:paraId="75EB7C83" w14:textId="4B219C15" w:rsidR="00AF6FC6" w:rsidRPr="00FA5A09" w:rsidRDefault="00AF6FC6" w:rsidP="00FA5A09">
      <w:pPr>
        <w:spacing w:after="0" w:line="240" w:lineRule="auto"/>
        <w:jc w:val="both"/>
        <w:rPr>
          <w:b/>
          <w:bCs/>
          <w:sz w:val="20"/>
          <w:szCs w:val="20"/>
        </w:rPr>
      </w:pPr>
      <w:r w:rsidRPr="00FA5A09">
        <w:rPr>
          <w:b/>
          <w:bCs/>
          <w:sz w:val="20"/>
          <w:szCs w:val="20"/>
        </w:rPr>
        <w:t xml:space="preserve">Día 1. </w:t>
      </w:r>
      <w:r w:rsidR="000659D6">
        <w:rPr>
          <w:b/>
          <w:bCs/>
          <w:sz w:val="20"/>
          <w:szCs w:val="20"/>
        </w:rPr>
        <w:t>Mi</w:t>
      </w:r>
      <w:r w:rsidR="00A010B4">
        <w:rPr>
          <w:b/>
          <w:bCs/>
          <w:sz w:val="20"/>
          <w:szCs w:val="20"/>
        </w:rPr>
        <w:t>lán, Roma o Venecia - Florencia</w:t>
      </w:r>
      <w:r w:rsidRPr="00FA5A09">
        <w:rPr>
          <w:b/>
          <w:bCs/>
          <w:sz w:val="20"/>
          <w:szCs w:val="20"/>
        </w:rPr>
        <w:t xml:space="preserve"> </w:t>
      </w:r>
    </w:p>
    <w:p w14:paraId="5FD3811A" w14:textId="276BC47B" w:rsidR="00AF6FC6" w:rsidRPr="00F108E5" w:rsidRDefault="000659D6" w:rsidP="000659D6">
      <w:pPr>
        <w:spacing w:after="0" w:line="240" w:lineRule="auto"/>
        <w:jc w:val="both"/>
        <w:rPr>
          <w:sz w:val="20"/>
          <w:szCs w:val="20"/>
        </w:rPr>
      </w:pPr>
      <w:r w:rsidRPr="000659D6">
        <w:rPr>
          <w:sz w:val="20"/>
          <w:szCs w:val="20"/>
        </w:rPr>
        <w:t xml:space="preserve">A la hora indicada, encuentro con </w:t>
      </w:r>
      <w:r w:rsidR="00294055">
        <w:rPr>
          <w:sz w:val="20"/>
          <w:szCs w:val="20"/>
        </w:rPr>
        <w:t>su</w:t>
      </w:r>
      <w:r w:rsidRPr="000659D6">
        <w:rPr>
          <w:sz w:val="20"/>
          <w:szCs w:val="20"/>
        </w:rPr>
        <w:t xml:space="preserve"> chófer y traslado desde su hotel </w:t>
      </w:r>
      <w:r w:rsidR="00CB2824">
        <w:rPr>
          <w:sz w:val="20"/>
          <w:szCs w:val="20"/>
        </w:rPr>
        <w:t xml:space="preserve">en Milán, Roma o Venecia </w:t>
      </w:r>
      <w:r w:rsidRPr="00A46FCC">
        <w:rPr>
          <w:b/>
          <w:bCs/>
          <w:sz w:val="20"/>
          <w:szCs w:val="20"/>
        </w:rPr>
        <w:t>(hotel no incluido</w:t>
      </w:r>
      <w:r w:rsidR="00E83E49" w:rsidRPr="00A46FCC">
        <w:rPr>
          <w:b/>
          <w:bCs/>
          <w:sz w:val="20"/>
          <w:szCs w:val="20"/>
        </w:rPr>
        <w:t xml:space="preserve">, </w:t>
      </w:r>
      <w:r w:rsidR="00E83E49">
        <w:rPr>
          <w:b/>
          <w:bCs/>
          <w:sz w:val="20"/>
          <w:szCs w:val="20"/>
        </w:rPr>
        <w:t>consulte opción Cat. Primera Full</w:t>
      </w:r>
      <w:r w:rsidR="00E83E49" w:rsidRPr="00706C28">
        <w:rPr>
          <w:b/>
          <w:bCs/>
          <w:sz w:val="20"/>
          <w:szCs w:val="20"/>
        </w:rPr>
        <w:t>).</w:t>
      </w:r>
      <w:r w:rsidR="003D5B8E">
        <w:rPr>
          <w:sz w:val="20"/>
          <w:szCs w:val="20"/>
        </w:rPr>
        <w:t xml:space="preserve"> </w:t>
      </w:r>
      <w:r w:rsidRPr="000659D6">
        <w:rPr>
          <w:sz w:val="20"/>
          <w:szCs w:val="20"/>
        </w:rPr>
        <w:t xml:space="preserve">a la estación de trenes de una de las ciudades indicadas. Tren hacia Florencia. Llegada a Florencia y traslado al hotel. Resto del día libre. </w:t>
      </w:r>
      <w:r w:rsidRPr="00365969">
        <w:rPr>
          <w:b/>
          <w:bCs/>
          <w:sz w:val="20"/>
          <w:szCs w:val="20"/>
        </w:rPr>
        <w:t>Alojamiento</w:t>
      </w:r>
      <w:r w:rsidRPr="000659D6">
        <w:rPr>
          <w:sz w:val="20"/>
          <w:szCs w:val="20"/>
        </w:rPr>
        <w:t>.</w:t>
      </w:r>
    </w:p>
    <w:p w14:paraId="54EB7A2C" w14:textId="77777777" w:rsidR="00417115" w:rsidRDefault="00417115" w:rsidP="007E5D01">
      <w:pPr>
        <w:spacing w:after="0" w:line="240" w:lineRule="auto"/>
        <w:jc w:val="both"/>
        <w:rPr>
          <w:sz w:val="20"/>
          <w:szCs w:val="20"/>
        </w:rPr>
      </w:pPr>
    </w:p>
    <w:p w14:paraId="070705C4" w14:textId="7B0436B3" w:rsidR="00365969" w:rsidRPr="003C2D7D" w:rsidRDefault="00365969" w:rsidP="007E5D01">
      <w:pPr>
        <w:spacing w:after="0" w:line="240" w:lineRule="auto"/>
        <w:jc w:val="both"/>
        <w:rPr>
          <w:b/>
          <w:bCs/>
          <w:sz w:val="20"/>
          <w:szCs w:val="20"/>
        </w:rPr>
      </w:pPr>
      <w:r w:rsidRPr="003C2D7D">
        <w:rPr>
          <w:b/>
          <w:bCs/>
          <w:sz w:val="20"/>
          <w:szCs w:val="20"/>
        </w:rPr>
        <w:t xml:space="preserve">Día 2. </w:t>
      </w:r>
      <w:r w:rsidR="003C2D7D" w:rsidRPr="003C2D7D">
        <w:rPr>
          <w:b/>
          <w:bCs/>
          <w:sz w:val="20"/>
          <w:szCs w:val="20"/>
        </w:rPr>
        <w:t>Florencia – Chianti - Florencia</w:t>
      </w:r>
    </w:p>
    <w:p w14:paraId="61E2E836" w14:textId="70C605A6" w:rsidR="00417115" w:rsidRDefault="00673EAA" w:rsidP="00673EAA">
      <w:pPr>
        <w:spacing w:after="0" w:line="240" w:lineRule="auto"/>
        <w:jc w:val="both"/>
        <w:rPr>
          <w:sz w:val="20"/>
          <w:szCs w:val="20"/>
        </w:rPr>
      </w:pPr>
      <w:r w:rsidRPr="00673EAA">
        <w:rPr>
          <w:sz w:val="20"/>
          <w:szCs w:val="20"/>
        </w:rPr>
        <w:t>Desayuno. Por la mañana, excursión a la descubierta de Florencia a pie.</w:t>
      </w:r>
      <w:r w:rsidR="001C14CD">
        <w:rPr>
          <w:sz w:val="20"/>
          <w:szCs w:val="20"/>
        </w:rPr>
        <w:t xml:space="preserve"> </w:t>
      </w:r>
      <w:r w:rsidRPr="00673EAA">
        <w:rPr>
          <w:sz w:val="20"/>
          <w:szCs w:val="20"/>
        </w:rPr>
        <w:t xml:space="preserve">Sumérgete en dos mil años de historia en la cuna del renacimiento a través de los ojos de una guía local experta, la cual </w:t>
      </w:r>
      <w:r w:rsidR="001C14CD" w:rsidRPr="00673EAA">
        <w:rPr>
          <w:sz w:val="20"/>
          <w:szCs w:val="20"/>
        </w:rPr>
        <w:t>conseguirá</w:t>
      </w:r>
      <w:r w:rsidRPr="00673EAA">
        <w:rPr>
          <w:sz w:val="20"/>
          <w:szCs w:val="20"/>
        </w:rPr>
        <w:t xml:space="preserve"> una experiencia inolvidable descubriendo las plazas y monumentos más bellos de Florencia.</w:t>
      </w:r>
      <w:r w:rsidR="001C14CD">
        <w:rPr>
          <w:sz w:val="20"/>
          <w:szCs w:val="20"/>
        </w:rPr>
        <w:t xml:space="preserve"> </w:t>
      </w:r>
      <w:r w:rsidRPr="00673EAA">
        <w:rPr>
          <w:sz w:val="20"/>
          <w:szCs w:val="20"/>
        </w:rPr>
        <w:t xml:space="preserve">La ciudad del Renacimiento está enriquecida de maravillas arquitectónicas y monumentos que han hecho que sea uno de los destinos más visitados del mundo. La primera etapa del paseo guiado será Piazza </w:t>
      </w:r>
      <w:proofErr w:type="spellStart"/>
      <w:r w:rsidRPr="00673EAA">
        <w:rPr>
          <w:sz w:val="20"/>
          <w:szCs w:val="20"/>
        </w:rPr>
        <w:t>della</w:t>
      </w:r>
      <w:proofErr w:type="spellEnd"/>
      <w:r w:rsidRPr="00673EAA">
        <w:rPr>
          <w:sz w:val="20"/>
          <w:szCs w:val="20"/>
        </w:rPr>
        <w:t xml:space="preserve"> </w:t>
      </w:r>
      <w:proofErr w:type="spellStart"/>
      <w:r w:rsidRPr="00673EAA">
        <w:rPr>
          <w:sz w:val="20"/>
          <w:szCs w:val="20"/>
        </w:rPr>
        <w:t>Repubblica</w:t>
      </w:r>
      <w:proofErr w:type="spellEnd"/>
      <w:r w:rsidRPr="00673EAA">
        <w:rPr>
          <w:sz w:val="20"/>
          <w:szCs w:val="20"/>
        </w:rPr>
        <w:t xml:space="preserve">, una de las plazas más elegantes de </w:t>
      </w:r>
      <w:r w:rsidR="00F81C2A" w:rsidRPr="00673EAA">
        <w:rPr>
          <w:sz w:val="20"/>
          <w:szCs w:val="20"/>
        </w:rPr>
        <w:t>Florencia</w:t>
      </w:r>
      <w:r w:rsidRPr="00673EAA">
        <w:rPr>
          <w:sz w:val="20"/>
          <w:szCs w:val="20"/>
        </w:rPr>
        <w:t xml:space="preserve"> donde se encuentran las </w:t>
      </w:r>
      <w:r w:rsidR="00F81C2A" w:rsidRPr="00673EAA">
        <w:rPr>
          <w:sz w:val="20"/>
          <w:szCs w:val="20"/>
        </w:rPr>
        <w:t>cafeterías</w:t>
      </w:r>
      <w:r w:rsidRPr="00673EAA">
        <w:rPr>
          <w:sz w:val="20"/>
          <w:szCs w:val="20"/>
        </w:rPr>
        <w:t xml:space="preserve"> más refinadas de la ciudad.</w:t>
      </w:r>
    </w:p>
    <w:p w14:paraId="454F61D5" w14:textId="0E1727F2" w:rsidR="00174C6A" w:rsidRPr="00174C6A" w:rsidRDefault="00174C6A" w:rsidP="00174C6A">
      <w:pPr>
        <w:spacing w:after="0" w:line="240" w:lineRule="auto"/>
        <w:jc w:val="both"/>
        <w:rPr>
          <w:sz w:val="20"/>
          <w:szCs w:val="20"/>
        </w:rPr>
      </w:pPr>
      <w:r w:rsidRPr="00174C6A">
        <w:rPr>
          <w:sz w:val="20"/>
          <w:szCs w:val="20"/>
        </w:rPr>
        <w:t xml:space="preserve">Seguimos a nuestra guía a través de las calles y paseos más </w:t>
      </w:r>
      <w:r w:rsidR="00F81C2A" w:rsidRPr="00174C6A">
        <w:rPr>
          <w:sz w:val="20"/>
          <w:szCs w:val="20"/>
        </w:rPr>
        <w:t>característicos</w:t>
      </w:r>
      <w:r w:rsidRPr="00174C6A">
        <w:rPr>
          <w:sz w:val="20"/>
          <w:szCs w:val="20"/>
        </w:rPr>
        <w:t xml:space="preserve"> hasta llegar a Loggia del </w:t>
      </w:r>
      <w:proofErr w:type="spellStart"/>
      <w:r w:rsidRPr="00174C6A">
        <w:rPr>
          <w:sz w:val="20"/>
          <w:szCs w:val="20"/>
        </w:rPr>
        <w:t>Mercato</w:t>
      </w:r>
      <w:proofErr w:type="spellEnd"/>
      <w:r w:rsidRPr="00174C6A">
        <w:rPr>
          <w:sz w:val="20"/>
          <w:szCs w:val="20"/>
        </w:rPr>
        <w:t xml:space="preserve"> Nuovo, un pequeño mercado con objetos de todo tipo hechos de piel. Allí en el mercado tendremos la oportunidad de acariciar el hocico del célebre “</w:t>
      </w:r>
      <w:proofErr w:type="spellStart"/>
      <w:r w:rsidRPr="00174C6A">
        <w:rPr>
          <w:sz w:val="20"/>
          <w:szCs w:val="20"/>
        </w:rPr>
        <w:t>Porcellino</w:t>
      </w:r>
      <w:proofErr w:type="spellEnd"/>
      <w:r w:rsidRPr="00174C6A">
        <w:rPr>
          <w:sz w:val="20"/>
          <w:szCs w:val="20"/>
        </w:rPr>
        <w:t xml:space="preserve">” ya que da buena suerte. A poca distancia encontraremos el Ponte Vecchio, un verdadero icono de la ciudad famoso por alojar a los joyeros más exclusivos de Florencia y por su estructura única la cual consiguió ser el único puente que sobrevivió a las bombas de la segunda guerra mundial. Pasando por la </w:t>
      </w:r>
      <w:proofErr w:type="spellStart"/>
      <w:r w:rsidRPr="00174C6A">
        <w:rPr>
          <w:sz w:val="20"/>
          <w:szCs w:val="20"/>
        </w:rPr>
        <w:t>Accademia</w:t>
      </w:r>
      <w:proofErr w:type="spellEnd"/>
      <w:r w:rsidRPr="00174C6A">
        <w:rPr>
          <w:sz w:val="20"/>
          <w:szCs w:val="20"/>
        </w:rPr>
        <w:t xml:space="preserve"> </w:t>
      </w:r>
      <w:proofErr w:type="spellStart"/>
      <w:r w:rsidRPr="00174C6A">
        <w:rPr>
          <w:sz w:val="20"/>
          <w:szCs w:val="20"/>
        </w:rPr>
        <w:t>dei</w:t>
      </w:r>
      <w:proofErr w:type="spellEnd"/>
      <w:r w:rsidRPr="00174C6A">
        <w:rPr>
          <w:sz w:val="20"/>
          <w:szCs w:val="20"/>
        </w:rPr>
        <w:t xml:space="preserve"> </w:t>
      </w:r>
      <w:proofErr w:type="spellStart"/>
      <w:r w:rsidRPr="00174C6A">
        <w:rPr>
          <w:sz w:val="20"/>
          <w:szCs w:val="20"/>
        </w:rPr>
        <w:t>georgofili</w:t>
      </w:r>
      <w:proofErr w:type="spellEnd"/>
      <w:r w:rsidRPr="00174C6A">
        <w:rPr>
          <w:sz w:val="20"/>
          <w:szCs w:val="20"/>
        </w:rPr>
        <w:t xml:space="preserve"> y por el </w:t>
      </w:r>
      <w:proofErr w:type="spellStart"/>
      <w:r w:rsidRPr="00174C6A">
        <w:rPr>
          <w:sz w:val="20"/>
          <w:szCs w:val="20"/>
        </w:rPr>
        <w:t>Piazzale</w:t>
      </w:r>
      <w:proofErr w:type="spellEnd"/>
      <w:r w:rsidRPr="00174C6A">
        <w:rPr>
          <w:sz w:val="20"/>
          <w:szCs w:val="20"/>
        </w:rPr>
        <w:t xml:space="preserve"> </w:t>
      </w:r>
      <w:proofErr w:type="spellStart"/>
      <w:r w:rsidRPr="00174C6A">
        <w:rPr>
          <w:sz w:val="20"/>
          <w:szCs w:val="20"/>
        </w:rPr>
        <w:t>degli</w:t>
      </w:r>
      <w:proofErr w:type="spellEnd"/>
      <w:r w:rsidRPr="00174C6A">
        <w:rPr>
          <w:sz w:val="20"/>
          <w:szCs w:val="20"/>
        </w:rPr>
        <w:t xml:space="preserve"> Uffizi, la guía nos conducirá al corazón de Florencia, Piazza </w:t>
      </w:r>
      <w:proofErr w:type="spellStart"/>
      <w:r w:rsidRPr="00174C6A">
        <w:rPr>
          <w:sz w:val="20"/>
          <w:szCs w:val="20"/>
        </w:rPr>
        <w:t>della</w:t>
      </w:r>
      <w:proofErr w:type="spellEnd"/>
      <w:r w:rsidRPr="00174C6A">
        <w:rPr>
          <w:sz w:val="20"/>
          <w:szCs w:val="20"/>
        </w:rPr>
        <w:t xml:space="preserve"> </w:t>
      </w:r>
      <w:proofErr w:type="spellStart"/>
      <w:r w:rsidRPr="00174C6A">
        <w:rPr>
          <w:sz w:val="20"/>
          <w:szCs w:val="20"/>
        </w:rPr>
        <w:t>Signoria</w:t>
      </w:r>
      <w:proofErr w:type="spellEnd"/>
      <w:r w:rsidRPr="00174C6A">
        <w:rPr>
          <w:sz w:val="20"/>
          <w:szCs w:val="20"/>
        </w:rPr>
        <w:t xml:space="preserve">, un verdadero museo al descubierto dominado por el imponente Palazzo Vecchio y la magnífica Loggia </w:t>
      </w:r>
      <w:proofErr w:type="spellStart"/>
      <w:r w:rsidRPr="00174C6A">
        <w:rPr>
          <w:sz w:val="20"/>
          <w:szCs w:val="20"/>
        </w:rPr>
        <w:t>dei</w:t>
      </w:r>
      <w:proofErr w:type="spellEnd"/>
      <w:r w:rsidRPr="00174C6A">
        <w:rPr>
          <w:sz w:val="20"/>
          <w:szCs w:val="20"/>
        </w:rPr>
        <w:t xml:space="preserve"> Lanzi que custodia maravillosas estatuas originales como el Perseo de Cellini y el Ratto </w:t>
      </w:r>
      <w:proofErr w:type="spellStart"/>
      <w:r w:rsidRPr="00174C6A">
        <w:rPr>
          <w:sz w:val="20"/>
          <w:szCs w:val="20"/>
        </w:rPr>
        <w:t>delle</w:t>
      </w:r>
      <w:proofErr w:type="spellEnd"/>
      <w:r w:rsidRPr="00174C6A">
        <w:rPr>
          <w:sz w:val="20"/>
          <w:szCs w:val="20"/>
        </w:rPr>
        <w:t xml:space="preserve"> Sabine de </w:t>
      </w:r>
      <w:proofErr w:type="spellStart"/>
      <w:r w:rsidRPr="00174C6A">
        <w:rPr>
          <w:sz w:val="20"/>
          <w:szCs w:val="20"/>
        </w:rPr>
        <w:t>Giambologna</w:t>
      </w:r>
      <w:proofErr w:type="spellEnd"/>
      <w:r w:rsidRPr="00174C6A">
        <w:rPr>
          <w:sz w:val="20"/>
          <w:szCs w:val="20"/>
        </w:rPr>
        <w:t xml:space="preserve">. El viaje por el descubrimiento de las maravillas de Florencia culminará en Piazza San Giovanni, centro del maravilloso duomo y de la cúpula de </w:t>
      </w:r>
      <w:proofErr w:type="gramStart"/>
      <w:r w:rsidRPr="00174C6A">
        <w:rPr>
          <w:sz w:val="20"/>
          <w:szCs w:val="20"/>
        </w:rPr>
        <w:t>Brunelleschi</w:t>
      </w:r>
      <w:proofErr w:type="gramEnd"/>
      <w:r w:rsidRPr="00174C6A">
        <w:rPr>
          <w:sz w:val="20"/>
          <w:szCs w:val="20"/>
        </w:rPr>
        <w:t xml:space="preserve"> así como el baptisterio y el campanario de Giotto. </w:t>
      </w:r>
    </w:p>
    <w:p w14:paraId="0735F11C" w14:textId="643FEA26" w:rsidR="00174C6A" w:rsidRPr="00174C6A" w:rsidRDefault="00174C6A" w:rsidP="00174C6A">
      <w:pPr>
        <w:spacing w:after="0" w:line="240" w:lineRule="auto"/>
        <w:jc w:val="both"/>
        <w:rPr>
          <w:sz w:val="20"/>
          <w:szCs w:val="20"/>
        </w:rPr>
      </w:pPr>
      <w:r w:rsidRPr="00174C6A">
        <w:rPr>
          <w:sz w:val="20"/>
          <w:szCs w:val="20"/>
        </w:rPr>
        <w:t>Por la tarde, excursió</w:t>
      </w:r>
      <w:r w:rsidR="000B30EB">
        <w:rPr>
          <w:sz w:val="20"/>
          <w:szCs w:val="20"/>
        </w:rPr>
        <w:t>n</w:t>
      </w:r>
      <w:r w:rsidRPr="00174C6A">
        <w:rPr>
          <w:sz w:val="20"/>
          <w:szCs w:val="20"/>
        </w:rPr>
        <w:t xml:space="preserve"> a la descubierta del Chianti. Aléjese del bullicio de la ciudad y disfrute de una apacible experiencia en la célebre campiña toscana.</w:t>
      </w:r>
      <w:r w:rsidR="00D64569">
        <w:rPr>
          <w:sz w:val="20"/>
          <w:szCs w:val="20"/>
        </w:rPr>
        <w:t xml:space="preserve"> </w:t>
      </w:r>
      <w:r w:rsidRPr="00174C6A">
        <w:rPr>
          <w:sz w:val="20"/>
          <w:szCs w:val="20"/>
        </w:rPr>
        <w:t xml:space="preserve">De hecho, esta región es mundialmente conocida por su naturaleza, pequeños pueblos, viñedos y suaves colinas. El recorrido comienza con una visita a una </w:t>
      </w:r>
      <w:r w:rsidR="00D43BE1">
        <w:rPr>
          <w:sz w:val="20"/>
          <w:szCs w:val="20"/>
        </w:rPr>
        <w:t>Hacienda</w:t>
      </w:r>
      <w:r w:rsidRPr="00174C6A">
        <w:rPr>
          <w:sz w:val="20"/>
          <w:szCs w:val="20"/>
        </w:rPr>
        <w:t xml:space="preserve"> rústica, envuelta por viñedos, donde los propietarios lo recibirán y lo llevarán a su bodega para aprender todos los secretos del proceso de elaboración del vino Chianti. Después, se le ofrecerá un agradable aperitivo a base de deliciosos productos regionales combinados con aceite de oliva producido localmente. Junto con el tentempié, disfrute de su "vino Chianti" de alta calidad. Degustará hasta 3-4 tipos diferentes de vinos, tanto tintos como blancos, y tendrá la oportunidad de comprar vino para llevar o enviar a casa</w:t>
      </w:r>
      <w:r w:rsidR="00462737">
        <w:rPr>
          <w:sz w:val="20"/>
          <w:szCs w:val="20"/>
        </w:rPr>
        <w:t xml:space="preserve">. </w:t>
      </w:r>
    </w:p>
    <w:p w14:paraId="3B6F7EB6" w14:textId="3C661A9A" w:rsidR="00174C6A" w:rsidRPr="00174C6A" w:rsidRDefault="00174C6A" w:rsidP="00174C6A">
      <w:pPr>
        <w:spacing w:after="0" w:line="240" w:lineRule="auto"/>
        <w:jc w:val="both"/>
        <w:rPr>
          <w:sz w:val="20"/>
          <w:szCs w:val="20"/>
        </w:rPr>
      </w:pPr>
      <w:r w:rsidRPr="00174C6A">
        <w:rPr>
          <w:sz w:val="20"/>
          <w:szCs w:val="20"/>
        </w:rPr>
        <w:t>Nuestro día aún no ha terminado</w:t>
      </w:r>
      <w:r w:rsidR="00D9217A">
        <w:rPr>
          <w:sz w:val="20"/>
          <w:szCs w:val="20"/>
        </w:rPr>
        <w:t>, a</w:t>
      </w:r>
      <w:r w:rsidRPr="00174C6A">
        <w:rPr>
          <w:sz w:val="20"/>
          <w:szCs w:val="20"/>
        </w:rPr>
        <w:t>travesando el paisaje de olivares, suaves colinas y viñedos, visitaremos juntos otra finca vinícola encantadora. Se le ofrecerá algo para picar y hasta 3-4 exquisitos vinos Chianti para degustar. Los propietarios de la bodega le enseñarán más sobre sus vinos y, al final del día, será un verdadero experto en vinos de Chianti</w:t>
      </w:r>
      <w:r w:rsidR="00C75618">
        <w:rPr>
          <w:sz w:val="20"/>
          <w:szCs w:val="20"/>
        </w:rPr>
        <w:t>.</w:t>
      </w:r>
    </w:p>
    <w:p w14:paraId="2933BB7F" w14:textId="77357479" w:rsidR="00673EAA" w:rsidRDefault="00174C6A" w:rsidP="00174C6A">
      <w:pPr>
        <w:spacing w:after="0" w:line="240" w:lineRule="auto"/>
        <w:jc w:val="both"/>
        <w:rPr>
          <w:sz w:val="20"/>
          <w:szCs w:val="20"/>
        </w:rPr>
      </w:pPr>
      <w:r w:rsidRPr="00174C6A">
        <w:rPr>
          <w:sz w:val="20"/>
          <w:szCs w:val="20"/>
        </w:rPr>
        <w:lastRenderedPageBreak/>
        <w:t>El día culminará con una parada fotográfica en una terraza panorámica de Chianti especialmente elegida, donde se pueden tomar hermosas fotos de recuerdo de esta fantástica experiencia</w:t>
      </w:r>
      <w:r w:rsidR="00C75618">
        <w:rPr>
          <w:sz w:val="20"/>
          <w:szCs w:val="20"/>
        </w:rPr>
        <w:t xml:space="preserve">. </w:t>
      </w:r>
      <w:r w:rsidRPr="00174C6A">
        <w:rPr>
          <w:sz w:val="20"/>
          <w:szCs w:val="20"/>
        </w:rPr>
        <w:t>No olvide su cámara mientras se embarca en este increíble viaje a través de la tierra de cuento de hadas denominada Chianti</w:t>
      </w:r>
      <w:r w:rsidR="002A0B3A">
        <w:rPr>
          <w:sz w:val="20"/>
          <w:szCs w:val="20"/>
        </w:rPr>
        <w:t xml:space="preserve">. </w:t>
      </w:r>
      <w:r w:rsidRPr="00174C6A">
        <w:rPr>
          <w:sz w:val="20"/>
          <w:szCs w:val="20"/>
        </w:rPr>
        <w:t xml:space="preserve">Regreso a Florencia. Traslado al hotel por su cuenta. </w:t>
      </w:r>
      <w:r w:rsidRPr="006021FC">
        <w:rPr>
          <w:b/>
          <w:bCs/>
          <w:sz w:val="20"/>
          <w:szCs w:val="20"/>
        </w:rPr>
        <w:t>Alojamiento</w:t>
      </w:r>
      <w:r w:rsidR="002A0B3A" w:rsidRPr="006021FC">
        <w:rPr>
          <w:b/>
          <w:bCs/>
          <w:sz w:val="20"/>
          <w:szCs w:val="20"/>
        </w:rPr>
        <w:t>.</w:t>
      </w:r>
    </w:p>
    <w:p w14:paraId="2E8935F9" w14:textId="77777777" w:rsidR="002A0B3A" w:rsidRDefault="002A0B3A" w:rsidP="00174C6A">
      <w:pPr>
        <w:spacing w:after="0" w:line="240" w:lineRule="auto"/>
        <w:jc w:val="both"/>
        <w:rPr>
          <w:sz w:val="20"/>
          <w:szCs w:val="20"/>
        </w:rPr>
      </w:pPr>
    </w:p>
    <w:p w14:paraId="370D3316" w14:textId="7B182EA3" w:rsidR="006021FC" w:rsidRPr="006021FC" w:rsidRDefault="006021FC" w:rsidP="006021FC">
      <w:pPr>
        <w:spacing w:after="0" w:line="240" w:lineRule="auto"/>
        <w:jc w:val="both"/>
        <w:rPr>
          <w:b/>
          <w:bCs/>
          <w:sz w:val="20"/>
          <w:szCs w:val="20"/>
        </w:rPr>
      </w:pPr>
      <w:r w:rsidRPr="006021FC">
        <w:rPr>
          <w:b/>
          <w:bCs/>
          <w:sz w:val="20"/>
          <w:szCs w:val="20"/>
        </w:rPr>
        <w:t xml:space="preserve">Día 3. Florencia – Pisa – Siena  </w:t>
      </w:r>
    </w:p>
    <w:p w14:paraId="56CF041D" w14:textId="0EFEA283" w:rsidR="006021FC" w:rsidRPr="006021FC" w:rsidRDefault="006021FC" w:rsidP="006021FC">
      <w:pPr>
        <w:spacing w:after="0" w:line="240" w:lineRule="auto"/>
        <w:jc w:val="both"/>
        <w:rPr>
          <w:sz w:val="20"/>
          <w:szCs w:val="20"/>
        </w:rPr>
      </w:pPr>
      <w:r w:rsidRPr="006021FC">
        <w:rPr>
          <w:b/>
          <w:bCs/>
          <w:sz w:val="20"/>
          <w:szCs w:val="20"/>
        </w:rPr>
        <w:t>Desayuno</w:t>
      </w:r>
      <w:r w:rsidRPr="006021FC">
        <w:rPr>
          <w:sz w:val="20"/>
          <w:szCs w:val="20"/>
        </w:rPr>
        <w:t xml:space="preserve">. Por la mañana, excursión a la descubierta de Pisa. </w:t>
      </w:r>
      <w:r w:rsidR="00FD4100" w:rsidRPr="006021FC">
        <w:rPr>
          <w:sz w:val="20"/>
          <w:szCs w:val="20"/>
        </w:rPr>
        <w:t>¿Nunca has deseado de escalar la Torre Inclinada?</w:t>
      </w:r>
      <w:r w:rsidRPr="006021FC">
        <w:rPr>
          <w:sz w:val="20"/>
          <w:szCs w:val="20"/>
        </w:rPr>
        <w:t xml:space="preserve"> Nosotros te ofrecemos la ocasión</w:t>
      </w:r>
      <w:r w:rsidR="00C74419">
        <w:rPr>
          <w:sz w:val="20"/>
          <w:szCs w:val="20"/>
        </w:rPr>
        <w:t>.</w:t>
      </w:r>
      <w:r w:rsidRPr="006021FC">
        <w:rPr>
          <w:sz w:val="20"/>
          <w:szCs w:val="20"/>
        </w:rPr>
        <w:t xml:space="preserve"> Entre nuestras excursiones, no puede faltar la visita a una de las ciudades más famosas y estudiadas del mundo, </w:t>
      </w:r>
      <w:r w:rsidR="00C74419">
        <w:rPr>
          <w:sz w:val="20"/>
          <w:szCs w:val="20"/>
        </w:rPr>
        <w:t>Pisa</w:t>
      </w:r>
      <w:r w:rsidRPr="006021FC">
        <w:rPr>
          <w:sz w:val="20"/>
          <w:szCs w:val="20"/>
        </w:rPr>
        <w:t>.</w:t>
      </w:r>
      <w:r w:rsidR="00C74419">
        <w:rPr>
          <w:sz w:val="20"/>
          <w:szCs w:val="20"/>
        </w:rPr>
        <w:t xml:space="preserve"> </w:t>
      </w:r>
      <w:r w:rsidRPr="006021FC">
        <w:rPr>
          <w:sz w:val="20"/>
          <w:szCs w:val="20"/>
        </w:rPr>
        <w:t xml:space="preserve">Nuestro tour empieza con un paseo a lo largo de las viejas murallas medievales que nos llevan hasta la Puerta de Santa </w:t>
      </w:r>
      <w:r w:rsidR="00C7484C" w:rsidRPr="006021FC">
        <w:rPr>
          <w:sz w:val="20"/>
          <w:szCs w:val="20"/>
        </w:rPr>
        <w:t>María</w:t>
      </w:r>
      <w:r w:rsidRPr="006021FC">
        <w:rPr>
          <w:sz w:val="20"/>
          <w:szCs w:val="20"/>
        </w:rPr>
        <w:t xml:space="preserve">, de donde podemos admirar la espectacular Piazza </w:t>
      </w:r>
      <w:proofErr w:type="spellStart"/>
      <w:r w:rsidRPr="006021FC">
        <w:rPr>
          <w:sz w:val="20"/>
          <w:szCs w:val="20"/>
        </w:rPr>
        <w:t>dei</w:t>
      </w:r>
      <w:proofErr w:type="spellEnd"/>
      <w:r w:rsidRPr="006021FC">
        <w:rPr>
          <w:sz w:val="20"/>
          <w:szCs w:val="20"/>
        </w:rPr>
        <w:t xml:space="preserve"> </w:t>
      </w:r>
      <w:proofErr w:type="spellStart"/>
      <w:r w:rsidRPr="006021FC">
        <w:rPr>
          <w:sz w:val="20"/>
          <w:szCs w:val="20"/>
        </w:rPr>
        <w:t>Miracoli</w:t>
      </w:r>
      <w:proofErr w:type="spellEnd"/>
      <w:r w:rsidRPr="006021FC">
        <w:rPr>
          <w:sz w:val="20"/>
          <w:szCs w:val="20"/>
        </w:rPr>
        <w:t xml:space="preserve"> con sus maravillas </w:t>
      </w:r>
      <w:r w:rsidR="00C7484C" w:rsidRPr="006021FC">
        <w:rPr>
          <w:sz w:val="20"/>
          <w:szCs w:val="20"/>
        </w:rPr>
        <w:t>arquitectónicas</w:t>
      </w:r>
      <w:r w:rsidRPr="006021FC">
        <w:rPr>
          <w:sz w:val="20"/>
          <w:szCs w:val="20"/>
        </w:rPr>
        <w:t xml:space="preserve">, y donde el </w:t>
      </w:r>
      <w:r w:rsidR="00C7484C" w:rsidRPr="006021FC">
        <w:rPr>
          <w:sz w:val="20"/>
          <w:szCs w:val="20"/>
        </w:rPr>
        <w:t>guía</w:t>
      </w:r>
      <w:r w:rsidRPr="006021FC">
        <w:rPr>
          <w:sz w:val="20"/>
          <w:szCs w:val="20"/>
        </w:rPr>
        <w:t xml:space="preserve"> nos acompaña a visitar la majestuosa Catedral, obra maestra del arte </w:t>
      </w:r>
      <w:r w:rsidR="0052751D" w:rsidRPr="006021FC">
        <w:rPr>
          <w:sz w:val="20"/>
          <w:szCs w:val="20"/>
        </w:rPr>
        <w:t>románico</w:t>
      </w:r>
      <w:r w:rsidRPr="006021FC">
        <w:rPr>
          <w:sz w:val="20"/>
          <w:szCs w:val="20"/>
        </w:rPr>
        <w:t>.</w:t>
      </w:r>
    </w:p>
    <w:p w14:paraId="4CE8111F" w14:textId="683BF8C4" w:rsidR="002A0B3A" w:rsidRDefault="006021FC" w:rsidP="006021FC">
      <w:pPr>
        <w:spacing w:after="0" w:line="240" w:lineRule="auto"/>
        <w:jc w:val="both"/>
        <w:rPr>
          <w:sz w:val="20"/>
          <w:szCs w:val="20"/>
        </w:rPr>
      </w:pPr>
      <w:r w:rsidRPr="006021FC">
        <w:rPr>
          <w:sz w:val="20"/>
          <w:szCs w:val="20"/>
        </w:rPr>
        <w:t xml:space="preserve">Una vez terminada la visita del interior, el </w:t>
      </w:r>
      <w:r w:rsidR="0052751D" w:rsidRPr="006021FC">
        <w:rPr>
          <w:sz w:val="20"/>
          <w:szCs w:val="20"/>
        </w:rPr>
        <w:t>guía</w:t>
      </w:r>
      <w:r w:rsidRPr="006021FC">
        <w:rPr>
          <w:sz w:val="20"/>
          <w:szCs w:val="20"/>
        </w:rPr>
        <w:t xml:space="preserve"> nos muestra el Baptisterio, y el Camposanto Monumental, donde se admiran las obras </w:t>
      </w:r>
      <w:r w:rsidR="0052751D" w:rsidRPr="006021FC">
        <w:rPr>
          <w:sz w:val="20"/>
          <w:szCs w:val="20"/>
        </w:rPr>
        <w:t>pictóricas</w:t>
      </w:r>
      <w:r w:rsidRPr="006021FC">
        <w:rPr>
          <w:sz w:val="20"/>
          <w:szCs w:val="20"/>
        </w:rPr>
        <w:t xml:space="preserve">, esculturas y monumentos sepulcrales de personajes famosos pisanos. Finalmente, previa </w:t>
      </w:r>
      <w:r w:rsidR="00D00D5E" w:rsidRPr="006021FC">
        <w:rPr>
          <w:sz w:val="20"/>
          <w:szCs w:val="20"/>
        </w:rPr>
        <w:t>solicitud</w:t>
      </w:r>
      <w:r w:rsidRPr="006021FC">
        <w:rPr>
          <w:sz w:val="20"/>
          <w:szCs w:val="20"/>
        </w:rPr>
        <w:t xml:space="preserve"> y con suplemento, podremos subir la </w:t>
      </w:r>
      <w:r w:rsidR="00D00D5E" w:rsidRPr="00D00D5E">
        <w:rPr>
          <w:b/>
          <w:bCs/>
          <w:sz w:val="20"/>
          <w:szCs w:val="20"/>
        </w:rPr>
        <w:t>torre inclinada (no incluido)</w:t>
      </w:r>
      <w:r w:rsidR="00D00D5E">
        <w:rPr>
          <w:sz w:val="20"/>
          <w:szCs w:val="20"/>
        </w:rPr>
        <w:t>.</w:t>
      </w:r>
      <w:r w:rsidRPr="006021FC">
        <w:rPr>
          <w:sz w:val="20"/>
          <w:szCs w:val="20"/>
        </w:rPr>
        <w:t xml:space="preserve"> </w:t>
      </w:r>
      <w:r w:rsidR="00D00D5E" w:rsidRPr="006021FC">
        <w:rPr>
          <w:sz w:val="20"/>
          <w:szCs w:val="20"/>
        </w:rPr>
        <w:t>Además,</w:t>
      </w:r>
      <w:r w:rsidRPr="006021FC">
        <w:rPr>
          <w:sz w:val="20"/>
          <w:szCs w:val="20"/>
        </w:rPr>
        <w:t xml:space="preserve"> tenemos un poco de tiempo libre para comer un helado y hacer las </w:t>
      </w:r>
      <w:r w:rsidR="00340AFC" w:rsidRPr="006021FC">
        <w:rPr>
          <w:sz w:val="20"/>
          <w:szCs w:val="20"/>
        </w:rPr>
        <w:t>fotografías</w:t>
      </w:r>
      <w:r w:rsidRPr="006021FC">
        <w:rPr>
          <w:sz w:val="20"/>
          <w:szCs w:val="20"/>
        </w:rPr>
        <w:t xml:space="preserve">. Regreso a Florencia. A la hora indicada, traslado al hotel de Siena. </w:t>
      </w:r>
      <w:r w:rsidRPr="0020066F">
        <w:rPr>
          <w:b/>
          <w:bCs/>
          <w:sz w:val="20"/>
          <w:szCs w:val="20"/>
        </w:rPr>
        <w:t>Alojamiento</w:t>
      </w:r>
      <w:r w:rsidR="0020066F">
        <w:rPr>
          <w:sz w:val="20"/>
          <w:szCs w:val="20"/>
        </w:rPr>
        <w:t>.</w:t>
      </w:r>
    </w:p>
    <w:p w14:paraId="640B9907" w14:textId="77777777" w:rsidR="0020066F" w:rsidRDefault="0020066F" w:rsidP="006021FC">
      <w:pPr>
        <w:spacing w:after="0" w:line="240" w:lineRule="auto"/>
        <w:jc w:val="both"/>
        <w:rPr>
          <w:sz w:val="20"/>
          <w:szCs w:val="20"/>
        </w:rPr>
      </w:pPr>
    </w:p>
    <w:p w14:paraId="0CEFFD8B" w14:textId="2BFA87AC" w:rsidR="0020066F" w:rsidRPr="0020066F" w:rsidRDefault="0020066F" w:rsidP="0020066F">
      <w:pPr>
        <w:spacing w:after="0" w:line="240" w:lineRule="auto"/>
        <w:jc w:val="both"/>
        <w:rPr>
          <w:b/>
          <w:bCs/>
          <w:sz w:val="20"/>
          <w:szCs w:val="20"/>
        </w:rPr>
      </w:pPr>
      <w:r w:rsidRPr="0020066F">
        <w:rPr>
          <w:b/>
          <w:bCs/>
          <w:sz w:val="20"/>
          <w:szCs w:val="20"/>
        </w:rPr>
        <w:t xml:space="preserve">Día 4. Siena </w:t>
      </w:r>
    </w:p>
    <w:p w14:paraId="3C30EE2A" w14:textId="4353FD4A" w:rsidR="00673EAA" w:rsidRDefault="0020066F" w:rsidP="0020066F">
      <w:pPr>
        <w:spacing w:after="0" w:line="240" w:lineRule="auto"/>
        <w:jc w:val="both"/>
        <w:rPr>
          <w:sz w:val="20"/>
          <w:szCs w:val="20"/>
        </w:rPr>
      </w:pPr>
      <w:r w:rsidRPr="0029738C">
        <w:rPr>
          <w:b/>
          <w:bCs/>
          <w:sz w:val="20"/>
          <w:szCs w:val="20"/>
        </w:rPr>
        <w:t>Desayuno</w:t>
      </w:r>
      <w:r w:rsidRPr="0020066F">
        <w:rPr>
          <w:sz w:val="20"/>
          <w:szCs w:val="20"/>
        </w:rPr>
        <w:t>. Por la mañana, excursió</w:t>
      </w:r>
      <w:r w:rsidR="0029738C">
        <w:rPr>
          <w:sz w:val="20"/>
          <w:szCs w:val="20"/>
        </w:rPr>
        <w:t>n</w:t>
      </w:r>
      <w:r w:rsidRPr="0020066F">
        <w:rPr>
          <w:sz w:val="20"/>
          <w:szCs w:val="20"/>
        </w:rPr>
        <w:t xml:space="preserve"> a la descubierta de Siena. Traslado al punto de salida de la excursión por su cuenta.</w:t>
      </w:r>
      <w:r w:rsidR="00B8233D">
        <w:rPr>
          <w:sz w:val="20"/>
          <w:szCs w:val="20"/>
        </w:rPr>
        <w:t xml:space="preserve"> </w:t>
      </w:r>
      <w:r w:rsidRPr="0020066F">
        <w:rPr>
          <w:sz w:val="20"/>
          <w:szCs w:val="20"/>
        </w:rPr>
        <w:t>Siena, la ciudad medieval conocida por su característica arquitectura gótica ejemplificada en el Palacio Público con la Torre del Mangia, situada en la sugestiva Plaza del Campo. Continuamos la visita hacia Plaza Duomo, y disfrutamos de un poquito de tiempo libre para admirar las bellezas que esta joya medieval tiene para ofrecer.</w:t>
      </w:r>
      <w:r w:rsidR="003121C8">
        <w:rPr>
          <w:sz w:val="20"/>
          <w:szCs w:val="20"/>
        </w:rPr>
        <w:t xml:space="preserve"> </w:t>
      </w:r>
      <w:r w:rsidRPr="003121C8">
        <w:rPr>
          <w:b/>
          <w:bCs/>
          <w:sz w:val="20"/>
          <w:szCs w:val="20"/>
        </w:rPr>
        <w:t>Almuerzo</w:t>
      </w:r>
      <w:r w:rsidRPr="0020066F">
        <w:rPr>
          <w:sz w:val="20"/>
          <w:szCs w:val="20"/>
        </w:rPr>
        <w:t xml:space="preserve"> en un restaurante local de la ciudad. Resto del </w:t>
      </w:r>
      <w:r w:rsidR="0029738C" w:rsidRPr="0020066F">
        <w:rPr>
          <w:sz w:val="20"/>
          <w:szCs w:val="20"/>
        </w:rPr>
        <w:t>día</w:t>
      </w:r>
      <w:r w:rsidRPr="0020066F">
        <w:rPr>
          <w:sz w:val="20"/>
          <w:szCs w:val="20"/>
        </w:rPr>
        <w:t xml:space="preserve"> libre. </w:t>
      </w:r>
      <w:r w:rsidRPr="0029738C">
        <w:rPr>
          <w:b/>
          <w:bCs/>
          <w:sz w:val="20"/>
          <w:szCs w:val="20"/>
        </w:rPr>
        <w:t>Alojamiento</w:t>
      </w:r>
    </w:p>
    <w:p w14:paraId="71C6A8EA" w14:textId="77777777" w:rsidR="001527C1" w:rsidRDefault="001527C1" w:rsidP="00FA5A09">
      <w:pPr>
        <w:spacing w:after="0" w:line="240" w:lineRule="auto"/>
        <w:jc w:val="both"/>
        <w:rPr>
          <w:sz w:val="20"/>
          <w:szCs w:val="20"/>
        </w:rPr>
      </w:pPr>
    </w:p>
    <w:p w14:paraId="36EDB12A" w14:textId="70FAB57C" w:rsidR="000237E6" w:rsidRPr="00D77266" w:rsidRDefault="000237E6" w:rsidP="000237E6">
      <w:pPr>
        <w:spacing w:after="0" w:line="240" w:lineRule="auto"/>
        <w:jc w:val="both"/>
        <w:rPr>
          <w:b/>
          <w:bCs/>
          <w:sz w:val="20"/>
          <w:szCs w:val="20"/>
        </w:rPr>
      </w:pPr>
      <w:r w:rsidRPr="00D77266">
        <w:rPr>
          <w:b/>
          <w:bCs/>
          <w:sz w:val="20"/>
          <w:szCs w:val="20"/>
        </w:rPr>
        <w:t xml:space="preserve">Día 5. Siena – Brunello </w:t>
      </w:r>
      <w:proofErr w:type="spellStart"/>
      <w:r w:rsidRPr="00D77266">
        <w:rPr>
          <w:b/>
          <w:bCs/>
          <w:sz w:val="20"/>
          <w:szCs w:val="20"/>
        </w:rPr>
        <w:t>Montalcino</w:t>
      </w:r>
      <w:proofErr w:type="spellEnd"/>
      <w:r w:rsidRPr="00D77266">
        <w:rPr>
          <w:b/>
          <w:bCs/>
          <w:sz w:val="20"/>
          <w:szCs w:val="20"/>
        </w:rPr>
        <w:t xml:space="preserve"> – Siena </w:t>
      </w:r>
    </w:p>
    <w:p w14:paraId="7EC418DF" w14:textId="77777777" w:rsidR="006F753A" w:rsidRDefault="000237E6" w:rsidP="000237E6">
      <w:pPr>
        <w:spacing w:after="0" w:line="240" w:lineRule="auto"/>
        <w:jc w:val="both"/>
        <w:rPr>
          <w:sz w:val="20"/>
          <w:szCs w:val="20"/>
        </w:rPr>
      </w:pPr>
      <w:r w:rsidRPr="000237E6">
        <w:rPr>
          <w:sz w:val="20"/>
          <w:szCs w:val="20"/>
        </w:rPr>
        <w:t>Desayuno en el hotel. Por la mañana, excursión</w:t>
      </w:r>
      <w:r>
        <w:rPr>
          <w:sz w:val="20"/>
          <w:szCs w:val="20"/>
        </w:rPr>
        <w:t xml:space="preserve"> </w:t>
      </w:r>
      <w:r w:rsidRPr="000237E6">
        <w:rPr>
          <w:sz w:val="20"/>
          <w:szCs w:val="20"/>
        </w:rPr>
        <w:t xml:space="preserve">a la descubierta del famoso vino Brunello de </w:t>
      </w:r>
      <w:proofErr w:type="spellStart"/>
      <w:r w:rsidRPr="000237E6">
        <w:rPr>
          <w:sz w:val="20"/>
          <w:szCs w:val="20"/>
        </w:rPr>
        <w:t>Montalcino</w:t>
      </w:r>
      <w:proofErr w:type="spellEnd"/>
      <w:r>
        <w:rPr>
          <w:sz w:val="20"/>
          <w:szCs w:val="20"/>
        </w:rPr>
        <w:t xml:space="preserve"> (</w:t>
      </w:r>
      <w:r w:rsidR="002B16F4">
        <w:rPr>
          <w:sz w:val="20"/>
          <w:szCs w:val="20"/>
        </w:rPr>
        <w:t>en inglés y/o italiano</w:t>
      </w:r>
      <w:r>
        <w:rPr>
          <w:sz w:val="20"/>
          <w:szCs w:val="20"/>
        </w:rPr>
        <w:t>)</w:t>
      </w:r>
      <w:r w:rsidRPr="000237E6">
        <w:rPr>
          <w:sz w:val="20"/>
          <w:szCs w:val="20"/>
        </w:rPr>
        <w:t xml:space="preserve">. Disfrute de los hermosos paisajes toscanos a lo largo del camino hacia la famosa colina del vino de </w:t>
      </w:r>
      <w:proofErr w:type="spellStart"/>
      <w:r w:rsidRPr="000237E6">
        <w:rPr>
          <w:sz w:val="20"/>
          <w:szCs w:val="20"/>
        </w:rPr>
        <w:t>Montalcino</w:t>
      </w:r>
      <w:proofErr w:type="spellEnd"/>
      <w:r w:rsidRPr="000237E6">
        <w:rPr>
          <w:sz w:val="20"/>
          <w:szCs w:val="20"/>
        </w:rPr>
        <w:t xml:space="preserve"> con su guía. Descubra el proceso y la pasión detrás de la creación del famoso vino Brunello y disfrute de un </w:t>
      </w:r>
      <w:r w:rsidRPr="006F753A">
        <w:rPr>
          <w:sz w:val="20"/>
          <w:szCs w:val="20"/>
        </w:rPr>
        <w:t>almuerzo local.</w:t>
      </w:r>
      <w:r w:rsidR="007A0130">
        <w:rPr>
          <w:sz w:val="20"/>
          <w:szCs w:val="20"/>
        </w:rPr>
        <w:t xml:space="preserve"> </w:t>
      </w:r>
    </w:p>
    <w:p w14:paraId="0F560D1B" w14:textId="7A03CC5E" w:rsidR="000237E6" w:rsidRPr="000237E6" w:rsidRDefault="000237E6" w:rsidP="000237E6">
      <w:pPr>
        <w:spacing w:after="0" w:line="240" w:lineRule="auto"/>
        <w:jc w:val="both"/>
        <w:rPr>
          <w:sz w:val="20"/>
          <w:szCs w:val="20"/>
        </w:rPr>
      </w:pPr>
      <w:r w:rsidRPr="000237E6">
        <w:rPr>
          <w:sz w:val="20"/>
          <w:szCs w:val="20"/>
        </w:rPr>
        <w:t xml:space="preserve">Primero, camine por los viñedos y explore las bodegas donde se produce y envejece el vino antes de disfrutar de una degustación introductoria del famoso vino Brunello. Luego visite el pueblo en la colina de </w:t>
      </w:r>
      <w:proofErr w:type="spellStart"/>
      <w:r w:rsidRPr="000237E6">
        <w:rPr>
          <w:sz w:val="20"/>
          <w:szCs w:val="20"/>
        </w:rPr>
        <w:t>Montalcino</w:t>
      </w:r>
      <w:proofErr w:type="spellEnd"/>
      <w:r w:rsidRPr="000237E6">
        <w:rPr>
          <w:sz w:val="20"/>
          <w:szCs w:val="20"/>
        </w:rPr>
        <w:t>.</w:t>
      </w:r>
      <w:r w:rsidR="00CB2853">
        <w:rPr>
          <w:sz w:val="20"/>
          <w:szCs w:val="20"/>
        </w:rPr>
        <w:t xml:space="preserve"> </w:t>
      </w:r>
      <w:r w:rsidRPr="000237E6">
        <w:rPr>
          <w:sz w:val="20"/>
          <w:szCs w:val="20"/>
        </w:rPr>
        <w:t xml:space="preserve">Vea la fortaleza medieval de la ciudad y pase un tiempo explorando las tiendas y las calles. Disfrute de las increíbles vistas de los valles y viñedos de abajo. Luego, disfrute de un </w:t>
      </w:r>
      <w:r w:rsidRPr="00CB2853">
        <w:rPr>
          <w:b/>
          <w:bCs/>
          <w:sz w:val="20"/>
          <w:szCs w:val="20"/>
        </w:rPr>
        <w:t>almuerzo tradicional</w:t>
      </w:r>
      <w:r w:rsidRPr="000237E6">
        <w:rPr>
          <w:sz w:val="20"/>
          <w:szCs w:val="20"/>
        </w:rPr>
        <w:t xml:space="preserve"> toscano en una bodega familiar, acompañado de los deliciosos vinos producidos en el lugar.</w:t>
      </w:r>
    </w:p>
    <w:p w14:paraId="36CB686C" w14:textId="77777777" w:rsidR="00E33714" w:rsidRDefault="000237E6" w:rsidP="000237E6">
      <w:pPr>
        <w:spacing w:after="0" w:line="240" w:lineRule="auto"/>
        <w:jc w:val="both"/>
        <w:rPr>
          <w:sz w:val="20"/>
          <w:szCs w:val="20"/>
        </w:rPr>
      </w:pPr>
      <w:r w:rsidRPr="000237E6">
        <w:rPr>
          <w:sz w:val="20"/>
          <w:szCs w:val="20"/>
        </w:rPr>
        <w:t xml:space="preserve">Luego continuamos hacia la hermosa y antigua Abadía Benedictina de </w:t>
      </w:r>
      <w:proofErr w:type="spellStart"/>
      <w:r w:rsidRPr="000237E6">
        <w:rPr>
          <w:sz w:val="20"/>
          <w:szCs w:val="20"/>
        </w:rPr>
        <w:t>Sant'Antimo</w:t>
      </w:r>
      <w:proofErr w:type="spellEnd"/>
      <w:r w:rsidRPr="000237E6">
        <w:rPr>
          <w:sz w:val="20"/>
          <w:szCs w:val="20"/>
        </w:rPr>
        <w:t xml:space="preserve">, un lugar especial enclavado en un paisaje impresionante. </w:t>
      </w:r>
    </w:p>
    <w:p w14:paraId="34DFD252" w14:textId="3108B9C4" w:rsidR="00080D12" w:rsidRDefault="000237E6" w:rsidP="000237E6">
      <w:pPr>
        <w:spacing w:after="0" w:line="240" w:lineRule="auto"/>
        <w:jc w:val="both"/>
        <w:rPr>
          <w:sz w:val="20"/>
          <w:szCs w:val="20"/>
        </w:rPr>
      </w:pPr>
      <w:r w:rsidRPr="000237E6">
        <w:rPr>
          <w:sz w:val="20"/>
          <w:szCs w:val="20"/>
        </w:rPr>
        <w:t>Por la tarde, visita a una tercera bodega donde recibirás una descripción detallada del proceso de elaboración del vino.</w:t>
      </w:r>
      <w:r w:rsidR="00E33714">
        <w:rPr>
          <w:sz w:val="20"/>
          <w:szCs w:val="20"/>
        </w:rPr>
        <w:t xml:space="preserve"> </w:t>
      </w:r>
      <w:r w:rsidRPr="000237E6">
        <w:rPr>
          <w:sz w:val="20"/>
          <w:szCs w:val="20"/>
        </w:rPr>
        <w:t xml:space="preserve">Descubre cómo se cuidan las viñas y el largo proceso de crianza en barricas de roble. Después de visitar las bodegas y conocer a los enólogos, se sentará para una degustación final antes del viaje de regreso a Siena. </w:t>
      </w:r>
      <w:r w:rsidRPr="00D77266">
        <w:rPr>
          <w:b/>
          <w:bCs/>
          <w:sz w:val="20"/>
          <w:szCs w:val="20"/>
        </w:rPr>
        <w:t>Alojamiento</w:t>
      </w:r>
    </w:p>
    <w:p w14:paraId="478D484E" w14:textId="77777777" w:rsidR="000237E6" w:rsidRDefault="000237E6" w:rsidP="00FA5A09">
      <w:pPr>
        <w:spacing w:after="0" w:line="240" w:lineRule="auto"/>
        <w:jc w:val="both"/>
        <w:rPr>
          <w:sz w:val="20"/>
          <w:szCs w:val="20"/>
        </w:rPr>
      </w:pPr>
    </w:p>
    <w:p w14:paraId="5A66BBE0" w14:textId="77777777" w:rsidR="00F50BB3" w:rsidRDefault="00F50BB3" w:rsidP="00FA5A09">
      <w:pPr>
        <w:spacing w:after="0" w:line="240" w:lineRule="auto"/>
        <w:jc w:val="both"/>
        <w:rPr>
          <w:sz w:val="20"/>
          <w:szCs w:val="20"/>
        </w:rPr>
      </w:pPr>
    </w:p>
    <w:p w14:paraId="3B2EF7B5" w14:textId="77777777" w:rsidR="00F50BB3" w:rsidRDefault="00F50BB3" w:rsidP="00FA5A09">
      <w:pPr>
        <w:spacing w:after="0" w:line="240" w:lineRule="auto"/>
        <w:jc w:val="both"/>
        <w:rPr>
          <w:sz w:val="20"/>
          <w:szCs w:val="20"/>
        </w:rPr>
      </w:pPr>
    </w:p>
    <w:p w14:paraId="517BA3B0" w14:textId="77777777" w:rsidR="00F50BB3" w:rsidRDefault="00F50BB3" w:rsidP="00FA5A09">
      <w:pPr>
        <w:spacing w:after="0" w:line="240" w:lineRule="auto"/>
        <w:jc w:val="both"/>
        <w:rPr>
          <w:sz w:val="20"/>
          <w:szCs w:val="20"/>
        </w:rPr>
      </w:pPr>
    </w:p>
    <w:p w14:paraId="5ECAE598" w14:textId="742C8A0F" w:rsidR="00200EB6" w:rsidRPr="00200EB6" w:rsidRDefault="00200EB6" w:rsidP="00200EB6">
      <w:pPr>
        <w:spacing w:after="0" w:line="240" w:lineRule="auto"/>
        <w:jc w:val="both"/>
        <w:rPr>
          <w:b/>
          <w:bCs/>
          <w:sz w:val="20"/>
          <w:szCs w:val="20"/>
        </w:rPr>
      </w:pPr>
      <w:r w:rsidRPr="00200EB6">
        <w:rPr>
          <w:b/>
          <w:bCs/>
          <w:sz w:val="20"/>
          <w:szCs w:val="20"/>
        </w:rPr>
        <w:lastRenderedPageBreak/>
        <w:t xml:space="preserve">Día 6. Siena – Pieza y </w:t>
      </w:r>
      <w:proofErr w:type="spellStart"/>
      <w:r w:rsidRPr="00200EB6">
        <w:rPr>
          <w:b/>
          <w:bCs/>
          <w:sz w:val="20"/>
          <w:szCs w:val="20"/>
        </w:rPr>
        <w:t>Montepulciano</w:t>
      </w:r>
      <w:proofErr w:type="spellEnd"/>
      <w:r w:rsidRPr="00200EB6">
        <w:rPr>
          <w:b/>
          <w:bCs/>
          <w:sz w:val="20"/>
          <w:szCs w:val="20"/>
        </w:rPr>
        <w:t xml:space="preserve"> – Siena  </w:t>
      </w:r>
    </w:p>
    <w:p w14:paraId="73F2DB9A" w14:textId="33773E36" w:rsidR="00200EB6" w:rsidRPr="00200EB6" w:rsidRDefault="00200EB6" w:rsidP="00200EB6">
      <w:pPr>
        <w:spacing w:after="0" w:line="240" w:lineRule="auto"/>
        <w:jc w:val="both"/>
        <w:rPr>
          <w:sz w:val="20"/>
          <w:szCs w:val="20"/>
        </w:rPr>
      </w:pPr>
      <w:r w:rsidRPr="00200EB6">
        <w:rPr>
          <w:b/>
          <w:bCs/>
          <w:sz w:val="20"/>
          <w:szCs w:val="20"/>
        </w:rPr>
        <w:t>Desayuno</w:t>
      </w:r>
      <w:r w:rsidRPr="00200EB6">
        <w:rPr>
          <w:sz w:val="20"/>
          <w:szCs w:val="20"/>
        </w:rPr>
        <w:t xml:space="preserve">. Por la mañana, excursión a la descubierta del Valle de </w:t>
      </w:r>
      <w:proofErr w:type="spellStart"/>
      <w:r w:rsidRPr="00200EB6">
        <w:rPr>
          <w:sz w:val="20"/>
          <w:szCs w:val="20"/>
        </w:rPr>
        <w:t>Orcia</w:t>
      </w:r>
      <w:proofErr w:type="spellEnd"/>
      <w:r w:rsidRPr="00200EB6">
        <w:rPr>
          <w:sz w:val="20"/>
          <w:szCs w:val="20"/>
        </w:rPr>
        <w:t>.</w:t>
      </w:r>
      <w:r w:rsidR="00F50BB3">
        <w:rPr>
          <w:sz w:val="20"/>
          <w:szCs w:val="20"/>
        </w:rPr>
        <w:t xml:space="preserve"> </w:t>
      </w:r>
      <w:r w:rsidRPr="00200EB6">
        <w:rPr>
          <w:sz w:val="20"/>
          <w:szCs w:val="20"/>
        </w:rPr>
        <w:t xml:space="preserve">En primer lugar, iremos a una bodega de </w:t>
      </w:r>
      <w:proofErr w:type="spellStart"/>
      <w:r w:rsidRPr="00200EB6">
        <w:rPr>
          <w:sz w:val="20"/>
          <w:szCs w:val="20"/>
        </w:rPr>
        <w:t>Monteriggioni</w:t>
      </w:r>
      <w:proofErr w:type="spellEnd"/>
      <w:r w:rsidRPr="00200EB6">
        <w:rPr>
          <w:sz w:val="20"/>
          <w:szCs w:val="20"/>
        </w:rPr>
        <w:t xml:space="preserve">, donde haremos nuestra primera cata de delicias toscanas: 3 copas de vino, aceite de oliva y pan de la casa. Después de una hora, el tour continúa hacia </w:t>
      </w:r>
      <w:proofErr w:type="spellStart"/>
      <w:r w:rsidRPr="00200EB6">
        <w:rPr>
          <w:sz w:val="20"/>
          <w:szCs w:val="20"/>
        </w:rPr>
        <w:t>Pienza</w:t>
      </w:r>
      <w:proofErr w:type="spellEnd"/>
      <w:r w:rsidRPr="00200EB6">
        <w:rPr>
          <w:sz w:val="20"/>
          <w:szCs w:val="20"/>
        </w:rPr>
        <w:t>.</w:t>
      </w:r>
      <w:r w:rsidR="00D97CC6">
        <w:rPr>
          <w:sz w:val="20"/>
          <w:szCs w:val="20"/>
        </w:rPr>
        <w:t xml:space="preserve"> </w:t>
      </w:r>
      <w:r w:rsidRPr="00200EB6">
        <w:rPr>
          <w:sz w:val="20"/>
          <w:szCs w:val="20"/>
        </w:rPr>
        <w:t>¿Sab</w:t>
      </w:r>
      <w:r w:rsidR="002806EA">
        <w:rPr>
          <w:sz w:val="20"/>
          <w:szCs w:val="20"/>
        </w:rPr>
        <w:t>ías</w:t>
      </w:r>
      <w:r w:rsidRPr="00200EB6">
        <w:rPr>
          <w:sz w:val="20"/>
          <w:szCs w:val="20"/>
        </w:rPr>
        <w:t xml:space="preserve"> que </w:t>
      </w:r>
      <w:proofErr w:type="spellStart"/>
      <w:r w:rsidRPr="00200EB6">
        <w:rPr>
          <w:sz w:val="20"/>
          <w:szCs w:val="20"/>
        </w:rPr>
        <w:t>Pienza</w:t>
      </w:r>
      <w:proofErr w:type="spellEnd"/>
      <w:r w:rsidRPr="00200EB6">
        <w:rPr>
          <w:sz w:val="20"/>
          <w:szCs w:val="20"/>
        </w:rPr>
        <w:t xml:space="preserve"> es denominada como la “ciudad ideal”? La belleza de sus calles, sus casas y sus iglesias hacen de ella una maravilla arquitectónica del Renacimiento. </w:t>
      </w:r>
      <w:r w:rsidR="00D97CC6">
        <w:rPr>
          <w:sz w:val="20"/>
          <w:szCs w:val="20"/>
        </w:rPr>
        <w:t>Tendrás</w:t>
      </w:r>
      <w:r w:rsidRPr="00200EB6">
        <w:rPr>
          <w:sz w:val="20"/>
          <w:szCs w:val="20"/>
        </w:rPr>
        <w:t xml:space="preserve"> una hora y 20 minutos de tiempo libre para comer</w:t>
      </w:r>
      <w:r w:rsidR="0018224D">
        <w:rPr>
          <w:sz w:val="20"/>
          <w:szCs w:val="20"/>
        </w:rPr>
        <w:t xml:space="preserve"> </w:t>
      </w:r>
      <w:r w:rsidR="0018224D" w:rsidRPr="0018224D">
        <w:rPr>
          <w:b/>
          <w:bCs/>
          <w:sz w:val="20"/>
          <w:szCs w:val="20"/>
        </w:rPr>
        <w:t>(no incluido)</w:t>
      </w:r>
      <w:r w:rsidRPr="00200EB6">
        <w:rPr>
          <w:sz w:val="20"/>
          <w:szCs w:val="20"/>
        </w:rPr>
        <w:t xml:space="preserve"> y pasear por esta encantadora población antes de regresar al vehículo.</w:t>
      </w:r>
    </w:p>
    <w:p w14:paraId="46DFA565" w14:textId="74197FE8" w:rsidR="00200EB6" w:rsidRPr="00200EB6" w:rsidRDefault="00200EB6" w:rsidP="00200EB6">
      <w:pPr>
        <w:spacing w:after="0" w:line="240" w:lineRule="auto"/>
        <w:jc w:val="both"/>
        <w:rPr>
          <w:sz w:val="20"/>
          <w:szCs w:val="20"/>
        </w:rPr>
      </w:pPr>
      <w:r w:rsidRPr="00200EB6">
        <w:rPr>
          <w:sz w:val="20"/>
          <w:szCs w:val="20"/>
        </w:rPr>
        <w:t xml:space="preserve">Nos reuniremos nuevamente para dirigirnos a </w:t>
      </w:r>
      <w:proofErr w:type="spellStart"/>
      <w:r w:rsidRPr="00200EB6">
        <w:rPr>
          <w:sz w:val="20"/>
          <w:szCs w:val="20"/>
        </w:rPr>
        <w:t>Montepulciano</w:t>
      </w:r>
      <w:proofErr w:type="spellEnd"/>
      <w:r w:rsidRPr="00200EB6">
        <w:rPr>
          <w:sz w:val="20"/>
          <w:szCs w:val="20"/>
        </w:rPr>
        <w:t xml:space="preserve">, donde podremos admirar palacios renacentistas decorados por los viñedos que encontraremos a los alrededores de la ciudad. Las calles de </w:t>
      </w:r>
      <w:proofErr w:type="spellStart"/>
      <w:r w:rsidRPr="00200EB6">
        <w:rPr>
          <w:sz w:val="20"/>
          <w:szCs w:val="20"/>
        </w:rPr>
        <w:t>Montepulciano</w:t>
      </w:r>
      <w:proofErr w:type="spellEnd"/>
      <w:r w:rsidRPr="00200EB6">
        <w:rPr>
          <w:sz w:val="20"/>
          <w:szCs w:val="20"/>
        </w:rPr>
        <w:t xml:space="preserve"> sirvieron además de escenario de rodaje de la película Luna Nueva de la saga Crepúsculo. </w:t>
      </w:r>
      <w:r w:rsidR="00C50AAB">
        <w:rPr>
          <w:sz w:val="20"/>
          <w:szCs w:val="20"/>
        </w:rPr>
        <w:t>Contarán con</w:t>
      </w:r>
      <w:r w:rsidRPr="00200EB6">
        <w:rPr>
          <w:sz w:val="20"/>
          <w:szCs w:val="20"/>
        </w:rPr>
        <w:t xml:space="preserve"> una hora y 45 minutos libres para conocer a fondo este lugar.</w:t>
      </w:r>
    </w:p>
    <w:p w14:paraId="0B14D34E" w14:textId="6CE3A3A1" w:rsidR="00200EB6" w:rsidRDefault="00200EB6" w:rsidP="00200EB6">
      <w:pPr>
        <w:spacing w:after="0" w:line="240" w:lineRule="auto"/>
        <w:jc w:val="both"/>
        <w:rPr>
          <w:sz w:val="20"/>
          <w:szCs w:val="20"/>
        </w:rPr>
      </w:pPr>
      <w:r w:rsidRPr="00200EB6">
        <w:rPr>
          <w:sz w:val="20"/>
          <w:szCs w:val="20"/>
        </w:rPr>
        <w:t>Después visitaremos una segunda bodega para descubrir todos los secretos de la tradición del exquisito vino que se produce en estas tierras. Además de recorrer las diferentes salas de barricas, disfrutaremos de una cata compuesta por cuatro copas y una tabla de queso de oveja o salami, pan y aceite.</w:t>
      </w:r>
      <w:r w:rsidR="008F2694">
        <w:rPr>
          <w:sz w:val="20"/>
          <w:szCs w:val="20"/>
        </w:rPr>
        <w:t xml:space="preserve"> </w:t>
      </w:r>
      <w:r w:rsidRPr="00200EB6">
        <w:rPr>
          <w:sz w:val="20"/>
          <w:szCs w:val="20"/>
        </w:rPr>
        <w:t xml:space="preserve">Finalizaremos la excursión en el punto de partida 10 horas después del inicio de la actividad. </w:t>
      </w:r>
      <w:r w:rsidRPr="008F2694">
        <w:rPr>
          <w:b/>
          <w:bCs/>
          <w:sz w:val="20"/>
          <w:szCs w:val="20"/>
        </w:rPr>
        <w:t>Alojamiento</w:t>
      </w:r>
      <w:r w:rsidR="008F2694">
        <w:rPr>
          <w:sz w:val="20"/>
          <w:szCs w:val="20"/>
        </w:rPr>
        <w:t>.</w:t>
      </w:r>
    </w:p>
    <w:p w14:paraId="12FA124E" w14:textId="77777777" w:rsidR="00200EB6" w:rsidRDefault="00200EB6" w:rsidP="00FA5A09">
      <w:pPr>
        <w:spacing w:after="0" w:line="240" w:lineRule="auto"/>
        <w:jc w:val="both"/>
        <w:rPr>
          <w:sz w:val="20"/>
          <w:szCs w:val="20"/>
        </w:rPr>
      </w:pPr>
    </w:p>
    <w:p w14:paraId="0E383883" w14:textId="6D88C0C8" w:rsidR="004847CD" w:rsidRPr="004847CD" w:rsidRDefault="004847CD" w:rsidP="004847CD">
      <w:pPr>
        <w:spacing w:after="0" w:line="240" w:lineRule="auto"/>
        <w:jc w:val="both"/>
        <w:rPr>
          <w:b/>
          <w:bCs/>
          <w:sz w:val="20"/>
          <w:szCs w:val="20"/>
        </w:rPr>
      </w:pPr>
      <w:r w:rsidRPr="004847CD">
        <w:rPr>
          <w:b/>
          <w:bCs/>
          <w:sz w:val="20"/>
          <w:szCs w:val="20"/>
        </w:rPr>
        <w:t>Día 7</w:t>
      </w:r>
      <w:r w:rsidR="00523F7D">
        <w:rPr>
          <w:b/>
          <w:bCs/>
          <w:sz w:val="20"/>
          <w:szCs w:val="20"/>
        </w:rPr>
        <w:t>.</w:t>
      </w:r>
      <w:r w:rsidRPr="004847CD">
        <w:rPr>
          <w:b/>
          <w:bCs/>
          <w:sz w:val="20"/>
          <w:szCs w:val="20"/>
        </w:rPr>
        <w:t xml:space="preserve"> Siena </w:t>
      </w:r>
      <w:r>
        <w:rPr>
          <w:b/>
          <w:bCs/>
          <w:sz w:val="20"/>
          <w:szCs w:val="20"/>
        </w:rPr>
        <w:t xml:space="preserve">– </w:t>
      </w:r>
      <w:r w:rsidRPr="004847CD">
        <w:rPr>
          <w:b/>
          <w:bCs/>
          <w:sz w:val="20"/>
          <w:szCs w:val="20"/>
        </w:rPr>
        <w:t>Milán,</w:t>
      </w:r>
      <w:r>
        <w:rPr>
          <w:b/>
          <w:bCs/>
          <w:sz w:val="20"/>
          <w:szCs w:val="20"/>
        </w:rPr>
        <w:t xml:space="preserve"> </w:t>
      </w:r>
      <w:r w:rsidRPr="004847CD">
        <w:rPr>
          <w:b/>
          <w:bCs/>
          <w:sz w:val="20"/>
          <w:szCs w:val="20"/>
        </w:rPr>
        <w:t xml:space="preserve">Roma </w:t>
      </w:r>
      <w:r>
        <w:rPr>
          <w:b/>
          <w:bCs/>
          <w:sz w:val="20"/>
          <w:szCs w:val="20"/>
        </w:rPr>
        <w:t>o</w:t>
      </w:r>
      <w:r w:rsidRPr="004847CD">
        <w:rPr>
          <w:b/>
          <w:bCs/>
          <w:sz w:val="20"/>
          <w:szCs w:val="20"/>
        </w:rPr>
        <w:t xml:space="preserve"> Venecia</w:t>
      </w:r>
    </w:p>
    <w:p w14:paraId="61DD9360" w14:textId="4A183785" w:rsidR="00F108E5" w:rsidRDefault="004847CD" w:rsidP="004847CD">
      <w:pPr>
        <w:spacing w:after="0" w:line="240" w:lineRule="auto"/>
        <w:jc w:val="both"/>
        <w:rPr>
          <w:sz w:val="20"/>
          <w:szCs w:val="20"/>
        </w:rPr>
      </w:pPr>
      <w:r w:rsidRPr="00706C28">
        <w:rPr>
          <w:b/>
          <w:bCs/>
          <w:sz w:val="20"/>
          <w:szCs w:val="20"/>
        </w:rPr>
        <w:t>Desayuno</w:t>
      </w:r>
      <w:r w:rsidRPr="004847CD">
        <w:rPr>
          <w:sz w:val="20"/>
          <w:szCs w:val="20"/>
        </w:rPr>
        <w:t xml:space="preserve">. A la hora indicada traslado hacia la estación de trenes de Siena. Tren hacia su ciudad de destino Milán, Roma </w:t>
      </w:r>
      <w:r w:rsidR="00706C28">
        <w:rPr>
          <w:sz w:val="20"/>
          <w:szCs w:val="20"/>
        </w:rPr>
        <w:t>o</w:t>
      </w:r>
      <w:r w:rsidRPr="004847CD">
        <w:rPr>
          <w:sz w:val="20"/>
          <w:szCs w:val="20"/>
        </w:rPr>
        <w:t xml:space="preserve"> Venecia. Traslado al hotel de su ciudad de destino </w:t>
      </w:r>
      <w:r w:rsidRPr="00706C28">
        <w:rPr>
          <w:b/>
          <w:bCs/>
          <w:sz w:val="20"/>
          <w:szCs w:val="20"/>
        </w:rPr>
        <w:t>(hotel no incluido</w:t>
      </w:r>
      <w:r w:rsidR="00E83E49">
        <w:rPr>
          <w:b/>
          <w:bCs/>
          <w:sz w:val="20"/>
          <w:szCs w:val="20"/>
        </w:rPr>
        <w:t>, consulte opción Cat. Primera Full</w:t>
      </w:r>
      <w:r w:rsidRPr="00706C28">
        <w:rPr>
          <w:b/>
          <w:bCs/>
          <w:sz w:val="20"/>
          <w:szCs w:val="20"/>
        </w:rPr>
        <w:t xml:space="preserve">). </w:t>
      </w:r>
    </w:p>
    <w:p w14:paraId="26744E3B" w14:textId="77777777" w:rsidR="00EE54D4" w:rsidRPr="004847CD" w:rsidRDefault="00EE54D4" w:rsidP="004847CD">
      <w:pPr>
        <w:spacing w:after="0" w:line="240" w:lineRule="auto"/>
        <w:jc w:val="both"/>
        <w:rPr>
          <w:sz w:val="20"/>
          <w:szCs w:val="20"/>
        </w:rPr>
      </w:pPr>
    </w:p>
    <w:p w14:paraId="43C3F840" w14:textId="015CF6F8" w:rsidR="00FA5A09" w:rsidRPr="00EE54D4" w:rsidRDefault="00FA5A09" w:rsidP="00FA5A09">
      <w:pPr>
        <w:spacing w:after="0" w:line="240" w:lineRule="auto"/>
        <w:jc w:val="both"/>
        <w:rPr>
          <w:b/>
          <w:bCs/>
          <w:sz w:val="20"/>
          <w:szCs w:val="20"/>
        </w:rPr>
      </w:pPr>
      <w:r w:rsidRPr="00EE54D4">
        <w:rPr>
          <w:b/>
          <w:bCs/>
          <w:sz w:val="20"/>
          <w:szCs w:val="20"/>
        </w:rPr>
        <w:t>FIN DE NUESTROS SERVICIOS</w:t>
      </w:r>
    </w:p>
    <w:p w14:paraId="0D7841F5" w14:textId="77777777" w:rsidR="00D9172B" w:rsidRDefault="00D9172B" w:rsidP="00FA5A09">
      <w:pPr>
        <w:jc w:val="both"/>
        <w:rPr>
          <w:rFonts w:cstheme="minorHAnsi"/>
          <w:sz w:val="20"/>
          <w:szCs w:val="20"/>
          <w:lang w:val="es-ES"/>
        </w:rPr>
      </w:pPr>
    </w:p>
    <w:p w14:paraId="7A04EC86" w14:textId="77777777" w:rsidR="000E5EF2" w:rsidRDefault="000E5EF2" w:rsidP="00FA5A09">
      <w:pPr>
        <w:jc w:val="both"/>
        <w:rPr>
          <w:rFonts w:cstheme="minorHAnsi"/>
          <w:sz w:val="20"/>
          <w:szCs w:val="20"/>
          <w:lang w:val="es-ES"/>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25264427" w14:textId="44BC2B05" w:rsidR="00503B58" w:rsidRPr="00A82CAA" w:rsidRDefault="00503B58" w:rsidP="003D2C18">
      <w:pPr>
        <w:pStyle w:val="Prrafodelista"/>
        <w:numPr>
          <w:ilvl w:val="0"/>
          <w:numId w:val="3"/>
        </w:numPr>
        <w:jc w:val="both"/>
        <w:rPr>
          <w:rFonts w:cstheme="minorHAnsi"/>
          <w:bCs/>
          <w:sz w:val="20"/>
          <w:szCs w:val="20"/>
        </w:rPr>
      </w:pPr>
      <w:r w:rsidRPr="00A82CAA">
        <w:rPr>
          <w:rFonts w:cstheme="minorHAnsi"/>
          <w:bCs/>
          <w:sz w:val="20"/>
          <w:szCs w:val="20"/>
        </w:rPr>
        <w:t xml:space="preserve">2 noches </w:t>
      </w:r>
      <w:r w:rsidR="00F81CFF" w:rsidRPr="00A82CAA">
        <w:rPr>
          <w:rFonts w:cstheme="minorHAnsi"/>
          <w:bCs/>
          <w:sz w:val="20"/>
          <w:szCs w:val="20"/>
        </w:rPr>
        <w:t xml:space="preserve">de alojamiento con </w:t>
      </w:r>
      <w:r w:rsidRPr="00A82CAA">
        <w:rPr>
          <w:rFonts w:cstheme="minorHAnsi"/>
          <w:bCs/>
          <w:sz w:val="20"/>
          <w:szCs w:val="20"/>
        </w:rPr>
        <w:t xml:space="preserve">desayuno </w:t>
      </w:r>
      <w:r w:rsidR="00F81CFF" w:rsidRPr="00A82CAA">
        <w:rPr>
          <w:rFonts w:cstheme="minorHAnsi"/>
          <w:bCs/>
          <w:sz w:val="20"/>
          <w:szCs w:val="20"/>
        </w:rPr>
        <w:t>en</w:t>
      </w:r>
      <w:r w:rsidRPr="00A82CAA">
        <w:rPr>
          <w:rFonts w:cstheme="minorHAnsi"/>
          <w:bCs/>
          <w:sz w:val="20"/>
          <w:szCs w:val="20"/>
        </w:rPr>
        <w:t xml:space="preserve"> Florencia </w:t>
      </w:r>
    </w:p>
    <w:p w14:paraId="3AE77269" w14:textId="43A9C9E9" w:rsidR="00F81CFF" w:rsidRPr="00503B58" w:rsidRDefault="00F81CFF" w:rsidP="00F81CFF">
      <w:pPr>
        <w:pStyle w:val="Prrafodelista"/>
        <w:numPr>
          <w:ilvl w:val="0"/>
          <w:numId w:val="3"/>
        </w:numPr>
        <w:jc w:val="both"/>
        <w:rPr>
          <w:rFonts w:cstheme="minorHAnsi"/>
          <w:bCs/>
          <w:sz w:val="20"/>
          <w:szCs w:val="20"/>
        </w:rPr>
      </w:pPr>
      <w:r w:rsidRPr="00503B58">
        <w:rPr>
          <w:rFonts w:cstheme="minorHAnsi"/>
          <w:bCs/>
          <w:sz w:val="20"/>
          <w:szCs w:val="20"/>
        </w:rPr>
        <w:t xml:space="preserve">2 noches </w:t>
      </w:r>
      <w:r>
        <w:rPr>
          <w:rFonts w:cstheme="minorHAnsi"/>
          <w:bCs/>
          <w:sz w:val="20"/>
          <w:szCs w:val="20"/>
        </w:rPr>
        <w:t xml:space="preserve">de alojamiento con </w:t>
      </w:r>
      <w:r w:rsidRPr="00503B58">
        <w:rPr>
          <w:rFonts w:cstheme="minorHAnsi"/>
          <w:bCs/>
          <w:sz w:val="20"/>
          <w:szCs w:val="20"/>
        </w:rPr>
        <w:t xml:space="preserve">desayuno </w:t>
      </w:r>
      <w:r>
        <w:rPr>
          <w:rFonts w:cstheme="minorHAnsi"/>
          <w:bCs/>
          <w:sz w:val="20"/>
          <w:szCs w:val="20"/>
        </w:rPr>
        <w:t>en</w:t>
      </w:r>
      <w:r w:rsidRPr="00503B58">
        <w:rPr>
          <w:rFonts w:cstheme="minorHAnsi"/>
          <w:bCs/>
          <w:sz w:val="20"/>
          <w:szCs w:val="20"/>
        </w:rPr>
        <w:t xml:space="preserve"> </w:t>
      </w:r>
      <w:r>
        <w:rPr>
          <w:rFonts w:cstheme="minorHAnsi"/>
          <w:bCs/>
          <w:sz w:val="20"/>
          <w:szCs w:val="20"/>
        </w:rPr>
        <w:t>Siena</w:t>
      </w:r>
    </w:p>
    <w:p w14:paraId="5B782F72" w14:textId="5219C899" w:rsidR="00503B58" w:rsidRPr="00503B58" w:rsidRDefault="00503B58" w:rsidP="00503B58">
      <w:pPr>
        <w:pStyle w:val="Prrafodelista"/>
        <w:numPr>
          <w:ilvl w:val="0"/>
          <w:numId w:val="3"/>
        </w:numPr>
        <w:jc w:val="both"/>
        <w:rPr>
          <w:rFonts w:cstheme="minorHAnsi"/>
          <w:bCs/>
          <w:sz w:val="20"/>
          <w:szCs w:val="20"/>
        </w:rPr>
      </w:pPr>
      <w:r w:rsidRPr="00503B58">
        <w:rPr>
          <w:rFonts w:cstheme="minorHAnsi"/>
          <w:bCs/>
          <w:sz w:val="20"/>
          <w:szCs w:val="20"/>
        </w:rPr>
        <w:t>Billete de tren 2° clase de la ciudad de origen (Milán, Roma ò Venecia) a Florencia ida (directo o con cambios)</w:t>
      </w:r>
    </w:p>
    <w:p w14:paraId="2CC10613" w14:textId="28FC0A7C" w:rsidR="00503B58" w:rsidRPr="00503B58" w:rsidRDefault="00503B58" w:rsidP="00503B58">
      <w:pPr>
        <w:pStyle w:val="Prrafodelista"/>
        <w:numPr>
          <w:ilvl w:val="0"/>
          <w:numId w:val="3"/>
        </w:numPr>
        <w:jc w:val="both"/>
        <w:rPr>
          <w:rFonts w:cstheme="minorHAnsi"/>
          <w:bCs/>
          <w:sz w:val="20"/>
          <w:szCs w:val="20"/>
        </w:rPr>
      </w:pPr>
      <w:r w:rsidRPr="00503B58">
        <w:rPr>
          <w:rFonts w:cstheme="minorHAnsi"/>
          <w:bCs/>
          <w:sz w:val="20"/>
          <w:szCs w:val="20"/>
        </w:rPr>
        <w:t>Billete de tren 2° clase de Siena a la ciudad de destino (Milán, Roma ò Venecia) vuelta (directo o con cambios)</w:t>
      </w:r>
    </w:p>
    <w:p w14:paraId="247A3496" w14:textId="062FBA5E" w:rsidR="00503B58" w:rsidRPr="00503B58" w:rsidRDefault="00120C78" w:rsidP="00503B58">
      <w:pPr>
        <w:pStyle w:val="Prrafodelista"/>
        <w:numPr>
          <w:ilvl w:val="0"/>
          <w:numId w:val="3"/>
        </w:numPr>
        <w:jc w:val="both"/>
        <w:rPr>
          <w:rFonts w:cstheme="minorHAnsi"/>
          <w:bCs/>
          <w:sz w:val="20"/>
          <w:szCs w:val="20"/>
        </w:rPr>
      </w:pPr>
      <w:r>
        <w:rPr>
          <w:rFonts w:cstheme="minorHAnsi"/>
          <w:bCs/>
          <w:sz w:val="20"/>
          <w:szCs w:val="20"/>
        </w:rPr>
        <w:t>T</w:t>
      </w:r>
      <w:r w:rsidR="00503B58" w:rsidRPr="00503B58">
        <w:rPr>
          <w:rFonts w:cstheme="minorHAnsi"/>
          <w:bCs/>
          <w:sz w:val="20"/>
          <w:szCs w:val="20"/>
        </w:rPr>
        <w:t xml:space="preserve">raslado hotel </w:t>
      </w:r>
      <w:r w:rsidR="00F575CB">
        <w:rPr>
          <w:rFonts w:cstheme="minorHAnsi"/>
          <w:bCs/>
          <w:sz w:val="20"/>
          <w:szCs w:val="20"/>
        </w:rPr>
        <w:t>–</w:t>
      </w:r>
      <w:r w:rsidR="00503B58" w:rsidRPr="00503B58">
        <w:rPr>
          <w:rFonts w:cstheme="minorHAnsi"/>
          <w:bCs/>
          <w:sz w:val="20"/>
          <w:szCs w:val="20"/>
        </w:rPr>
        <w:t xml:space="preserve"> estación de trenes de la ciudad de origen (Milán, Roma ò Venecia)</w:t>
      </w:r>
    </w:p>
    <w:p w14:paraId="7F401B68" w14:textId="7148EAB0" w:rsidR="00503B58" w:rsidRPr="00503B58" w:rsidRDefault="008B0295" w:rsidP="00503B58">
      <w:pPr>
        <w:pStyle w:val="Prrafodelista"/>
        <w:numPr>
          <w:ilvl w:val="0"/>
          <w:numId w:val="3"/>
        </w:numPr>
        <w:jc w:val="both"/>
        <w:rPr>
          <w:rFonts w:cstheme="minorHAnsi"/>
          <w:bCs/>
          <w:sz w:val="20"/>
          <w:szCs w:val="20"/>
        </w:rPr>
      </w:pPr>
      <w:r>
        <w:rPr>
          <w:rFonts w:cstheme="minorHAnsi"/>
          <w:bCs/>
          <w:sz w:val="20"/>
          <w:szCs w:val="20"/>
        </w:rPr>
        <w:t>T</w:t>
      </w:r>
      <w:r w:rsidR="00503B58" w:rsidRPr="00503B58">
        <w:rPr>
          <w:rFonts w:cstheme="minorHAnsi"/>
          <w:bCs/>
          <w:sz w:val="20"/>
          <w:szCs w:val="20"/>
        </w:rPr>
        <w:t xml:space="preserve">raslado estación de trenes </w:t>
      </w:r>
      <w:r w:rsidR="00F575CB">
        <w:rPr>
          <w:rFonts w:cstheme="minorHAnsi"/>
          <w:bCs/>
          <w:sz w:val="20"/>
          <w:szCs w:val="20"/>
        </w:rPr>
        <w:t xml:space="preserve">– </w:t>
      </w:r>
      <w:r w:rsidR="00503B58" w:rsidRPr="00503B58">
        <w:rPr>
          <w:rFonts w:cstheme="minorHAnsi"/>
          <w:bCs/>
          <w:sz w:val="20"/>
          <w:szCs w:val="20"/>
        </w:rPr>
        <w:t xml:space="preserve">hotel de Florencia </w:t>
      </w:r>
    </w:p>
    <w:p w14:paraId="59685878" w14:textId="60D49F3A" w:rsidR="00503B58" w:rsidRPr="00503B58" w:rsidRDefault="008B0295" w:rsidP="00503B58">
      <w:pPr>
        <w:pStyle w:val="Prrafodelista"/>
        <w:numPr>
          <w:ilvl w:val="0"/>
          <w:numId w:val="3"/>
        </w:numPr>
        <w:jc w:val="both"/>
        <w:rPr>
          <w:rFonts w:cstheme="minorHAnsi"/>
          <w:bCs/>
          <w:sz w:val="20"/>
          <w:szCs w:val="20"/>
        </w:rPr>
      </w:pPr>
      <w:r>
        <w:rPr>
          <w:rFonts w:cstheme="minorHAnsi"/>
          <w:bCs/>
          <w:sz w:val="20"/>
          <w:szCs w:val="20"/>
        </w:rPr>
        <w:t>T</w:t>
      </w:r>
      <w:r w:rsidR="00503B58" w:rsidRPr="00503B58">
        <w:rPr>
          <w:rFonts w:cstheme="minorHAnsi"/>
          <w:bCs/>
          <w:sz w:val="20"/>
          <w:szCs w:val="20"/>
        </w:rPr>
        <w:t xml:space="preserve">raslado hotel de Florencia </w:t>
      </w:r>
      <w:r w:rsidR="006B5B08">
        <w:rPr>
          <w:rFonts w:cstheme="minorHAnsi"/>
          <w:bCs/>
          <w:sz w:val="20"/>
          <w:szCs w:val="20"/>
        </w:rPr>
        <w:t xml:space="preserve">– </w:t>
      </w:r>
      <w:r w:rsidR="00503B58" w:rsidRPr="00503B58">
        <w:rPr>
          <w:rFonts w:cstheme="minorHAnsi"/>
          <w:bCs/>
          <w:sz w:val="20"/>
          <w:szCs w:val="20"/>
        </w:rPr>
        <w:t>hotel de Siena</w:t>
      </w:r>
    </w:p>
    <w:p w14:paraId="1316DED2" w14:textId="7C7D4CAF" w:rsidR="00503B58" w:rsidRPr="00503B58" w:rsidRDefault="00843EED" w:rsidP="00503B58">
      <w:pPr>
        <w:pStyle w:val="Prrafodelista"/>
        <w:numPr>
          <w:ilvl w:val="0"/>
          <w:numId w:val="3"/>
        </w:numPr>
        <w:jc w:val="both"/>
        <w:rPr>
          <w:rFonts w:cstheme="minorHAnsi"/>
          <w:bCs/>
          <w:sz w:val="20"/>
          <w:szCs w:val="20"/>
        </w:rPr>
      </w:pPr>
      <w:r>
        <w:rPr>
          <w:rFonts w:cstheme="minorHAnsi"/>
          <w:bCs/>
          <w:sz w:val="20"/>
          <w:szCs w:val="20"/>
        </w:rPr>
        <w:t>T</w:t>
      </w:r>
      <w:r w:rsidR="00503B58" w:rsidRPr="00503B58">
        <w:rPr>
          <w:rFonts w:cstheme="minorHAnsi"/>
          <w:bCs/>
          <w:sz w:val="20"/>
          <w:szCs w:val="20"/>
        </w:rPr>
        <w:t xml:space="preserve">raslado hotel de Siena </w:t>
      </w:r>
      <w:r w:rsidR="006B5B08">
        <w:rPr>
          <w:rFonts w:cstheme="minorHAnsi"/>
          <w:bCs/>
          <w:sz w:val="20"/>
          <w:szCs w:val="20"/>
        </w:rPr>
        <w:t xml:space="preserve">– </w:t>
      </w:r>
      <w:r w:rsidR="00503B58" w:rsidRPr="00503B58">
        <w:rPr>
          <w:rFonts w:cstheme="minorHAnsi"/>
          <w:bCs/>
          <w:sz w:val="20"/>
          <w:szCs w:val="20"/>
        </w:rPr>
        <w:t>estación de trenes de Siena</w:t>
      </w:r>
    </w:p>
    <w:p w14:paraId="6F6ECEFD" w14:textId="59140AFE" w:rsidR="00503B58" w:rsidRPr="00503B58" w:rsidRDefault="00843EED" w:rsidP="00503B58">
      <w:pPr>
        <w:pStyle w:val="Prrafodelista"/>
        <w:numPr>
          <w:ilvl w:val="0"/>
          <w:numId w:val="3"/>
        </w:numPr>
        <w:jc w:val="both"/>
        <w:rPr>
          <w:rFonts w:cstheme="minorHAnsi"/>
          <w:bCs/>
          <w:sz w:val="20"/>
          <w:szCs w:val="20"/>
        </w:rPr>
      </w:pPr>
      <w:r>
        <w:rPr>
          <w:rFonts w:cstheme="minorHAnsi"/>
          <w:bCs/>
          <w:sz w:val="20"/>
          <w:szCs w:val="20"/>
        </w:rPr>
        <w:t>Tr</w:t>
      </w:r>
      <w:r w:rsidR="00503B58" w:rsidRPr="00503B58">
        <w:rPr>
          <w:rFonts w:cstheme="minorHAnsi"/>
          <w:bCs/>
          <w:sz w:val="20"/>
          <w:szCs w:val="20"/>
        </w:rPr>
        <w:t xml:space="preserve">aslado estación de trenes </w:t>
      </w:r>
      <w:r w:rsidR="006B5B08">
        <w:rPr>
          <w:rFonts w:cstheme="minorHAnsi"/>
          <w:bCs/>
          <w:sz w:val="20"/>
          <w:szCs w:val="20"/>
        </w:rPr>
        <w:t>–</w:t>
      </w:r>
      <w:r w:rsidR="00503B58" w:rsidRPr="00503B58">
        <w:rPr>
          <w:rFonts w:cstheme="minorHAnsi"/>
          <w:bCs/>
          <w:sz w:val="20"/>
          <w:szCs w:val="20"/>
        </w:rPr>
        <w:t xml:space="preserve"> hotel de </w:t>
      </w:r>
      <w:r w:rsidR="006B5B08">
        <w:rPr>
          <w:rFonts w:cstheme="minorHAnsi"/>
          <w:bCs/>
          <w:sz w:val="20"/>
          <w:szCs w:val="20"/>
        </w:rPr>
        <w:t>la ciudad</w:t>
      </w:r>
      <w:r w:rsidR="00503B58" w:rsidRPr="00503B58">
        <w:rPr>
          <w:rFonts w:cstheme="minorHAnsi"/>
          <w:bCs/>
          <w:sz w:val="20"/>
          <w:szCs w:val="20"/>
        </w:rPr>
        <w:t xml:space="preserve"> de destino</w:t>
      </w:r>
      <w:r w:rsidR="00AF644A">
        <w:rPr>
          <w:rFonts w:cstheme="minorHAnsi"/>
          <w:bCs/>
          <w:sz w:val="20"/>
          <w:szCs w:val="20"/>
        </w:rPr>
        <w:t xml:space="preserve"> </w:t>
      </w:r>
      <w:r w:rsidR="00AF644A" w:rsidRPr="00503B58">
        <w:rPr>
          <w:rFonts w:cstheme="minorHAnsi"/>
          <w:bCs/>
          <w:sz w:val="20"/>
          <w:szCs w:val="20"/>
        </w:rPr>
        <w:t>(Milán, Roma ò Venecia)</w:t>
      </w:r>
    </w:p>
    <w:p w14:paraId="0907C2AA" w14:textId="54428556" w:rsidR="00503B58" w:rsidRPr="00503B58" w:rsidRDefault="00A82CAA" w:rsidP="00503B58">
      <w:pPr>
        <w:pStyle w:val="Prrafodelista"/>
        <w:numPr>
          <w:ilvl w:val="0"/>
          <w:numId w:val="3"/>
        </w:numPr>
        <w:jc w:val="both"/>
        <w:rPr>
          <w:rFonts w:cstheme="minorHAnsi"/>
          <w:bCs/>
          <w:sz w:val="20"/>
          <w:szCs w:val="20"/>
        </w:rPr>
      </w:pPr>
      <w:r>
        <w:rPr>
          <w:rFonts w:cstheme="minorHAnsi"/>
          <w:bCs/>
          <w:sz w:val="20"/>
          <w:szCs w:val="20"/>
        </w:rPr>
        <w:t>V</w:t>
      </w:r>
      <w:r w:rsidR="00503B58" w:rsidRPr="00503B58">
        <w:rPr>
          <w:rFonts w:cstheme="minorHAnsi"/>
          <w:bCs/>
          <w:sz w:val="20"/>
          <w:szCs w:val="20"/>
        </w:rPr>
        <w:t xml:space="preserve">isita de Florencia a pie </w:t>
      </w:r>
      <w:r>
        <w:rPr>
          <w:rFonts w:cstheme="minorHAnsi"/>
          <w:bCs/>
          <w:sz w:val="20"/>
          <w:szCs w:val="20"/>
        </w:rPr>
        <w:t xml:space="preserve">en compartido </w:t>
      </w:r>
      <w:r w:rsidR="00503B58" w:rsidRPr="00503B58">
        <w:rPr>
          <w:rFonts w:cstheme="minorHAnsi"/>
          <w:bCs/>
          <w:sz w:val="20"/>
          <w:szCs w:val="20"/>
        </w:rPr>
        <w:t>(1 hora)</w:t>
      </w:r>
    </w:p>
    <w:p w14:paraId="09C3A5E3" w14:textId="7CFBF31E" w:rsidR="00503B58" w:rsidRPr="00503B58" w:rsidRDefault="00A82CAA" w:rsidP="00503B58">
      <w:pPr>
        <w:pStyle w:val="Prrafodelista"/>
        <w:numPr>
          <w:ilvl w:val="0"/>
          <w:numId w:val="3"/>
        </w:numPr>
        <w:jc w:val="both"/>
        <w:rPr>
          <w:rFonts w:cstheme="minorHAnsi"/>
          <w:bCs/>
          <w:sz w:val="20"/>
          <w:szCs w:val="20"/>
        </w:rPr>
      </w:pPr>
      <w:r>
        <w:rPr>
          <w:rFonts w:cstheme="minorHAnsi"/>
          <w:bCs/>
          <w:sz w:val="20"/>
          <w:szCs w:val="20"/>
        </w:rPr>
        <w:t>V</w:t>
      </w:r>
      <w:r w:rsidR="00503B58" w:rsidRPr="00503B58">
        <w:rPr>
          <w:rFonts w:cstheme="minorHAnsi"/>
          <w:bCs/>
          <w:sz w:val="20"/>
          <w:szCs w:val="20"/>
        </w:rPr>
        <w:t>isita del Chianti con visita de 2 bodegas y degustación de 3-4 tipos de vino diferentes</w:t>
      </w:r>
      <w:r w:rsidR="003E5D35">
        <w:rPr>
          <w:rFonts w:cstheme="minorHAnsi"/>
          <w:bCs/>
          <w:sz w:val="20"/>
          <w:szCs w:val="20"/>
        </w:rPr>
        <w:t xml:space="preserve">, </w:t>
      </w:r>
      <w:r w:rsidR="00503B58" w:rsidRPr="00503B58">
        <w:rPr>
          <w:rFonts w:cstheme="minorHAnsi"/>
          <w:bCs/>
          <w:sz w:val="20"/>
          <w:szCs w:val="20"/>
        </w:rPr>
        <w:t xml:space="preserve">degustación de aceite de oliva </w:t>
      </w:r>
      <w:proofErr w:type="spellStart"/>
      <w:r w:rsidR="00503B58" w:rsidRPr="00503B58">
        <w:rPr>
          <w:rFonts w:cstheme="minorHAnsi"/>
          <w:bCs/>
          <w:sz w:val="20"/>
          <w:szCs w:val="20"/>
        </w:rPr>
        <w:t>extra-virgen</w:t>
      </w:r>
      <w:proofErr w:type="spellEnd"/>
      <w:r w:rsidR="00503B58" w:rsidRPr="00503B58">
        <w:rPr>
          <w:rFonts w:cstheme="minorHAnsi"/>
          <w:bCs/>
          <w:sz w:val="20"/>
          <w:szCs w:val="20"/>
        </w:rPr>
        <w:t>, vinagre balsámico y productos regionales para acompañar catas de vin</w:t>
      </w:r>
      <w:r>
        <w:rPr>
          <w:rFonts w:cstheme="minorHAnsi"/>
          <w:bCs/>
          <w:sz w:val="20"/>
          <w:szCs w:val="20"/>
        </w:rPr>
        <w:t>o</w:t>
      </w:r>
      <w:r w:rsidR="00503B58" w:rsidRPr="00503B58">
        <w:rPr>
          <w:rFonts w:cstheme="minorHAnsi"/>
          <w:bCs/>
          <w:sz w:val="20"/>
          <w:szCs w:val="20"/>
        </w:rPr>
        <w:t xml:space="preserve"> </w:t>
      </w:r>
      <w:r>
        <w:rPr>
          <w:rFonts w:cstheme="minorHAnsi"/>
          <w:bCs/>
          <w:sz w:val="20"/>
          <w:szCs w:val="20"/>
        </w:rPr>
        <w:t>(</w:t>
      </w:r>
      <w:r w:rsidR="00503B58" w:rsidRPr="00503B58">
        <w:rPr>
          <w:rFonts w:cstheme="minorHAnsi"/>
          <w:bCs/>
          <w:sz w:val="20"/>
          <w:szCs w:val="20"/>
        </w:rPr>
        <w:t xml:space="preserve">en </w:t>
      </w:r>
      <w:r w:rsidR="00DA4779" w:rsidRPr="00503B58">
        <w:rPr>
          <w:rFonts w:cstheme="minorHAnsi"/>
          <w:bCs/>
          <w:sz w:val="20"/>
          <w:szCs w:val="20"/>
        </w:rPr>
        <w:t>inglés</w:t>
      </w:r>
      <w:r w:rsidR="00503B58" w:rsidRPr="00503B58">
        <w:rPr>
          <w:rFonts w:cstheme="minorHAnsi"/>
          <w:bCs/>
          <w:sz w:val="20"/>
          <w:szCs w:val="20"/>
        </w:rPr>
        <w:t xml:space="preserve"> y/o </w:t>
      </w:r>
      <w:r w:rsidR="00DA4779" w:rsidRPr="00503B58">
        <w:rPr>
          <w:rFonts w:cstheme="minorHAnsi"/>
          <w:bCs/>
          <w:sz w:val="20"/>
          <w:szCs w:val="20"/>
        </w:rPr>
        <w:t>italiano</w:t>
      </w:r>
      <w:r>
        <w:rPr>
          <w:rFonts w:cstheme="minorHAnsi"/>
          <w:bCs/>
          <w:sz w:val="20"/>
          <w:szCs w:val="20"/>
        </w:rPr>
        <w:t xml:space="preserve">) </w:t>
      </w:r>
    </w:p>
    <w:p w14:paraId="31BFBCCC" w14:textId="011DE0CE" w:rsidR="00503B58" w:rsidRPr="00503B58" w:rsidRDefault="003E5D35" w:rsidP="00503B58">
      <w:pPr>
        <w:pStyle w:val="Prrafodelista"/>
        <w:numPr>
          <w:ilvl w:val="0"/>
          <w:numId w:val="3"/>
        </w:numPr>
        <w:jc w:val="both"/>
        <w:rPr>
          <w:rFonts w:cstheme="minorHAnsi"/>
          <w:bCs/>
          <w:sz w:val="20"/>
          <w:szCs w:val="20"/>
        </w:rPr>
      </w:pPr>
      <w:r>
        <w:rPr>
          <w:rFonts w:cstheme="minorHAnsi"/>
          <w:bCs/>
          <w:sz w:val="20"/>
          <w:szCs w:val="20"/>
        </w:rPr>
        <w:lastRenderedPageBreak/>
        <w:t>V</w:t>
      </w:r>
      <w:r w:rsidR="00503B58" w:rsidRPr="00503B58">
        <w:rPr>
          <w:rFonts w:cstheme="minorHAnsi"/>
          <w:bCs/>
          <w:sz w:val="20"/>
          <w:szCs w:val="20"/>
        </w:rPr>
        <w:t xml:space="preserve">isita de Pisa </w:t>
      </w:r>
      <w:r>
        <w:rPr>
          <w:rFonts w:cstheme="minorHAnsi"/>
          <w:bCs/>
          <w:sz w:val="20"/>
          <w:szCs w:val="20"/>
        </w:rPr>
        <w:t>en compartido</w:t>
      </w:r>
      <w:r w:rsidR="00FE06FD">
        <w:rPr>
          <w:rFonts w:cstheme="minorHAnsi"/>
          <w:bCs/>
          <w:sz w:val="20"/>
          <w:szCs w:val="20"/>
        </w:rPr>
        <w:t xml:space="preserve">, </w:t>
      </w:r>
      <w:r w:rsidR="00503B58" w:rsidRPr="00503B58">
        <w:rPr>
          <w:rFonts w:cstheme="minorHAnsi"/>
          <w:bCs/>
          <w:sz w:val="20"/>
          <w:szCs w:val="20"/>
        </w:rPr>
        <w:t>sin entrada a la Torre de Pisa</w:t>
      </w:r>
    </w:p>
    <w:p w14:paraId="23BAB4F4" w14:textId="7EBC3E44" w:rsidR="00503B58" w:rsidRPr="00503B58" w:rsidRDefault="00FE06FD" w:rsidP="00503B58">
      <w:pPr>
        <w:pStyle w:val="Prrafodelista"/>
        <w:numPr>
          <w:ilvl w:val="0"/>
          <w:numId w:val="3"/>
        </w:numPr>
        <w:jc w:val="both"/>
        <w:rPr>
          <w:rFonts w:cstheme="minorHAnsi"/>
          <w:bCs/>
          <w:sz w:val="20"/>
          <w:szCs w:val="20"/>
        </w:rPr>
      </w:pPr>
      <w:r>
        <w:rPr>
          <w:rFonts w:cstheme="minorHAnsi"/>
          <w:bCs/>
          <w:sz w:val="20"/>
          <w:szCs w:val="20"/>
        </w:rPr>
        <w:t>V</w:t>
      </w:r>
      <w:r w:rsidR="00503B58" w:rsidRPr="00503B58">
        <w:rPr>
          <w:rFonts w:cstheme="minorHAnsi"/>
          <w:bCs/>
          <w:sz w:val="20"/>
          <w:szCs w:val="20"/>
        </w:rPr>
        <w:t>isita de Siena a pie con almuerzo en restaurante local</w:t>
      </w:r>
      <w:r>
        <w:rPr>
          <w:rFonts w:cstheme="minorHAnsi"/>
          <w:bCs/>
          <w:sz w:val="20"/>
          <w:szCs w:val="20"/>
        </w:rPr>
        <w:t>, en compartido</w:t>
      </w:r>
    </w:p>
    <w:p w14:paraId="4CBCBC1F" w14:textId="43B093E5" w:rsidR="00503B58" w:rsidRPr="00503B58" w:rsidRDefault="00FE06FD" w:rsidP="00503B58">
      <w:pPr>
        <w:pStyle w:val="Prrafodelista"/>
        <w:numPr>
          <w:ilvl w:val="0"/>
          <w:numId w:val="3"/>
        </w:numPr>
        <w:jc w:val="both"/>
        <w:rPr>
          <w:rFonts w:cstheme="minorHAnsi"/>
          <w:bCs/>
          <w:sz w:val="20"/>
          <w:szCs w:val="20"/>
        </w:rPr>
      </w:pPr>
      <w:r>
        <w:rPr>
          <w:rFonts w:cstheme="minorHAnsi"/>
          <w:bCs/>
          <w:sz w:val="20"/>
          <w:szCs w:val="20"/>
        </w:rPr>
        <w:t>V</w:t>
      </w:r>
      <w:r w:rsidR="00503B58" w:rsidRPr="00503B58">
        <w:rPr>
          <w:rFonts w:cstheme="minorHAnsi"/>
          <w:bCs/>
          <w:sz w:val="20"/>
          <w:szCs w:val="20"/>
        </w:rPr>
        <w:t xml:space="preserve">isita de </w:t>
      </w:r>
      <w:proofErr w:type="spellStart"/>
      <w:r w:rsidR="00503B58" w:rsidRPr="00503B58">
        <w:rPr>
          <w:rFonts w:cstheme="minorHAnsi"/>
          <w:bCs/>
          <w:sz w:val="20"/>
          <w:szCs w:val="20"/>
        </w:rPr>
        <w:t>Montalcino</w:t>
      </w:r>
      <w:proofErr w:type="spellEnd"/>
      <w:r w:rsidR="00503B58" w:rsidRPr="00503B58">
        <w:rPr>
          <w:rFonts w:cstheme="minorHAnsi"/>
          <w:bCs/>
          <w:sz w:val="20"/>
          <w:szCs w:val="20"/>
        </w:rPr>
        <w:t xml:space="preserve"> y vinos Brunello con visita de 3 bodegas y almuerzo en un restaurante local</w:t>
      </w:r>
      <w:r>
        <w:rPr>
          <w:rFonts w:cstheme="minorHAnsi"/>
          <w:bCs/>
          <w:sz w:val="20"/>
          <w:szCs w:val="20"/>
        </w:rPr>
        <w:t xml:space="preserve"> (servicio en compartido </w:t>
      </w:r>
      <w:r w:rsidR="00503B58" w:rsidRPr="00503B58">
        <w:rPr>
          <w:rFonts w:cstheme="minorHAnsi"/>
          <w:bCs/>
          <w:sz w:val="20"/>
          <w:szCs w:val="20"/>
        </w:rPr>
        <w:t xml:space="preserve">en Ingles y/o </w:t>
      </w:r>
      <w:r w:rsidRPr="00503B58">
        <w:rPr>
          <w:rFonts w:cstheme="minorHAnsi"/>
          <w:bCs/>
          <w:sz w:val="20"/>
          <w:szCs w:val="20"/>
        </w:rPr>
        <w:t>italiano</w:t>
      </w:r>
      <w:r>
        <w:rPr>
          <w:rFonts w:cstheme="minorHAnsi"/>
          <w:bCs/>
          <w:sz w:val="20"/>
          <w:szCs w:val="20"/>
        </w:rPr>
        <w:t>)</w:t>
      </w:r>
    </w:p>
    <w:p w14:paraId="4E0F9865" w14:textId="6DEA1B91" w:rsidR="00A46FCC" w:rsidRDefault="00AC6DA2" w:rsidP="00503B58">
      <w:pPr>
        <w:pStyle w:val="Prrafodelista"/>
        <w:numPr>
          <w:ilvl w:val="0"/>
          <w:numId w:val="3"/>
        </w:numPr>
        <w:jc w:val="both"/>
        <w:rPr>
          <w:rFonts w:cstheme="minorHAnsi"/>
          <w:bCs/>
          <w:sz w:val="20"/>
          <w:szCs w:val="20"/>
        </w:rPr>
      </w:pPr>
      <w:r>
        <w:rPr>
          <w:rFonts w:cstheme="minorHAnsi"/>
          <w:bCs/>
          <w:sz w:val="20"/>
          <w:szCs w:val="20"/>
        </w:rPr>
        <w:t>Excursión a</w:t>
      </w:r>
      <w:r w:rsidR="00503B58" w:rsidRPr="00503B58">
        <w:rPr>
          <w:rFonts w:cstheme="minorHAnsi"/>
          <w:bCs/>
          <w:sz w:val="20"/>
          <w:szCs w:val="20"/>
        </w:rPr>
        <w:t xml:space="preserve"> </w:t>
      </w:r>
      <w:proofErr w:type="spellStart"/>
      <w:r w:rsidR="00503B58" w:rsidRPr="00503B58">
        <w:rPr>
          <w:rFonts w:cstheme="minorHAnsi"/>
          <w:bCs/>
          <w:sz w:val="20"/>
          <w:szCs w:val="20"/>
        </w:rPr>
        <w:t>Pienza</w:t>
      </w:r>
      <w:proofErr w:type="spellEnd"/>
      <w:r w:rsidR="00503B58" w:rsidRPr="00503B58">
        <w:rPr>
          <w:rFonts w:cstheme="minorHAnsi"/>
          <w:bCs/>
          <w:sz w:val="20"/>
          <w:szCs w:val="20"/>
        </w:rPr>
        <w:t xml:space="preserve"> y </w:t>
      </w:r>
      <w:proofErr w:type="spellStart"/>
      <w:r w:rsidR="00503B58" w:rsidRPr="00503B58">
        <w:rPr>
          <w:rFonts w:cstheme="minorHAnsi"/>
          <w:bCs/>
          <w:sz w:val="20"/>
          <w:szCs w:val="20"/>
        </w:rPr>
        <w:t>Montalcino</w:t>
      </w:r>
      <w:proofErr w:type="spellEnd"/>
      <w:r w:rsidR="00503B58" w:rsidRPr="00503B58">
        <w:rPr>
          <w:rFonts w:cstheme="minorHAnsi"/>
          <w:bCs/>
          <w:sz w:val="20"/>
          <w:szCs w:val="20"/>
        </w:rPr>
        <w:t xml:space="preserve"> con visita de dos bodegas y productos locales (quesos de </w:t>
      </w:r>
      <w:proofErr w:type="spellStart"/>
      <w:r w:rsidR="00503B58" w:rsidRPr="00503B58">
        <w:rPr>
          <w:rFonts w:cstheme="minorHAnsi"/>
          <w:bCs/>
          <w:sz w:val="20"/>
          <w:szCs w:val="20"/>
        </w:rPr>
        <w:t>Pienza</w:t>
      </w:r>
      <w:proofErr w:type="spellEnd"/>
      <w:r w:rsidR="00503B58" w:rsidRPr="00503B58">
        <w:rPr>
          <w:rFonts w:cstheme="minorHAnsi"/>
          <w:bCs/>
          <w:sz w:val="20"/>
          <w:szCs w:val="20"/>
        </w:rPr>
        <w:t>)</w:t>
      </w:r>
    </w:p>
    <w:p w14:paraId="24AED484" w14:textId="47563069" w:rsidR="00FA5A09" w:rsidRDefault="00B8111F" w:rsidP="00B8111F">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14:paraId="18F9881D" w14:textId="275400CE" w:rsidR="00F244DE" w:rsidRPr="00F244DE" w:rsidRDefault="009E38AA" w:rsidP="00F244DE">
      <w:pPr>
        <w:jc w:val="both"/>
        <w:rPr>
          <w:rFonts w:cstheme="minorHAnsi"/>
          <w:b/>
          <w:sz w:val="20"/>
          <w:szCs w:val="20"/>
        </w:rPr>
      </w:pPr>
      <w:r w:rsidRPr="00F244DE">
        <w:rPr>
          <w:rFonts w:cstheme="minorHAnsi"/>
          <w:b/>
          <w:sz w:val="20"/>
          <w:szCs w:val="20"/>
        </w:rPr>
        <w:t xml:space="preserve">ADICIONAL </w:t>
      </w:r>
      <w:r w:rsidR="00F244DE" w:rsidRPr="00F244DE">
        <w:rPr>
          <w:rFonts w:cstheme="minorHAnsi"/>
          <w:b/>
          <w:sz w:val="20"/>
          <w:szCs w:val="20"/>
        </w:rPr>
        <w:t>PRIMERA FULL INCLUYE:</w:t>
      </w:r>
    </w:p>
    <w:p w14:paraId="7BEEA9FF" w14:textId="68B3AAF9" w:rsidR="00F244DE" w:rsidRDefault="00A83BDA" w:rsidP="00F244DE">
      <w:pPr>
        <w:pStyle w:val="Prrafodelista"/>
        <w:numPr>
          <w:ilvl w:val="0"/>
          <w:numId w:val="5"/>
        </w:numPr>
        <w:jc w:val="both"/>
        <w:rPr>
          <w:rFonts w:cstheme="minorHAnsi"/>
          <w:bCs/>
          <w:sz w:val="20"/>
          <w:szCs w:val="20"/>
        </w:rPr>
      </w:pPr>
      <w:r w:rsidRPr="00A83BDA">
        <w:rPr>
          <w:rFonts w:cstheme="minorHAnsi"/>
          <w:bCs/>
          <w:sz w:val="20"/>
          <w:szCs w:val="20"/>
        </w:rPr>
        <w:t xml:space="preserve">1 noche </w:t>
      </w:r>
      <w:r>
        <w:rPr>
          <w:rFonts w:cstheme="minorHAnsi"/>
          <w:bCs/>
          <w:sz w:val="20"/>
          <w:szCs w:val="20"/>
        </w:rPr>
        <w:t xml:space="preserve">de alojamiento con </w:t>
      </w:r>
      <w:r w:rsidRPr="00A83BDA">
        <w:rPr>
          <w:rFonts w:cstheme="minorHAnsi"/>
          <w:bCs/>
          <w:sz w:val="20"/>
          <w:szCs w:val="20"/>
        </w:rPr>
        <w:t>desayuno</w:t>
      </w:r>
      <w:r>
        <w:rPr>
          <w:rFonts w:cstheme="minorHAnsi"/>
          <w:bCs/>
          <w:sz w:val="20"/>
          <w:szCs w:val="20"/>
        </w:rPr>
        <w:t xml:space="preserve"> en </w:t>
      </w:r>
      <w:r w:rsidRPr="00A83BDA">
        <w:rPr>
          <w:rFonts w:cstheme="minorHAnsi"/>
          <w:bCs/>
          <w:sz w:val="20"/>
          <w:szCs w:val="20"/>
        </w:rPr>
        <w:t xml:space="preserve">Milán, Roma </w:t>
      </w:r>
      <w:r>
        <w:rPr>
          <w:rFonts w:cstheme="minorHAnsi"/>
          <w:bCs/>
          <w:sz w:val="20"/>
          <w:szCs w:val="20"/>
        </w:rPr>
        <w:t>o</w:t>
      </w:r>
      <w:r w:rsidRPr="00A83BDA">
        <w:rPr>
          <w:rFonts w:cstheme="minorHAnsi"/>
          <w:bCs/>
          <w:sz w:val="20"/>
          <w:szCs w:val="20"/>
        </w:rPr>
        <w:t xml:space="preserve"> Venecia</w:t>
      </w:r>
      <w:r>
        <w:rPr>
          <w:rFonts w:cstheme="minorHAnsi"/>
          <w:bCs/>
          <w:sz w:val="20"/>
          <w:szCs w:val="20"/>
        </w:rPr>
        <w:t xml:space="preserve"> al inicio</w:t>
      </w:r>
    </w:p>
    <w:p w14:paraId="0C948C72" w14:textId="3112E5F4" w:rsidR="00CE784F" w:rsidRDefault="00CE784F" w:rsidP="00CE784F">
      <w:pPr>
        <w:pStyle w:val="Prrafodelista"/>
        <w:numPr>
          <w:ilvl w:val="0"/>
          <w:numId w:val="5"/>
        </w:numPr>
        <w:jc w:val="both"/>
        <w:rPr>
          <w:rFonts w:cstheme="minorHAnsi"/>
          <w:bCs/>
          <w:sz w:val="20"/>
          <w:szCs w:val="20"/>
        </w:rPr>
      </w:pPr>
      <w:r w:rsidRPr="00A83BDA">
        <w:rPr>
          <w:rFonts w:cstheme="minorHAnsi"/>
          <w:bCs/>
          <w:sz w:val="20"/>
          <w:szCs w:val="20"/>
        </w:rPr>
        <w:t xml:space="preserve">1 noche </w:t>
      </w:r>
      <w:r>
        <w:rPr>
          <w:rFonts w:cstheme="minorHAnsi"/>
          <w:bCs/>
          <w:sz w:val="20"/>
          <w:szCs w:val="20"/>
        </w:rPr>
        <w:t xml:space="preserve">de alojamiento con </w:t>
      </w:r>
      <w:r w:rsidRPr="00A83BDA">
        <w:rPr>
          <w:rFonts w:cstheme="minorHAnsi"/>
          <w:bCs/>
          <w:sz w:val="20"/>
          <w:szCs w:val="20"/>
        </w:rPr>
        <w:t>desayuno</w:t>
      </w:r>
      <w:r>
        <w:rPr>
          <w:rFonts w:cstheme="minorHAnsi"/>
          <w:bCs/>
          <w:sz w:val="20"/>
          <w:szCs w:val="20"/>
        </w:rPr>
        <w:t xml:space="preserve"> en </w:t>
      </w:r>
      <w:r w:rsidRPr="00A83BDA">
        <w:rPr>
          <w:rFonts w:cstheme="minorHAnsi"/>
          <w:bCs/>
          <w:sz w:val="20"/>
          <w:szCs w:val="20"/>
        </w:rPr>
        <w:t xml:space="preserve">Milán, Roma </w:t>
      </w:r>
      <w:r>
        <w:rPr>
          <w:rFonts w:cstheme="minorHAnsi"/>
          <w:bCs/>
          <w:sz w:val="20"/>
          <w:szCs w:val="20"/>
        </w:rPr>
        <w:t>o</w:t>
      </w:r>
      <w:r w:rsidRPr="00A83BDA">
        <w:rPr>
          <w:rFonts w:cstheme="minorHAnsi"/>
          <w:bCs/>
          <w:sz w:val="20"/>
          <w:szCs w:val="20"/>
        </w:rPr>
        <w:t xml:space="preserve"> Venecia</w:t>
      </w:r>
      <w:r>
        <w:rPr>
          <w:rFonts w:cstheme="minorHAnsi"/>
          <w:bCs/>
          <w:sz w:val="20"/>
          <w:szCs w:val="20"/>
        </w:rPr>
        <w:t xml:space="preserve"> al final</w:t>
      </w:r>
    </w:p>
    <w:p w14:paraId="15AADD84" w14:textId="51BA7963" w:rsidR="00DC206B" w:rsidRDefault="00DC206B" w:rsidP="00CE784F">
      <w:pPr>
        <w:pStyle w:val="Prrafodelista"/>
        <w:numPr>
          <w:ilvl w:val="0"/>
          <w:numId w:val="5"/>
        </w:numPr>
        <w:jc w:val="both"/>
        <w:rPr>
          <w:rFonts w:cstheme="minorHAnsi"/>
          <w:bCs/>
          <w:sz w:val="20"/>
          <w:szCs w:val="20"/>
        </w:rPr>
      </w:pPr>
      <w:r>
        <w:rPr>
          <w:rFonts w:cstheme="minorHAnsi"/>
          <w:bCs/>
          <w:sz w:val="20"/>
          <w:szCs w:val="20"/>
        </w:rPr>
        <w:t xml:space="preserve">Traslado aeropuerto – hotel – aeropuerto </w:t>
      </w:r>
      <w:r w:rsidR="00F575CB">
        <w:rPr>
          <w:rFonts w:cstheme="minorHAnsi"/>
          <w:bCs/>
          <w:sz w:val="20"/>
          <w:szCs w:val="20"/>
        </w:rPr>
        <w:t>de llegada y salida en Milán, Roma o Venecia</w:t>
      </w: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0FC3DAA0" w14:textId="2AE9D3BC"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370B4D70" w14:textId="651A4406" w:rsidR="00135CC7" w:rsidRDefault="00135CC7" w:rsidP="0081136A">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City Tax (</w:t>
      </w:r>
      <w:r w:rsidR="0081136A">
        <w:rPr>
          <w:rFonts w:cstheme="minorHAnsi"/>
          <w:sz w:val="20"/>
          <w:szCs w:val="20"/>
        </w:rPr>
        <w:t>pago en destino</w:t>
      </w:r>
      <w:r w:rsidRPr="0081136A">
        <w:rPr>
          <w:rFonts w:cstheme="minorHAnsi"/>
          <w:sz w:val="20"/>
          <w:szCs w:val="20"/>
        </w:rPr>
        <w:t>)</w:t>
      </w:r>
    </w:p>
    <w:p w14:paraId="6FD9E873" w14:textId="41A1051E" w:rsidR="00AA4BD1" w:rsidRPr="0081136A" w:rsidRDefault="00AA4BD1" w:rsidP="0081136A">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Guía acompañante</w:t>
      </w:r>
    </w:p>
    <w:p w14:paraId="67A6F63A"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14:paraId="0B41019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6585E2DC" w14:textId="16690D18"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14:paraId="130E38F7" w14:textId="77777777" w:rsidR="00FA5A09" w:rsidRDefault="00FA5A09" w:rsidP="00FA5A09">
      <w:pPr>
        <w:spacing w:after="0" w:line="240" w:lineRule="auto"/>
        <w:jc w:val="both"/>
        <w:rPr>
          <w:b/>
          <w:bCs/>
          <w:sz w:val="20"/>
          <w:szCs w:val="20"/>
        </w:rPr>
      </w:pPr>
    </w:p>
    <w:p w14:paraId="27B02197" w14:textId="77777777" w:rsidR="00BE6413" w:rsidRDefault="00BE6413" w:rsidP="00FA5A09">
      <w:pPr>
        <w:spacing w:after="0" w:line="240" w:lineRule="auto"/>
        <w:jc w:val="both"/>
        <w:rPr>
          <w:b/>
          <w:bCs/>
          <w:sz w:val="20"/>
          <w:szCs w:val="20"/>
        </w:rPr>
      </w:pPr>
    </w:p>
    <w:tbl>
      <w:tblPr>
        <w:tblW w:w="8000" w:type="dxa"/>
        <w:jc w:val="center"/>
        <w:tblCellMar>
          <w:left w:w="70" w:type="dxa"/>
          <w:right w:w="70" w:type="dxa"/>
        </w:tblCellMar>
        <w:tblLook w:val="04A0" w:firstRow="1" w:lastRow="0" w:firstColumn="1" w:lastColumn="0" w:noHBand="0" w:noVBand="1"/>
      </w:tblPr>
      <w:tblGrid>
        <w:gridCol w:w="4338"/>
        <w:gridCol w:w="1080"/>
        <w:gridCol w:w="1076"/>
        <w:gridCol w:w="1506"/>
      </w:tblGrid>
      <w:tr w:rsidR="00841946" w:rsidRPr="00841946" w14:paraId="3CE53639" w14:textId="77777777" w:rsidTr="00841946">
        <w:trPr>
          <w:trHeight w:val="270"/>
          <w:jc w:val="center"/>
        </w:trPr>
        <w:tc>
          <w:tcPr>
            <w:tcW w:w="8000" w:type="dxa"/>
            <w:gridSpan w:val="4"/>
            <w:tcBorders>
              <w:top w:val="single" w:sz="8" w:space="0" w:color="auto"/>
              <w:left w:val="single" w:sz="8" w:space="0" w:color="auto"/>
              <w:bottom w:val="nil"/>
              <w:right w:val="single" w:sz="8" w:space="0" w:color="000000"/>
            </w:tcBorders>
            <w:shd w:val="clear" w:color="FFFFCC" w:fill="000000"/>
            <w:noWrap/>
            <w:vAlign w:val="bottom"/>
            <w:hideMark/>
          </w:tcPr>
          <w:p w14:paraId="5D5910C5" w14:textId="77777777" w:rsidR="00841946" w:rsidRPr="00841946" w:rsidRDefault="00841946" w:rsidP="00841946">
            <w:pPr>
              <w:spacing w:after="0" w:line="240" w:lineRule="auto"/>
              <w:jc w:val="center"/>
              <w:rPr>
                <w:rFonts w:ascii="Calibri" w:eastAsia="Times New Roman" w:hAnsi="Calibri" w:cs="Calibri"/>
                <w:b/>
                <w:bCs/>
                <w:color w:val="FFFFFF"/>
                <w:kern w:val="0"/>
                <w:sz w:val="20"/>
                <w:szCs w:val="20"/>
                <w:lang w:eastAsia="es-MX"/>
                <w14:ligatures w14:val="none"/>
              </w:rPr>
            </w:pPr>
            <w:r w:rsidRPr="00841946">
              <w:rPr>
                <w:rFonts w:ascii="Calibri" w:eastAsia="Times New Roman" w:hAnsi="Calibri" w:cs="Calibri"/>
                <w:b/>
                <w:bCs/>
                <w:color w:val="FFFFFF"/>
                <w:kern w:val="0"/>
                <w:sz w:val="20"/>
                <w:szCs w:val="20"/>
                <w:lang w:eastAsia="es-MX"/>
                <w14:ligatures w14:val="none"/>
              </w:rPr>
              <w:t xml:space="preserve">TARIFA EN EUROS POR PERSONA </w:t>
            </w:r>
          </w:p>
        </w:tc>
      </w:tr>
      <w:tr w:rsidR="00841946" w:rsidRPr="00841946" w14:paraId="73663194" w14:textId="77777777" w:rsidTr="00841946">
        <w:trPr>
          <w:trHeight w:val="260"/>
          <w:jc w:val="center"/>
        </w:trPr>
        <w:tc>
          <w:tcPr>
            <w:tcW w:w="800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405E0EAF" w14:textId="77777777" w:rsidR="00841946" w:rsidRPr="00841946" w:rsidRDefault="00841946" w:rsidP="00841946">
            <w:pPr>
              <w:spacing w:after="0" w:line="240" w:lineRule="auto"/>
              <w:jc w:val="center"/>
              <w:rPr>
                <w:rFonts w:ascii="Calibri" w:eastAsia="Times New Roman" w:hAnsi="Calibri" w:cs="Calibri"/>
                <w:b/>
                <w:bCs/>
                <w:kern w:val="0"/>
                <w:sz w:val="20"/>
                <w:szCs w:val="20"/>
                <w:lang w:eastAsia="es-MX"/>
                <w14:ligatures w14:val="none"/>
              </w:rPr>
            </w:pPr>
            <w:r w:rsidRPr="00841946">
              <w:rPr>
                <w:rFonts w:ascii="Calibri" w:eastAsia="Times New Roman" w:hAnsi="Calibri" w:cs="Calibri"/>
                <w:b/>
                <w:bCs/>
                <w:kern w:val="0"/>
                <w:sz w:val="20"/>
                <w:szCs w:val="20"/>
                <w:lang w:eastAsia="es-MX"/>
                <w14:ligatures w14:val="none"/>
              </w:rPr>
              <w:t xml:space="preserve">SERVICIOS TERRESTRES EXCLUSIVAMENTE            </w:t>
            </w:r>
            <w:proofErr w:type="gramStart"/>
            <w:r w:rsidRPr="00841946">
              <w:rPr>
                <w:rFonts w:ascii="Calibri" w:eastAsia="Times New Roman" w:hAnsi="Calibri" w:cs="Calibri"/>
                <w:b/>
                <w:bCs/>
                <w:kern w:val="0"/>
                <w:sz w:val="20"/>
                <w:szCs w:val="20"/>
                <w:lang w:eastAsia="es-MX"/>
                <w14:ligatures w14:val="none"/>
              </w:rPr>
              <w:t xml:space="preserve">   (</w:t>
            </w:r>
            <w:proofErr w:type="gramEnd"/>
            <w:r w:rsidRPr="00841946">
              <w:rPr>
                <w:rFonts w:ascii="Calibri" w:eastAsia="Times New Roman" w:hAnsi="Calibri" w:cs="Calibri"/>
                <w:b/>
                <w:bCs/>
                <w:kern w:val="0"/>
                <w:sz w:val="20"/>
                <w:szCs w:val="20"/>
                <w:lang w:eastAsia="es-MX"/>
                <w14:ligatures w14:val="none"/>
              </w:rPr>
              <w:t xml:space="preserve">MÍNIMO 2 PASAJEROS) </w:t>
            </w:r>
          </w:p>
        </w:tc>
      </w:tr>
      <w:tr w:rsidR="00841946" w:rsidRPr="00841946" w14:paraId="203CF125" w14:textId="77777777" w:rsidTr="00841946">
        <w:trPr>
          <w:trHeight w:val="300"/>
          <w:jc w:val="center"/>
        </w:trPr>
        <w:tc>
          <w:tcPr>
            <w:tcW w:w="4338" w:type="dxa"/>
            <w:tcBorders>
              <w:top w:val="nil"/>
              <w:left w:val="single" w:sz="8" w:space="0" w:color="auto"/>
              <w:bottom w:val="nil"/>
              <w:right w:val="single" w:sz="4" w:space="0" w:color="auto"/>
            </w:tcBorders>
            <w:shd w:val="clear" w:color="FFFFCC" w:fill="000000"/>
            <w:noWrap/>
            <w:vAlign w:val="bottom"/>
            <w:hideMark/>
          </w:tcPr>
          <w:p w14:paraId="3288EB16" w14:textId="77777777" w:rsidR="00841946" w:rsidRPr="00841946" w:rsidRDefault="00841946" w:rsidP="00841946">
            <w:pPr>
              <w:spacing w:after="0" w:line="240" w:lineRule="auto"/>
              <w:rPr>
                <w:rFonts w:ascii="Calibri" w:eastAsia="Times New Roman" w:hAnsi="Calibri" w:cs="Calibri"/>
                <w:b/>
                <w:bCs/>
                <w:color w:val="FFFFFF"/>
                <w:kern w:val="0"/>
                <w:sz w:val="20"/>
                <w:szCs w:val="20"/>
                <w:lang w:eastAsia="es-MX"/>
                <w14:ligatures w14:val="none"/>
              </w:rPr>
            </w:pPr>
            <w:r w:rsidRPr="00841946">
              <w:rPr>
                <w:rFonts w:ascii="Calibri" w:eastAsia="Times New Roman" w:hAnsi="Calibri" w:cs="Calibri"/>
                <w:b/>
                <w:bCs/>
                <w:color w:val="FFFFFF"/>
                <w:kern w:val="0"/>
                <w:sz w:val="20"/>
                <w:szCs w:val="20"/>
                <w:lang w:eastAsia="es-MX"/>
                <w14:ligatures w14:val="none"/>
              </w:rPr>
              <w:t xml:space="preserve">01 </w:t>
            </w:r>
            <w:proofErr w:type="gramStart"/>
            <w:r w:rsidRPr="00841946">
              <w:rPr>
                <w:rFonts w:ascii="Calibri" w:eastAsia="Times New Roman" w:hAnsi="Calibri" w:cs="Calibri"/>
                <w:b/>
                <w:bCs/>
                <w:color w:val="FFFFFF"/>
                <w:kern w:val="0"/>
                <w:sz w:val="20"/>
                <w:szCs w:val="20"/>
                <w:lang w:eastAsia="es-MX"/>
                <w14:ligatures w14:val="none"/>
              </w:rPr>
              <w:t>Abril</w:t>
            </w:r>
            <w:proofErr w:type="gramEnd"/>
            <w:r w:rsidRPr="00841946">
              <w:rPr>
                <w:rFonts w:ascii="Calibri" w:eastAsia="Times New Roman" w:hAnsi="Calibri" w:cs="Calibri"/>
                <w:b/>
                <w:bCs/>
                <w:color w:val="FFFFFF"/>
                <w:kern w:val="0"/>
                <w:sz w:val="20"/>
                <w:szCs w:val="20"/>
                <w:lang w:eastAsia="es-MX"/>
                <w14:ligatures w14:val="none"/>
              </w:rPr>
              <w:t xml:space="preserve"> al 31 </w:t>
            </w:r>
            <w:proofErr w:type="gramStart"/>
            <w:r w:rsidRPr="00841946">
              <w:rPr>
                <w:rFonts w:ascii="Calibri" w:eastAsia="Times New Roman" w:hAnsi="Calibri" w:cs="Calibri"/>
                <w:b/>
                <w:bCs/>
                <w:color w:val="FFFFFF"/>
                <w:kern w:val="0"/>
                <w:sz w:val="20"/>
                <w:szCs w:val="20"/>
                <w:lang w:eastAsia="es-MX"/>
                <w14:ligatures w14:val="none"/>
              </w:rPr>
              <w:t>Octubre</w:t>
            </w:r>
            <w:proofErr w:type="gramEnd"/>
            <w:r w:rsidRPr="00841946">
              <w:rPr>
                <w:rFonts w:ascii="Calibri" w:eastAsia="Times New Roman" w:hAnsi="Calibri" w:cs="Calibri"/>
                <w:b/>
                <w:bCs/>
                <w:color w:val="FFFFFF"/>
                <w:kern w:val="0"/>
                <w:sz w:val="20"/>
                <w:szCs w:val="20"/>
                <w:lang w:eastAsia="es-MX"/>
                <w14:ligatures w14:val="none"/>
              </w:rPr>
              <w:t xml:space="preserve"> 2026</w:t>
            </w:r>
          </w:p>
        </w:tc>
        <w:tc>
          <w:tcPr>
            <w:tcW w:w="1080" w:type="dxa"/>
            <w:tcBorders>
              <w:top w:val="nil"/>
              <w:left w:val="nil"/>
              <w:bottom w:val="nil"/>
              <w:right w:val="single" w:sz="4" w:space="0" w:color="auto"/>
            </w:tcBorders>
            <w:shd w:val="clear" w:color="FFFFCC" w:fill="000000"/>
            <w:noWrap/>
            <w:vAlign w:val="bottom"/>
            <w:hideMark/>
          </w:tcPr>
          <w:p w14:paraId="49AF6942" w14:textId="77777777" w:rsidR="00841946" w:rsidRPr="00841946" w:rsidRDefault="00841946" w:rsidP="00841946">
            <w:pPr>
              <w:spacing w:after="0" w:line="240" w:lineRule="auto"/>
              <w:jc w:val="center"/>
              <w:rPr>
                <w:rFonts w:ascii="Calibri" w:eastAsia="Times New Roman" w:hAnsi="Calibri" w:cs="Calibri"/>
                <w:b/>
                <w:bCs/>
                <w:color w:val="FFFFFF"/>
                <w:kern w:val="0"/>
                <w:sz w:val="20"/>
                <w:szCs w:val="20"/>
                <w:lang w:eastAsia="es-MX"/>
                <w14:ligatures w14:val="none"/>
              </w:rPr>
            </w:pPr>
            <w:r w:rsidRPr="00841946">
              <w:rPr>
                <w:rFonts w:ascii="Calibri" w:eastAsia="Times New Roman" w:hAnsi="Calibri" w:cs="Calibri"/>
                <w:b/>
                <w:bCs/>
                <w:color w:val="FFFFFF"/>
                <w:kern w:val="0"/>
                <w:sz w:val="20"/>
                <w:szCs w:val="20"/>
                <w:lang w:eastAsia="es-MX"/>
                <w14:ligatures w14:val="none"/>
              </w:rPr>
              <w:t xml:space="preserve">DOBLE </w:t>
            </w:r>
          </w:p>
        </w:tc>
        <w:tc>
          <w:tcPr>
            <w:tcW w:w="1076" w:type="dxa"/>
            <w:tcBorders>
              <w:top w:val="nil"/>
              <w:left w:val="nil"/>
              <w:bottom w:val="nil"/>
              <w:right w:val="nil"/>
            </w:tcBorders>
            <w:shd w:val="clear" w:color="FFFFCC" w:fill="000000"/>
            <w:noWrap/>
            <w:vAlign w:val="bottom"/>
            <w:hideMark/>
          </w:tcPr>
          <w:p w14:paraId="6965E0A4" w14:textId="77777777" w:rsidR="00841946" w:rsidRPr="00841946" w:rsidRDefault="00841946" w:rsidP="00841946">
            <w:pPr>
              <w:spacing w:after="0" w:line="240" w:lineRule="auto"/>
              <w:jc w:val="center"/>
              <w:rPr>
                <w:rFonts w:ascii="Calibri" w:eastAsia="Times New Roman" w:hAnsi="Calibri" w:cs="Calibri"/>
                <w:b/>
                <w:bCs/>
                <w:color w:val="FFFFFF"/>
                <w:kern w:val="0"/>
                <w:sz w:val="20"/>
                <w:szCs w:val="20"/>
                <w:lang w:eastAsia="es-MX"/>
                <w14:ligatures w14:val="none"/>
              </w:rPr>
            </w:pPr>
            <w:r w:rsidRPr="00841946">
              <w:rPr>
                <w:rFonts w:ascii="Calibri" w:eastAsia="Times New Roman" w:hAnsi="Calibri" w:cs="Calibri"/>
                <w:b/>
                <w:bCs/>
                <w:color w:val="FFFFFF"/>
                <w:kern w:val="0"/>
                <w:sz w:val="20"/>
                <w:szCs w:val="20"/>
                <w:lang w:eastAsia="es-MX"/>
                <w14:ligatures w14:val="none"/>
              </w:rPr>
              <w:t>TRIPLE</w:t>
            </w:r>
          </w:p>
        </w:tc>
        <w:tc>
          <w:tcPr>
            <w:tcW w:w="1506" w:type="dxa"/>
            <w:tcBorders>
              <w:top w:val="nil"/>
              <w:left w:val="single" w:sz="4" w:space="0" w:color="auto"/>
              <w:bottom w:val="nil"/>
              <w:right w:val="single" w:sz="8" w:space="0" w:color="auto"/>
            </w:tcBorders>
            <w:shd w:val="clear" w:color="FFFFCC" w:fill="000000"/>
            <w:noWrap/>
            <w:vAlign w:val="bottom"/>
            <w:hideMark/>
          </w:tcPr>
          <w:p w14:paraId="0467E15A" w14:textId="77777777" w:rsidR="00841946" w:rsidRPr="00841946" w:rsidRDefault="00841946" w:rsidP="00841946">
            <w:pPr>
              <w:spacing w:after="0" w:line="240" w:lineRule="auto"/>
              <w:jc w:val="center"/>
              <w:rPr>
                <w:rFonts w:ascii="Calibri" w:eastAsia="Times New Roman" w:hAnsi="Calibri" w:cs="Calibri"/>
                <w:b/>
                <w:bCs/>
                <w:color w:val="FFFFFF"/>
                <w:kern w:val="0"/>
                <w:sz w:val="20"/>
                <w:szCs w:val="20"/>
                <w:lang w:eastAsia="es-MX"/>
                <w14:ligatures w14:val="none"/>
              </w:rPr>
            </w:pPr>
            <w:r w:rsidRPr="00841946">
              <w:rPr>
                <w:rFonts w:ascii="Calibri" w:eastAsia="Times New Roman" w:hAnsi="Calibri" w:cs="Calibri"/>
                <w:b/>
                <w:bCs/>
                <w:color w:val="FFFFFF"/>
                <w:kern w:val="0"/>
                <w:sz w:val="20"/>
                <w:szCs w:val="20"/>
                <w:lang w:eastAsia="es-MX"/>
                <w14:ligatures w14:val="none"/>
              </w:rPr>
              <w:t>SENCILLA</w:t>
            </w:r>
          </w:p>
        </w:tc>
      </w:tr>
      <w:tr w:rsidR="00841946" w:rsidRPr="00841946" w14:paraId="5103B0C8" w14:textId="77777777" w:rsidTr="00841946">
        <w:trPr>
          <w:trHeight w:val="300"/>
          <w:jc w:val="center"/>
        </w:trPr>
        <w:tc>
          <w:tcPr>
            <w:tcW w:w="4338"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5CFBDBCD" w14:textId="77777777" w:rsidR="00841946" w:rsidRPr="00841946" w:rsidRDefault="00841946" w:rsidP="00841946">
            <w:pPr>
              <w:spacing w:after="0" w:line="240" w:lineRule="auto"/>
              <w:rPr>
                <w:rFonts w:ascii="Calibri" w:eastAsia="Times New Roman" w:hAnsi="Calibri" w:cs="Calibri"/>
                <w:b/>
                <w:bCs/>
                <w:kern w:val="0"/>
                <w:sz w:val="20"/>
                <w:szCs w:val="20"/>
                <w:lang w:eastAsia="es-MX"/>
                <w14:ligatures w14:val="none"/>
              </w:rPr>
            </w:pPr>
            <w:r w:rsidRPr="00841946">
              <w:rPr>
                <w:rFonts w:ascii="Calibri" w:eastAsia="Times New Roman" w:hAnsi="Calibri" w:cs="Calibri"/>
                <w:b/>
                <w:bCs/>
                <w:kern w:val="0"/>
                <w:sz w:val="20"/>
                <w:szCs w:val="20"/>
                <w:lang w:eastAsia="es-MX"/>
                <w14:ligatures w14:val="none"/>
              </w:rPr>
              <w:t>PRIMERA</w:t>
            </w:r>
          </w:p>
        </w:tc>
        <w:tc>
          <w:tcPr>
            <w:tcW w:w="1080" w:type="dxa"/>
            <w:tcBorders>
              <w:top w:val="single" w:sz="4" w:space="0" w:color="auto"/>
              <w:left w:val="nil"/>
              <w:bottom w:val="nil"/>
              <w:right w:val="single" w:sz="4" w:space="0" w:color="auto"/>
            </w:tcBorders>
            <w:shd w:val="clear" w:color="FFFFCC" w:fill="FFFFFF"/>
            <w:noWrap/>
            <w:vAlign w:val="bottom"/>
            <w:hideMark/>
          </w:tcPr>
          <w:p w14:paraId="452C2CA0" w14:textId="77777777" w:rsidR="00841946" w:rsidRPr="00841946" w:rsidRDefault="00841946" w:rsidP="00841946">
            <w:pPr>
              <w:spacing w:after="0" w:line="240" w:lineRule="auto"/>
              <w:jc w:val="center"/>
              <w:rPr>
                <w:rFonts w:ascii="Calibri" w:eastAsia="Times New Roman" w:hAnsi="Calibri" w:cs="Calibri"/>
                <w:b/>
                <w:bCs/>
                <w:kern w:val="0"/>
                <w:sz w:val="20"/>
                <w:szCs w:val="20"/>
                <w:lang w:eastAsia="es-MX"/>
                <w14:ligatures w14:val="none"/>
              </w:rPr>
            </w:pPr>
            <w:r w:rsidRPr="00841946">
              <w:rPr>
                <w:rFonts w:ascii="Calibri" w:eastAsia="Times New Roman" w:hAnsi="Calibri" w:cs="Calibri"/>
                <w:b/>
                <w:bCs/>
                <w:kern w:val="0"/>
                <w:sz w:val="20"/>
                <w:szCs w:val="20"/>
                <w:lang w:eastAsia="es-MX"/>
                <w14:ligatures w14:val="none"/>
              </w:rPr>
              <w:t>3300</w:t>
            </w:r>
          </w:p>
        </w:tc>
        <w:tc>
          <w:tcPr>
            <w:tcW w:w="1076" w:type="dxa"/>
            <w:tcBorders>
              <w:top w:val="single" w:sz="4" w:space="0" w:color="auto"/>
              <w:left w:val="nil"/>
              <w:bottom w:val="nil"/>
              <w:right w:val="single" w:sz="4" w:space="0" w:color="auto"/>
            </w:tcBorders>
            <w:shd w:val="clear" w:color="FFFFCC" w:fill="FFFFFF"/>
            <w:noWrap/>
            <w:vAlign w:val="bottom"/>
            <w:hideMark/>
          </w:tcPr>
          <w:p w14:paraId="4AB8D835" w14:textId="77777777" w:rsidR="00841946" w:rsidRPr="00841946" w:rsidRDefault="00841946" w:rsidP="00841946">
            <w:pPr>
              <w:spacing w:after="0" w:line="240" w:lineRule="auto"/>
              <w:jc w:val="center"/>
              <w:rPr>
                <w:rFonts w:ascii="Calibri" w:eastAsia="Times New Roman" w:hAnsi="Calibri" w:cs="Calibri"/>
                <w:b/>
                <w:bCs/>
                <w:kern w:val="0"/>
                <w:sz w:val="20"/>
                <w:szCs w:val="20"/>
                <w:lang w:eastAsia="es-MX"/>
                <w14:ligatures w14:val="none"/>
              </w:rPr>
            </w:pPr>
            <w:r w:rsidRPr="00841946">
              <w:rPr>
                <w:rFonts w:ascii="Calibri" w:eastAsia="Times New Roman" w:hAnsi="Calibri" w:cs="Calibri"/>
                <w:b/>
                <w:bCs/>
                <w:kern w:val="0"/>
                <w:sz w:val="20"/>
                <w:szCs w:val="20"/>
                <w:lang w:eastAsia="es-MX"/>
                <w14:ligatures w14:val="none"/>
              </w:rPr>
              <w:t>3274</w:t>
            </w:r>
          </w:p>
        </w:tc>
        <w:tc>
          <w:tcPr>
            <w:tcW w:w="1506" w:type="dxa"/>
            <w:tcBorders>
              <w:top w:val="single" w:sz="4" w:space="0" w:color="auto"/>
              <w:left w:val="nil"/>
              <w:bottom w:val="nil"/>
              <w:right w:val="single" w:sz="8" w:space="0" w:color="auto"/>
            </w:tcBorders>
            <w:shd w:val="clear" w:color="FFFFCC" w:fill="FFFFFF"/>
            <w:noWrap/>
            <w:vAlign w:val="bottom"/>
            <w:hideMark/>
          </w:tcPr>
          <w:p w14:paraId="304B3A2E" w14:textId="77777777" w:rsidR="00841946" w:rsidRPr="00841946" w:rsidRDefault="00841946" w:rsidP="00841946">
            <w:pPr>
              <w:spacing w:after="0" w:line="240" w:lineRule="auto"/>
              <w:jc w:val="center"/>
              <w:rPr>
                <w:rFonts w:ascii="Calibri" w:eastAsia="Times New Roman" w:hAnsi="Calibri" w:cs="Calibri"/>
                <w:b/>
                <w:bCs/>
                <w:kern w:val="0"/>
                <w:sz w:val="20"/>
                <w:szCs w:val="20"/>
                <w:lang w:eastAsia="es-MX"/>
                <w14:ligatures w14:val="none"/>
              </w:rPr>
            </w:pPr>
            <w:r w:rsidRPr="00841946">
              <w:rPr>
                <w:rFonts w:ascii="Calibri" w:eastAsia="Times New Roman" w:hAnsi="Calibri" w:cs="Calibri"/>
                <w:b/>
                <w:bCs/>
                <w:kern w:val="0"/>
                <w:sz w:val="20"/>
                <w:szCs w:val="20"/>
                <w:lang w:eastAsia="es-MX"/>
                <w14:ligatures w14:val="none"/>
              </w:rPr>
              <w:t>4834</w:t>
            </w:r>
          </w:p>
        </w:tc>
      </w:tr>
      <w:tr w:rsidR="00841946" w:rsidRPr="00841946" w14:paraId="4E82C349" w14:textId="77777777" w:rsidTr="00841946">
        <w:trPr>
          <w:trHeight w:val="300"/>
          <w:jc w:val="center"/>
        </w:trPr>
        <w:tc>
          <w:tcPr>
            <w:tcW w:w="4338" w:type="dxa"/>
            <w:tcBorders>
              <w:top w:val="nil"/>
              <w:left w:val="single" w:sz="8" w:space="0" w:color="auto"/>
              <w:bottom w:val="nil"/>
              <w:right w:val="single" w:sz="4" w:space="0" w:color="auto"/>
            </w:tcBorders>
            <w:shd w:val="clear" w:color="FFFFCC" w:fill="FFFFFF"/>
            <w:noWrap/>
            <w:vAlign w:val="bottom"/>
            <w:hideMark/>
          </w:tcPr>
          <w:p w14:paraId="15A1B9BB" w14:textId="77777777" w:rsidR="00841946" w:rsidRPr="00841946" w:rsidRDefault="00841946" w:rsidP="00841946">
            <w:pPr>
              <w:spacing w:after="0" w:line="240" w:lineRule="auto"/>
              <w:rPr>
                <w:rFonts w:ascii="Calibri" w:eastAsia="Times New Roman" w:hAnsi="Calibri" w:cs="Calibri"/>
                <w:i/>
                <w:iCs/>
                <w:color w:val="FF0000"/>
                <w:kern w:val="0"/>
                <w:sz w:val="20"/>
                <w:szCs w:val="20"/>
                <w:lang w:eastAsia="es-MX"/>
                <w14:ligatures w14:val="none"/>
              </w:rPr>
            </w:pPr>
            <w:proofErr w:type="spellStart"/>
            <w:r w:rsidRPr="00841946">
              <w:rPr>
                <w:rFonts w:ascii="Calibri" w:eastAsia="Times New Roman" w:hAnsi="Calibri" w:cs="Calibri"/>
                <w:i/>
                <w:iCs/>
                <w:color w:val="FF0000"/>
                <w:kern w:val="0"/>
                <w:sz w:val="20"/>
                <w:szCs w:val="20"/>
                <w:lang w:eastAsia="es-MX"/>
                <w14:ligatures w14:val="none"/>
              </w:rPr>
              <w:t>Supl</w:t>
            </w:r>
            <w:proofErr w:type="spellEnd"/>
            <w:r w:rsidRPr="00841946">
              <w:rPr>
                <w:rFonts w:ascii="Calibri" w:eastAsia="Times New Roman" w:hAnsi="Calibri" w:cs="Calibri"/>
                <w:i/>
                <w:iCs/>
                <w:color w:val="FF0000"/>
                <w:kern w:val="0"/>
                <w:sz w:val="20"/>
                <w:szCs w:val="20"/>
                <w:lang w:eastAsia="es-MX"/>
                <w14:ligatures w14:val="none"/>
              </w:rPr>
              <w:t xml:space="preserve">. 01 </w:t>
            </w:r>
            <w:proofErr w:type="gramStart"/>
            <w:r w:rsidRPr="00841946">
              <w:rPr>
                <w:rFonts w:ascii="Calibri" w:eastAsia="Times New Roman" w:hAnsi="Calibri" w:cs="Calibri"/>
                <w:i/>
                <w:iCs/>
                <w:color w:val="FF0000"/>
                <w:kern w:val="0"/>
                <w:sz w:val="20"/>
                <w:szCs w:val="20"/>
                <w:lang w:eastAsia="es-MX"/>
                <w14:ligatures w14:val="none"/>
              </w:rPr>
              <w:t>Jul</w:t>
            </w:r>
            <w:proofErr w:type="gramEnd"/>
            <w:r w:rsidRPr="00841946">
              <w:rPr>
                <w:rFonts w:ascii="Calibri" w:eastAsia="Times New Roman" w:hAnsi="Calibri" w:cs="Calibri"/>
                <w:i/>
                <w:iCs/>
                <w:color w:val="FF0000"/>
                <w:kern w:val="0"/>
                <w:sz w:val="20"/>
                <w:szCs w:val="20"/>
                <w:lang w:eastAsia="es-MX"/>
                <w14:ligatures w14:val="none"/>
              </w:rPr>
              <w:t xml:space="preserve"> - 31 Ago </w:t>
            </w:r>
          </w:p>
        </w:tc>
        <w:tc>
          <w:tcPr>
            <w:tcW w:w="1080" w:type="dxa"/>
            <w:tcBorders>
              <w:top w:val="single" w:sz="4" w:space="0" w:color="auto"/>
              <w:left w:val="nil"/>
              <w:bottom w:val="single" w:sz="8" w:space="0" w:color="auto"/>
              <w:right w:val="single" w:sz="4" w:space="0" w:color="auto"/>
            </w:tcBorders>
            <w:shd w:val="clear" w:color="FFFFCC" w:fill="FFFFFF"/>
            <w:noWrap/>
            <w:vAlign w:val="bottom"/>
            <w:hideMark/>
          </w:tcPr>
          <w:p w14:paraId="785F02F0" w14:textId="77777777" w:rsidR="00841946" w:rsidRPr="00841946" w:rsidRDefault="00841946" w:rsidP="00841946">
            <w:pPr>
              <w:spacing w:after="0" w:line="240" w:lineRule="auto"/>
              <w:jc w:val="center"/>
              <w:rPr>
                <w:rFonts w:ascii="Calibri" w:eastAsia="Times New Roman" w:hAnsi="Calibri" w:cs="Calibri"/>
                <w:i/>
                <w:iCs/>
                <w:color w:val="FF0000"/>
                <w:kern w:val="0"/>
                <w:sz w:val="20"/>
                <w:szCs w:val="20"/>
                <w:lang w:eastAsia="es-MX"/>
                <w14:ligatures w14:val="none"/>
              </w:rPr>
            </w:pPr>
            <w:r w:rsidRPr="00841946">
              <w:rPr>
                <w:rFonts w:ascii="Calibri" w:eastAsia="Times New Roman" w:hAnsi="Calibri" w:cs="Calibri"/>
                <w:i/>
                <w:iCs/>
                <w:color w:val="FF0000"/>
                <w:kern w:val="0"/>
                <w:sz w:val="20"/>
                <w:szCs w:val="20"/>
                <w:lang w:eastAsia="es-MX"/>
                <w14:ligatures w14:val="none"/>
              </w:rPr>
              <w:t>393</w:t>
            </w:r>
          </w:p>
        </w:tc>
        <w:tc>
          <w:tcPr>
            <w:tcW w:w="1076" w:type="dxa"/>
            <w:tcBorders>
              <w:top w:val="single" w:sz="4" w:space="0" w:color="auto"/>
              <w:left w:val="nil"/>
              <w:bottom w:val="single" w:sz="8" w:space="0" w:color="auto"/>
              <w:right w:val="single" w:sz="4" w:space="0" w:color="auto"/>
            </w:tcBorders>
            <w:shd w:val="clear" w:color="FFFFCC" w:fill="FFFFFF"/>
            <w:noWrap/>
            <w:vAlign w:val="bottom"/>
            <w:hideMark/>
          </w:tcPr>
          <w:p w14:paraId="7000A061" w14:textId="77777777" w:rsidR="00841946" w:rsidRPr="00841946" w:rsidRDefault="00841946" w:rsidP="00841946">
            <w:pPr>
              <w:spacing w:after="0" w:line="240" w:lineRule="auto"/>
              <w:jc w:val="center"/>
              <w:rPr>
                <w:rFonts w:ascii="Calibri" w:eastAsia="Times New Roman" w:hAnsi="Calibri" w:cs="Calibri"/>
                <w:i/>
                <w:iCs/>
                <w:color w:val="FF0000"/>
                <w:kern w:val="0"/>
                <w:sz w:val="20"/>
                <w:szCs w:val="20"/>
                <w:lang w:eastAsia="es-MX"/>
                <w14:ligatures w14:val="none"/>
              </w:rPr>
            </w:pPr>
            <w:r w:rsidRPr="00841946">
              <w:rPr>
                <w:rFonts w:ascii="Calibri" w:eastAsia="Times New Roman" w:hAnsi="Calibri" w:cs="Calibri"/>
                <w:i/>
                <w:iCs/>
                <w:color w:val="FF0000"/>
                <w:kern w:val="0"/>
                <w:sz w:val="20"/>
                <w:szCs w:val="20"/>
                <w:lang w:eastAsia="es-MX"/>
                <w14:ligatures w14:val="none"/>
              </w:rPr>
              <w:t>393</w:t>
            </w:r>
          </w:p>
        </w:tc>
        <w:tc>
          <w:tcPr>
            <w:tcW w:w="1506" w:type="dxa"/>
            <w:tcBorders>
              <w:top w:val="single" w:sz="4" w:space="0" w:color="auto"/>
              <w:left w:val="nil"/>
              <w:bottom w:val="nil"/>
              <w:right w:val="single" w:sz="8" w:space="0" w:color="auto"/>
            </w:tcBorders>
            <w:shd w:val="clear" w:color="FFFFCC" w:fill="FFFFFF"/>
            <w:noWrap/>
            <w:vAlign w:val="bottom"/>
            <w:hideMark/>
          </w:tcPr>
          <w:p w14:paraId="6315985B" w14:textId="77777777" w:rsidR="00841946" w:rsidRPr="00841946" w:rsidRDefault="00841946" w:rsidP="00841946">
            <w:pPr>
              <w:spacing w:after="0" w:line="240" w:lineRule="auto"/>
              <w:jc w:val="center"/>
              <w:rPr>
                <w:rFonts w:ascii="Calibri" w:eastAsia="Times New Roman" w:hAnsi="Calibri" w:cs="Calibri"/>
                <w:i/>
                <w:iCs/>
                <w:color w:val="FF0000"/>
                <w:kern w:val="0"/>
                <w:sz w:val="20"/>
                <w:szCs w:val="20"/>
                <w:lang w:eastAsia="es-MX"/>
                <w14:ligatures w14:val="none"/>
              </w:rPr>
            </w:pPr>
            <w:r w:rsidRPr="00841946">
              <w:rPr>
                <w:rFonts w:ascii="Calibri" w:eastAsia="Times New Roman" w:hAnsi="Calibri" w:cs="Calibri"/>
                <w:i/>
                <w:iCs/>
                <w:color w:val="FF0000"/>
                <w:kern w:val="0"/>
                <w:sz w:val="20"/>
                <w:szCs w:val="20"/>
                <w:lang w:eastAsia="es-MX"/>
                <w14:ligatures w14:val="none"/>
              </w:rPr>
              <w:t>681</w:t>
            </w:r>
          </w:p>
        </w:tc>
      </w:tr>
      <w:tr w:rsidR="00841946" w:rsidRPr="00841946" w14:paraId="303C83F9" w14:textId="77777777" w:rsidTr="00841946">
        <w:trPr>
          <w:trHeight w:val="300"/>
          <w:jc w:val="center"/>
        </w:trPr>
        <w:tc>
          <w:tcPr>
            <w:tcW w:w="433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098A9466" w14:textId="77777777" w:rsidR="00841946" w:rsidRPr="00841946" w:rsidRDefault="00841946" w:rsidP="00841946">
            <w:pPr>
              <w:spacing w:after="0" w:line="240" w:lineRule="auto"/>
              <w:rPr>
                <w:rFonts w:ascii="Calibri" w:eastAsia="Times New Roman" w:hAnsi="Calibri" w:cs="Calibri"/>
                <w:b/>
                <w:bCs/>
                <w:kern w:val="0"/>
                <w:sz w:val="20"/>
                <w:szCs w:val="20"/>
                <w:lang w:eastAsia="es-MX"/>
                <w14:ligatures w14:val="none"/>
              </w:rPr>
            </w:pPr>
            <w:r w:rsidRPr="00841946">
              <w:rPr>
                <w:rFonts w:ascii="Calibri" w:eastAsia="Times New Roman" w:hAnsi="Calibri" w:cs="Calibri"/>
                <w:b/>
                <w:bCs/>
                <w:kern w:val="0"/>
                <w:sz w:val="20"/>
                <w:szCs w:val="20"/>
                <w:lang w:eastAsia="es-MX"/>
                <w14:ligatures w14:val="none"/>
              </w:rPr>
              <w:t>PRIMERA FULL</w:t>
            </w:r>
          </w:p>
        </w:tc>
        <w:tc>
          <w:tcPr>
            <w:tcW w:w="1080" w:type="dxa"/>
            <w:tcBorders>
              <w:top w:val="nil"/>
              <w:left w:val="nil"/>
              <w:bottom w:val="nil"/>
              <w:right w:val="single" w:sz="4" w:space="0" w:color="auto"/>
            </w:tcBorders>
            <w:shd w:val="clear" w:color="FFFFCC" w:fill="FFFFFF"/>
            <w:noWrap/>
            <w:vAlign w:val="bottom"/>
            <w:hideMark/>
          </w:tcPr>
          <w:p w14:paraId="246BCE78" w14:textId="77777777" w:rsidR="00841946" w:rsidRPr="00841946" w:rsidRDefault="00841946" w:rsidP="00841946">
            <w:pPr>
              <w:spacing w:after="0" w:line="240" w:lineRule="auto"/>
              <w:jc w:val="center"/>
              <w:rPr>
                <w:rFonts w:ascii="Calibri" w:eastAsia="Times New Roman" w:hAnsi="Calibri" w:cs="Calibri"/>
                <w:b/>
                <w:bCs/>
                <w:kern w:val="0"/>
                <w:sz w:val="20"/>
                <w:szCs w:val="20"/>
                <w:lang w:eastAsia="es-MX"/>
                <w14:ligatures w14:val="none"/>
              </w:rPr>
            </w:pPr>
            <w:r w:rsidRPr="00841946">
              <w:rPr>
                <w:rFonts w:ascii="Calibri" w:eastAsia="Times New Roman" w:hAnsi="Calibri" w:cs="Calibri"/>
                <w:b/>
                <w:bCs/>
                <w:kern w:val="0"/>
                <w:sz w:val="20"/>
                <w:szCs w:val="20"/>
                <w:lang w:eastAsia="es-MX"/>
                <w14:ligatures w14:val="none"/>
              </w:rPr>
              <w:t>4019</w:t>
            </w:r>
          </w:p>
        </w:tc>
        <w:tc>
          <w:tcPr>
            <w:tcW w:w="1076" w:type="dxa"/>
            <w:tcBorders>
              <w:top w:val="nil"/>
              <w:left w:val="nil"/>
              <w:bottom w:val="nil"/>
              <w:right w:val="single" w:sz="4" w:space="0" w:color="auto"/>
            </w:tcBorders>
            <w:shd w:val="clear" w:color="FFFFCC" w:fill="FFFFFF"/>
            <w:noWrap/>
            <w:vAlign w:val="bottom"/>
            <w:hideMark/>
          </w:tcPr>
          <w:p w14:paraId="56DC9B06" w14:textId="77777777" w:rsidR="00841946" w:rsidRPr="00841946" w:rsidRDefault="00841946" w:rsidP="00841946">
            <w:pPr>
              <w:spacing w:after="0" w:line="240" w:lineRule="auto"/>
              <w:jc w:val="center"/>
              <w:rPr>
                <w:rFonts w:ascii="Calibri" w:eastAsia="Times New Roman" w:hAnsi="Calibri" w:cs="Calibri"/>
                <w:b/>
                <w:bCs/>
                <w:kern w:val="0"/>
                <w:sz w:val="20"/>
                <w:szCs w:val="20"/>
                <w:lang w:eastAsia="es-MX"/>
                <w14:ligatures w14:val="none"/>
              </w:rPr>
            </w:pPr>
            <w:r w:rsidRPr="00841946">
              <w:rPr>
                <w:rFonts w:ascii="Calibri" w:eastAsia="Times New Roman" w:hAnsi="Calibri" w:cs="Calibri"/>
                <w:b/>
                <w:bCs/>
                <w:kern w:val="0"/>
                <w:sz w:val="20"/>
                <w:szCs w:val="20"/>
                <w:lang w:eastAsia="es-MX"/>
                <w14:ligatures w14:val="none"/>
              </w:rPr>
              <w:t>3994</w:t>
            </w:r>
          </w:p>
        </w:tc>
        <w:tc>
          <w:tcPr>
            <w:tcW w:w="1506" w:type="dxa"/>
            <w:tcBorders>
              <w:top w:val="single" w:sz="8" w:space="0" w:color="auto"/>
              <w:left w:val="nil"/>
              <w:bottom w:val="single" w:sz="4" w:space="0" w:color="auto"/>
              <w:right w:val="single" w:sz="8" w:space="0" w:color="auto"/>
            </w:tcBorders>
            <w:shd w:val="clear" w:color="FFFFCC" w:fill="FFFFFF"/>
            <w:noWrap/>
            <w:vAlign w:val="bottom"/>
            <w:hideMark/>
          </w:tcPr>
          <w:p w14:paraId="68340F51" w14:textId="77777777" w:rsidR="00841946" w:rsidRPr="00841946" w:rsidRDefault="00841946" w:rsidP="00841946">
            <w:pPr>
              <w:spacing w:after="0" w:line="240" w:lineRule="auto"/>
              <w:jc w:val="center"/>
              <w:rPr>
                <w:rFonts w:ascii="Calibri" w:eastAsia="Times New Roman" w:hAnsi="Calibri" w:cs="Calibri"/>
                <w:b/>
                <w:bCs/>
                <w:kern w:val="0"/>
                <w:sz w:val="20"/>
                <w:szCs w:val="20"/>
                <w:lang w:eastAsia="es-MX"/>
                <w14:ligatures w14:val="none"/>
              </w:rPr>
            </w:pPr>
            <w:r w:rsidRPr="00841946">
              <w:rPr>
                <w:rFonts w:ascii="Calibri" w:eastAsia="Times New Roman" w:hAnsi="Calibri" w:cs="Calibri"/>
                <w:b/>
                <w:bCs/>
                <w:kern w:val="0"/>
                <w:sz w:val="20"/>
                <w:szCs w:val="20"/>
                <w:lang w:eastAsia="es-MX"/>
                <w14:ligatures w14:val="none"/>
              </w:rPr>
              <w:t>6138</w:t>
            </w:r>
          </w:p>
        </w:tc>
      </w:tr>
      <w:tr w:rsidR="00841946" w:rsidRPr="00841946" w14:paraId="5B08905A" w14:textId="77777777" w:rsidTr="00841946">
        <w:trPr>
          <w:trHeight w:val="300"/>
          <w:jc w:val="center"/>
        </w:trPr>
        <w:tc>
          <w:tcPr>
            <w:tcW w:w="4338" w:type="dxa"/>
            <w:tcBorders>
              <w:top w:val="nil"/>
              <w:left w:val="single" w:sz="8" w:space="0" w:color="auto"/>
              <w:bottom w:val="single" w:sz="8" w:space="0" w:color="auto"/>
              <w:right w:val="single" w:sz="4" w:space="0" w:color="auto"/>
            </w:tcBorders>
            <w:shd w:val="clear" w:color="FFFFCC" w:fill="FFFFFF"/>
            <w:noWrap/>
            <w:vAlign w:val="bottom"/>
            <w:hideMark/>
          </w:tcPr>
          <w:p w14:paraId="1C9FB05D" w14:textId="77777777" w:rsidR="00841946" w:rsidRPr="00841946" w:rsidRDefault="00841946" w:rsidP="00841946">
            <w:pPr>
              <w:spacing w:after="0" w:line="240" w:lineRule="auto"/>
              <w:rPr>
                <w:rFonts w:ascii="Calibri" w:eastAsia="Times New Roman" w:hAnsi="Calibri" w:cs="Calibri"/>
                <w:i/>
                <w:iCs/>
                <w:color w:val="FF0000"/>
                <w:kern w:val="0"/>
                <w:sz w:val="20"/>
                <w:szCs w:val="20"/>
                <w:lang w:eastAsia="es-MX"/>
                <w14:ligatures w14:val="none"/>
              </w:rPr>
            </w:pPr>
            <w:proofErr w:type="spellStart"/>
            <w:r w:rsidRPr="00841946">
              <w:rPr>
                <w:rFonts w:ascii="Calibri" w:eastAsia="Times New Roman" w:hAnsi="Calibri" w:cs="Calibri"/>
                <w:i/>
                <w:iCs/>
                <w:color w:val="FF0000"/>
                <w:kern w:val="0"/>
                <w:sz w:val="20"/>
                <w:szCs w:val="20"/>
                <w:lang w:eastAsia="es-MX"/>
                <w14:ligatures w14:val="none"/>
              </w:rPr>
              <w:t>Supl</w:t>
            </w:r>
            <w:proofErr w:type="spellEnd"/>
            <w:r w:rsidRPr="00841946">
              <w:rPr>
                <w:rFonts w:ascii="Calibri" w:eastAsia="Times New Roman" w:hAnsi="Calibri" w:cs="Calibri"/>
                <w:i/>
                <w:iCs/>
                <w:color w:val="FF0000"/>
                <w:kern w:val="0"/>
                <w:sz w:val="20"/>
                <w:szCs w:val="20"/>
                <w:lang w:eastAsia="es-MX"/>
                <w14:ligatures w14:val="none"/>
              </w:rPr>
              <w:t xml:space="preserve">. 01 </w:t>
            </w:r>
            <w:proofErr w:type="gramStart"/>
            <w:r w:rsidRPr="00841946">
              <w:rPr>
                <w:rFonts w:ascii="Calibri" w:eastAsia="Times New Roman" w:hAnsi="Calibri" w:cs="Calibri"/>
                <w:i/>
                <w:iCs/>
                <w:color w:val="FF0000"/>
                <w:kern w:val="0"/>
                <w:sz w:val="20"/>
                <w:szCs w:val="20"/>
                <w:lang w:eastAsia="es-MX"/>
                <w14:ligatures w14:val="none"/>
              </w:rPr>
              <w:t>Jul</w:t>
            </w:r>
            <w:proofErr w:type="gramEnd"/>
            <w:r w:rsidRPr="00841946">
              <w:rPr>
                <w:rFonts w:ascii="Calibri" w:eastAsia="Times New Roman" w:hAnsi="Calibri" w:cs="Calibri"/>
                <w:i/>
                <w:iCs/>
                <w:color w:val="FF0000"/>
                <w:kern w:val="0"/>
                <w:sz w:val="20"/>
                <w:szCs w:val="20"/>
                <w:lang w:eastAsia="es-MX"/>
                <w14:ligatures w14:val="none"/>
              </w:rPr>
              <w:t xml:space="preserve"> - 31 Ago </w:t>
            </w:r>
          </w:p>
        </w:tc>
        <w:tc>
          <w:tcPr>
            <w:tcW w:w="1080" w:type="dxa"/>
            <w:tcBorders>
              <w:top w:val="single" w:sz="4" w:space="0" w:color="auto"/>
              <w:left w:val="nil"/>
              <w:bottom w:val="single" w:sz="8" w:space="0" w:color="auto"/>
              <w:right w:val="single" w:sz="4" w:space="0" w:color="auto"/>
            </w:tcBorders>
            <w:shd w:val="clear" w:color="FFFFCC" w:fill="FFFFFF"/>
            <w:noWrap/>
            <w:vAlign w:val="bottom"/>
            <w:hideMark/>
          </w:tcPr>
          <w:p w14:paraId="353DAF83" w14:textId="77777777" w:rsidR="00841946" w:rsidRPr="00841946" w:rsidRDefault="00841946" w:rsidP="00841946">
            <w:pPr>
              <w:spacing w:after="0" w:line="240" w:lineRule="auto"/>
              <w:jc w:val="center"/>
              <w:rPr>
                <w:rFonts w:ascii="Calibri" w:eastAsia="Times New Roman" w:hAnsi="Calibri" w:cs="Calibri"/>
                <w:i/>
                <w:iCs/>
                <w:color w:val="FF0000"/>
                <w:kern w:val="0"/>
                <w:sz w:val="20"/>
                <w:szCs w:val="20"/>
                <w:lang w:eastAsia="es-MX"/>
                <w14:ligatures w14:val="none"/>
              </w:rPr>
            </w:pPr>
            <w:r w:rsidRPr="00841946">
              <w:rPr>
                <w:rFonts w:ascii="Calibri" w:eastAsia="Times New Roman" w:hAnsi="Calibri" w:cs="Calibri"/>
                <w:i/>
                <w:iCs/>
                <w:color w:val="FF0000"/>
                <w:kern w:val="0"/>
                <w:sz w:val="20"/>
                <w:szCs w:val="20"/>
                <w:lang w:eastAsia="es-MX"/>
                <w14:ligatures w14:val="none"/>
              </w:rPr>
              <w:t>393</w:t>
            </w:r>
          </w:p>
        </w:tc>
        <w:tc>
          <w:tcPr>
            <w:tcW w:w="1076" w:type="dxa"/>
            <w:tcBorders>
              <w:top w:val="single" w:sz="4" w:space="0" w:color="auto"/>
              <w:left w:val="nil"/>
              <w:bottom w:val="single" w:sz="8" w:space="0" w:color="auto"/>
              <w:right w:val="single" w:sz="4" w:space="0" w:color="auto"/>
            </w:tcBorders>
            <w:shd w:val="clear" w:color="FFFFCC" w:fill="FFFFFF"/>
            <w:noWrap/>
            <w:vAlign w:val="bottom"/>
            <w:hideMark/>
          </w:tcPr>
          <w:p w14:paraId="1A82F242" w14:textId="77777777" w:rsidR="00841946" w:rsidRPr="00841946" w:rsidRDefault="00841946" w:rsidP="00841946">
            <w:pPr>
              <w:spacing w:after="0" w:line="240" w:lineRule="auto"/>
              <w:jc w:val="center"/>
              <w:rPr>
                <w:rFonts w:ascii="Calibri" w:eastAsia="Times New Roman" w:hAnsi="Calibri" w:cs="Calibri"/>
                <w:i/>
                <w:iCs/>
                <w:color w:val="FF0000"/>
                <w:kern w:val="0"/>
                <w:sz w:val="20"/>
                <w:szCs w:val="20"/>
                <w:lang w:eastAsia="es-MX"/>
                <w14:ligatures w14:val="none"/>
              </w:rPr>
            </w:pPr>
            <w:r w:rsidRPr="00841946">
              <w:rPr>
                <w:rFonts w:ascii="Calibri" w:eastAsia="Times New Roman" w:hAnsi="Calibri" w:cs="Calibri"/>
                <w:i/>
                <w:iCs/>
                <w:color w:val="FF0000"/>
                <w:kern w:val="0"/>
                <w:sz w:val="20"/>
                <w:szCs w:val="20"/>
                <w:lang w:eastAsia="es-MX"/>
                <w14:ligatures w14:val="none"/>
              </w:rPr>
              <w:t>393</w:t>
            </w:r>
          </w:p>
        </w:tc>
        <w:tc>
          <w:tcPr>
            <w:tcW w:w="1506" w:type="dxa"/>
            <w:tcBorders>
              <w:top w:val="nil"/>
              <w:left w:val="nil"/>
              <w:bottom w:val="single" w:sz="4" w:space="0" w:color="auto"/>
              <w:right w:val="single" w:sz="8" w:space="0" w:color="auto"/>
            </w:tcBorders>
            <w:shd w:val="clear" w:color="FFFFCC" w:fill="FFFFFF"/>
            <w:noWrap/>
            <w:vAlign w:val="bottom"/>
            <w:hideMark/>
          </w:tcPr>
          <w:p w14:paraId="2C949443" w14:textId="77777777" w:rsidR="00841946" w:rsidRPr="00841946" w:rsidRDefault="00841946" w:rsidP="00841946">
            <w:pPr>
              <w:spacing w:after="0" w:line="240" w:lineRule="auto"/>
              <w:jc w:val="center"/>
              <w:rPr>
                <w:rFonts w:ascii="Calibri" w:eastAsia="Times New Roman" w:hAnsi="Calibri" w:cs="Calibri"/>
                <w:i/>
                <w:iCs/>
                <w:color w:val="FF0000"/>
                <w:kern w:val="0"/>
                <w:sz w:val="20"/>
                <w:szCs w:val="20"/>
                <w:lang w:eastAsia="es-MX"/>
                <w14:ligatures w14:val="none"/>
              </w:rPr>
            </w:pPr>
            <w:r w:rsidRPr="00841946">
              <w:rPr>
                <w:rFonts w:ascii="Calibri" w:eastAsia="Times New Roman" w:hAnsi="Calibri" w:cs="Calibri"/>
                <w:i/>
                <w:iCs/>
                <w:color w:val="FF0000"/>
                <w:kern w:val="0"/>
                <w:sz w:val="20"/>
                <w:szCs w:val="20"/>
                <w:lang w:eastAsia="es-MX"/>
                <w14:ligatures w14:val="none"/>
              </w:rPr>
              <w:t>681</w:t>
            </w:r>
          </w:p>
        </w:tc>
      </w:tr>
      <w:tr w:rsidR="00841946" w:rsidRPr="00841946" w14:paraId="18A505C3" w14:textId="77777777" w:rsidTr="00841946">
        <w:trPr>
          <w:trHeight w:val="300"/>
          <w:jc w:val="center"/>
        </w:trPr>
        <w:tc>
          <w:tcPr>
            <w:tcW w:w="800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7296A781" w14:textId="77777777" w:rsidR="00841946" w:rsidRPr="00841946" w:rsidRDefault="00841946" w:rsidP="00841946">
            <w:pPr>
              <w:spacing w:after="0" w:line="240" w:lineRule="auto"/>
              <w:jc w:val="center"/>
              <w:rPr>
                <w:rFonts w:ascii="Calibri" w:eastAsia="Times New Roman" w:hAnsi="Calibri" w:cs="Calibri"/>
                <w:b/>
                <w:bCs/>
                <w:kern w:val="0"/>
                <w:sz w:val="20"/>
                <w:szCs w:val="20"/>
                <w:lang w:eastAsia="es-MX"/>
                <w14:ligatures w14:val="none"/>
              </w:rPr>
            </w:pPr>
            <w:r w:rsidRPr="00841946">
              <w:rPr>
                <w:rFonts w:ascii="Calibri" w:eastAsia="Times New Roman" w:hAnsi="Calibri" w:cs="Calibri"/>
                <w:b/>
                <w:bCs/>
                <w:kern w:val="0"/>
                <w:sz w:val="20"/>
                <w:szCs w:val="20"/>
                <w:lang w:eastAsia="es-MX"/>
                <w14:ligatures w14:val="none"/>
              </w:rPr>
              <w:t xml:space="preserve">TARIFAS SUJETAS A DISPONIBILIDAD Y CAMBIO SIN PREVIO AVISO </w:t>
            </w:r>
          </w:p>
        </w:tc>
      </w:tr>
      <w:tr w:rsidR="00841946" w:rsidRPr="00841946" w14:paraId="1F0776C9" w14:textId="77777777" w:rsidTr="00841946">
        <w:trPr>
          <w:trHeight w:val="270"/>
          <w:jc w:val="center"/>
        </w:trPr>
        <w:tc>
          <w:tcPr>
            <w:tcW w:w="800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0DDAD419" w14:textId="77777777" w:rsidR="00841946" w:rsidRPr="00841946" w:rsidRDefault="00841946" w:rsidP="00841946">
            <w:pPr>
              <w:spacing w:after="0" w:line="240" w:lineRule="auto"/>
              <w:jc w:val="center"/>
              <w:rPr>
                <w:rFonts w:ascii="Calibri" w:eastAsia="Times New Roman" w:hAnsi="Calibri" w:cs="Calibri"/>
                <w:b/>
                <w:bCs/>
                <w:kern w:val="0"/>
                <w:sz w:val="20"/>
                <w:szCs w:val="20"/>
                <w:lang w:eastAsia="es-MX"/>
                <w14:ligatures w14:val="none"/>
              </w:rPr>
            </w:pPr>
            <w:r w:rsidRPr="00841946">
              <w:rPr>
                <w:rFonts w:ascii="Calibri" w:eastAsia="Times New Roman" w:hAnsi="Calibri" w:cs="Calibri"/>
                <w:b/>
                <w:bCs/>
                <w:kern w:val="0"/>
                <w:sz w:val="20"/>
                <w:szCs w:val="20"/>
                <w:lang w:eastAsia="es-MX"/>
                <w14:ligatures w14:val="none"/>
              </w:rPr>
              <w:t>CONSULTAR SUPLEMENTO PARA SEMANA SANTA, VERANO, NAVIDAD Y FIN DE AÑO</w:t>
            </w:r>
          </w:p>
        </w:tc>
      </w:tr>
    </w:tbl>
    <w:p w14:paraId="221EC624" w14:textId="77777777" w:rsidR="00BE6413" w:rsidRDefault="00BE6413" w:rsidP="00BE6413">
      <w:pPr>
        <w:rPr>
          <w:sz w:val="20"/>
          <w:szCs w:val="20"/>
        </w:rPr>
      </w:pPr>
    </w:p>
    <w:p w14:paraId="6366BE4B" w14:textId="77777777" w:rsidR="000E5EF2" w:rsidRPr="00BE6413" w:rsidRDefault="000E5EF2" w:rsidP="00BE6413">
      <w:pPr>
        <w:rPr>
          <w:sz w:val="20"/>
          <w:szCs w:val="20"/>
        </w:rPr>
      </w:pPr>
    </w:p>
    <w:tbl>
      <w:tblPr>
        <w:tblW w:w="8354" w:type="dxa"/>
        <w:jc w:val="center"/>
        <w:tblCellMar>
          <w:left w:w="70" w:type="dxa"/>
          <w:right w:w="70" w:type="dxa"/>
        </w:tblCellMar>
        <w:tblLook w:val="04A0" w:firstRow="1" w:lastRow="0" w:firstColumn="1" w:lastColumn="0" w:noHBand="0" w:noVBand="1"/>
      </w:tblPr>
      <w:tblGrid>
        <w:gridCol w:w="1865"/>
        <w:gridCol w:w="1181"/>
        <w:gridCol w:w="5308"/>
      </w:tblGrid>
      <w:tr w:rsidR="000E5EF2" w:rsidRPr="000E5EF2" w14:paraId="1C3ABB45" w14:textId="77777777" w:rsidTr="004806AE">
        <w:trPr>
          <w:trHeight w:val="300"/>
          <w:jc w:val="center"/>
        </w:trPr>
        <w:tc>
          <w:tcPr>
            <w:tcW w:w="8354"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7E6FA5DB" w14:textId="77777777" w:rsidR="000E5EF2" w:rsidRPr="000E5EF2" w:rsidRDefault="000E5EF2" w:rsidP="000E5EF2">
            <w:pPr>
              <w:spacing w:after="0" w:line="240" w:lineRule="auto"/>
              <w:jc w:val="center"/>
              <w:rPr>
                <w:rFonts w:ascii="Aptos Narrow" w:eastAsia="Times New Roman" w:hAnsi="Aptos Narrow" w:cs="Calibri"/>
                <w:b/>
                <w:bCs/>
                <w:color w:val="FFFFFF"/>
                <w:kern w:val="0"/>
                <w:sz w:val="20"/>
                <w:szCs w:val="20"/>
                <w:lang w:eastAsia="es-MX"/>
                <w14:ligatures w14:val="none"/>
              </w:rPr>
            </w:pPr>
            <w:r w:rsidRPr="000E5EF2">
              <w:rPr>
                <w:rFonts w:ascii="Aptos Narrow" w:eastAsia="Times New Roman" w:hAnsi="Aptos Narrow" w:cs="Calibri"/>
                <w:b/>
                <w:bCs/>
                <w:color w:val="FFFFFF"/>
                <w:kern w:val="0"/>
                <w:sz w:val="20"/>
                <w:szCs w:val="20"/>
                <w:lang w:eastAsia="es-MX"/>
                <w14:ligatures w14:val="none"/>
              </w:rPr>
              <w:lastRenderedPageBreak/>
              <w:t xml:space="preserve">HOTELES PREVISTOS O SIMILARES </w:t>
            </w:r>
          </w:p>
        </w:tc>
      </w:tr>
      <w:tr w:rsidR="000E5EF2" w:rsidRPr="000E5EF2" w14:paraId="3F01F447" w14:textId="77777777" w:rsidTr="004806AE">
        <w:trPr>
          <w:trHeight w:val="290"/>
          <w:jc w:val="center"/>
        </w:trPr>
        <w:tc>
          <w:tcPr>
            <w:tcW w:w="1865" w:type="dxa"/>
            <w:tcBorders>
              <w:top w:val="nil"/>
              <w:left w:val="single" w:sz="8" w:space="0" w:color="auto"/>
              <w:bottom w:val="nil"/>
              <w:right w:val="single" w:sz="8" w:space="0" w:color="auto"/>
            </w:tcBorders>
            <w:shd w:val="clear" w:color="000000" w:fill="000000"/>
            <w:noWrap/>
            <w:vAlign w:val="center"/>
            <w:hideMark/>
          </w:tcPr>
          <w:p w14:paraId="142F1186" w14:textId="77777777" w:rsidR="000E5EF2" w:rsidRPr="000E5EF2" w:rsidRDefault="000E5EF2" w:rsidP="000E5EF2">
            <w:pPr>
              <w:spacing w:after="0" w:line="240" w:lineRule="auto"/>
              <w:jc w:val="center"/>
              <w:rPr>
                <w:rFonts w:ascii="Aptos Narrow" w:eastAsia="Times New Roman" w:hAnsi="Aptos Narrow" w:cs="Calibri"/>
                <w:b/>
                <w:bCs/>
                <w:color w:val="FFFFFF"/>
                <w:kern w:val="0"/>
                <w:sz w:val="20"/>
                <w:szCs w:val="20"/>
                <w:lang w:eastAsia="es-MX"/>
                <w14:ligatures w14:val="none"/>
              </w:rPr>
            </w:pPr>
            <w:r w:rsidRPr="000E5EF2">
              <w:rPr>
                <w:rFonts w:ascii="Aptos Narrow" w:eastAsia="Times New Roman" w:hAnsi="Aptos Narrow" w:cs="Calibri"/>
                <w:b/>
                <w:bCs/>
                <w:color w:val="FFFFFF"/>
                <w:kern w:val="0"/>
                <w:sz w:val="20"/>
                <w:szCs w:val="20"/>
                <w:lang w:eastAsia="es-MX"/>
                <w14:ligatures w14:val="none"/>
              </w:rPr>
              <w:t>Categoría</w:t>
            </w:r>
          </w:p>
        </w:tc>
        <w:tc>
          <w:tcPr>
            <w:tcW w:w="1181" w:type="dxa"/>
            <w:tcBorders>
              <w:top w:val="nil"/>
              <w:left w:val="nil"/>
              <w:bottom w:val="nil"/>
              <w:right w:val="single" w:sz="8" w:space="0" w:color="auto"/>
            </w:tcBorders>
            <w:shd w:val="clear" w:color="000000" w:fill="000000"/>
            <w:noWrap/>
            <w:vAlign w:val="center"/>
            <w:hideMark/>
          </w:tcPr>
          <w:p w14:paraId="6CBFF1C8" w14:textId="77777777" w:rsidR="000E5EF2" w:rsidRPr="000E5EF2" w:rsidRDefault="000E5EF2" w:rsidP="000E5EF2">
            <w:pPr>
              <w:spacing w:after="0" w:line="240" w:lineRule="auto"/>
              <w:jc w:val="center"/>
              <w:rPr>
                <w:rFonts w:ascii="Aptos Narrow" w:eastAsia="Times New Roman" w:hAnsi="Aptos Narrow" w:cs="Calibri"/>
                <w:b/>
                <w:bCs/>
                <w:color w:val="FFFFFF"/>
                <w:kern w:val="0"/>
                <w:sz w:val="20"/>
                <w:szCs w:val="20"/>
                <w:lang w:eastAsia="es-MX"/>
                <w14:ligatures w14:val="none"/>
              </w:rPr>
            </w:pPr>
            <w:r w:rsidRPr="000E5EF2">
              <w:rPr>
                <w:rFonts w:ascii="Aptos Narrow" w:eastAsia="Times New Roman" w:hAnsi="Aptos Narrow" w:cs="Calibri"/>
                <w:b/>
                <w:bCs/>
                <w:color w:val="FFFFFF"/>
                <w:kern w:val="0"/>
                <w:sz w:val="20"/>
                <w:szCs w:val="20"/>
                <w:lang w:eastAsia="es-MX"/>
                <w14:ligatures w14:val="none"/>
              </w:rPr>
              <w:t xml:space="preserve">Ciudad </w:t>
            </w:r>
          </w:p>
        </w:tc>
        <w:tc>
          <w:tcPr>
            <w:tcW w:w="5308" w:type="dxa"/>
            <w:tcBorders>
              <w:top w:val="nil"/>
              <w:left w:val="nil"/>
              <w:bottom w:val="nil"/>
              <w:right w:val="single" w:sz="8" w:space="0" w:color="auto"/>
            </w:tcBorders>
            <w:shd w:val="clear" w:color="000000" w:fill="000000"/>
            <w:noWrap/>
            <w:vAlign w:val="center"/>
            <w:hideMark/>
          </w:tcPr>
          <w:p w14:paraId="1AAB7706" w14:textId="77777777" w:rsidR="000E5EF2" w:rsidRPr="000E5EF2" w:rsidRDefault="000E5EF2" w:rsidP="000E5EF2">
            <w:pPr>
              <w:spacing w:after="0" w:line="240" w:lineRule="auto"/>
              <w:jc w:val="center"/>
              <w:rPr>
                <w:rFonts w:ascii="Aptos Narrow" w:eastAsia="Times New Roman" w:hAnsi="Aptos Narrow" w:cs="Calibri"/>
                <w:b/>
                <w:bCs/>
                <w:color w:val="FFFFFF"/>
                <w:kern w:val="0"/>
                <w:sz w:val="20"/>
                <w:szCs w:val="20"/>
                <w:lang w:eastAsia="es-MX"/>
                <w14:ligatures w14:val="none"/>
              </w:rPr>
            </w:pPr>
            <w:r w:rsidRPr="000E5EF2">
              <w:rPr>
                <w:rFonts w:ascii="Aptos Narrow" w:eastAsia="Times New Roman" w:hAnsi="Aptos Narrow" w:cs="Calibri"/>
                <w:b/>
                <w:bCs/>
                <w:color w:val="FFFFFF"/>
                <w:kern w:val="0"/>
                <w:sz w:val="20"/>
                <w:szCs w:val="20"/>
                <w:lang w:eastAsia="es-MX"/>
                <w14:ligatures w14:val="none"/>
              </w:rPr>
              <w:t xml:space="preserve">Hotel </w:t>
            </w:r>
          </w:p>
        </w:tc>
      </w:tr>
      <w:tr w:rsidR="000E5EF2" w:rsidRPr="000E5EF2" w14:paraId="63858992" w14:textId="77777777" w:rsidTr="004806AE">
        <w:trPr>
          <w:trHeight w:val="300"/>
          <w:jc w:val="center"/>
        </w:trPr>
        <w:tc>
          <w:tcPr>
            <w:tcW w:w="1865" w:type="dxa"/>
            <w:tcBorders>
              <w:top w:val="nil"/>
              <w:left w:val="single" w:sz="8" w:space="0" w:color="auto"/>
              <w:bottom w:val="nil"/>
              <w:right w:val="single" w:sz="8" w:space="0" w:color="auto"/>
            </w:tcBorders>
            <w:noWrap/>
            <w:vAlign w:val="center"/>
            <w:hideMark/>
          </w:tcPr>
          <w:p w14:paraId="49050C21" w14:textId="77777777" w:rsidR="000E5EF2" w:rsidRPr="000E5EF2" w:rsidRDefault="000E5EF2" w:rsidP="000E5EF2">
            <w:pPr>
              <w:spacing w:after="0" w:line="240" w:lineRule="auto"/>
              <w:rPr>
                <w:rFonts w:ascii="Aptos Narrow" w:eastAsia="Times New Roman" w:hAnsi="Aptos Narrow" w:cs="Calibri"/>
                <w:b/>
                <w:bCs/>
                <w:kern w:val="0"/>
                <w:sz w:val="20"/>
                <w:szCs w:val="20"/>
                <w:lang w:eastAsia="es-MX"/>
                <w14:ligatures w14:val="none"/>
              </w:rPr>
            </w:pPr>
            <w:r w:rsidRPr="000E5EF2">
              <w:rPr>
                <w:rFonts w:ascii="Aptos Narrow" w:eastAsia="Times New Roman" w:hAnsi="Aptos Narrow" w:cs="Calibri"/>
                <w:b/>
                <w:bCs/>
                <w:kern w:val="0"/>
                <w:sz w:val="20"/>
                <w:szCs w:val="20"/>
                <w:lang w:eastAsia="es-MX"/>
                <w14:ligatures w14:val="none"/>
              </w:rPr>
              <w:t>PRIMERA</w:t>
            </w:r>
          </w:p>
        </w:tc>
        <w:tc>
          <w:tcPr>
            <w:tcW w:w="1181" w:type="dxa"/>
            <w:tcBorders>
              <w:top w:val="nil"/>
              <w:left w:val="nil"/>
              <w:bottom w:val="nil"/>
              <w:right w:val="single" w:sz="8" w:space="0" w:color="auto"/>
            </w:tcBorders>
            <w:noWrap/>
            <w:vAlign w:val="center"/>
            <w:hideMark/>
          </w:tcPr>
          <w:p w14:paraId="61AF1AA3" w14:textId="77777777" w:rsidR="000E5EF2" w:rsidRPr="000E5EF2" w:rsidRDefault="000E5EF2" w:rsidP="000E5EF2">
            <w:pPr>
              <w:spacing w:after="0" w:line="240" w:lineRule="auto"/>
              <w:rPr>
                <w:rFonts w:ascii="Aptos Narrow" w:eastAsia="Times New Roman" w:hAnsi="Aptos Narrow" w:cs="Calibri"/>
                <w:kern w:val="0"/>
                <w:sz w:val="20"/>
                <w:szCs w:val="20"/>
                <w:lang w:eastAsia="es-MX"/>
                <w14:ligatures w14:val="none"/>
              </w:rPr>
            </w:pPr>
            <w:r w:rsidRPr="000E5EF2">
              <w:rPr>
                <w:rFonts w:ascii="Aptos Narrow" w:eastAsia="Times New Roman" w:hAnsi="Aptos Narrow" w:cs="Calibri"/>
                <w:kern w:val="0"/>
                <w:sz w:val="20"/>
                <w:szCs w:val="20"/>
                <w:lang w:eastAsia="es-MX"/>
                <w14:ligatures w14:val="none"/>
              </w:rPr>
              <w:t>Florencia</w:t>
            </w:r>
          </w:p>
        </w:tc>
        <w:tc>
          <w:tcPr>
            <w:tcW w:w="5308" w:type="dxa"/>
            <w:tcBorders>
              <w:top w:val="nil"/>
              <w:left w:val="nil"/>
              <w:bottom w:val="nil"/>
              <w:right w:val="single" w:sz="8" w:space="0" w:color="auto"/>
            </w:tcBorders>
            <w:hideMark/>
          </w:tcPr>
          <w:p w14:paraId="159DD874" w14:textId="77777777" w:rsidR="000E5EF2" w:rsidRPr="000E5EF2" w:rsidRDefault="000E5EF2" w:rsidP="000E5EF2">
            <w:pPr>
              <w:spacing w:after="0" w:line="240" w:lineRule="auto"/>
              <w:rPr>
                <w:rFonts w:ascii="Aptos Narrow" w:eastAsia="Times New Roman" w:hAnsi="Aptos Narrow" w:cs="Calibri"/>
                <w:color w:val="000000"/>
                <w:kern w:val="0"/>
                <w:sz w:val="20"/>
                <w:szCs w:val="20"/>
                <w:lang w:eastAsia="es-MX"/>
                <w14:ligatures w14:val="none"/>
              </w:rPr>
            </w:pPr>
            <w:r w:rsidRPr="000E5EF2">
              <w:rPr>
                <w:rFonts w:ascii="Aptos Narrow" w:eastAsia="Times New Roman" w:hAnsi="Aptos Narrow" w:cs="Calibri"/>
                <w:color w:val="000000"/>
                <w:kern w:val="0"/>
                <w:sz w:val="20"/>
                <w:szCs w:val="20"/>
                <w:lang w:eastAsia="es-MX"/>
                <w14:ligatures w14:val="none"/>
              </w:rPr>
              <w:t xml:space="preserve">UNA </w:t>
            </w:r>
            <w:proofErr w:type="spellStart"/>
            <w:r w:rsidRPr="000E5EF2">
              <w:rPr>
                <w:rFonts w:ascii="Aptos Narrow" w:eastAsia="Times New Roman" w:hAnsi="Aptos Narrow" w:cs="Calibri"/>
                <w:color w:val="000000"/>
                <w:kern w:val="0"/>
                <w:sz w:val="20"/>
                <w:szCs w:val="20"/>
                <w:lang w:eastAsia="es-MX"/>
                <w14:ligatures w14:val="none"/>
              </w:rPr>
              <w:t>hotels</w:t>
            </w:r>
            <w:proofErr w:type="spellEnd"/>
            <w:r w:rsidRPr="000E5EF2">
              <w:rPr>
                <w:rFonts w:ascii="Aptos Narrow" w:eastAsia="Times New Roman" w:hAnsi="Aptos Narrow" w:cs="Calibri"/>
                <w:color w:val="000000"/>
                <w:kern w:val="0"/>
                <w:sz w:val="20"/>
                <w:szCs w:val="20"/>
                <w:lang w:eastAsia="es-MX"/>
                <w14:ligatures w14:val="none"/>
              </w:rPr>
              <w:t xml:space="preserve"> Vittoria / Hotel Kraft / Hotel C-</w:t>
            </w:r>
            <w:proofErr w:type="spellStart"/>
            <w:r w:rsidRPr="000E5EF2">
              <w:rPr>
                <w:rFonts w:ascii="Aptos Narrow" w:eastAsia="Times New Roman" w:hAnsi="Aptos Narrow" w:cs="Calibri"/>
                <w:color w:val="000000"/>
                <w:kern w:val="0"/>
                <w:sz w:val="20"/>
                <w:szCs w:val="20"/>
                <w:lang w:eastAsia="es-MX"/>
                <w14:ligatures w14:val="none"/>
              </w:rPr>
              <w:t>Hotels</w:t>
            </w:r>
            <w:proofErr w:type="spellEnd"/>
            <w:r w:rsidRPr="000E5EF2">
              <w:rPr>
                <w:rFonts w:ascii="Aptos Narrow" w:eastAsia="Times New Roman" w:hAnsi="Aptos Narrow" w:cs="Calibri"/>
                <w:color w:val="000000"/>
                <w:kern w:val="0"/>
                <w:sz w:val="20"/>
                <w:szCs w:val="20"/>
                <w:lang w:eastAsia="es-MX"/>
                <w14:ligatures w14:val="none"/>
              </w:rPr>
              <w:t xml:space="preserve"> / Cadena NH Hoteles / Hotel Grifone</w:t>
            </w:r>
          </w:p>
        </w:tc>
      </w:tr>
      <w:tr w:rsidR="000E5EF2" w:rsidRPr="000E5EF2" w14:paraId="092A10C5" w14:textId="77777777" w:rsidTr="004806AE">
        <w:trPr>
          <w:trHeight w:val="300"/>
          <w:jc w:val="center"/>
        </w:trPr>
        <w:tc>
          <w:tcPr>
            <w:tcW w:w="1865" w:type="dxa"/>
            <w:tcBorders>
              <w:top w:val="nil"/>
              <w:left w:val="single" w:sz="8" w:space="0" w:color="auto"/>
              <w:bottom w:val="single" w:sz="8" w:space="0" w:color="auto"/>
              <w:right w:val="single" w:sz="8" w:space="0" w:color="auto"/>
            </w:tcBorders>
            <w:noWrap/>
            <w:vAlign w:val="center"/>
            <w:hideMark/>
          </w:tcPr>
          <w:p w14:paraId="14FB7F0F" w14:textId="77777777" w:rsidR="000E5EF2" w:rsidRPr="000E5EF2" w:rsidRDefault="000E5EF2" w:rsidP="000E5EF2">
            <w:pPr>
              <w:spacing w:after="0" w:line="240" w:lineRule="auto"/>
              <w:rPr>
                <w:rFonts w:ascii="Aptos Narrow" w:eastAsia="Times New Roman" w:hAnsi="Aptos Narrow" w:cs="Calibri"/>
                <w:b/>
                <w:bCs/>
                <w:kern w:val="0"/>
                <w:sz w:val="20"/>
                <w:szCs w:val="20"/>
                <w:lang w:eastAsia="es-MX"/>
                <w14:ligatures w14:val="none"/>
              </w:rPr>
            </w:pPr>
            <w:r w:rsidRPr="000E5EF2">
              <w:rPr>
                <w:rFonts w:ascii="Aptos Narrow" w:eastAsia="Times New Roman" w:hAnsi="Aptos Narrow" w:cs="Calibri"/>
                <w:b/>
                <w:bCs/>
                <w:kern w:val="0"/>
                <w:sz w:val="20"/>
                <w:szCs w:val="20"/>
                <w:lang w:eastAsia="es-MX"/>
                <w14:ligatures w14:val="none"/>
              </w:rPr>
              <w:t> </w:t>
            </w:r>
          </w:p>
        </w:tc>
        <w:tc>
          <w:tcPr>
            <w:tcW w:w="1181" w:type="dxa"/>
            <w:tcBorders>
              <w:top w:val="nil"/>
              <w:left w:val="nil"/>
              <w:bottom w:val="single" w:sz="8" w:space="0" w:color="auto"/>
              <w:right w:val="single" w:sz="8" w:space="0" w:color="auto"/>
            </w:tcBorders>
            <w:noWrap/>
            <w:vAlign w:val="center"/>
            <w:hideMark/>
          </w:tcPr>
          <w:p w14:paraId="0F460DD6" w14:textId="77777777" w:rsidR="000E5EF2" w:rsidRPr="000E5EF2" w:rsidRDefault="000E5EF2" w:rsidP="000E5EF2">
            <w:pPr>
              <w:spacing w:after="0" w:line="240" w:lineRule="auto"/>
              <w:rPr>
                <w:rFonts w:ascii="Aptos Narrow" w:eastAsia="Times New Roman" w:hAnsi="Aptos Narrow" w:cs="Calibri"/>
                <w:kern w:val="0"/>
                <w:sz w:val="20"/>
                <w:szCs w:val="20"/>
                <w:lang w:eastAsia="es-MX"/>
                <w14:ligatures w14:val="none"/>
              </w:rPr>
            </w:pPr>
            <w:r w:rsidRPr="000E5EF2">
              <w:rPr>
                <w:rFonts w:ascii="Aptos Narrow" w:eastAsia="Times New Roman" w:hAnsi="Aptos Narrow" w:cs="Calibri"/>
                <w:kern w:val="0"/>
                <w:sz w:val="20"/>
                <w:szCs w:val="20"/>
                <w:lang w:eastAsia="es-MX"/>
                <w14:ligatures w14:val="none"/>
              </w:rPr>
              <w:t>Siena</w:t>
            </w:r>
          </w:p>
        </w:tc>
        <w:tc>
          <w:tcPr>
            <w:tcW w:w="5308" w:type="dxa"/>
            <w:tcBorders>
              <w:top w:val="nil"/>
              <w:left w:val="nil"/>
              <w:bottom w:val="single" w:sz="8" w:space="0" w:color="auto"/>
              <w:right w:val="single" w:sz="8" w:space="0" w:color="auto"/>
            </w:tcBorders>
            <w:hideMark/>
          </w:tcPr>
          <w:p w14:paraId="0D8D84BD" w14:textId="77777777" w:rsidR="000E5EF2" w:rsidRPr="000E5EF2" w:rsidRDefault="000E5EF2" w:rsidP="000E5EF2">
            <w:pPr>
              <w:spacing w:after="0" w:line="240" w:lineRule="auto"/>
              <w:rPr>
                <w:rFonts w:ascii="Aptos Narrow" w:eastAsia="Times New Roman" w:hAnsi="Aptos Narrow" w:cs="Calibri"/>
                <w:color w:val="000000"/>
                <w:kern w:val="0"/>
                <w:sz w:val="20"/>
                <w:szCs w:val="20"/>
                <w:lang w:eastAsia="es-MX"/>
                <w14:ligatures w14:val="none"/>
              </w:rPr>
            </w:pPr>
            <w:r w:rsidRPr="000E5EF2">
              <w:rPr>
                <w:rFonts w:ascii="Aptos Narrow" w:eastAsia="Times New Roman" w:hAnsi="Aptos Narrow" w:cs="Calibri"/>
                <w:color w:val="000000"/>
                <w:kern w:val="0"/>
                <w:sz w:val="20"/>
                <w:szCs w:val="20"/>
                <w:lang w:eastAsia="es-MX"/>
                <w14:ligatures w14:val="none"/>
              </w:rPr>
              <w:t xml:space="preserve">Hotel NH Siena / Hotel Executive / Hotel Athena </w:t>
            </w:r>
          </w:p>
        </w:tc>
      </w:tr>
      <w:tr w:rsidR="000E5EF2" w:rsidRPr="000E5EF2" w14:paraId="6EDBABDB" w14:textId="77777777" w:rsidTr="004806AE">
        <w:trPr>
          <w:trHeight w:val="300"/>
          <w:jc w:val="center"/>
        </w:trPr>
        <w:tc>
          <w:tcPr>
            <w:tcW w:w="1865" w:type="dxa"/>
            <w:vMerge w:val="restart"/>
            <w:tcBorders>
              <w:top w:val="nil"/>
              <w:left w:val="single" w:sz="8" w:space="0" w:color="auto"/>
              <w:bottom w:val="single" w:sz="8" w:space="0" w:color="000000"/>
              <w:right w:val="single" w:sz="8" w:space="0" w:color="auto"/>
            </w:tcBorders>
            <w:noWrap/>
            <w:vAlign w:val="center"/>
            <w:hideMark/>
          </w:tcPr>
          <w:p w14:paraId="2DD1FB55" w14:textId="77777777" w:rsidR="000E5EF2" w:rsidRPr="000E5EF2" w:rsidRDefault="000E5EF2" w:rsidP="000E5EF2">
            <w:pPr>
              <w:spacing w:after="0" w:line="240" w:lineRule="auto"/>
              <w:rPr>
                <w:rFonts w:ascii="Aptos Narrow" w:eastAsia="Times New Roman" w:hAnsi="Aptos Narrow" w:cs="Calibri"/>
                <w:b/>
                <w:bCs/>
                <w:kern w:val="0"/>
                <w:sz w:val="20"/>
                <w:szCs w:val="20"/>
                <w:lang w:eastAsia="es-MX"/>
                <w14:ligatures w14:val="none"/>
              </w:rPr>
            </w:pPr>
            <w:r w:rsidRPr="000E5EF2">
              <w:rPr>
                <w:rFonts w:ascii="Aptos Narrow" w:eastAsia="Times New Roman" w:hAnsi="Aptos Narrow" w:cs="Calibri"/>
                <w:b/>
                <w:bCs/>
                <w:kern w:val="0"/>
                <w:sz w:val="20"/>
                <w:szCs w:val="20"/>
                <w:lang w:eastAsia="es-MX"/>
                <w14:ligatures w14:val="none"/>
              </w:rPr>
              <w:t>PRIMERA FULL</w:t>
            </w:r>
          </w:p>
        </w:tc>
        <w:tc>
          <w:tcPr>
            <w:tcW w:w="1181" w:type="dxa"/>
            <w:tcBorders>
              <w:top w:val="nil"/>
              <w:left w:val="nil"/>
              <w:bottom w:val="nil"/>
              <w:right w:val="single" w:sz="8" w:space="0" w:color="auto"/>
            </w:tcBorders>
            <w:noWrap/>
            <w:vAlign w:val="center"/>
            <w:hideMark/>
          </w:tcPr>
          <w:p w14:paraId="6BA3B455" w14:textId="77777777" w:rsidR="000E5EF2" w:rsidRPr="000E5EF2" w:rsidRDefault="000E5EF2" w:rsidP="000E5EF2">
            <w:pPr>
              <w:spacing w:after="0" w:line="240" w:lineRule="auto"/>
              <w:rPr>
                <w:rFonts w:ascii="Aptos Narrow" w:eastAsia="Times New Roman" w:hAnsi="Aptos Narrow" w:cs="Calibri"/>
                <w:kern w:val="0"/>
                <w:sz w:val="20"/>
                <w:szCs w:val="20"/>
                <w:lang w:eastAsia="es-MX"/>
                <w14:ligatures w14:val="none"/>
              </w:rPr>
            </w:pPr>
            <w:r w:rsidRPr="000E5EF2">
              <w:rPr>
                <w:rFonts w:ascii="Aptos Narrow" w:eastAsia="Times New Roman" w:hAnsi="Aptos Narrow" w:cs="Calibri"/>
                <w:kern w:val="0"/>
                <w:sz w:val="20"/>
                <w:szCs w:val="20"/>
                <w:lang w:eastAsia="es-MX"/>
                <w14:ligatures w14:val="none"/>
              </w:rPr>
              <w:t>Milán</w:t>
            </w:r>
          </w:p>
        </w:tc>
        <w:tc>
          <w:tcPr>
            <w:tcW w:w="5308" w:type="dxa"/>
            <w:tcBorders>
              <w:top w:val="nil"/>
              <w:left w:val="nil"/>
              <w:bottom w:val="nil"/>
              <w:right w:val="single" w:sz="8" w:space="0" w:color="auto"/>
            </w:tcBorders>
            <w:hideMark/>
          </w:tcPr>
          <w:p w14:paraId="024A1386" w14:textId="25CEFB73" w:rsidR="000E5EF2" w:rsidRPr="000E5EF2" w:rsidRDefault="000E5EF2" w:rsidP="000E5EF2">
            <w:pPr>
              <w:spacing w:after="0" w:line="240" w:lineRule="auto"/>
              <w:rPr>
                <w:rFonts w:ascii="Aptos Narrow" w:eastAsia="Times New Roman" w:hAnsi="Aptos Narrow" w:cs="Calibri"/>
                <w:color w:val="000000"/>
                <w:kern w:val="0"/>
                <w:sz w:val="20"/>
                <w:szCs w:val="20"/>
                <w:lang w:eastAsia="es-MX"/>
                <w14:ligatures w14:val="none"/>
              </w:rPr>
            </w:pPr>
            <w:r w:rsidRPr="000E5EF2">
              <w:rPr>
                <w:rFonts w:ascii="Aptos Narrow" w:eastAsia="Times New Roman" w:hAnsi="Aptos Narrow" w:cs="Calibri"/>
                <w:color w:val="000000"/>
                <w:kern w:val="0"/>
                <w:sz w:val="20"/>
                <w:szCs w:val="20"/>
                <w:lang w:eastAsia="es-MX"/>
                <w14:ligatures w14:val="none"/>
              </w:rPr>
              <w:t xml:space="preserve">Hotel NHOW / Grand Hotel Adi Doria / Palazzo </w:t>
            </w:r>
            <w:proofErr w:type="spellStart"/>
            <w:r w:rsidRPr="000E5EF2">
              <w:rPr>
                <w:rFonts w:ascii="Aptos Narrow" w:eastAsia="Times New Roman" w:hAnsi="Aptos Narrow" w:cs="Calibri"/>
                <w:color w:val="000000"/>
                <w:kern w:val="0"/>
                <w:sz w:val="20"/>
                <w:szCs w:val="20"/>
                <w:lang w:eastAsia="es-MX"/>
                <w14:ligatures w14:val="none"/>
              </w:rPr>
              <w:t>delle</w:t>
            </w:r>
            <w:proofErr w:type="spellEnd"/>
            <w:r w:rsidRPr="000E5EF2">
              <w:rPr>
                <w:rFonts w:ascii="Aptos Narrow" w:eastAsia="Times New Roman" w:hAnsi="Aptos Narrow" w:cs="Calibri"/>
                <w:color w:val="000000"/>
                <w:kern w:val="0"/>
                <w:sz w:val="20"/>
                <w:szCs w:val="20"/>
                <w:lang w:eastAsia="es-MX"/>
                <w14:ligatures w14:val="none"/>
              </w:rPr>
              <w:t xml:space="preserve"> </w:t>
            </w:r>
            <w:proofErr w:type="spellStart"/>
            <w:r w:rsidRPr="000E5EF2">
              <w:rPr>
                <w:rFonts w:ascii="Aptos Narrow" w:eastAsia="Times New Roman" w:hAnsi="Aptos Narrow" w:cs="Calibri"/>
                <w:color w:val="000000"/>
                <w:kern w:val="0"/>
                <w:sz w:val="20"/>
                <w:szCs w:val="20"/>
                <w:lang w:eastAsia="es-MX"/>
                <w14:ligatures w14:val="none"/>
              </w:rPr>
              <w:t>Stelline</w:t>
            </w:r>
            <w:proofErr w:type="spellEnd"/>
            <w:r w:rsidRPr="000E5EF2">
              <w:rPr>
                <w:rFonts w:ascii="Aptos Narrow" w:eastAsia="Times New Roman" w:hAnsi="Aptos Narrow" w:cs="Calibri"/>
                <w:color w:val="000000"/>
                <w:kern w:val="0"/>
                <w:sz w:val="20"/>
                <w:szCs w:val="20"/>
                <w:lang w:eastAsia="es-MX"/>
                <w14:ligatures w14:val="none"/>
              </w:rPr>
              <w:t xml:space="preserve"> / Hotel Una </w:t>
            </w:r>
            <w:proofErr w:type="spellStart"/>
            <w:r w:rsidRPr="000E5EF2">
              <w:rPr>
                <w:rFonts w:ascii="Aptos Narrow" w:eastAsia="Times New Roman" w:hAnsi="Aptos Narrow" w:cs="Calibri"/>
                <w:color w:val="000000"/>
                <w:kern w:val="0"/>
                <w:sz w:val="20"/>
                <w:szCs w:val="20"/>
                <w:lang w:eastAsia="es-MX"/>
                <w14:ligatures w14:val="none"/>
              </w:rPr>
              <w:t>Scandinavia</w:t>
            </w:r>
            <w:proofErr w:type="spellEnd"/>
            <w:r w:rsidRPr="000E5EF2">
              <w:rPr>
                <w:rFonts w:ascii="Aptos Narrow" w:eastAsia="Times New Roman" w:hAnsi="Aptos Narrow" w:cs="Calibri"/>
                <w:color w:val="000000"/>
                <w:kern w:val="0"/>
                <w:sz w:val="20"/>
                <w:szCs w:val="20"/>
                <w:lang w:eastAsia="es-MX"/>
                <w14:ligatures w14:val="none"/>
              </w:rPr>
              <w:t xml:space="preserve"> / Hotel Ascot / UNA </w:t>
            </w:r>
            <w:proofErr w:type="spellStart"/>
            <w:r w:rsidRPr="000E5EF2">
              <w:rPr>
                <w:rFonts w:ascii="Aptos Narrow" w:eastAsia="Times New Roman" w:hAnsi="Aptos Narrow" w:cs="Calibri"/>
                <w:color w:val="000000"/>
                <w:kern w:val="0"/>
                <w:sz w:val="20"/>
                <w:szCs w:val="20"/>
                <w:lang w:eastAsia="es-MX"/>
                <w14:ligatures w14:val="none"/>
              </w:rPr>
              <w:t>hotels</w:t>
            </w:r>
            <w:proofErr w:type="spellEnd"/>
            <w:r w:rsidRPr="000E5EF2">
              <w:rPr>
                <w:rFonts w:ascii="Aptos Narrow" w:eastAsia="Times New Roman" w:hAnsi="Aptos Narrow" w:cs="Calibri"/>
                <w:color w:val="000000"/>
                <w:kern w:val="0"/>
                <w:sz w:val="20"/>
                <w:szCs w:val="20"/>
                <w:lang w:eastAsia="es-MX"/>
                <w14:ligatures w14:val="none"/>
              </w:rPr>
              <w:t xml:space="preserve"> </w:t>
            </w:r>
            <w:proofErr w:type="spellStart"/>
            <w:r w:rsidRPr="000E5EF2">
              <w:rPr>
                <w:rFonts w:ascii="Aptos Narrow" w:eastAsia="Times New Roman" w:hAnsi="Aptos Narrow" w:cs="Calibri"/>
                <w:color w:val="000000"/>
                <w:kern w:val="0"/>
                <w:sz w:val="20"/>
                <w:szCs w:val="20"/>
                <w:lang w:eastAsia="es-MX"/>
                <w14:ligatures w14:val="none"/>
              </w:rPr>
              <w:t>Mediterraneo</w:t>
            </w:r>
            <w:proofErr w:type="spellEnd"/>
          </w:p>
        </w:tc>
      </w:tr>
      <w:tr w:rsidR="000E5EF2" w:rsidRPr="000E5EF2" w14:paraId="473CA850" w14:textId="77777777" w:rsidTr="004806AE">
        <w:trPr>
          <w:trHeight w:val="300"/>
          <w:jc w:val="center"/>
        </w:trPr>
        <w:tc>
          <w:tcPr>
            <w:tcW w:w="1865" w:type="dxa"/>
            <w:vMerge/>
            <w:tcBorders>
              <w:top w:val="nil"/>
              <w:left w:val="single" w:sz="8" w:space="0" w:color="auto"/>
              <w:bottom w:val="single" w:sz="8" w:space="0" w:color="000000"/>
              <w:right w:val="single" w:sz="8" w:space="0" w:color="auto"/>
            </w:tcBorders>
            <w:vAlign w:val="center"/>
            <w:hideMark/>
          </w:tcPr>
          <w:p w14:paraId="7C5CE8E4" w14:textId="77777777" w:rsidR="000E5EF2" w:rsidRPr="000E5EF2" w:rsidRDefault="000E5EF2" w:rsidP="000E5EF2">
            <w:pPr>
              <w:spacing w:after="0" w:line="240" w:lineRule="auto"/>
              <w:rPr>
                <w:rFonts w:ascii="Aptos Narrow" w:eastAsia="Times New Roman" w:hAnsi="Aptos Narrow" w:cs="Calibri"/>
                <w:b/>
                <w:bCs/>
                <w:kern w:val="0"/>
                <w:sz w:val="20"/>
                <w:szCs w:val="20"/>
                <w:lang w:eastAsia="es-MX"/>
                <w14:ligatures w14:val="none"/>
              </w:rPr>
            </w:pPr>
          </w:p>
        </w:tc>
        <w:tc>
          <w:tcPr>
            <w:tcW w:w="1181" w:type="dxa"/>
            <w:tcBorders>
              <w:top w:val="nil"/>
              <w:left w:val="nil"/>
              <w:bottom w:val="nil"/>
              <w:right w:val="single" w:sz="8" w:space="0" w:color="auto"/>
            </w:tcBorders>
            <w:noWrap/>
            <w:vAlign w:val="center"/>
            <w:hideMark/>
          </w:tcPr>
          <w:p w14:paraId="135F7F2C" w14:textId="77777777" w:rsidR="000E5EF2" w:rsidRPr="000E5EF2" w:rsidRDefault="000E5EF2" w:rsidP="000E5EF2">
            <w:pPr>
              <w:spacing w:after="0" w:line="240" w:lineRule="auto"/>
              <w:rPr>
                <w:rFonts w:ascii="Aptos Narrow" w:eastAsia="Times New Roman" w:hAnsi="Aptos Narrow" w:cs="Calibri"/>
                <w:kern w:val="0"/>
                <w:sz w:val="20"/>
                <w:szCs w:val="20"/>
                <w:lang w:eastAsia="es-MX"/>
                <w14:ligatures w14:val="none"/>
              </w:rPr>
            </w:pPr>
            <w:r w:rsidRPr="000E5EF2">
              <w:rPr>
                <w:rFonts w:ascii="Aptos Narrow" w:eastAsia="Times New Roman" w:hAnsi="Aptos Narrow" w:cs="Calibri"/>
                <w:kern w:val="0"/>
                <w:sz w:val="20"/>
                <w:szCs w:val="20"/>
                <w:lang w:eastAsia="es-MX"/>
                <w14:ligatures w14:val="none"/>
              </w:rPr>
              <w:t>Venecia</w:t>
            </w:r>
          </w:p>
        </w:tc>
        <w:tc>
          <w:tcPr>
            <w:tcW w:w="5308" w:type="dxa"/>
            <w:tcBorders>
              <w:top w:val="nil"/>
              <w:left w:val="nil"/>
              <w:bottom w:val="nil"/>
              <w:right w:val="single" w:sz="8" w:space="0" w:color="auto"/>
            </w:tcBorders>
            <w:hideMark/>
          </w:tcPr>
          <w:p w14:paraId="519E76B4" w14:textId="77777777" w:rsidR="000E5EF2" w:rsidRPr="000E5EF2" w:rsidRDefault="000E5EF2" w:rsidP="000E5EF2">
            <w:pPr>
              <w:spacing w:after="0" w:line="240" w:lineRule="auto"/>
              <w:rPr>
                <w:rFonts w:ascii="Aptos Narrow" w:eastAsia="Times New Roman" w:hAnsi="Aptos Narrow" w:cs="Calibri"/>
                <w:color w:val="000000"/>
                <w:kern w:val="0"/>
                <w:sz w:val="20"/>
                <w:szCs w:val="20"/>
                <w:lang w:eastAsia="es-MX"/>
                <w14:ligatures w14:val="none"/>
              </w:rPr>
            </w:pPr>
            <w:r w:rsidRPr="000E5EF2">
              <w:rPr>
                <w:rFonts w:ascii="Aptos Narrow" w:eastAsia="Times New Roman" w:hAnsi="Aptos Narrow" w:cs="Calibri"/>
                <w:color w:val="000000"/>
                <w:kern w:val="0"/>
                <w:sz w:val="20"/>
                <w:szCs w:val="20"/>
                <w:lang w:eastAsia="es-MX"/>
                <w14:ligatures w14:val="none"/>
              </w:rPr>
              <w:t xml:space="preserve">Hotel Continental / Hotel </w:t>
            </w:r>
            <w:proofErr w:type="spellStart"/>
            <w:r w:rsidRPr="000E5EF2">
              <w:rPr>
                <w:rFonts w:ascii="Aptos Narrow" w:eastAsia="Times New Roman" w:hAnsi="Aptos Narrow" w:cs="Calibri"/>
                <w:color w:val="000000"/>
                <w:kern w:val="0"/>
                <w:sz w:val="20"/>
                <w:szCs w:val="20"/>
                <w:lang w:eastAsia="es-MX"/>
                <w14:ligatures w14:val="none"/>
              </w:rPr>
              <w:t>All’Angelo</w:t>
            </w:r>
            <w:proofErr w:type="spellEnd"/>
            <w:r w:rsidRPr="000E5EF2">
              <w:rPr>
                <w:rFonts w:ascii="Aptos Narrow" w:eastAsia="Times New Roman" w:hAnsi="Aptos Narrow" w:cs="Calibri"/>
                <w:color w:val="000000"/>
                <w:kern w:val="0"/>
                <w:sz w:val="20"/>
                <w:szCs w:val="20"/>
                <w:lang w:eastAsia="es-MX"/>
                <w14:ligatures w14:val="none"/>
              </w:rPr>
              <w:t xml:space="preserve"> / Hotel Santa Chiara / Hotel Carlton </w:t>
            </w:r>
          </w:p>
        </w:tc>
      </w:tr>
      <w:tr w:rsidR="000E5EF2" w:rsidRPr="000E5EF2" w14:paraId="6C515FB2" w14:textId="77777777" w:rsidTr="004806AE">
        <w:trPr>
          <w:trHeight w:val="300"/>
          <w:jc w:val="center"/>
        </w:trPr>
        <w:tc>
          <w:tcPr>
            <w:tcW w:w="1865" w:type="dxa"/>
            <w:vMerge/>
            <w:tcBorders>
              <w:top w:val="nil"/>
              <w:left w:val="single" w:sz="8" w:space="0" w:color="auto"/>
              <w:bottom w:val="single" w:sz="8" w:space="0" w:color="000000"/>
              <w:right w:val="single" w:sz="8" w:space="0" w:color="auto"/>
            </w:tcBorders>
            <w:vAlign w:val="center"/>
            <w:hideMark/>
          </w:tcPr>
          <w:p w14:paraId="7D11E57E" w14:textId="77777777" w:rsidR="000E5EF2" w:rsidRPr="000E5EF2" w:rsidRDefault="000E5EF2" w:rsidP="000E5EF2">
            <w:pPr>
              <w:spacing w:after="0" w:line="240" w:lineRule="auto"/>
              <w:rPr>
                <w:rFonts w:ascii="Aptos Narrow" w:eastAsia="Times New Roman" w:hAnsi="Aptos Narrow" w:cs="Calibri"/>
                <w:b/>
                <w:bCs/>
                <w:kern w:val="0"/>
                <w:sz w:val="20"/>
                <w:szCs w:val="20"/>
                <w:lang w:eastAsia="es-MX"/>
                <w14:ligatures w14:val="none"/>
              </w:rPr>
            </w:pPr>
          </w:p>
        </w:tc>
        <w:tc>
          <w:tcPr>
            <w:tcW w:w="1181" w:type="dxa"/>
            <w:tcBorders>
              <w:top w:val="nil"/>
              <w:left w:val="nil"/>
              <w:bottom w:val="nil"/>
              <w:right w:val="single" w:sz="8" w:space="0" w:color="auto"/>
            </w:tcBorders>
            <w:noWrap/>
            <w:vAlign w:val="center"/>
            <w:hideMark/>
          </w:tcPr>
          <w:p w14:paraId="329E0A36" w14:textId="77777777" w:rsidR="000E5EF2" w:rsidRPr="000E5EF2" w:rsidRDefault="000E5EF2" w:rsidP="000E5EF2">
            <w:pPr>
              <w:spacing w:after="0" w:line="240" w:lineRule="auto"/>
              <w:rPr>
                <w:rFonts w:ascii="Aptos Narrow" w:eastAsia="Times New Roman" w:hAnsi="Aptos Narrow" w:cs="Calibri"/>
                <w:kern w:val="0"/>
                <w:sz w:val="20"/>
                <w:szCs w:val="20"/>
                <w:lang w:eastAsia="es-MX"/>
                <w14:ligatures w14:val="none"/>
              </w:rPr>
            </w:pPr>
            <w:r w:rsidRPr="000E5EF2">
              <w:rPr>
                <w:rFonts w:ascii="Aptos Narrow" w:eastAsia="Times New Roman" w:hAnsi="Aptos Narrow" w:cs="Calibri"/>
                <w:kern w:val="0"/>
                <w:sz w:val="20"/>
                <w:szCs w:val="20"/>
                <w:lang w:eastAsia="es-MX"/>
                <w14:ligatures w14:val="none"/>
              </w:rPr>
              <w:t>Roma</w:t>
            </w:r>
          </w:p>
        </w:tc>
        <w:tc>
          <w:tcPr>
            <w:tcW w:w="5308" w:type="dxa"/>
            <w:tcBorders>
              <w:top w:val="nil"/>
              <w:left w:val="nil"/>
              <w:bottom w:val="nil"/>
              <w:right w:val="single" w:sz="8" w:space="0" w:color="auto"/>
            </w:tcBorders>
            <w:hideMark/>
          </w:tcPr>
          <w:p w14:paraId="73FA81C5" w14:textId="77777777" w:rsidR="000E5EF2" w:rsidRPr="000E5EF2" w:rsidRDefault="000E5EF2" w:rsidP="000E5EF2">
            <w:pPr>
              <w:spacing w:after="0" w:line="240" w:lineRule="auto"/>
              <w:rPr>
                <w:rFonts w:ascii="Aptos Narrow" w:eastAsia="Times New Roman" w:hAnsi="Aptos Narrow" w:cs="Calibri"/>
                <w:color w:val="000000"/>
                <w:kern w:val="0"/>
                <w:sz w:val="20"/>
                <w:szCs w:val="20"/>
                <w:lang w:eastAsia="es-MX"/>
                <w14:ligatures w14:val="none"/>
              </w:rPr>
            </w:pPr>
            <w:r w:rsidRPr="000E5EF2">
              <w:rPr>
                <w:rFonts w:ascii="Aptos Narrow" w:eastAsia="Times New Roman" w:hAnsi="Aptos Narrow" w:cs="Calibri"/>
                <w:color w:val="000000"/>
                <w:kern w:val="0"/>
                <w:sz w:val="20"/>
                <w:szCs w:val="20"/>
                <w:lang w:eastAsia="es-MX"/>
                <w14:ligatures w14:val="none"/>
              </w:rPr>
              <w:t xml:space="preserve">Hotel Donna Laura Palace / Hotel NH Vittorio Veneto / Hotel </w:t>
            </w:r>
            <w:proofErr w:type="spellStart"/>
            <w:r w:rsidRPr="000E5EF2">
              <w:rPr>
                <w:rFonts w:ascii="Aptos Narrow" w:eastAsia="Times New Roman" w:hAnsi="Aptos Narrow" w:cs="Calibri"/>
                <w:color w:val="000000"/>
                <w:kern w:val="0"/>
                <w:sz w:val="20"/>
                <w:szCs w:val="20"/>
                <w:lang w:eastAsia="es-MX"/>
                <w14:ligatures w14:val="none"/>
              </w:rPr>
              <w:t>Mediterraneo</w:t>
            </w:r>
            <w:proofErr w:type="spellEnd"/>
            <w:r w:rsidRPr="000E5EF2">
              <w:rPr>
                <w:rFonts w:ascii="Aptos Narrow" w:eastAsia="Times New Roman" w:hAnsi="Aptos Narrow" w:cs="Calibri"/>
                <w:color w:val="000000"/>
                <w:kern w:val="0"/>
                <w:sz w:val="20"/>
                <w:szCs w:val="20"/>
                <w:lang w:eastAsia="es-MX"/>
                <w14:ligatures w14:val="none"/>
              </w:rPr>
              <w:t xml:space="preserve"> / Hotel Massimo </w:t>
            </w:r>
            <w:proofErr w:type="spellStart"/>
            <w:r w:rsidRPr="000E5EF2">
              <w:rPr>
                <w:rFonts w:ascii="Aptos Narrow" w:eastAsia="Times New Roman" w:hAnsi="Aptos Narrow" w:cs="Calibri"/>
                <w:color w:val="000000"/>
                <w:kern w:val="0"/>
                <w:sz w:val="20"/>
                <w:szCs w:val="20"/>
                <w:lang w:eastAsia="es-MX"/>
                <w14:ligatures w14:val="none"/>
              </w:rPr>
              <w:t>d’Azeglio</w:t>
            </w:r>
            <w:proofErr w:type="spellEnd"/>
            <w:r w:rsidRPr="000E5EF2">
              <w:rPr>
                <w:rFonts w:ascii="Aptos Narrow" w:eastAsia="Times New Roman" w:hAnsi="Aptos Narrow" w:cs="Calibri"/>
                <w:color w:val="000000"/>
                <w:kern w:val="0"/>
                <w:sz w:val="20"/>
                <w:szCs w:val="20"/>
                <w:lang w:eastAsia="es-MX"/>
                <w14:ligatures w14:val="none"/>
              </w:rPr>
              <w:t xml:space="preserve"> / Hotel Diana Roof Garden / Hotel Imperiale </w:t>
            </w:r>
          </w:p>
        </w:tc>
      </w:tr>
      <w:tr w:rsidR="000E5EF2" w:rsidRPr="000E5EF2" w14:paraId="65BFC0B2" w14:textId="77777777" w:rsidTr="004806AE">
        <w:trPr>
          <w:trHeight w:val="300"/>
          <w:jc w:val="center"/>
        </w:trPr>
        <w:tc>
          <w:tcPr>
            <w:tcW w:w="1865" w:type="dxa"/>
            <w:vMerge/>
            <w:tcBorders>
              <w:top w:val="nil"/>
              <w:left w:val="single" w:sz="8" w:space="0" w:color="auto"/>
              <w:bottom w:val="single" w:sz="8" w:space="0" w:color="000000"/>
              <w:right w:val="single" w:sz="8" w:space="0" w:color="auto"/>
            </w:tcBorders>
            <w:vAlign w:val="center"/>
            <w:hideMark/>
          </w:tcPr>
          <w:p w14:paraId="08D116B2" w14:textId="77777777" w:rsidR="000E5EF2" w:rsidRPr="000E5EF2" w:rsidRDefault="000E5EF2" w:rsidP="000E5EF2">
            <w:pPr>
              <w:spacing w:after="0" w:line="240" w:lineRule="auto"/>
              <w:rPr>
                <w:rFonts w:ascii="Aptos Narrow" w:eastAsia="Times New Roman" w:hAnsi="Aptos Narrow" w:cs="Calibri"/>
                <w:b/>
                <w:bCs/>
                <w:kern w:val="0"/>
                <w:sz w:val="20"/>
                <w:szCs w:val="20"/>
                <w:lang w:eastAsia="es-MX"/>
                <w14:ligatures w14:val="none"/>
              </w:rPr>
            </w:pPr>
          </w:p>
        </w:tc>
        <w:tc>
          <w:tcPr>
            <w:tcW w:w="1181" w:type="dxa"/>
            <w:tcBorders>
              <w:top w:val="nil"/>
              <w:left w:val="nil"/>
              <w:bottom w:val="nil"/>
              <w:right w:val="single" w:sz="8" w:space="0" w:color="auto"/>
            </w:tcBorders>
            <w:noWrap/>
            <w:vAlign w:val="center"/>
            <w:hideMark/>
          </w:tcPr>
          <w:p w14:paraId="586054D9" w14:textId="77777777" w:rsidR="000E5EF2" w:rsidRPr="000E5EF2" w:rsidRDefault="000E5EF2" w:rsidP="000E5EF2">
            <w:pPr>
              <w:spacing w:after="0" w:line="240" w:lineRule="auto"/>
              <w:rPr>
                <w:rFonts w:ascii="Aptos Narrow" w:eastAsia="Times New Roman" w:hAnsi="Aptos Narrow" w:cs="Calibri"/>
                <w:kern w:val="0"/>
                <w:sz w:val="20"/>
                <w:szCs w:val="20"/>
                <w:lang w:eastAsia="es-MX"/>
                <w14:ligatures w14:val="none"/>
              </w:rPr>
            </w:pPr>
            <w:r w:rsidRPr="000E5EF2">
              <w:rPr>
                <w:rFonts w:ascii="Aptos Narrow" w:eastAsia="Times New Roman" w:hAnsi="Aptos Narrow" w:cs="Calibri"/>
                <w:kern w:val="0"/>
                <w:sz w:val="20"/>
                <w:szCs w:val="20"/>
                <w:lang w:eastAsia="es-MX"/>
                <w14:ligatures w14:val="none"/>
              </w:rPr>
              <w:t>Florencia</w:t>
            </w:r>
          </w:p>
        </w:tc>
        <w:tc>
          <w:tcPr>
            <w:tcW w:w="5308" w:type="dxa"/>
            <w:tcBorders>
              <w:top w:val="nil"/>
              <w:left w:val="nil"/>
              <w:bottom w:val="nil"/>
              <w:right w:val="single" w:sz="8" w:space="0" w:color="auto"/>
            </w:tcBorders>
            <w:hideMark/>
          </w:tcPr>
          <w:p w14:paraId="02A3ECCA" w14:textId="77777777" w:rsidR="000E5EF2" w:rsidRPr="000E5EF2" w:rsidRDefault="000E5EF2" w:rsidP="000E5EF2">
            <w:pPr>
              <w:spacing w:after="0" w:line="240" w:lineRule="auto"/>
              <w:rPr>
                <w:rFonts w:ascii="Aptos Narrow" w:eastAsia="Times New Roman" w:hAnsi="Aptos Narrow" w:cs="Calibri"/>
                <w:color w:val="000000"/>
                <w:kern w:val="0"/>
                <w:sz w:val="20"/>
                <w:szCs w:val="20"/>
                <w:lang w:eastAsia="es-MX"/>
                <w14:ligatures w14:val="none"/>
              </w:rPr>
            </w:pPr>
            <w:r w:rsidRPr="000E5EF2">
              <w:rPr>
                <w:rFonts w:ascii="Aptos Narrow" w:eastAsia="Times New Roman" w:hAnsi="Aptos Narrow" w:cs="Calibri"/>
                <w:color w:val="000000"/>
                <w:kern w:val="0"/>
                <w:sz w:val="20"/>
                <w:szCs w:val="20"/>
                <w:lang w:eastAsia="es-MX"/>
                <w14:ligatures w14:val="none"/>
              </w:rPr>
              <w:t xml:space="preserve">UNA </w:t>
            </w:r>
            <w:proofErr w:type="spellStart"/>
            <w:r w:rsidRPr="000E5EF2">
              <w:rPr>
                <w:rFonts w:ascii="Aptos Narrow" w:eastAsia="Times New Roman" w:hAnsi="Aptos Narrow" w:cs="Calibri"/>
                <w:color w:val="000000"/>
                <w:kern w:val="0"/>
                <w:sz w:val="20"/>
                <w:szCs w:val="20"/>
                <w:lang w:eastAsia="es-MX"/>
                <w14:ligatures w14:val="none"/>
              </w:rPr>
              <w:t>hotels</w:t>
            </w:r>
            <w:proofErr w:type="spellEnd"/>
            <w:r w:rsidRPr="000E5EF2">
              <w:rPr>
                <w:rFonts w:ascii="Aptos Narrow" w:eastAsia="Times New Roman" w:hAnsi="Aptos Narrow" w:cs="Calibri"/>
                <w:color w:val="000000"/>
                <w:kern w:val="0"/>
                <w:sz w:val="20"/>
                <w:szCs w:val="20"/>
                <w:lang w:eastAsia="es-MX"/>
                <w14:ligatures w14:val="none"/>
              </w:rPr>
              <w:t xml:space="preserve"> Vittoria / Hotel Kraft / Hotel C-</w:t>
            </w:r>
            <w:proofErr w:type="spellStart"/>
            <w:r w:rsidRPr="000E5EF2">
              <w:rPr>
                <w:rFonts w:ascii="Aptos Narrow" w:eastAsia="Times New Roman" w:hAnsi="Aptos Narrow" w:cs="Calibri"/>
                <w:color w:val="000000"/>
                <w:kern w:val="0"/>
                <w:sz w:val="20"/>
                <w:szCs w:val="20"/>
                <w:lang w:eastAsia="es-MX"/>
                <w14:ligatures w14:val="none"/>
              </w:rPr>
              <w:t>Hotels</w:t>
            </w:r>
            <w:proofErr w:type="spellEnd"/>
            <w:r w:rsidRPr="000E5EF2">
              <w:rPr>
                <w:rFonts w:ascii="Aptos Narrow" w:eastAsia="Times New Roman" w:hAnsi="Aptos Narrow" w:cs="Calibri"/>
                <w:color w:val="000000"/>
                <w:kern w:val="0"/>
                <w:sz w:val="20"/>
                <w:szCs w:val="20"/>
                <w:lang w:eastAsia="es-MX"/>
                <w14:ligatures w14:val="none"/>
              </w:rPr>
              <w:t xml:space="preserve"> / Cadena NH Hoteles / Hotel Grifone</w:t>
            </w:r>
          </w:p>
        </w:tc>
      </w:tr>
      <w:tr w:rsidR="000E5EF2" w:rsidRPr="000E5EF2" w14:paraId="52D1630B" w14:textId="77777777" w:rsidTr="004806AE">
        <w:trPr>
          <w:trHeight w:val="270"/>
          <w:jc w:val="center"/>
        </w:trPr>
        <w:tc>
          <w:tcPr>
            <w:tcW w:w="1865" w:type="dxa"/>
            <w:vMerge/>
            <w:tcBorders>
              <w:top w:val="nil"/>
              <w:left w:val="single" w:sz="8" w:space="0" w:color="auto"/>
              <w:bottom w:val="single" w:sz="8" w:space="0" w:color="000000"/>
              <w:right w:val="single" w:sz="8" w:space="0" w:color="auto"/>
            </w:tcBorders>
            <w:vAlign w:val="center"/>
            <w:hideMark/>
          </w:tcPr>
          <w:p w14:paraId="0850592B" w14:textId="77777777" w:rsidR="000E5EF2" w:rsidRPr="000E5EF2" w:rsidRDefault="000E5EF2" w:rsidP="000E5EF2">
            <w:pPr>
              <w:spacing w:after="0" w:line="240" w:lineRule="auto"/>
              <w:rPr>
                <w:rFonts w:ascii="Aptos Narrow" w:eastAsia="Times New Roman" w:hAnsi="Aptos Narrow" w:cs="Calibri"/>
                <w:b/>
                <w:bCs/>
                <w:kern w:val="0"/>
                <w:sz w:val="20"/>
                <w:szCs w:val="20"/>
                <w:lang w:eastAsia="es-MX"/>
                <w14:ligatures w14:val="none"/>
              </w:rPr>
            </w:pPr>
          </w:p>
        </w:tc>
        <w:tc>
          <w:tcPr>
            <w:tcW w:w="1181" w:type="dxa"/>
            <w:tcBorders>
              <w:top w:val="nil"/>
              <w:left w:val="nil"/>
              <w:bottom w:val="single" w:sz="8" w:space="0" w:color="auto"/>
              <w:right w:val="single" w:sz="8" w:space="0" w:color="auto"/>
            </w:tcBorders>
            <w:noWrap/>
            <w:vAlign w:val="center"/>
            <w:hideMark/>
          </w:tcPr>
          <w:p w14:paraId="0D796B57" w14:textId="77777777" w:rsidR="000E5EF2" w:rsidRPr="000E5EF2" w:rsidRDefault="000E5EF2" w:rsidP="000E5EF2">
            <w:pPr>
              <w:spacing w:after="0" w:line="240" w:lineRule="auto"/>
              <w:rPr>
                <w:rFonts w:ascii="Aptos Narrow" w:eastAsia="Times New Roman" w:hAnsi="Aptos Narrow" w:cs="Calibri"/>
                <w:kern w:val="0"/>
                <w:sz w:val="20"/>
                <w:szCs w:val="20"/>
                <w:lang w:eastAsia="es-MX"/>
                <w14:ligatures w14:val="none"/>
              </w:rPr>
            </w:pPr>
            <w:r w:rsidRPr="000E5EF2">
              <w:rPr>
                <w:rFonts w:ascii="Aptos Narrow" w:eastAsia="Times New Roman" w:hAnsi="Aptos Narrow" w:cs="Calibri"/>
                <w:kern w:val="0"/>
                <w:sz w:val="20"/>
                <w:szCs w:val="20"/>
                <w:lang w:eastAsia="es-MX"/>
                <w14:ligatures w14:val="none"/>
              </w:rPr>
              <w:t>Siena</w:t>
            </w:r>
          </w:p>
        </w:tc>
        <w:tc>
          <w:tcPr>
            <w:tcW w:w="5308" w:type="dxa"/>
            <w:tcBorders>
              <w:top w:val="nil"/>
              <w:left w:val="nil"/>
              <w:bottom w:val="single" w:sz="8" w:space="0" w:color="auto"/>
              <w:right w:val="single" w:sz="8" w:space="0" w:color="auto"/>
            </w:tcBorders>
            <w:hideMark/>
          </w:tcPr>
          <w:p w14:paraId="06179C3C" w14:textId="77777777" w:rsidR="000E5EF2" w:rsidRPr="000E5EF2" w:rsidRDefault="000E5EF2" w:rsidP="000E5EF2">
            <w:pPr>
              <w:spacing w:after="0" w:line="240" w:lineRule="auto"/>
              <w:rPr>
                <w:rFonts w:ascii="Aptos Narrow" w:eastAsia="Times New Roman" w:hAnsi="Aptos Narrow" w:cs="Calibri"/>
                <w:color w:val="000000"/>
                <w:kern w:val="0"/>
                <w:sz w:val="20"/>
                <w:szCs w:val="20"/>
                <w:lang w:eastAsia="es-MX"/>
                <w14:ligatures w14:val="none"/>
              </w:rPr>
            </w:pPr>
            <w:r w:rsidRPr="000E5EF2">
              <w:rPr>
                <w:rFonts w:ascii="Aptos Narrow" w:eastAsia="Times New Roman" w:hAnsi="Aptos Narrow" w:cs="Calibri"/>
                <w:color w:val="000000"/>
                <w:kern w:val="0"/>
                <w:sz w:val="20"/>
                <w:szCs w:val="20"/>
                <w:lang w:eastAsia="es-MX"/>
                <w14:ligatures w14:val="none"/>
              </w:rPr>
              <w:t xml:space="preserve">Hotel NH Siena / Hotel Executive / Hotel Athena </w:t>
            </w:r>
          </w:p>
        </w:tc>
      </w:tr>
    </w:tbl>
    <w:p w14:paraId="5F70A6AB" w14:textId="77777777" w:rsidR="00BE6413" w:rsidRPr="00BE6413" w:rsidRDefault="00BE6413" w:rsidP="00BE6413">
      <w:pPr>
        <w:rPr>
          <w:sz w:val="20"/>
          <w:szCs w:val="20"/>
        </w:rPr>
      </w:pPr>
    </w:p>
    <w:p w14:paraId="49EE76BC" w14:textId="7C8116F2"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77777777"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Recomendamos viajar bajo la cobertura de una póliza de Seguro más amplia. Su ejecutivo de </w:t>
      </w:r>
      <w:proofErr w:type="spellStart"/>
      <w:r w:rsidRPr="00296E02">
        <w:rPr>
          <w:rStyle w:val="Fuerte"/>
          <w:sz w:val="20"/>
          <w:szCs w:val="20"/>
        </w:rPr>
        <w:t>JuliàTours</w:t>
      </w:r>
      <w:proofErr w:type="spellEnd"/>
      <w:r w:rsidRPr="00296E02">
        <w:rPr>
          <w:rStyle w:val="Fuerte"/>
          <w:sz w:val="20"/>
          <w:szCs w:val="20"/>
        </w:rPr>
        <w:t xml:space="preserve"> puede informarle.  </w:t>
      </w:r>
    </w:p>
    <w:p w14:paraId="2E2654A1" w14:textId="057E6A21" w:rsidR="002F2126" w:rsidRPr="002F2126" w:rsidRDefault="002F2126" w:rsidP="002F2126">
      <w:pPr>
        <w:pStyle w:val="Prrafodelista"/>
        <w:numPr>
          <w:ilvl w:val="0"/>
          <w:numId w:val="2"/>
        </w:numPr>
        <w:tabs>
          <w:tab w:val="left" w:pos="851"/>
        </w:tabs>
        <w:spacing w:line="240" w:lineRule="auto"/>
        <w:jc w:val="both"/>
        <w:rPr>
          <w:rStyle w:val="Fuerte"/>
          <w:b w:val="0"/>
          <w:bCs w:val="0"/>
          <w:sz w:val="20"/>
          <w:szCs w:val="20"/>
        </w:rPr>
      </w:pPr>
      <w:r w:rsidRPr="002F2126">
        <w:rPr>
          <w:rStyle w:val="Fuerte"/>
          <w:b w:val="0"/>
          <w:bCs w:val="0"/>
          <w:sz w:val="20"/>
          <w:szCs w:val="20"/>
        </w:rPr>
        <w:t>Por motivos organizativos, el itinerario puede ser modificado o invertido sin previo aviso. En cualquier caso, se garantiza todas las visitas y excursiones mencionadas en el itinerario</w:t>
      </w:r>
    </w:p>
    <w:p w14:paraId="0F89696D" w14:textId="5F595D57" w:rsidR="002F2126" w:rsidRPr="002F2126" w:rsidRDefault="00963B40" w:rsidP="002F2126">
      <w:pPr>
        <w:pStyle w:val="Prrafodelista"/>
        <w:numPr>
          <w:ilvl w:val="0"/>
          <w:numId w:val="2"/>
        </w:numPr>
        <w:tabs>
          <w:tab w:val="left" w:pos="851"/>
        </w:tabs>
        <w:spacing w:line="240" w:lineRule="auto"/>
        <w:jc w:val="both"/>
        <w:rPr>
          <w:rStyle w:val="Fuerte"/>
          <w:b w:val="0"/>
          <w:bCs w:val="0"/>
          <w:sz w:val="20"/>
          <w:szCs w:val="20"/>
        </w:rPr>
      </w:pPr>
      <w:r>
        <w:rPr>
          <w:rStyle w:val="Fuerte"/>
          <w:b w:val="0"/>
          <w:bCs w:val="0"/>
          <w:sz w:val="20"/>
          <w:szCs w:val="20"/>
        </w:rPr>
        <w:t>El</w:t>
      </w:r>
      <w:r w:rsidR="002F2126" w:rsidRPr="002F2126">
        <w:rPr>
          <w:rStyle w:val="Fuerte"/>
          <w:b w:val="0"/>
          <w:bCs w:val="0"/>
          <w:sz w:val="20"/>
          <w:szCs w:val="20"/>
        </w:rPr>
        <w:t xml:space="preserve"> hotel de cada salida será uno de los indicados aquí arriba. El listado definitivo de cada salida se comunicará con 14 días de antelación </w:t>
      </w:r>
    </w:p>
    <w:p w14:paraId="40FB5955" w14:textId="248D2B54" w:rsidR="002F2126" w:rsidRPr="002F2126" w:rsidRDefault="002F2126" w:rsidP="002F2126">
      <w:pPr>
        <w:pStyle w:val="Prrafodelista"/>
        <w:numPr>
          <w:ilvl w:val="0"/>
          <w:numId w:val="2"/>
        </w:numPr>
        <w:tabs>
          <w:tab w:val="left" w:pos="851"/>
        </w:tabs>
        <w:spacing w:line="240" w:lineRule="auto"/>
        <w:jc w:val="both"/>
        <w:rPr>
          <w:rStyle w:val="Fuerte"/>
          <w:b w:val="0"/>
          <w:bCs w:val="0"/>
          <w:sz w:val="20"/>
          <w:szCs w:val="20"/>
        </w:rPr>
      </w:pPr>
      <w:r w:rsidRPr="002F2126">
        <w:rPr>
          <w:rStyle w:val="Fuerte"/>
          <w:b w:val="0"/>
          <w:bCs w:val="0"/>
          <w:sz w:val="20"/>
          <w:szCs w:val="20"/>
        </w:rPr>
        <w:t xml:space="preserve">Dependiendo del </w:t>
      </w:r>
      <w:r w:rsidR="00977C9A" w:rsidRPr="002F2126">
        <w:rPr>
          <w:rStyle w:val="Fuerte"/>
          <w:b w:val="0"/>
          <w:bCs w:val="0"/>
          <w:sz w:val="20"/>
          <w:szCs w:val="20"/>
        </w:rPr>
        <w:t>día</w:t>
      </w:r>
      <w:r w:rsidRPr="002F2126">
        <w:rPr>
          <w:rStyle w:val="Fuerte"/>
          <w:b w:val="0"/>
          <w:bCs w:val="0"/>
          <w:sz w:val="20"/>
          <w:szCs w:val="20"/>
        </w:rPr>
        <w:t xml:space="preserve"> de inicio del programa, </w:t>
      </w:r>
      <w:r w:rsidR="00977C9A" w:rsidRPr="002F2126">
        <w:rPr>
          <w:rStyle w:val="Fuerte"/>
          <w:b w:val="0"/>
          <w:bCs w:val="0"/>
          <w:sz w:val="20"/>
          <w:szCs w:val="20"/>
        </w:rPr>
        <w:t>algunas excursiones podrían</w:t>
      </w:r>
      <w:r w:rsidRPr="002F2126">
        <w:rPr>
          <w:rStyle w:val="Fuerte"/>
          <w:b w:val="0"/>
          <w:bCs w:val="0"/>
          <w:sz w:val="20"/>
          <w:szCs w:val="20"/>
        </w:rPr>
        <w:t xml:space="preserve"> ser invertidas. En algunos casos raros, algunas excursiones </w:t>
      </w:r>
      <w:r w:rsidR="00977C9A" w:rsidRPr="002F2126">
        <w:rPr>
          <w:rStyle w:val="Fuerte"/>
          <w:b w:val="0"/>
          <w:bCs w:val="0"/>
          <w:sz w:val="20"/>
          <w:szCs w:val="20"/>
        </w:rPr>
        <w:t>podrían</w:t>
      </w:r>
      <w:r w:rsidRPr="002F2126">
        <w:rPr>
          <w:rStyle w:val="Fuerte"/>
          <w:b w:val="0"/>
          <w:bCs w:val="0"/>
          <w:sz w:val="20"/>
          <w:szCs w:val="20"/>
        </w:rPr>
        <w:t xml:space="preserve"> ser reemplazadas con otras visitas</w:t>
      </w:r>
    </w:p>
    <w:p w14:paraId="059EEAAC" w14:textId="23945B94" w:rsidR="002F2126" w:rsidRPr="002F2126" w:rsidRDefault="002F2126" w:rsidP="002F2126">
      <w:pPr>
        <w:pStyle w:val="Prrafodelista"/>
        <w:numPr>
          <w:ilvl w:val="0"/>
          <w:numId w:val="2"/>
        </w:numPr>
        <w:tabs>
          <w:tab w:val="left" w:pos="851"/>
        </w:tabs>
        <w:spacing w:line="240" w:lineRule="auto"/>
        <w:jc w:val="both"/>
        <w:rPr>
          <w:rStyle w:val="Fuerte"/>
          <w:b w:val="0"/>
          <w:bCs w:val="0"/>
          <w:sz w:val="20"/>
          <w:szCs w:val="20"/>
        </w:rPr>
      </w:pPr>
      <w:r w:rsidRPr="002F2126">
        <w:rPr>
          <w:rStyle w:val="Fuerte"/>
          <w:b w:val="0"/>
          <w:bCs w:val="0"/>
          <w:sz w:val="20"/>
          <w:szCs w:val="20"/>
        </w:rPr>
        <w:t xml:space="preserve">Los clientes </w:t>
      </w:r>
      <w:r w:rsidR="00977C9A" w:rsidRPr="002F2126">
        <w:rPr>
          <w:rStyle w:val="Fuerte"/>
          <w:b w:val="0"/>
          <w:bCs w:val="0"/>
          <w:sz w:val="20"/>
          <w:szCs w:val="20"/>
        </w:rPr>
        <w:t>tendrá</w:t>
      </w:r>
      <w:r w:rsidR="00977C9A">
        <w:rPr>
          <w:rStyle w:val="Fuerte"/>
          <w:b w:val="0"/>
          <w:bCs w:val="0"/>
          <w:sz w:val="20"/>
          <w:szCs w:val="20"/>
        </w:rPr>
        <w:t>n</w:t>
      </w:r>
      <w:r w:rsidRPr="002F2126">
        <w:rPr>
          <w:rStyle w:val="Fuerte"/>
          <w:b w:val="0"/>
          <w:bCs w:val="0"/>
          <w:sz w:val="20"/>
          <w:szCs w:val="20"/>
        </w:rPr>
        <w:t xml:space="preserve"> que desplazarse por su cuenta hasta el punto de salida de las excursiones. Los clientes viajaran con otros participantes</w:t>
      </w:r>
    </w:p>
    <w:p w14:paraId="65BED11F" w14:textId="73ABADA2" w:rsidR="00236494" w:rsidRDefault="00126CDC" w:rsidP="002F2126">
      <w:pPr>
        <w:pStyle w:val="Prrafodelista"/>
        <w:numPr>
          <w:ilvl w:val="0"/>
          <w:numId w:val="2"/>
        </w:numPr>
        <w:tabs>
          <w:tab w:val="left" w:pos="851"/>
        </w:tabs>
        <w:spacing w:line="240" w:lineRule="auto"/>
        <w:jc w:val="both"/>
        <w:rPr>
          <w:rStyle w:val="Fuerte"/>
          <w:b w:val="0"/>
          <w:bCs w:val="0"/>
          <w:sz w:val="20"/>
          <w:szCs w:val="20"/>
        </w:rPr>
      </w:pPr>
      <w:r>
        <w:rPr>
          <w:rStyle w:val="Fuerte"/>
          <w:b w:val="0"/>
          <w:bCs w:val="0"/>
          <w:sz w:val="20"/>
          <w:szCs w:val="20"/>
        </w:rPr>
        <w:t>E</w:t>
      </w:r>
      <w:r w:rsidR="002F2126" w:rsidRPr="002F2126">
        <w:rPr>
          <w:rStyle w:val="Fuerte"/>
          <w:b w:val="0"/>
          <w:bCs w:val="0"/>
          <w:sz w:val="20"/>
          <w:szCs w:val="20"/>
        </w:rPr>
        <w:t xml:space="preserve">l cliente no viajará siempre con los mismos </w:t>
      </w:r>
      <w:r w:rsidRPr="002F2126">
        <w:rPr>
          <w:rStyle w:val="Fuerte"/>
          <w:b w:val="0"/>
          <w:bCs w:val="0"/>
          <w:sz w:val="20"/>
          <w:szCs w:val="20"/>
        </w:rPr>
        <w:t>guías</w:t>
      </w:r>
      <w:r w:rsidR="002F2126" w:rsidRPr="002F2126">
        <w:rPr>
          <w:rStyle w:val="Fuerte"/>
          <w:b w:val="0"/>
          <w:bCs w:val="0"/>
          <w:sz w:val="20"/>
          <w:szCs w:val="20"/>
        </w:rPr>
        <w:t>, choferes, etc</w:t>
      </w:r>
      <w:r w:rsidR="005A43F9">
        <w:rPr>
          <w:rStyle w:val="Fuerte"/>
          <w:b w:val="0"/>
          <w:bCs w:val="0"/>
          <w:sz w:val="20"/>
          <w:szCs w:val="20"/>
        </w:rPr>
        <w:t>.</w:t>
      </w:r>
    </w:p>
    <w:p w14:paraId="663742A7" w14:textId="3E037797" w:rsidR="005A43F9" w:rsidRDefault="005A43F9" w:rsidP="005A43F9">
      <w:pPr>
        <w:pStyle w:val="Prrafodelista"/>
        <w:numPr>
          <w:ilvl w:val="0"/>
          <w:numId w:val="2"/>
        </w:numPr>
        <w:tabs>
          <w:tab w:val="left" w:pos="851"/>
        </w:tabs>
        <w:spacing w:line="240" w:lineRule="auto"/>
        <w:jc w:val="both"/>
        <w:rPr>
          <w:rStyle w:val="Fuerte"/>
          <w:b w:val="0"/>
          <w:bCs w:val="0"/>
          <w:sz w:val="20"/>
          <w:szCs w:val="20"/>
        </w:rPr>
      </w:pPr>
      <w:r w:rsidRPr="005A43F9">
        <w:rPr>
          <w:rStyle w:val="Fuerte"/>
          <w:b w:val="0"/>
          <w:bCs w:val="0"/>
          <w:sz w:val="20"/>
          <w:szCs w:val="20"/>
        </w:rPr>
        <w:t xml:space="preserve">La </w:t>
      </w:r>
      <w:r w:rsidR="00731050" w:rsidRPr="005A43F9">
        <w:rPr>
          <w:rStyle w:val="Fuerte"/>
          <w:b w:val="0"/>
          <w:bCs w:val="0"/>
          <w:sz w:val="20"/>
          <w:szCs w:val="20"/>
        </w:rPr>
        <w:t>máxima</w:t>
      </w:r>
      <w:r w:rsidRPr="005A43F9">
        <w:rPr>
          <w:rStyle w:val="Fuerte"/>
          <w:b w:val="0"/>
          <w:bCs w:val="0"/>
          <w:sz w:val="20"/>
          <w:szCs w:val="20"/>
        </w:rPr>
        <w:t xml:space="preserve"> espera para los traslados </w:t>
      </w:r>
      <w:r w:rsidR="00B426ED" w:rsidRPr="005A43F9">
        <w:rPr>
          <w:rStyle w:val="Fuerte"/>
          <w:b w:val="0"/>
          <w:bCs w:val="0"/>
          <w:sz w:val="20"/>
          <w:szCs w:val="20"/>
        </w:rPr>
        <w:t>será</w:t>
      </w:r>
      <w:r w:rsidRPr="005A43F9">
        <w:rPr>
          <w:rStyle w:val="Fuerte"/>
          <w:b w:val="0"/>
          <w:bCs w:val="0"/>
          <w:sz w:val="20"/>
          <w:szCs w:val="20"/>
        </w:rPr>
        <w:t xml:space="preserve"> de 1 hora respecto al horario previsto de llegada del vuelo. </w:t>
      </w:r>
      <w:r w:rsidR="009D34C1">
        <w:rPr>
          <w:rStyle w:val="Fuerte"/>
          <w:b w:val="0"/>
          <w:bCs w:val="0"/>
          <w:sz w:val="20"/>
          <w:szCs w:val="20"/>
        </w:rPr>
        <w:t xml:space="preserve">después </w:t>
      </w:r>
      <w:r w:rsidRPr="005A43F9">
        <w:rPr>
          <w:rStyle w:val="Fuerte"/>
          <w:b w:val="0"/>
          <w:bCs w:val="0"/>
          <w:sz w:val="20"/>
          <w:szCs w:val="20"/>
        </w:rPr>
        <w:t xml:space="preserve">el chofer se </w:t>
      </w:r>
      <w:r w:rsidR="009D34C1" w:rsidRPr="005A43F9">
        <w:rPr>
          <w:rStyle w:val="Fuerte"/>
          <w:b w:val="0"/>
          <w:bCs w:val="0"/>
          <w:sz w:val="20"/>
          <w:szCs w:val="20"/>
        </w:rPr>
        <w:t>marchará</w:t>
      </w:r>
      <w:r w:rsidRPr="005A43F9">
        <w:rPr>
          <w:rStyle w:val="Fuerte"/>
          <w:b w:val="0"/>
          <w:bCs w:val="0"/>
          <w:sz w:val="20"/>
          <w:szCs w:val="20"/>
        </w:rPr>
        <w:t xml:space="preserve"> y no podremos garantizar el traslado</w:t>
      </w:r>
    </w:p>
    <w:p w14:paraId="413C1C0C" w14:textId="6690D233" w:rsidR="009D34C1" w:rsidRDefault="009D34C1" w:rsidP="004A4137">
      <w:pPr>
        <w:pStyle w:val="Prrafodelista"/>
        <w:numPr>
          <w:ilvl w:val="0"/>
          <w:numId w:val="2"/>
        </w:numPr>
        <w:tabs>
          <w:tab w:val="left" w:pos="851"/>
        </w:tabs>
        <w:spacing w:line="240" w:lineRule="auto"/>
        <w:jc w:val="both"/>
        <w:rPr>
          <w:rStyle w:val="Fuerte"/>
          <w:b w:val="0"/>
          <w:bCs w:val="0"/>
          <w:sz w:val="20"/>
          <w:szCs w:val="20"/>
        </w:rPr>
      </w:pPr>
      <w:r w:rsidRPr="00341EA9">
        <w:rPr>
          <w:rStyle w:val="Fuerte"/>
          <w:b w:val="0"/>
          <w:bCs w:val="0"/>
          <w:sz w:val="20"/>
          <w:szCs w:val="20"/>
        </w:rPr>
        <w:t>Para todos los circuitos que incluyan la emisión de un billete aéreo, de tren o de ferry</w:t>
      </w:r>
      <w:r w:rsidR="00341EA9" w:rsidRPr="00341EA9">
        <w:rPr>
          <w:rStyle w:val="Fuerte"/>
          <w:b w:val="0"/>
          <w:bCs w:val="0"/>
          <w:sz w:val="20"/>
          <w:szCs w:val="20"/>
        </w:rPr>
        <w:t>, no habrá n</w:t>
      </w:r>
      <w:r w:rsidRPr="00341EA9">
        <w:rPr>
          <w:rStyle w:val="Fuerte"/>
          <w:b w:val="0"/>
          <w:bCs w:val="0"/>
          <w:sz w:val="20"/>
          <w:szCs w:val="20"/>
        </w:rPr>
        <w:t xml:space="preserve">inguna </w:t>
      </w:r>
      <w:r w:rsidR="00341EA9" w:rsidRPr="00341EA9">
        <w:rPr>
          <w:rStyle w:val="Fuerte"/>
          <w:b w:val="0"/>
          <w:bCs w:val="0"/>
          <w:sz w:val="20"/>
          <w:szCs w:val="20"/>
        </w:rPr>
        <w:t>devolución</w:t>
      </w:r>
      <w:r w:rsidRPr="00341EA9">
        <w:rPr>
          <w:rStyle w:val="Fuerte"/>
          <w:b w:val="0"/>
          <w:bCs w:val="0"/>
          <w:sz w:val="20"/>
          <w:szCs w:val="20"/>
        </w:rPr>
        <w:t xml:space="preserve"> sobre a partir de nuestra</w:t>
      </w:r>
      <w:r w:rsidR="00341EA9">
        <w:rPr>
          <w:rStyle w:val="Fuerte"/>
          <w:b w:val="0"/>
          <w:bCs w:val="0"/>
          <w:sz w:val="20"/>
          <w:szCs w:val="20"/>
        </w:rPr>
        <w:t xml:space="preserve"> c</w:t>
      </w:r>
      <w:r w:rsidR="00341EA9" w:rsidRPr="00341EA9">
        <w:rPr>
          <w:rStyle w:val="Fuerte"/>
          <w:b w:val="0"/>
          <w:bCs w:val="0"/>
          <w:sz w:val="20"/>
          <w:szCs w:val="20"/>
        </w:rPr>
        <w:t>onfirmación</w:t>
      </w:r>
      <w:r w:rsidRPr="00341EA9">
        <w:rPr>
          <w:rStyle w:val="Fuerte"/>
          <w:b w:val="0"/>
          <w:bCs w:val="0"/>
          <w:sz w:val="20"/>
          <w:szCs w:val="20"/>
        </w:rPr>
        <w:t xml:space="preserve"> del circuito</w:t>
      </w:r>
    </w:p>
    <w:p w14:paraId="5F857C97" w14:textId="7BAAAE74" w:rsidR="00AD691B" w:rsidRPr="00565E44" w:rsidRDefault="00565E44" w:rsidP="00BD47C5">
      <w:pPr>
        <w:pStyle w:val="Prrafodelista"/>
        <w:numPr>
          <w:ilvl w:val="0"/>
          <w:numId w:val="2"/>
        </w:numPr>
        <w:tabs>
          <w:tab w:val="left" w:pos="851"/>
          <w:tab w:val="left" w:pos="6695"/>
        </w:tabs>
        <w:spacing w:line="240" w:lineRule="auto"/>
        <w:jc w:val="both"/>
        <w:rPr>
          <w:sz w:val="20"/>
          <w:szCs w:val="20"/>
        </w:rPr>
      </w:pPr>
      <w:r w:rsidRPr="00565E44">
        <w:rPr>
          <w:rStyle w:val="Fuerte"/>
          <w:b w:val="0"/>
          <w:bCs w:val="0"/>
          <w:sz w:val="20"/>
          <w:szCs w:val="20"/>
        </w:rPr>
        <w:t>Dependiendo del día de llegada, una o más excursiones regulares no se garantizan en español, si no en inglés o italiano</w:t>
      </w:r>
    </w:p>
    <w:sectPr w:rsidR="00AD691B" w:rsidRPr="00565E44"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6F147" w14:textId="77777777" w:rsidR="003C47BA" w:rsidRDefault="003C47BA" w:rsidP="0044172A">
      <w:pPr>
        <w:spacing w:after="0" w:line="240" w:lineRule="auto"/>
      </w:pPr>
      <w:r>
        <w:separator/>
      </w:r>
    </w:p>
  </w:endnote>
  <w:endnote w:type="continuationSeparator" w:id="0">
    <w:p w14:paraId="7AEDF280" w14:textId="77777777" w:rsidR="003C47BA" w:rsidRDefault="003C47BA"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6A878" w14:textId="77777777" w:rsidR="003C47BA" w:rsidRDefault="003C47BA" w:rsidP="0044172A">
      <w:pPr>
        <w:spacing w:after="0" w:line="240" w:lineRule="auto"/>
      </w:pPr>
      <w:r>
        <w:separator/>
      </w:r>
    </w:p>
  </w:footnote>
  <w:footnote w:type="continuationSeparator" w:id="0">
    <w:p w14:paraId="3275C472" w14:textId="77777777" w:rsidR="003C47BA" w:rsidRDefault="003C47BA"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237E6"/>
    <w:rsid w:val="00037D69"/>
    <w:rsid w:val="00040C6B"/>
    <w:rsid w:val="000659D6"/>
    <w:rsid w:val="00080D12"/>
    <w:rsid w:val="0008301B"/>
    <w:rsid w:val="00092B9D"/>
    <w:rsid w:val="000A6DFA"/>
    <w:rsid w:val="000B30EB"/>
    <w:rsid w:val="000D32CE"/>
    <w:rsid w:val="000D7AC0"/>
    <w:rsid w:val="000E5EF2"/>
    <w:rsid w:val="000E79FC"/>
    <w:rsid w:val="0010231E"/>
    <w:rsid w:val="00120C78"/>
    <w:rsid w:val="00126CDC"/>
    <w:rsid w:val="00135CC7"/>
    <w:rsid w:val="0014555A"/>
    <w:rsid w:val="001527C1"/>
    <w:rsid w:val="00174C6A"/>
    <w:rsid w:val="0018224D"/>
    <w:rsid w:val="001926CA"/>
    <w:rsid w:val="001A613C"/>
    <w:rsid w:val="001B3E32"/>
    <w:rsid w:val="001C14CD"/>
    <w:rsid w:val="001D7D0F"/>
    <w:rsid w:val="001F1510"/>
    <w:rsid w:val="001F3320"/>
    <w:rsid w:val="001F7ED1"/>
    <w:rsid w:val="0020066F"/>
    <w:rsid w:val="00200EB6"/>
    <w:rsid w:val="00220098"/>
    <w:rsid w:val="00236494"/>
    <w:rsid w:val="00263706"/>
    <w:rsid w:val="00270143"/>
    <w:rsid w:val="002806EA"/>
    <w:rsid w:val="00294055"/>
    <w:rsid w:val="0029738C"/>
    <w:rsid w:val="002A0B3A"/>
    <w:rsid w:val="002B16F4"/>
    <w:rsid w:val="002E1E0E"/>
    <w:rsid w:val="002E4941"/>
    <w:rsid w:val="002E547E"/>
    <w:rsid w:val="002F2126"/>
    <w:rsid w:val="002F54E9"/>
    <w:rsid w:val="002F72CB"/>
    <w:rsid w:val="003121C8"/>
    <w:rsid w:val="00340AFC"/>
    <w:rsid w:val="00341EA9"/>
    <w:rsid w:val="00351B45"/>
    <w:rsid w:val="0035656C"/>
    <w:rsid w:val="003606A5"/>
    <w:rsid w:val="00365969"/>
    <w:rsid w:val="00374440"/>
    <w:rsid w:val="003A7032"/>
    <w:rsid w:val="003C2D7D"/>
    <w:rsid w:val="003C47BA"/>
    <w:rsid w:val="003D5B8E"/>
    <w:rsid w:val="003E5D35"/>
    <w:rsid w:val="003F1865"/>
    <w:rsid w:val="003F691F"/>
    <w:rsid w:val="00403491"/>
    <w:rsid w:val="00403785"/>
    <w:rsid w:val="00417115"/>
    <w:rsid w:val="00426C2C"/>
    <w:rsid w:val="004348D1"/>
    <w:rsid w:val="0044001E"/>
    <w:rsid w:val="0044172A"/>
    <w:rsid w:val="00447FEC"/>
    <w:rsid w:val="00462737"/>
    <w:rsid w:val="00472283"/>
    <w:rsid w:val="004735D5"/>
    <w:rsid w:val="00475F43"/>
    <w:rsid w:val="004806AE"/>
    <w:rsid w:val="00481465"/>
    <w:rsid w:val="004847CD"/>
    <w:rsid w:val="00491A0D"/>
    <w:rsid w:val="004B2993"/>
    <w:rsid w:val="00501354"/>
    <w:rsid w:val="00503B58"/>
    <w:rsid w:val="005210FC"/>
    <w:rsid w:val="00523F7D"/>
    <w:rsid w:val="0052589A"/>
    <w:rsid w:val="0052751D"/>
    <w:rsid w:val="00542026"/>
    <w:rsid w:val="00552C28"/>
    <w:rsid w:val="00554040"/>
    <w:rsid w:val="00560BA7"/>
    <w:rsid w:val="00565E44"/>
    <w:rsid w:val="005949A4"/>
    <w:rsid w:val="005A43F9"/>
    <w:rsid w:val="005A47DF"/>
    <w:rsid w:val="005C72B1"/>
    <w:rsid w:val="005E3ED2"/>
    <w:rsid w:val="005F49DA"/>
    <w:rsid w:val="005F7376"/>
    <w:rsid w:val="005F7770"/>
    <w:rsid w:val="006021FC"/>
    <w:rsid w:val="0061265B"/>
    <w:rsid w:val="00613C1A"/>
    <w:rsid w:val="00641954"/>
    <w:rsid w:val="006450A8"/>
    <w:rsid w:val="006511A6"/>
    <w:rsid w:val="00673EAA"/>
    <w:rsid w:val="006934CF"/>
    <w:rsid w:val="006B5B08"/>
    <w:rsid w:val="006F753A"/>
    <w:rsid w:val="00706C28"/>
    <w:rsid w:val="007137C4"/>
    <w:rsid w:val="00717ACC"/>
    <w:rsid w:val="00730289"/>
    <w:rsid w:val="00731050"/>
    <w:rsid w:val="00741F66"/>
    <w:rsid w:val="00776C01"/>
    <w:rsid w:val="007806E6"/>
    <w:rsid w:val="007818D9"/>
    <w:rsid w:val="007A0130"/>
    <w:rsid w:val="007B4E55"/>
    <w:rsid w:val="007C6223"/>
    <w:rsid w:val="007E5D01"/>
    <w:rsid w:val="0081136A"/>
    <w:rsid w:val="0083192A"/>
    <w:rsid w:val="00841946"/>
    <w:rsid w:val="00843EED"/>
    <w:rsid w:val="00846094"/>
    <w:rsid w:val="00853E33"/>
    <w:rsid w:val="00853F74"/>
    <w:rsid w:val="00854AA4"/>
    <w:rsid w:val="00875E6A"/>
    <w:rsid w:val="008A0B1D"/>
    <w:rsid w:val="008A4503"/>
    <w:rsid w:val="008B0295"/>
    <w:rsid w:val="008C5FD1"/>
    <w:rsid w:val="008E5B37"/>
    <w:rsid w:val="008F2694"/>
    <w:rsid w:val="00905B8F"/>
    <w:rsid w:val="00915FA6"/>
    <w:rsid w:val="00917EA5"/>
    <w:rsid w:val="00932017"/>
    <w:rsid w:val="00933048"/>
    <w:rsid w:val="00963B40"/>
    <w:rsid w:val="00977C9A"/>
    <w:rsid w:val="009970DA"/>
    <w:rsid w:val="009A257C"/>
    <w:rsid w:val="009B07F5"/>
    <w:rsid w:val="009C338C"/>
    <w:rsid w:val="009C3933"/>
    <w:rsid w:val="009D10FC"/>
    <w:rsid w:val="009D34C1"/>
    <w:rsid w:val="009E38AA"/>
    <w:rsid w:val="009F0E9C"/>
    <w:rsid w:val="00A010B4"/>
    <w:rsid w:val="00A15305"/>
    <w:rsid w:val="00A21EB7"/>
    <w:rsid w:val="00A46FCC"/>
    <w:rsid w:val="00A63D50"/>
    <w:rsid w:val="00A675E2"/>
    <w:rsid w:val="00A72EAB"/>
    <w:rsid w:val="00A82CAA"/>
    <w:rsid w:val="00A83BDA"/>
    <w:rsid w:val="00AA4BD1"/>
    <w:rsid w:val="00AC6DA2"/>
    <w:rsid w:val="00AD691B"/>
    <w:rsid w:val="00AF644A"/>
    <w:rsid w:val="00AF6FC6"/>
    <w:rsid w:val="00B077B5"/>
    <w:rsid w:val="00B26DC2"/>
    <w:rsid w:val="00B375C1"/>
    <w:rsid w:val="00B41F06"/>
    <w:rsid w:val="00B42619"/>
    <w:rsid w:val="00B426ED"/>
    <w:rsid w:val="00B433E7"/>
    <w:rsid w:val="00B8111F"/>
    <w:rsid w:val="00B8233D"/>
    <w:rsid w:val="00BD55CA"/>
    <w:rsid w:val="00BE4A6C"/>
    <w:rsid w:val="00BE6413"/>
    <w:rsid w:val="00C076A9"/>
    <w:rsid w:val="00C11318"/>
    <w:rsid w:val="00C25C6E"/>
    <w:rsid w:val="00C32D6A"/>
    <w:rsid w:val="00C37D3D"/>
    <w:rsid w:val="00C50AAB"/>
    <w:rsid w:val="00C65754"/>
    <w:rsid w:val="00C74419"/>
    <w:rsid w:val="00C7484C"/>
    <w:rsid w:val="00C75618"/>
    <w:rsid w:val="00C85C17"/>
    <w:rsid w:val="00CA37C4"/>
    <w:rsid w:val="00CA4ED2"/>
    <w:rsid w:val="00CA6F5F"/>
    <w:rsid w:val="00CB2824"/>
    <w:rsid w:val="00CB2853"/>
    <w:rsid w:val="00CE784F"/>
    <w:rsid w:val="00D00D5E"/>
    <w:rsid w:val="00D34450"/>
    <w:rsid w:val="00D43BE1"/>
    <w:rsid w:val="00D44BB0"/>
    <w:rsid w:val="00D64569"/>
    <w:rsid w:val="00D77266"/>
    <w:rsid w:val="00D91041"/>
    <w:rsid w:val="00D9172B"/>
    <w:rsid w:val="00D9217A"/>
    <w:rsid w:val="00D96B79"/>
    <w:rsid w:val="00D97CC6"/>
    <w:rsid w:val="00DA4779"/>
    <w:rsid w:val="00DC206B"/>
    <w:rsid w:val="00DD1F34"/>
    <w:rsid w:val="00DD5A50"/>
    <w:rsid w:val="00DF01DA"/>
    <w:rsid w:val="00E33714"/>
    <w:rsid w:val="00E673C6"/>
    <w:rsid w:val="00E8121E"/>
    <w:rsid w:val="00E83E49"/>
    <w:rsid w:val="00EE54D4"/>
    <w:rsid w:val="00F108E5"/>
    <w:rsid w:val="00F244DE"/>
    <w:rsid w:val="00F34E0E"/>
    <w:rsid w:val="00F43D8C"/>
    <w:rsid w:val="00F50B83"/>
    <w:rsid w:val="00F50BB3"/>
    <w:rsid w:val="00F575CB"/>
    <w:rsid w:val="00F73F6D"/>
    <w:rsid w:val="00F81C2A"/>
    <w:rsid w:val="00F81CFF"/>
    <w:rsid w:val="00F849DC"/>
    <w:rsid w:val="00F9387A"/>
    <w:rsid w:val="00FA5A09"/>
    <w:rsid w:val="00FB5663"/>
    <w:rsid w:val="00FC7F3B"/>
    <w:rsid w:val="00FD244E"/>
    <w:rsid w:val="00FD4100"/>
    <w:rsid w:val="00FE06FD"/>
    <w:rsid w:val="00FE1852"/>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2013</Words>
  <Characters>11075</Characters>
  <Application>Microsoft Office Word</Application>
  <DocSecurity>4</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2026-05-18T22:26:00Z</dcterms:created>
  <dcterms:modified xsi:type="dcterms:W3CDTF">2026-05-18T22:26:00Z</dcterms:modified>
</cp:coreProperties>
</file>