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B24C9" w:rsidRDefault="00066607" w:rsidP="00D32534">
      <w:pPr>
        <w:spacing w:after="0" w:line="240" w:lineRule="auto"/>
        <w:jc w:val="center"/>
        <w:rPr>
          <w:rFonts w:ascii="Calibri" w:hAnsi="Calibri" w:cs="Calibri"/>
          <w:b/>
          <w:bCs/>
          <w:sz w:val="72"/>
          <w:szCs w:val="72"/>
          <w:lang w:val="es-ES"/>
        </w:rPr>
      </w:pPr>
      <w:r>
        <w:rPr>
          <w:rFonts w:ascii="Calibri" w:hAnsi="Calibri" w:cs="Calibri"/>
          <w:b/>
          <w:bCs/>
          <w:sz w:val="72"/>
          <w:szCs w:val="72"/>
          <w:lang w:val="es-ES"/>
        </w:rPr>
        <w:t>Entre Estrellas y Cañones de Arizona</w:t>
      </w:r>
    </w:p>
    <w:p w:rsidR="005A0EDF" w:rsidRPr="00DA1137" w:rsidRDefault="00DA1137" w:rsidP="00645292">
      <w:pPr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lang w:val="es-ES"/>
        </w:rPr>
      </w:pPr>
      <w:r w:rsidRPr="00DA1137">
        <w:rPr>
          <w:rFonts w:ascii="Calibri" w:hAnsi="Calibri" w:cs="Calibri"/>
          <w:b/>
          <w:bCs/>
          <w:sz w:val="32"/>
          <w:szCs w:val="32"/>
          <w:lang w:val="es-ES"/>
        </w:rPr>
        <w:t>0</w:t>
      </w:r>
      <w:r w:rsidR="00D34C71">
        <w:rPr>
          <w:rFonts w:ascii="Calibri" w:hAnsi="Calibri" w:cs="Calibri"/>
          <w:b/>
          <w:bCs/>
          <w:sz w:val="32"/>
          <w:szCs w:val="32"/>
          <w:lang w:val="es-ES"/>
        </w:rPr>
        <w:t>5</w:t>
      </w:r>
      <w:r w:rsidRPr="00DA1137">
        <w:rPr>
          <w:rFonts w:ascii="Calibri" w:hAnsi="Calibri" w:cs="Calibri"/>
          <w:b/>
          <w:bCs/>
          <w:sz w:val="32"/>
          <w:szCs w:val="32"/>
          <w:lang w:val="es-ES"/>
        </w:rPr>
        <w:t xml:space="preserve"> días / 0</w:t>
      </w:r>
      <w:r w:rsidR="00D34C71">
        <w:rPr>
          <w:rFonts w:ascii="Calibri" w:hAnsi="Calibri" w:cs="Calibri"/>
          <w:b/>
          <w:bCs/>
          <w:sz w:val="32"/>
          <w:szCs w:val="32"/>
          <w:lang w:val="es-ES"/>
        </w:rPr>
        <w:t>4</w:t>
      </w:r>
      <w:r w:rsidRPr="00DA1137">
        <w:rPr>
          <w:rFonts w:ascii="Calibri" w:hAnsi="Calibri" w:cs="Calibri"/>
          <w:b/>
          <w:bCs/>
          <w:sz w:val="32"/>
          <w:szCs w:val="32"/>
          <w:lang w:val="es-ES"/>
        </w:rPr>
        <w:t xml:space="preserve"> noches</w:t>
      </w:r>
    </w:p>
    <w:p w:rsidR="00066607" w:rsidRDefault="00066607" w:rsidP="00645292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DA1137" w:rsidRPr="00066607" w:rsidRDefault="00DA1137" w:rsidP="00645292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  <w:r w:rsidRPr="00066607">
        <w:rPr>
          <w:rFonts w:ascii="Calibri" w:hAnsi="Calibri" w:cs="Calibri"/>
          <w:sz w:val="20"/>
          <w:szCs w:val="20"/>
          <w:lang w:val="es-ES"/>
        </w:rPr>
        <w:t>Llegadas:</w:t>
      </w:r>
      <w:r w:rsidR="00C602E1" w:rsidRPr="00066607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066607" w:rsidRPr="00066607">
        <w:rPr>
          <w:rFonts w:ascii="Calibri" w:hAnsi="Calibri" w:cs="Calibri"/>
          <w:sz w:val="20"/>
          <w:szCs w:val="20"/>
          <w:lang w:val="es-ES"/>
        </w:rPr>
        <w:t>Diarias</w:t>
      </w:r>
      <w:r w:rsidR="00C602E1" w:rsidRPr="00066607">
        <w:rPr>
          <w:rFonts w:ascii="Calibri" w:hAnsi="Calibri" w:cs="Calibri"/>
          <w:sz w:val="20"/>
          <w:szCs w:val="20"/>
          <w:lang w:val="es-ES"/>
        </w:rPr>
        <w:t xml:space="preserve"> </w:t>
      </w:r>
    </w:p>
    <w:p w:rsidR="00C602E1" w:rsidRPr="00066607" w:rsidRDefault="00C602E1" w:rsidP="00645292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645292" w:rsidRPr="00066607" w:rsidRDefault="00645292" w:rsidP="00645292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066607">
        <w:rPr>
          <w:rFonts w:ascii="Calibri" w:hAnsi="Calibri" w:cs="Calibri"/>
          <w:b/>
          <w:bCs/>
          <w:sz w:val="20"/>
          <w:szCs w:val="20"/>
          <w:lang w:val="es-ES"/>
        </w:rPr>
        <w:t>Día 1.</w:t>
      </w:r>
      <w:r w:rsidR="0056355C" w:rsidRPr="00066607">
        <w:rPr>
          <w:rFonts w:ascii="Calibri" w:hAnsi="Calibri" w:cs="Calibri"/>
          <w:b/>
          <w:bCs/>
          <w:sz w:val="20"/>
          <w:szCs w:val="20"/>
          <w:lang w:val="es-ES"/>
        </w:rPr>
        <w:t xml:space="preserve"> Phoenix </w:t>
      </w:r>
      <w:r w:rsidR="00203133" w:rsidRPr="00066607">
        <w:rPr>
          <w:rFonts w:ascii="Calibri" w:hAnsi="Calibri" w:cs="Calibri"/>
          <w:b/>
          <w:bCs/>
          <w:sz w:val="20"/>
          <w:szCs w:val="20"/>
          <w:lang w:val="es-ES"/>
        </w:rPr>
        <w:t xml:space="preserve">– </w:t>
      </w:r>
      <w:proofErr w:type="spellStart"/>
      <w:r w:rsidR="00203133" w:rsidRPr="00066607">
        <w:rPr>
          <w:rFonts w:ascii="Calibri" w:hAnsi="Calibri" w:cs="Calibri"/>
          <w:b/>
          <w:bCs/>
          <w:sz w:val="20"/>
          <w:szCs w:val="20"/>
          <w:lang w:val="es-ES"/>
        </w:rPr>
        <w:t>Sedona</w:t>
      </w:r>
      <w:proofErr w:type="spellEnd"/>
      <w:r w:rsidR="00203133" w:rsidRPr="00066607">
        <w:rPr>
          <w:rFonts w:ascii="Calibri" w:hAnsi="Calibri" w:cs="Calibri"/>
          <w:b/>
          <w:bCs/>
          <w:sz w:val="20"/>
          <w:szCs w:val="20"/>
          <w:lang w:val="es-ES"/>
        </w:rPr>
        <w:t xml:space="preserve"> </w:t>
      </w:r>
    </w:p>
    <w:p w:rsidR="00645292" w:rsidRPr="00066607" w:rsidRDefault="00645292" w:rsidP="00645292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066607">
        <w:rPr>
          <w:rFonts w:ascii="Calibri" w:hAnsi="Calibri" w:cs="Calibri"/>
          <w:sz w:val="20"/>
          <w:szCs w:val="20"/>
          <w:lang w:val="es-ES"/>
        </w:rPr>
        <w:t>Llegada al a</w:t>
      </w:r>
      <w:r w:rsidR="00066607">
        <w:rPr>
          <w:rFonts w:ascii="Calibri" w:hAnsi="Calibri" w:cs="Calibri"/>
          <w:sz w:val="20"/>
          <w:szCs w:val="20"/>
          <w:lang w:val="es-ES"/>
        </w:rPr>
        <w:t xml:space="preserve">eropuerto, </w:t>
      </w:r>
      <w:r w:rsidR="00066607" w:rsidRPr="00066607">
        <w:rPr>
          <w:rFonts w:ascii="Calibri" w:hAnsi="Calibri" w:cs="Calibri"/>
          <w:sz w:val="20"/>
          <w:szCs w:val="20"/>
          <w:lang w:val="es-ES"/>
        </w:rPr>
        <w:t xml:space="preserve">Renta de auto compacto por 5 días en Phoenix International </w:t>
      </w:r>
      <w:proofErr w:type="spellStart"/>
      <w:r w:rsidR="00066607" w:rsidRPr="00066607">
        <w:rPr>
          <w:rFonts w:ascii="Calibri" w:hAnsi="Calibri" w:cs="Calibri"/>
          <w:sz w:val="20"/>
          <w:szCs w:val="20"/>
          <w:lang w:val="es-ES"/>
        </w:rPr>
        <w:t>Airport</w:t>
      </w:r>
      <w:proofErr w:type="spellEnd"/>
      <w:r w:rsidR="00066607">
        <w:rPr>
          <w:rFonts w:ascii="Calibri" w:hAnsi="Calibri" w:cs="Calibri"/>
          <w:sz w:val="20"/>
          <w:szCs w:val="20"/>
          <w:lang w:val="es-ES"/>
        </w:rPr>
        <w:t xml:space="preserve">. </w:t>
      </w:r>
      <w:r w:rsidRPr="00066607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645292" w:rsidRPr="00066607" w:rsidRDefault="00645292" w:rsidP="00645292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645292" w:rsidRPr="00066607" w:rsidRDefault="00645292" w:rsidP="00645292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  <w:lang w:val="es-ES"/>
        </w:rPr>
      </w:pPr>
      <w:r w:rsidRPr="00066607">
        <w:rPr>
          <w:rFonts w:ascii="Calibri" w:hAnsi="Calibri" w:cs="Calibri"/>
          <w:b/>
          <w:bCs/>
          <w:sz w:val="20"/>
          <w:szCs w:val="20"/>
          <w:lang w:val="es-ES"/>
        </w:rPr>
        <w:t xml:space="preserve">Día 2. </w:t>
      </w:r>
      <w:proofErr w:type="spellStart"/>
      <w:r w:rsidR="00203133" w:rsidRPr="00066607">
        <w:rPr>
          <w:rFonts w:ascii="Calibri" w:hAnsi="Calibri" w:cs="Calibri"/>
          <w:b/>
          <w:bCs/>
          <w:sz w:val="20"/>
          <w:szCs w:val="20"/>
          <w:lang w:val="es-ES"/>
        </w:rPr>
        <w:t>Sedona</w:t>
      </w:r>
      <w:proofErr w:type="spellEnd"/>
      <w:r w:rsidRPr="00066607">
        <w:rPr>
          <w:rFonts w:ascii="Calibri" w:hAnsi="Calibri" w:cs="Calibri"/>
          <w:b/>
          <w:bCs/>
          <w:sz w:val="20"/>
          <w:szCs w:val="20"/>
          <w:lang w:val="es-ES"/>
        </w:rPr>
        <w:t xml:space="preserve"> </w:t>
      </w:r>
      <w:r w:rsidRPr="00066607">
        <w:rPr>
          <w:rFonts w:ascii="Calibri" w:hAnsi="Calibri" w:cs="Calibri"/>
          <w:b/>
          <w:bCs/>
          <w:color w:val="EE0000"/>
          <w:sz w:val="20"/>
          <w:szCs w:val="20"/>
          <w:lang w:val="es-ES"/>
        </w:rPr>
        <w:t>(</w:t>
      </w:r>
      <w:r w:rsidR="00EA45F9" w:rsidRPr="00066607">
        <w:rPr>
          <w:rFonts w:ascii="Calibri" w:hAnsi="Calibri" w:cs="Calibri"/>
          <w:b/>
          <w:bCs/>
          <w:color w:val="EE0000"/>
          <w:sz w:val="20"/>
          <w:szCs w:val="20"/>
          <w:lang w:val="es-ES"/>
        </w:rPr>
        <w:t>Tour de medio día</w:t>
      </w:r>
      <w:r w:rsidRPr="00066607">
        <w:rPr>
          <w:rFonts w:ascii="Calibri" w:hAnsi="Calibri" w:cs="Calibri"/>
          <w:b/>
          <w:bCs/>
          <w:color w:val="EE0000"/>
          <w:sz w:val="20"/>
          <w:szCs w:val="20"/>
          <w:lang w:val="es-ES"/>
        </w:rPr>
        <w:t>)</w:t>
      </w:r>
    </w:p>
    <w:p w:rsidR="00F2092A" w:rsidRPr="00066607" w:rsidRDefault="009660A3" w:rsidP="001003F8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  <w:r w:rsidRPr="00066607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066607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EA45F9" w:rsidRPr="00066607">
        <w:rPr>
          <w:rFonts w:ascii="Calibri" w:hAnsi="Calibri" w:cs="Calibri"/>
          <w:sz w:val="20"/>
          <w:szCs w:val="20"/>
          <w:lang w:val="es-ES"/>
        </w:rPr>
        <w:t xml:space="preserve">Embárcate en una experiencia única por </w:t>
      </w:r>
      <w:proofErr w:type="spellStart"/>
      <w:r w:rsidR="00EA45F9" w:rsidRPr="00066607">
        <w:rPr>
          <w:rFonts w:ascii="Calibri" w:hAnsi="Calibri" w:cs="Calibri"/>
          <w:sz w:val="20"/>
          <w:szCs w:val="20"/>
          <w:lang w:val="es-ES"/>
        </w:rPr>
        <w:t>Sedona</w:t>
      </w:r>
      <w:proofErr w:type="spellEnd"/>
      <w:r w:rsidR="00EA45F9" w:rsidRPr="00066607">
        <w:rPr>
          <w:rFonts w:ascii="Calibri" w:hAnsi="Calibri" w:cs="Calibri"/>
          <w:sz w:val="20"/>
          <w:szCs w:val="20"/>
          <w:lang w:val="es-ES"/>
        </w:rPr>
        <w:t xml:space="preserve">, el corazón natural y espiritual de Norteamérica, donde descubrirás sus famosos vórtices de energía, paisajes imponentes y leyendas fascinantes que no se pueden captar en fotos. Acompañado por un conductor-guía experto, recorrerás lugares emblemáticos como Bell Rock, </w:t>
      </w:r>
      <w:proofErr w:type="spellStart"/>
      <w:r w:rsidR="00EA45F9" w:rsidRPr="00066607">
        <w:rPr>
          <w:rFonts w:ascii="Calibri" w:hAnsi="Calibri" w:cs="Calibri"/>
          <w:sz w:val="20"/>
          <w:szCs w:val="20"/>
          <w:lang w:val="es-ES"/>
        </w:rPr>
        <w:t>Cathedral</w:t>
      </w:r>
      <w:proofErr w:type="spellEnd"/>
      <w:r w:rsidR="00EA45F9" w:rsidRPr="00066607">
        <w:rPr>
          <w:rFonts w:ascii="Calibri" w:hAnsi="Calibri" w:cs="Calibri"/>
          <w:sz w:val="20"/>
          <w:szCs w:val="20"/>
          <w:lang w:val="es-ES"/>
        </w:rPr>
        <w:t xml:space="preserve"> Rock, la Capilla de la Santa Cruz, </w:t>
      </w:r>
      <w:proofErr w:type="spellStart"/>
      <w:r w:rsidR="00EA45F9" w:rsidRPr="00066607">
        <w:rPr>
          <w:rFonts w:ascii="Calibri" w:hAnsi="Calibri" w:cs="Calibri"/>
          <w:sz w:val="20"/>
          <w:szCs w:val="20"/>
          <w:lang w:val="es-ES"/>
        </w:rPr>
        <w:t>Oak</w:t>
      </w:r>
      <w:proofErr w:type="spellEnd"/>
      <w:r w:rsidR="00EA45F9" w:rsidRPr="00066607">
        <w:rPr>
          <w:rFonts w:ascii="Calibri" w:hAnsi="Calibri" w:cs="Calibri"/>
          <w:sz w:val="20"/>
          <w:szCs w:val="20"/>
          <w:lang w:val="es-ES"/>
        </w:rPr>
        <w:t xml:space="preserve"> Creek </w:t>
      </w:r>
      <w:proofErr w:type="spellStart"/>
      <w:r w:rsidR="00EA45F9" w:rsidRPr="00066607">
        <w:rPr>
          <w:rFonts w:ascii="Calibri" w:hAnsi="Calibri" w:cs="Calibri"/>
          <w:sz w:val="20"/>
          <w:szCs w:val="20"/>
          <w:lang w:val="es-ES"/>
        </w:rPr>
        <w:t>Canyon</w:t>
      </w:r>
      <w:proofErr w:type="spellEnd"/>
      <w:r w:rsidR="00EA45F9" w:rsidRPr="00066607">
        <w:rPr>
          <w:rFonts w:ascii="Calibri" w:hAnsi="Calibri" w:cs="Calibri"/>
          <w:sz w:val="20"/>
          <w:szCs w:val="20"/>
          <w:lang w:val="es-ES"/>
        </w:rPr>
        <w:t xml:space="preserve"> y más, explorando su historia, geología, arte, gastronomía y rincones místicos como el Medicine Wheel y el Laberinto. Salida: viernes a las 10 a.m. </w:t>
      </w:r>
      <w:r w:rsidR="00F2092A" w:rsidRPr="00066607">
        <w:rPr>
          <w:rFonts w:ascii="Calibri" w:hAnsi="Calibri" w:cs="Calibri"/>
          <w:b/>
          <w:bCs/>
          <w:sz w:val="20"/>
          <w:szCs w:val="20"/>
          <w:lang w:val="es-ES"/>
        </w:rPr>
        <w:t>Alojamiento</w:t>
      </w:r>
      <w:r w:rsidR="001003F8" w:rsidRPr="00066607">
        <w:rPr>
          <w:rFonts w:ascii="Calibri" w:hAnsi="Calibri" w:cs="Calibri"/>
          <w:b/>
          <w:bCs/>
          <w:sz w:val="20"/>
          <w:szCs w:val="20"/>
          <w:lang w:val="es-ES"/>
        </w:rPr>
        <w:t>.</w:t>
      </w:r>
      <w:r w:rsidR="00727325" w:rsidRPr="00066607">
        <w:rPr>
          <w:rFonts w:ascii="Calibri" w:hAnsi="Calibri" w:cs="Calibri"/>
          <w:sz w:val="20"/>
          <w:szCs w:val="20"/>
          <w:lang w:val="es-ES"/>
        </w:rPr>
        <w:t xml:space="preserve"> </w:t>
      </w:r>
    </w:p>
    <w:p w:rsidR="00645292" w:rsidRPr="00066607" w:rsidRDefault="00645292" w:rsidP="00645292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645292" w:rsidRPr="00066607" w:rsidRDefault="00645292" w:rsidP="00645292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066607">
        <w:rPr>
          <w:rFonts w:ascii="Calibri" w:hAnsi="Calibri" w:cs="Calibri"/>
          <w:b/>
          <w:bCs/>
          <w:sz w:val="20"/>
          <w:szCs w:val="20"/>
          <w:lang w:val="es-ES"/>
        </w:rPr>
        <w:t xml:space="preserve">Día 3. </w:t>
      </w:r>
      <w:proofErr w:type="spellStart"/>
      <w:r w:rsidR="00203133" w:rsidRPr="00066607">
        <w:rPr>
          <w:rFonts w:ascii="Calibri" w:hAnsi="Calibri" w:cs="Calibri"/>
          <w:b/>
          <w:bCs/>
          <w:sz w:val="20"/>
          <w:szCs w:val="20"/>
          <w:lang w:val="es-ES"/>
        </w:rPr>
        <w:t>Sedona</w:t>
      </w:r>
      <w:proofErr w:type="spellEnd"/>
      <w:r w:rsidRPr="00066607">
        <w:rPr>
          <w:rFonts w:ascii="Calibri" w:hAnsi="Calibri" w:cs="Calibri"/>
          <w:b/>
          <w:bCs/>
          <w:sz w:val="20"/>
          <w:szCs w:val="20"/>
          <w:lang w:val="es-ES"/>
        </w:rPr>
        <w:t xml:space="preserve"> </w:t>
      </w:r>
      <w:r w:rsidRPr="00066607">
        <w:rPr>
          <w:rFonts w:ascii="Calibri" w:hAnsi="Calibri" w:cs="Calibri"/>
          <w:b/>
          <w:bCs/>
          <w:color w:val="EE0000"/>
          <w:sz w:val="20"/>
          <w:szCs w:val="20"/>
          <w:lang w:val="es-ES"/>
        </w:rPr>
        <w:t>(</w:t>
      </w:r>
      <w:r w:rsidR="00EA45F9" w:rsidRPr="00066607">
        <w:rPr>
          <w:rFonts w:ascii="Calibri" w:hAnsi="Calibri" w:cs="Calibri"/>
          <w:b/>
          <w:bCs/>
          <w:color w:val="EE0000"/>
          <w:sz w:val="20"/>
          <w:szCs w:val="20"/>
          <w:lang w:val="es-ES"/>
        </w:rPr>
        <w:t xml:space="preserve">Tour en </w:t>
      </w:r>
      <w:proofErr w:type="gramStart"/>
      <w:r w:rsidR="00EA45F9" w:rsidRPr="00066607">
        <w:rPr>
          <w:rFonts w:ascii="Calibri" w:hAnsi="Calibri" w:cs="Calibri"/>
          <w:b/>
          <w:bCs/>
          <w:color w:val="EE0000"/>
          <w:sz w:val="20"/>
          <w:szCs w:val="20"/>
          <w:lang w:val="es-ES"/>
        </w:rPr>
        <w:t>Jeep</w:t>
      </w:r>
      <w:proofErr w:type="gramEnd"/>
      <w:r w:rsidR="00EA45F9" w:rsidRPr="00066607">
        <w:rPr>
          <w:rFonts w:ascii="Calibri" w:hAnsi="Calibri" w:cs="Calibri"/>
          <w:b/>
          <w:bCs/>
          <w:color w:val="EE0000"/>
          <w:sz w:val="20"/>
          <w:szCs w:val="20"/>
          <w:lang w:val="es-ES"/>
        </w:rPr>
        <w:t xml:space="preserve"> para observar las estrellas)</w:t>
      </w:r>
    </w:p>
    <w:p w:rsidR="00645292" w:rsidRPr="00066607" w:rsidRDefault="009660A3" w:rsidP="00645292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066607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Desayuno. </w:t>
      </w:r>
      <w:r w:rsidR="00EA45F9" w:rsidRPr="00066607">
        <w:rPr>
          <w:rFonts w:ascii="Calibri" w:hAnsi="Calibri" w:cs="Calibri"/>
          <w:sz w:val="20"/>
          <w:szCs w:val="20"/>
          <w:lang w:val="es-ES"/>
        </w:rPr>
        <w:t xml:space="preserve">Descubre la magia del cielo nocturno de </w:t>
      </w:r>
      <w:proofErr w:type="spellStart"/>
      <w:r w:rsidR="00EA45F9" w:rsidRPr="00066607">
        <w:rPr>
          <w:rFonts w:ascii="Calibri" w:hAnsi="Calibri" w:cs="Calibri"/>
          <w:sz w:val="20"/>
          <w:szCs w:val="20"/>
          <w:lang w:val="es-ES"/>
        </w:rPr>
        <w:t>Sedona</w:t>
      </w:r>
      <w:proofErr w:type="spellEnd"/>
      <w:r w:rsidR="00EA45F9" w:rsidRPr="00066607">
        <w:rPr>
          <w:rFonts w:ascii="Calibri" w:hAnsi="Calibri" w:cs="Calibri"/>
          <w:sz w:val="20"/>
          <w:szCs w:val="20"/>
          <w:lang w:val="es-ES"/>
        </w:rPr>
        <w:t xml:space="preserve"> en una experiencia sensorial única por los senderos del oeste, lejos de las luces de la ciudad. Durante dos horas, de 8:00 a 10:00 p.m., tu guía te llevará a la zona de los Siete Cañones para contemplar el cielo estrellado como lo hacían los antiguos habitantes, rodeado de majestuosas formaciones rocosas y envuelto en leyendas y tradiciones del suroeste. Más que un tour, es un encuentro profundo con la tierra, el cielo y los misterios del desierto, que dejará una huella imborrable en tu memoria. </w:t>
      </w:r>
      <w:r w:rsidR="00645292" w:rsidRPr="00066607">
        <w:rPr>
          <w:rFonts w:ascii="Calibri" w:hAnsi="Calibri" w:cs="Calibri"/>
          <w:b/>
          <w:bCs/>
          <w:sz w:val="20"/>
          <w:szCs w:val="20"/>
          <w:lang w:val="es-ES"/>
        </w:rPr>
        <w:t xml:space="preserve">Alojamiento. </w:t>
      </w:r>
    </w:p>
    <w:p w:rsidR="009660A3" w:rsidRPr="00066607" w:rsidRDefault="009660A3" w:rsidP="00645292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645292" w:rsidRPr="00066607" w:rsidRDefault="00645292" w:rsidP="00645292">
      <w:pPr>
        <w:spacing w:after="0" w:line="240" w:lineRule="auto"/>
        <w:jc w:val="both"/>
        <w:rPr>
          <w:rFonts w:ascii="Calibri" w:hAnsi="Calibri" w:cs="Calibri"/>
          <w:b/>
          <w:bCs/>
          <w:color w:val="EE0000"/>
          <w:sz w:val="20"/>
          <w:szCs w:val="20"/>
          <w:lang w:val="es-ES"/>
        </w:rPr>
      </w:pPr>
      <w:r w:rsidRPr="00066607">
        <w:rPr>
          <w:rFonts w:ascii="Calibri" w:hAnsi="Calibri" w:cs="Calibri"/>
          <w:b/>
          <w:bCs/>
          <w:sz w:val="20"/>
          <w:szCs w:val="20"/>
          <w:lang w:val="es-ES"/>
        </w:rPr>
        <w:t xml:space="preserve">Día 4. </w:t>
      </w:r>
      <w:proofErr w:type="spellStart"/>
      <w:r w:rsidR="00203133" w:rsidRPr="00066607">
        <w:rPr>
          <w:rFonts w:ascii="Calibri" w:hAnsi="Calibri" w:cs="Calibri"/>
          <w:b/>
          <w:bCs/>
          <w:sz w:val="20"/>
          <w:szCs w:val="20"/>
          <w:lang w:val="es-ES"/>
        </w:rPr>
        <w:t>Sedona</w:t>
      </w:r>
      <w:proofErr w:type="spellEnd"/>
      <w:r w:rsidR="00A26D4A" w:rsidRPr="00066607">
        <w:rPr>
          <w:rFonts w:ascii="Calibri" w:hAnsi="Calibri" w:cs="Calibri"/>
          <w:b/>
          <w:bCs/>
          <w:sz w:val="20"/>
          <w:szCs w:val="20"/>
          <w:lang w:val="es-ES"/>
        </w:rPr>
        <w:t xml:space="preserve"> </w:t>
      </w:r>
      <w:r w:rsidR="00A26D4A" w:rsidRPr="00066607">
        <w:rPr>
          <w:rFonts w:ascii="Calibri" w:hAnsi="Calibri" w:cs="Calibri"/>
          <w:b/>
          <w:bCs/>
          <w:color w:val="EE0000"/>
          <w:sz w:val="20"/>
          <w:szCs w:val="20"/>
          <w:lang w:val="es-ES"/>
        </w:rPr>
        <w:t>(</w:t>
      </w:r>
      <w:r w:rsidR="00624AE4">
        <w:rPr>
          <w:rFonts w:ascii="Calibri" w:hAnsi="Calibri" w:cs="Calibri"/>
          <w:b/>
          <w:bCs/>
          <w:color w:val="EE0000"/>
          <w:sz w:val="20"/>
          <w:szCs w:val="20"/>
          <w:lang w:val="es-ES"/>
        </w:rPr>
        <w:t>V</w:t>
      </w:r>
      <w:r w:rsidR="00EA45F9" w:rsidRPr="00066607">
        <w:rPr>
          <w:rFonts w:ascii="Calibri" w:hAnsi="Calibri" w:cs="Calibri"/>
          <w:b/>
          <w:bCs/>
          <w:color w:val="EE0000"/>
          <w:sz w:val="20"/>
          <w:szCs w:val="20"/>
          <w:lang w:val="es-ES"/>
        </w:rPr>
        <w:t xml:space="preserve">iñedos y </w:t>
      </w:r>
      <w:r w:rsidR="00624AE4">
        <w:rPr>
          <w:rFonts w:ascii="Calibri" w:hAnsi="Calibri" w:cs="Calibri"/>
          <w:b/>
          <w:bCs/>
          <w:color w:val="EE0000"/>
          <w:sz w:val="20"/>
          <w:szCs w:val="20"/>
          <w:lang w:val="es-ES"/>
        </w:rPr>
        <w:t>B</w:t>
      </w:r>
      <w:r w:rsidR="00EA45F9" w:rsidRPr="00066607">
        <w:rPr>
          <w:rFonts w:ascii="Calibri" w:hAnsi="Calibri" w:cs="Calibri"/>
          <w:b/>
          <w:bCs/>
          <w:color w:val="EE0000"/>
          <w:sz w:val="20"/>
          <w:szCs w:val="20"/>
          <w:lang w:val="es-ES"/>
        </w:rPr>
        <w:t>odegas</w:t>
      </w:r>
      <w:r w:rsidR="00A26D4A" w:rsidRPr="00066607">
        <w:rPr>
          <w:rFonts w:ascii="Calibri" w:hAnsi="Calibri" w:cs="Calibri"/>
          <w:b/>
          <w:bCs/>
          <w:color w:val="EE0000"/>
          <w:sz w:val="20"/>
          <w:szCs w:val="20"/>
          <w:lang w:val="es-ES"/>
        </w:rPr>
        <w:t>)</w:t>
      </w:r>
    </w:p>
    <w:p w:rsidR="00645292" w:rsidRPr="00066607" w:rsidRDefault="009660A3" w:rsidP="00645292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066607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Desayuno. </w:t>
      </w:r>
      <w:r w:rsidR="00203133" w:rsidRPr="00066607">
        <w:rPr>
          <w:rFonts w:ascii="Calibri" w:hAnsi="Calibri" w:cs="Calibri"/>
          <w:sz w:val="20"/>
          <w:szCs w:val="20"/>
          <w:lang w:val="es-ES"/>
        </w:rPr>
        <w:t xml:space="preserve">Disfruta una escapada de 3 horas al corazón vinícola del norte de Arizona, recorriendo la pintoresca zona de Page Springs en </w:t>
      </w:r>
      <w:proofErr w:type="spellStart"/>
      <w:r w:rsidR="00203133" w:rsidRPr="00066607">
        <w:rPr>
          <w:rFonts w:ascii="Calibri" w:hAnsi="Calibri" w:cs="Calibri"/>
          <w:sz w:val="20"/>
          <w:szCs w:val="20"/>
          <w:lang w:val="es-ES"/>
        </w:rPr>
        <w:t>Cornville</w:t>
      </w:r>
      <w:proofErr w:type="spellEnd"/>
      <w:r w:rsidR="00203133" w:rsidRPr="00066607">
        <w:rPr>
          <w:rFonts w:ascii="Calibri" w:hAnsi="Calibri" w:cs="Calibri"/>
          <w:sz w:val="20"/>
          <w:szCs w:val="20"/>
          <w:lang w:val="es-ES"/>
        </w:rPr>
        <w:t xml:space="preserve">. Saldrás de </w:t>
      </w:r>
      <w:proofErr w:type="spellStart"/>
      <w:r w:rsidR="00203133" w:rsidRPr="00066607">
        <w:rPr>
          <w:rFonts w:ascii="Calibri" w:hAnsi="Calibri" w:cs="Calibri"/>
          <w:sz w:val="20"/>
          <w:szCs w:val="20"/>
          <w:lang w:val="es-ES"/>
        </w:rPr>
        <w:t>Sedona</w:t>
      </w:r>
      <w:proofErr w:type="spellEnd"/>
      <w:r w:rsidR="00203133" w:rsidRPr="00066607">
        <w:rPr>
          <w:rFonts w:ascii="Calibri" w:hAnsi="Calibri" w:cs="Calibri"/>
          <w:sz w:val="20"/>
          <w:szCs w:val="20"/>
          <w:lang w:val="es-ES"/>
        </w:rPr>
        <w:t xml:space="preserve"> a las 11 a.m. y visitarás dos encantadores viñedos, como DA </w:t>
      </w:r>
      <w:proofErr w:type="spellStart"/>
      <w:r w:rsidR="00203133" w:rsidRPr="00066607">
        <w:rPr>
          <w:rFonts w:ascii="Calibri" w:hAnsi="Calibri" w:cs="Calibri"/>
          <w:sz w:val="20"/>
          <w:szCs w:val="20"/>
          <w:lang w:val="es-ES"/>
        </w:rPr>
        <w:t>Ranch</w:t>
      </w:r>
      <w:proofErr w:type="spellEnd"/>
      <w:r w:rsidR="00203133" w:rsidRPr="00066607">
        <w:rPr>
          <w:rFonts w:ascii="Calibri" w:hAnsi="Calibri" w:cs="Calibri"/>
          <w:sz w:val="20"/>
          <w:szCs w:val="20"/>
          <w:lang w:val="es-ES"/>
        </w:rPr>
        <w:t xml:space="preserve">, </w:t>
      </w:r>
      <w:proofErr w:type="spellStart"/>
      <w:r w:rsidR="00203133" w:rsidRPr="00066607">
        <w:rPr>
          <w:rFonts w:ascii="Calibri" w:hAnsi="Calibri" w:cs="Calibri"/>
          <w:sz w:val="20"/>
          <w:szCs w:val="20"/>
          <w:lang w:val="es-ES"/>
        </w:rPr>
        <w:t>Javelina</w:t>
      </w:r>
      <w:proofErr w:type="spellEnd"/>
      <w:r w:rsidR="00203133" w:rsidRPr="00066607">
        <w:rPr>
          <w:rFonts w:ascii="Calibri" w:hAnsi="Calibri" w:cs="Calibri"/>
          <w:sz w:val="20"/>
          <w:szCs w:val="20"/>
          <w:lang w:val="es-ES"/>
        </w:rPr>
        <w:t xml:space="preserve"> </w:t>
      </w:r>
      <w:proofErr w:type="spellStart"/>
      <w:r w:rsidR="00203133" w:rsidRPr="00066607">
        <w:rPr>
          <w:rFonts w:ascii="Calibri" w:hAnsi="Calibri" w:cs="Calibri"/>
          <w:sz w:val="20"/>
          <w:szCs w:val="20"/>
          <w:lang w:val="es-ES"/>
        </w:rPr>
        <w:t>Leap</w:t>
      </w:r>
      <w:proofErr w:type="spellEnd"/>
      <w:r w:rsidR="00203133" w:rsidRPr="00066607">
        <w:rPr>
          <w:rFonts w:ascii="Calibri" w:hAnsi="Calibri" w:cs="Calibri"/>
          <w:sz w:val="20"/>
          <w:szCs w:val="20"/>
          <w:lang w:val="es-ES"/>
        </w:rPr>
        <w:t xml:space="preserve"> o </w:t>
      </w:r>
      <w:proofErr w:type="spellStart"/>
      <w:r w:rsidR="00203133" w:rsidRPr="00066607">
        <w:rPr>
          <w:rFonts w:ascii="Calibri" w:hAnsi="Calibri" w:cs="Calibri"/>
          <w:sz w:val="20"/>
          <w:szCs w:val="20"/>
          <w:lang w:val="es-ES"/>
        </w:rPr>
        <w:t>Oak</w:t>
      </w:r>
      <w:proofErr w:type="spellEnd"/>
      <w:r w:rsidR="00203133" w:rsidRPr="00066607">
        <w:rPr>
          <w:rFonts w:ascii="Calibri" w:hAnsi="Calibri" w:cs="Calibri"/>
          <w:sz w:val="20"/>
          <w:szCs w:val="20"/>
          <w:lang w:val="es-ES"/>
        </w:rPr>
        <w:t xml:space="preserve"> Creek </w:t>
      </w:r>
      <w:proofErr w:type="spellStart"/>
      <w:r w:rsidR="00203133" w:rsidRPr="00066607">
        <w:rPr>
          <w:rFonts w:ascii="Calibri" w:hAnsi="Calibri" w:cs="Calibri"/>
          <w:sz w:val="20"/>
          <w:szCs w:val="20"/>
          <w:lang w:val="es-ES"/>
        </w:rPr>
        <w:t>Vineyard</w:t>
      </w:r>
      <w:proofErr w:type="spellEnd"/>
      <w:r w:rsidR="00203133" w:rsidRPr="00066607">
        <w:rPr>
          <w:rFonts w:ascii="Calibri" w:hAnsi="Calibri" w:cs="Calibri"/>
          <w:sz w:val="20"/>
          <w:szCs w:val="20"/>
          <w:lang w:val="es-ES"/>
        </w:rPr>
        <w:t xml:space="preserve">, con dos catas de vino incluidas por persona. A lo largo del camino, maravíllate con las icónicas formaciones rocosas rojas de </w:t>
      </w:r>
      <w:proofErr w:type="spellStart"/>
      <w:r w:rsidR="00203133" w:rsidRPr="00066607">
        <w:rPr>
          <w:rFonts w:ascii="Calibri" w:hAnsi="Calibri" w:cs="Calibri"/>
          <w:sz w:val="20"/>
          <w:szCs w:val="20"/>
          <w:lang w:val="es-ES"/>
        </w:rPr>
        <w:t>Sedona</w:t>
      </w:r>
      <w:proofErr w:type="spellEnd"/>
      <w:r w:rsidR="00203133" w:rsidRPr="00066607">
        <w:rPr>
          <w:rFonts w:ascii="Calibri" w:hAnsi="Calibri" w:cs="Calibri"/>
          <w:sz w:val="20"/>
          <w:szCs w:val="20"/>
          <w:lang w:val="es-ES"/>
        </w:rPr>
        <w:t xml:space="preserve">. Una experiencia relajante y deliciosa, con opción de agregar almuerzo por un cargo adicional. </w:t>
      </w:r>
      <w:r w:rsidR="00645292" w:rsidRPr="00066607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645292" w:rsidRPr="00066607" w:rsidRDefault="00645292" w:rsidP="00645292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F2092A" w:rsidRPr="00066607" w:rsidRDefault="00645292" w:rsidP="009660A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  <w:r w:rsidRPr="00066607">
        <w:rPr>
          <w:rFonts w:ascii="Calibri" w:hAnsi="Calibri" w:cs="Calibri"/>
          <w:b/>
          <w:bCs/>
          <w:sz w:val="20"/>
          <w:szCs w:val="20"/>
          <w:lang w:val="es-ES"/>
        </w:rPr>
        <w:t xml:space="preserve">Día 5. </w:t>
      </w:r>
      <w:proofErr w:type="spellStart"/>
      <w:r w:rsidR="00203133" w:rsidRPr="00066607">
        <w:rPr>
          <w:rFonts w:ascii="Calibri" w:hAnsi="Calibri" w:cs="Calibri"/>
          <w:b/>
          <w:bCs/>
          <w:sz w:val="20"/>
          <w:szCs w:val="20"/>
          <w:lang w:val="es-ES"/>
        </w:rPr>
        <w:t>Sedona</w:t>
      </w:r>
      <w:proofErr w:type="spellEnd"/>
      <w:r w:rsidR="00203133" w:rsidRPr="00066607">
        <w:rPr>
          <w:rFonts w:ascii="Calibri" w:hAnsi="Calibri" w:cs="Calibri"/>
          <w:b/>
          <w:bCs/>
          <w:sz w:val="20"/>
          <w:szCs w:val="20"/>
          <w:lang w:val="es-ES"/>
        </w:rPr>
        <w:t xml:space="preserve"> – </w:t>
      </w:r>
      <w:r w:rsidR="00F2092A" w:rsidRPr="00066607">
        <w:rPr>
          <w:rFonts w:ascii="Calibri" w:hAnsi="Calibri" w:cs="Calibri"/>
          <w:b/>
          <w:bCs/>
          <w:sz w:val="20"/>
          <w:szCs w:val="20"/>
          <w:lang w:val="es-ES"/>
        </w:rPr>
        <w:t>Phoenix</w:t>
      </w:r>
      <w:r w:rsidR="00203133" w:rsidRPr="00066607">
        <w:rPr>
          <w:rFonts w:ascii="Calibri" w:hAnsi="Calibri" w:cs="Calibri"/>
          <w:b/>
          <w:bCs/>
          <w:sz w:val="20"/>
          <w:szCs w:val="20"/>
          <w:lang w:val="es-ES"/>
        </w:rPr>
        <w:t xml:space="preserve"> </w:t>
      </w:r>
      <w:r w:rsidRPr="00066607">
        <w:rPr>
          <w:rFonts w:ascii="Calibri" w:hAnsi="Calibri" w:cs="Calibri"/>
          <w:b/>
          <w:bCs/>
          <w:sz w:val="20"/>
          <w:szCs w:val="20"/>
          <w:lang w:val="es-ES"/>
        </w:rPr>
        <w:t xml:space="preserve"> </w:t>
      </w:r>
    </w:p>
    <w:p w:rsidR="00C602E1" w:rsidRPr="00066607" w:rsidRDefault="009660A3" w:rsidP="00C602E1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  <w:r w:rsidRPr="00066607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Desayuno. </w:t>
      </w:r>
      <w:r w:rsidR="00727325" w:rsidRPr="00066607">
        <w:rPr>
          <w:rFonts w:ascii="Calibri" w:hAnsi="Calibri" w:cs="Calibri"/>
          <w:sz w:val="20"/>
          <w:szCs w:val="20"/>
          <w:lang w:val="es-ES"/>
        </w:rPr>
        <w:t>T</w:t>
      </w:r>
      <w:r w:rsidR="00C602E1" w:rsidRPr="00066607">
        <w:rPr>
          <w:rFonts w:ascii="Calibri" w:hAnsi="Calibri" w:cs="Calibri"/>
          <w:sz w:val="20"/>
          <w:szCs w:val="20"/>
          <w:lang w:val="es-ES"/>
        </w:rPr>
        <w:t>raslado al aeropuerto</w:t>
      </w:r>
      <w:r w:rsidR="00203133" w:rsidRPr="00066607">
        <w:rPr>
          <w:rFonts w:ascii="Calibri" w:hAnsi="Calibri" w:cs="Calibri"/>
          <w:sz w:val="20"/>
          <w:szCs w:val="20"/>
          <w:lang w:val="es-ES"/>
        </w:rPr>
        <w:t xml:space="preserve"> (No incluido)</w:t>
      </w:r>
    </w:p>
    <w:p w:rsidR="00C602E1" w:rsidRPr="00066607" w:rsidRDefault="00C602E1" w:rsidP="00C602E1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645292" w:rsidRPr="00066607" w:rsidRDefault="00C602E1" w:rsidP="00C602E1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  <w:r w:rsidRPr="00066607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  <w:r w:rsidRPr="00066607">
        <w:rPr>
          <w:rFonts w:ascii="Calibri" w:hAnsi="Calibri" w:cs="Calibri"/>
          <w:sz w:val="20"/>
          <w:szCs w:val="20"/>
          <w:lang w:val="es-ES"/>
        </w:rPr>
        <w:t>.</w:t>
      </w:r>
    </w:p>
    <w:p w:rsidR="00645292" w:rsidRDefault="00645292" w:rsidP="00645292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947B91" w:rsidRPr="00ED0277" w:rsidRDefault="00947B91" w:rsidP="005A0EDF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5A0EDF" w:rsidRDefault="005A0EDF" w:rsidP="005A0EDF">
      <w:pPr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629AD" wp14:editId="1D398686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0EDF" w:rsidRPr="00F74623" w:rsidRDefault="005A0EDF" w:rsidP="005A0EDF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C629AD" id="Rectángulo 1" o:spid="_x0000_s1026" style="position:absolute;left:0;text-align:left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5A0EDF" w:rsidRPr="00F74623" w:rsidRDefault="005A0EDF" w:rsidP="005A0EDF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32534" w:rsidRPr="00ED0277" w:rsidRDefault="00D32534" w:rsidP="005A0EDF">
      <w:pPr>
        <w:jc w:val="both"/>
        <w:rPr>
          <w:rFonts w:ascii="Calibri" w:hAnsi="Calibri" w:cs="Calibri"/>
          <w:sz w:val="20"/>
          <w:szCs w:val="20"/>
        </w:rPr>
      </w:pPr>
    </w:p>
    <w:p w:rsidR="00F2092A" w:rsidRDefault="009660A3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4</w:t>
      </w:r>
      <w:r w:rsidR="00F2092A">
        <w:rPr>
          <w:rFonts w:ascii="Calibri" w:hAnsi="Calibri" w:cs="Calibri"/>
          <w:sz w:val="20"/>
          <w:szCs w:val="20"/>
        </w:rPr>
        <w:t xml:space="preserve"> noche de alojamiento en </w:t>
      </w:r>
      <w:proofErr w:type="spellStart"/>
      <w:r w:rsidR="00203133">
        <w:rPr>
          <w:rFonts w:ascii="Calibri" w:hAnsi="Calibri" w:cs="Calibri"/>
          <w:sz w:val="20"/>
          <w:szCs w:val="20"/>
        </w:rPr>
        <w:t>Sedona</w:t>
      </w:r>
      <w:proofErr w:type="spellEnd"/>
    </w:p>
    <w:p w:rsidR="009660A3" w:rsidRDefault="009660A3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4 desayunos</w:t>
      </w:r>
    </w:p>
    <w:p w:rsidR="00624AE4" w:rsidRDefault="00624AE4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Visitas conforme el itinerario a bordo del auto rentado</w:t>
      </w:r>
    </w:p>
    <w:p w:rsidR="005A0EDF" w:rsidRPr="00624AE4" w:rsidRDefault="00624AE4" w:rsidP="00624AE4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Dos catas de vino por persona</w:t>
      </w:r>
    </w:p>
    <w:p w:rsidR="005A0EDF" w:rsidRPr="00947B91" w:rsidRDefault="005A0EDF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947B91">
        <w:rPr>
          <w:rFonts w:ascii="Calibri" w:hAnsi="Calibri" w:cs="Calibri"/>
          <w:sz w:val="20"/>
          <w:szCs w:val="20"/>
        </w:rPr>
        <w:t>Seguro de asistencia básico</w:t>
      </w:r>
    </w:p>
    <w:p w:rsidR="005A0EDF" w:rsidRPr="00ED0277" w:rsidRDefault="005A0EDF" w:rsidP="005A0EDF">
      <w:pPr>
        <w:ind w:left="567"/>
        <w:jc w:val="both"/>
        <w:rPr>
          <w:rFonts w:ascii="Calibri" w:hAnsi="Calibri" w:cs="Calibri"/>
          <w:b/>
        </w:rPr>
      </w:pPr>
      <w:r w:rsidRPr="00ED0277">
        <w:rPr>
          <w:rFonts w:ascii="Calibri" w:hAnsi="Calibri" w:cs="Calibri"/>
          <w:b/>
        </w:rPr>
        <w:t>NO Incluye</w:t>
      </w:r>
    </w:p>
    <w:p w:rsidR="005A0EDF" w:rsidRPr="00947B91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947B91">
        <w:rPr>
          <w:rFonts w:ascii="Calibri" w:hAnsi="Calibri" w:cs="Calibri"/>
          <w:sz w:val="20"/>
          <w:szCs w:val="20"/>
        </w:rPr>
        <w:t>Visa Americana</w:t>
      </w:r>
    </w:p>
    <w:p w:rsidR="005A0EDF" w:rsidRPr="00947B91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947B91">
        <w:rPr>
          <w:rFonts w:ascii="Calibri" w:hAnsi="Calibri" w:cs="Calibri"/>
          <w:sz w:val="20"/>
          <w:szCs w:val="20"/>
        </w:rPr>
        <w:t>Vuelos internacionales</w:t>
      </w:r>
    </w:p>
    <w:p w:rsidR="005A0EDF" w:rsidRPr="00947B91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947B91">
        <w:rPr>
          <w:rFonts w:ascii="Calibri" w:hAnsi="Calibri" w:cs="Calibri"/>
          <w:sz w:val="20"/>
          <w:szCs w:val="20"/>
        </w:rPr>
        <w:t>Ningún servicio no especificado</w:t>
      </w:r>
    </w:p>
    <w:p w:rsidR="005A0EDF" w:rsidRPr="00947B91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947B91">
        <w:rPr>
          <w:rFonts w:ascii="Calibri" w:hAnsi="Calibri" w:cs="Calibri"/>
          <w:sz w:val="20"/>
          <w:szCs w:val="20"/>
        </w:rPr>
        <w:t>Gastos personales</w:t>
      </w:r>
    </w:p>
    <w:p w:rsidR="005A0EDF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571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1"/>
        <w:gridCol w:w="1060"/>
        <w:gridCol w:w="1060"/>
        <w:gridCol w:w="1074"/>
      </w:tblGrid>
      <w:tr w:rsidR="00624AE4" w:rsidRPr="00624AE4" w:rsidTr="00624AE4">
        <w:trPr>
          <w:trHeight w:val="288"/>
          <w:jc w:val="center"/>
        </w:trPr>
        <w:tc>
          <w:tcPr>
            <w:tcW w:w="5715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624AE4" w:rsidRPr="00624AE4" w:rsidRDefault="00624AE4" w:rsidP="00624A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624AE4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TARIFAS EN USD POR PERSONA </w:t>
            </w:r>
          </w:p>
        </w:tc>
      </w:tr>
      <w:tr w:rsidR="00624AE4" w:rsidRPr="00624AE4" w:rsidTr="00624AE4">
        <w:trPr>
          <w:trHeight w:val="288"/>
          <w:jc w:val="center"/>
        </w:trPr>
        <w:tc>
          <w:tcPr>
            <w:tcW w:w="358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24AE4" w:rsidRPr="00624AE4" w:rsidRDefault="00624AE4" w:rsidP="00624A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624A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SERVICIOS TERRESTRES EXCLUSIVAMENTE </w:t>
            </w: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24AE4" w:rsidRPr="00624AE4" w:rsidRDefault="00624AE4" w:rsidP="00624A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624A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MINIMO 2 PASAJEROS </w:t>
            </w:r>
          </w:p>
        </w:tc>
      </w:tr>
      <w:tr w:rsidR="00624AE4" w:rsidRPr="00624AE4" w:rsidTr="00624AE4">
        <w:trPr>
          <w:trHeight w:val="288"/>
          <w:jc w:val="center"/>
        </w:trPr>
        <w:tc>
          <w:tcPr>
            <w:tcW w:w="571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624AE4" w:rsidRPr="00624AE4" w:rsidRDefault="00624AE4" w:rsidP="00624A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624AE4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01 JULIO-15 DICIEMBRE</w:t>
            </w:r>
          </w:p>
        </w:tc>
      </w:tr>
      <w:tr w:rsidR="00624AE4" w:rsidRPr="00624AE4" w:rsidTr="00624AE4">
        <w:trPr>
          <w:trHeight w:val="300"/>
          <w:jc w:val="center"/>
        </w:trPr>
        <w:tc>
          <w:tcPr>
            <w:tcW w:w="25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24AE4" w:rsidRPr="00624AE4" w:rsidRDefault="00624AE4" w:rsidP="00624A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624AE4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CATEGORÍA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24AE4" w:rsidRPr="00624AE4" w:rsidRDefault="00624AE4" w:rsidP="00624A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624AE4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DBL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24AE4" w:rsidRPr="00624AE4" w:rsidRDefault="00624AE4" w:rsidP="00624A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624AE4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TPL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624AE4" w:rsidRPr="00624AE4" w:rsidRDefault="00624AE4" w:rsidP="00624A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624AE4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SGL</w:t>
            </w:r>
          </w:p>
        </w:tc>
      </w:tr>
      <w:tr w:rsidR="00624AE4" w:rsidRPr="00624AE4" w:rsidTr="00624AE4">
        <w:trPr>
          <w:trHeight w:val="300"/>
          <w:jc w:val="center"/>
        </w:trPr>
        <w:tc>
          <w:tcPr>
            <w:tcW w:w="25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4AE4" w:rsidRPr="00624AE4" w:rsidRDefault="00624AE4" w:rsidP="00624A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624AE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PRIMERA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4AE4" w:rsidRPr="00624AE4" w:rsidRDefault="00624AE4" w:rsidP="00624A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624AE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2560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4AE4" w:rsidRPr="00624AE4" w:rsidRDefault="00624AE4" w:rsidP="00624A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624AE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2560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24AE4" w:rsidRPr="00624AE4" w:rsidRDefault="00624AE4" w:rsidP="00624A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624AE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5058</w:t>
            </w:r>
          </w:p>
        </w:tc>
      </w:tr>
      <w:tr w:rsidR="00624AE4" w:rsidRPr="00624AE4" w:rsidTr="00624AE4">
        <w:trPr>
          <w:trHeight w:val="300"/>
          <w:jc w:val="center"/>
        </w:trPr>
        <w:tc>
          <w:tcPr>
            <w:tcW w:w="571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24AE4" w:rsidRPr="00624AE4" w:rsidRDefault="00624AE4" w:rsidP="00624A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624AE4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TARIFAS DINÁMICAS CONSULTE CON SU AGENTE DE VIAJES</w:t>
            </w:r>
          </w:p>
        </w:tc>
      </w:tr>
      <w:tr w:rsidR="00624AE4" w:rsidRPr="00624AE4" w:rsidTr="00624AE4">
        <w:trPr>
          <w:trHeight w:val="300"/>
          <w:jc w:val="center"/>
        </w:trPr>
        <w:tc>
          <w:tcPr>
            <w:tcW w:w="571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24AE4" w:rsidRPr="00624AE4" w:rsidRDefault="00624AE4" w:rsidP="00624A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</w:pPr>
            <w:r w:rsidRPr="00624AE4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>NO APLICA EN FERIAS, CARNAVAL, SEMANA SANTA, NAVIDAD Y FIN DE AÑO</w:t>
            </w:r>
          </w:p>
        </w:tc>
      </w:tr>
      <w:tr w:rsidR="00624AE4" w:rsidRPr="00624AE4" w:rsidTr="00624AE4">
        <w:trPr>
          <w:trHeight w:val="300"/>
          <w:jc w:val="center"/>
        </w:trPr>
        <w:tc>
          <w:tcPr>
            <w:tcW w:w="571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24AE4" w:rsidRPr="00624AE4" w:rsidRDefault="00624AE4" w:rsidP="00624A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624AE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</w:tbl>
    <w:p w:rsidR="00624AE4" w:rsidRDefault="00624AE4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624AE4" w:rsidRDefault="00624AE4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52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5"/>
        <w:gridCol w:w="782"/>
        <w:gridCol w:w="3463"/>
      </w:tblGrid>
      <w:tr w:rsidR="00624AE4" w:rsidRPr="00624AE4" w:rsidTr="00624AE4">
        <w:trPr>
          <w:trHeight w:val="288"/>
          <w:jc w:val="center"/>
        </w:trPr>
        <w:tc>
          <w:tcPr>
            <w:tcW w:w="52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624AE4" w:rsidRPr="00624AE4" w:rsidRDefault="00624AE4" w:rsidP="00624A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624AE4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624AE4" w:rsidRPr="00624AE4" w:rsidTr="00624AE4">
        <w:trPr>
          <w:trHeight w:val="288"/>
          <w:jc w:val="center"/>
        </w:trPr>
        <w:tc>
          <w:tcPr>
            <w:tcW w:w="10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24AE4" w:rsidRPr="00624AE4" w:rsidRDefault="00624AE4" w:rsidP="00624A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624AE4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Categoría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24AE4" w:rsidRPr="00624AE4" w:rsidRDefault="00624AE4" w:rsidP="00624A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624AE4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Ciudad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624AE4" w:rsidRPr="00624AE4" w:rsidRDefault="00624AE4" w:rsidP="00624A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624AE4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Hotel</w:t>
            </w:r>
          </w:p>
        </w:tc>
      </w:tr>
      <w:tr w:rsidR="00624AE4" w:rsidRPr="00D32534" w:rsidTr="00624AE4">
        <w:trPr>
          <w:trHeight w:val="288"/>
          <w:jc w:val="center"/>
        </w:trPr>
        <w:tc>
          <w:tcPr>
            <w:tcW w:w="10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4AE4" w:rsidRPr="00624AE4" w:rsidRDefault="00624AE4" w:rsidP="00624A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624AE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PRIMERA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4AE4" w:rsidRPr="00624AE4" w:rsidRDefault="00624AE4" w:rsidP="00624A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proofErr w:type="spellStart"/>
            <w:r w:rsidRPr="00624AE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Sedona</w:t>
            </w:r>
            <w:proofErr w:type="spellEnd"/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24AE4" w:rsidRPr="00D32534" w:rsidRDefault="00624AE4" w:rsidP="00624A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n-US" w:eastAsia="es-MX"/>
                <w14:ligatures w14:val="none"/>
              </w:rPr>
            </w:pPr>
            <w:r w:rsidRPr="00D3253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n-US" w:eastAsia="es-MX"/>
                <w14:ligatures w14:val="none"/>
              </w:rPr>
              <w:t>Hilton Sedona Resort at Bell Rock</w:t>
            </w:r>
          </w:p>
        </w:tc>
      </w:tr>
    </w:tbl>
    <w:p w:rsidR="00624AE4" w:rsidRPr="00D32534" w:rsidRDefault="00624AE4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:rsidR="00624AE4" w:rsidRPr="00D32534" w:rsidRDefault="00624AE4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:rsidR="00624AE4" w:rsidRPr="00D32534" w:rsidRDefault="00624AE4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:rsidR="00624AE4" w:rsidRPr="00D32534" w:rsidRDefault="00624AE4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:rsidR="005A0EDF" w:rsidRPr="00D32534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:rsidR="005A0EDF" w:rsidRPr="00ED0277" w:rsidRDefault="005A0EDF" w:rsidP="005A0EDF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ED0277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8A668C" w:rsidRDefault="005A0EDF" w:rsidP="00947B91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727325" w:rsidRPr="00727325" w:rsidRDefault="00727325" w:rsidP="00727325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bookmarkStart w:id="0" w:name="_Hlk199846592"/>
      <w:r w:rsidRPr="00727325">
        <w:rPr>
          <w:rFonts w:ascii="Calibri" w:hAnsi="Calibri" w:cs="Calibri"/>
          <w:sz w:val="20"/>
          <w:szCs w:val="20"/>
        </w:rPr>
        <w:t>Precios y Disponibilidad están sujetos a cambios sin previos avisos</w:t>
      </w:r>
    </w:p>
    <w:bookmarkEnd w:id="0"/>
    <w:p w:rsidR="00727325" w:rsidRPr="00947B91" w:rsidRDefault="00727325" w:rsidP="009660A3">
      <w:pPr>
        <w:pStyle w:val="Prrafodelista"/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sectPr w:rsidR="00727325" w:rsidRPr="00947B91" w:rsidSect="00F249CA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37177" w:rsidRDefault="00A37177" w:rsidP="00F249CA">
      <w:pPr>
        <w:spacing w:after="0" w:line="240" w:lineRule="auto"/>
      </w:pPr>
      <w:r>
        <w:separator/>
      </w:r>
    </w:p>
  </w:endnote>
  <w:endnote w:type="continuationSeparator" w:id="0">
    <w:p w:rsidR="00A37177" w:rsidRDefault="00A37177" w:rsidP="00F24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37177" w:rsidRDefault="00A37177" w:rsidP="00F249CA">
      <w:pPr>
        <w:spacing w:after="0" w:line="240" w:lineRule="auto"/>
      </w:pPr>
      <w:r>
        <w:separator/>
      </w:r>
    </w:p>
  </w:footnote>
  <w:footnote w:type="continuationSeparator" w:id="0">
    <w:p w:rsidR="00A37177" w:rsidRDefault="00A37177" w:rsidP="00F24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217185B8">
          <wp:simplePos x="0" y="0"/>
          <wp:positionH relativeFrom="column">
            <wp:posOffset>-521335</wp:posOffset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4046" cy="10049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7621"/>
    <w:multiLevelType w:val="hybridMultilevel"/>
    <w:tmpl w:val="049ACA5C"/>
    <w:lvl w:ilvl="0" w:tplc="C56A0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1"/>
  </w:num>
  <w:num w:numId="2" w16cid:durableId="580674586">
    <w:abstractNumId w:val="0"/>
  </w:num>
  <w:num w:numId="3" w16cid:durableId="14380187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385B"/>
    <w:rsid w:val="000457F2"/>
    <w:rsid w:val="00066607"/>
    <w:rsid w:val="001003F8"/>
    <w:rsid w:val="0016559C"/>
    <w:rsid w:val="001B55BF"/>
    <w:rsid w:val="00203133"/>
    <w:rsid w:val="002554F6"/>
    <w:rsid w:val="00356F44"/>
    <w:rsid w:val="003755A5"/>
    <w:rsid w:val="00465744"/>
    <w:rsid w:val="004930F7"/>
    <w:rsid w:val="004E3B36"/>
    <w:rsid w:val="0056355C"/>
    <w:rsid w:val="00591EF9"/>
    <w:rsid w:val="005A0EDF"/>
    <w:rsid w:val="00622FE0"/>
    <w:rsid w:val="00624AE4"/>
    <w:rsid w:val="00645292"/>
    <w:rsid w:val="00653B48"/>
    <w:rsid w:val="006A6AF0"/>
    <w:rsid w:val="006F2127"/>
    <w:rsid w:val="00727325"/>
    <w:rsid w:val="00785056"/>
    <w:rsid w:val="007B24C9"/>
    <w:rsid w:val="00806F16"/>
    <w:rsid w:val="00812F75"/>
    <w:rsid w:val="008651C0"/>
    <w:rsid w:val="00877F83"/>
    <w:rsid w:val="008A668C"/>
    <w:rsid w:val="00947B91"/>
    <w:rsid w:val="00963677"/>
    <w:rsid w:val="009660A3"/>
    <w:rsid w:val="009B0106"/>
    <w:rsid w:val="00A26D4A"/>
    <w:rsid w:val="00A27B82"/>
    <w:rsid w:val="00A37177"/>
    <w:rsid w:val="00A72C6B"/>
    <w:rsid w:val="00AE317D"/>
    <w:rsid w:val="00B43F0E"/>
    <w:rsid w:val="00B54326"/>
    <w:rsid w:val="00B7147C"/>
    <w:rsid w:val="00B830CD"/>
    <w:rsid w:val="00B97873"/>
    <w:rsid w:val="00BB52B0"/>
    <w:rsid w:val="00BF00F9"/>
    <w:rsid w:val="00C602E1"/>
    <w:rsid w:val="00CE75A1"/>
    <w:rsid w:val="00D32534"/>
    <w:rsid w:val="00D34C71"/>
    <w:rsid w:val="00DA0536"/>
    <w:rsid w:val="00DA1137"/>
    <w:rsid w:val="00DA78AA"/>
    <w:rsid w:val="00DD7FF0"/>
    <w:rsid w:val="00E64041"/>
    <w:rsid w:val="00E7215B"/>
    <w:rsid w:val="00EA45F9"/>
    <w:rsid w:val="00EB0CC6"/>
    <w:rsid w:val="00F2092A"/>
    <w:rsid w:val="00F249CA"/>
    <w:rsid w:val="00F9712D"/>
    <w:rsid w:val="00F9757A"/>
    <w:rsid w:val="00FA65DA"/>
    <w:rsid w:val="00FC78E9"/>
    <w:rsid w:val="00FD5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31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489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2025-07-01T23:20:00Z</dcterms:created>
  <dcterms:modified xsi:type="dcterms:W3CDTF">2025-07-01T23:20:00Z</dcterms:modified>
</cp:coreProperties>
</file>