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5FDA" w:rsidRDefault="00085FDA" w:rsidP="00085FDA">
      <w:pPr>
        <w:jc w:val="center"/>
        <w:rPr>
          <w:b/>
          <w:sz w:val="72"/>
          <w:szCs w:val="72"/>
          <w:lang w:val="es-ES"/>
        </w:rPr>
      </w:pPr>
      <w:r>
        <w:rPr>
          <w:b/>
          <w:sz w:val="72"/>
          <w:szCs w:val="72"/>
          <w:lang w:val="es-ES"/>
        </w:rPr>
        <w:t xml:space="preserve">Fin de Año en </w:t>
      </w:r>
    </w:p>
    <w:p w:rsidR="00085FDA" w:rsidRDefault="00085FDA" w:rsidP="00085FDA">
      <w:pPr>
        <w:jc w:val="center"/>
        <w:rPr>
          <w:b/>
          <w:sz w:val="72"/>
          <w:szCs w:val="72"/>
          <w:lang w:val="es-ES"/>
        </w:rPr>
      </w:pPr>
      <w:r>
        <w:rPr>
          <w:b/>
          <w:sz w:val="72"/>
          <w:szCs w:val="72"/>
          <w:lang w:val="es-ES"/>
        </w:rPr>
        <w:t>Dubái y Tailandia 2025</w:t>
      </w:r>
    </w:p>
    <w:p w:rsidR="00085FDA" w:rsidRDefault="00085FDA" w:rsidP="00085FDA">
      <w:pPr>
        <w:jc w:val="center"/>
        <w:rPr>
          <w:b/>
          <w:sz w:val="32"/>
          <w:szCs w:val="32"/>
          <w:lang w:val="es-ES"/>
        </w:rPr>
      </w:pPr>
      <w:r>
        <w:rPr>
          <w:b/>
          <w:sz w:val="32"/>
          <w:szCs w:val="32"/>
          <w:lang w:val="es-ES"/>
        </w:rPr>
        <w:t>1</w:t>
      </w:r>
      <w:r w:rsidR="000140B4">
        <w:rPr>
          <w:b/>
          <w:sz w:val="32"/>
          <w:szCs w:val="32"/>
          <w:lang w:val="es-ES"/>
        </w:rPr>
        <w:t>0</w:t>
      </w:r>
      <w:r>
        <w:rPr>
          <w:b/>
          <w:sz w:val="32"/>
          <w:szCs w:val="32"/>
          <w:lang w:val="es-ES"/>
        </w:rPr>
        <w:t xml:space="preserve"> </w:t>
      </w:r>
      <w:proofErr w:type="gramStart"/>
      <w:r>
        <w:rPr>
          <w:b/>
          <w:sz w:val="32"/>
          <w:szCs w:val="32"/>
          <w:lang w:val="es-ES"/>
        </w:rPr>
        <w:t>Días</w:t>
      </w:r>
      <w:proofErr w:type="gramEnd"/>
      <w:r>
        <w:rPr>
          <w:b/>
          <w:sz w:val="32"/>
          <w:szCs w:val="32"/>
          <w:lang w:val="es-ES"/>
        </w:rPr>
        <w:t>/</w:t>
      </w:r>
      <w:r w:rsidR="000140B4">
        <w:rPr>
          <w:b/>
          <w:sz w:val="32"/>
          <w:szCs w:val="32"/>
          <w:lang w:val="es-ES"/>
        </w:rPr>
        <w:t>09</w:t>
      </w:r>
      <w:r>
        <w:rPr>
          <w:b/>
          <w:sz w:val="32"/>
          <w:szCs w:val="32"/>
          <w:lang w:val="es-ES"/>
        </w:rPr>
        <w:t xml:space="preserve"> Noches</w:t>
      </w:r>
    </w:p>
    <w:p w:rsidR="00085FDA" w:rsidRDefault="00085FDA" w:rsidP="00085FDA">
      <w:pPr>
        <w:rPr>
          <w:b/>
          <w:bCs/>
          <w:sz w:val="20"/>
          <w:szCs w:val="20"/>
          <w:lang w:val="es-ES"/>
        </w:rPr>
      </w:pPr>
    </w:p>
    <w:p w:rsidR="00085FDA" w:rsidRDefault="00085FDA" w:rsidP="00085FDA">
      <w:pPr>
        <w:rPr>
          <w:b/>
          <w:bCs/>
          <w:sz w:val="20"/>
          <w:szCs w:val="20"/>
          <w:lang w:val="es-ES"/>
        </w:rPr>
      </w:pPr>
    </w:p>
    <w:p w:rsidR="00085FDA" w:rsidRDefault="00085FDA" w:rsidP="00085FDA">
      <w:pPr>
        <w:rPr>
          <w:b/>
          <w:bCs/>
          <w:sz w:val="20"/>
          <w:szCs w:val="20"/>
          <w:lang w:val="es-ES"/>
        </w:rPr>
      </w:pPr>
      <w:r>
        <w:rPr>
          <w:b/>
          <w:bCs/>
          <w:sz w:val="20"/>
          <w:szCs w:val="20"/>
          <w:lang w:val="es-ES"/>
        </w:rPr>
        <w:t xml:space="preserve">26 </w:t>
      </w:r>
      <w:proofErr w:type="gramStart"/>
      <w:r>
        <w:rPr>
          <w:b/>
          <w:bCs/>
          <w:sz w:val="20"/>
          <w:szCs w:val="20"/>
          <w:lang w:val="es-ES"/>
        </w:rPr>
        <w:t>Diciembre</w:t>
      </w:r>
      <w:proofErr w:type="gramEnd"/>
    </w:p>
    <w:p w:rsidR="00085FDA" w:rsidRPr="005661F2" w:rsidRDefault="00085FDA" w:rsidP="00085FDA">
      <w:pPr>
        <w:rPr>
          <w:b/>
          <w:bCs/>
          <w:sz w:val="20"/>
          <w:szCs w:val="20"/>
          <w:lang w:val="es-ES"/>
        </w:rPr>
      </w:pPr>
      <w:r>
        <w:rPr>
          <w:b/>
          <w:bCs/>
          <w:sz w:val="20"/>
          <w:szCs w:val="20"/>
          <w:lang w:val="es-ES"/>
        </w:rPr>
        <w:t>Dubái</w:t>
      </w:r>
    </w:p>
    <w:p w:rsidR="00085FDA" w:rsidRDefault="00085FDA" w:rsidP="00085FDA">
      <w:pPr>
        <w:rPr>
          <w:sz w:val="20"/>
          <w:szCs w:val="20"/>
          <w:lang w:val="es-ES"/>
        </w:rPr>
      </w:pPr>
      <w:r w:rsidRPr="00674139">
        <w:rPr>
          <w:sz w:val="20"/>
          <w:szCs w:val="20"/>
          <w:lang w:val="es-ES"/>
        </w:rPr>
        <w:t>Traslado aeropuerto DXB/hotel con asistencia de habla hispana fuera de la sala de llegada tras recoger las maletas</w:t>
      </w:r>
      <w:r>
        <w:rPr>
          <w:sz w:val="20"/>
          <w:szCs w:val="20"/>
          <w:lang w:val="es-ES"/>
        </w:rPr>
        <w:t xml:space="preserve">. </w:t>
      </w:r>
      <w:r w:rsidRPr="00674139">
        <w:rPr>
          <w:b/>
          <w:bCs/>
          <w:sz w:val="20"/>
          <w:szCs w:val="20"/>
          <w:lang w:val="es-ES"/>
        </w:rPr>
        <w:t>Alojamiento</w:t>
      </w:r>
    </w:p>
    <w:p w:rsidR="00085FDA" w:rsidRDefault="00085FDA" w:rsidP="00085FDA">
      <w:pPr>
        <w:rPr>
          <w:sz w:val="20"/>
          <w:szCs w:val="20"/>
          <w:lang w:val="es-ES"/>
        </w:rPr>
      </w:pPr>
    </w:p>
    <w:p w:rsidR="00085FDA" w:rsidRDefault="00085FDA" w:rsidP="00085FDA">
      <w:pPr>
        <w:rPr>
          <w:b/>
          <w:bCs/>
          <w:sz w:val="20"/>
          <w:szCs w:val="20"/>
          <w:lang w:val="es-ES"/>
        </w:rPr>
      </w:pPr>
      <w:r>
        <w:rPr>
          <w:b/>
          <w:bCs/>
          <w:sz w:val="20"/>
          <w:szCs w:val="20"/>
          <w:lang w:val="es-ES"/>
        </w:rPr>
        <w:t xml:space="preserve">27 </w:t>
      </w:r>
      <w:proofErr w:type="gramStart"/>
      <w:r>
        <w:rPr>
          <w:b/>
          <w:bCs/>
          <w:sz w:val="20"/>
          <w:szCs w:val="20"/>
          <w:lang w:val="es-ES"/>
        </w:rPr>
        <w:t>Diciembre</w:t>
      </w:r>
      <w:proofErr w:type="gramEnd"/>
    </w:p>
    <w:p w:rsidR="00085FDA" w:rsidRDefault="00085FDA" w:rsidP="00085FDA">
      <w:pPr>
        <w:rPr>
          <w:b/>
          <w:bCs/>
          <w:sz w:val="20"/>
          <w:szCs w:val="20"/>
          <w:lang w:val="es-ES"/>
        </w:rPr>
      </w:pPr>
      <w:r>
        <w:rPr>
          <w:b/>
          <w:bCs/>
          <w:sz w:val="20"/>
          <w:szCs w:val="20"/>
          <w:lang w:val="es-ES"/>
        </w:rPr>
        <w:t xml:space="preserve">Dubái </w:t>
      </w:r>
      <w:r w:rsidRPr="00085FDA">
        <w:rPr>
          <w:b/>
          <w:bCs/>
          <w:color w:val="FF0000"/>
          <w:sz w:val="20"/>
          <w:szCs w:val="20"/>
          <w:lang w:val="es-ES"/>
        </w:rPr>
        <w:t xml:space="preserve">(Abu </w:t>
      </w:r>
      <w:proofErr w:type="spellStart"/>
      <w:r w:rsidRPr="00085FDA">
        <w:rPr>
          <w:b/>
          <w:bCs/>
          <w:color w:val="FF0000"/>
          <w:sz w:val="20"/>
          <w:szCs w:val="20"/>
          <w:lang w:val="es-ES"/>
        </w:rPr>
        <w:t>Dhabi</w:t>
      </w:r>
      <w:proofErr w:type="spellEnd"/>
      <w:r w:rsidRPr="00085FDA">
        <w:rPr>
          <w:b/>
          <w:bCs/>
          <w:color w:val="FF0000"/>
          <w:sz w:val="20"/>
          <w:szCs w:val="20"/>
          <w:lang w:val="es-ES"/>
        </w:rPr>
        <w:t>)</w:t>
      </w:r>
    </w:p>
    <w:p w:rsidR="00085FDA" w:rsidRDefault="00085FDA" w:rsidP="00085FDA">
      <w:pPr>
        <w:jc w:val="both"/>
        <w:rPr>
          <w:sz w:val="20"/>
          <w:szCs w:val="20"/>
          <w:lang w:val="es-ES"/>
        </w:rPr>
      </w:pPr>
      <w:r w:rsidRPr="0093427B">
        <w:rPr>
          <w:rFonts w:cstheme="minorHAnsi"/>
          <w:b/>
          <w:bCs/>
          <w:color w:val="000000"/>
          <w:sz w:val="20"/>
          <w:szCs w:val="20"/>
        </w:rPr>
        <w:t>Desayuno.</w:t>
      </w:r>
      <w:r w:rsidRPr="0093427B">
        <w:rPr>
          <w:rFonts w:cstheme="minorHAnsi"/>
          <w:color w:val="000000"/>
          <w:sz w:val="20"/>
          <w:szCs w:val="20"/>
        </w:rPr>
        <w:t xml:space="preserve"> </w:t>
      </w:r>
      <w:r w:rsidRPr="002E35F7">
        <w:rPr>
          <w:rFonts w:cstheme="minorHAnsi"/>
          <w:color w:val="000000"/>
          <w:sz w:val="20"/>
          <w:szCs w:val="20"/>
        </w:rPr>
        <w:t xml:space="preserve">Excursión de día completo a Abu </w:t>
      </w:r>
      <w:proofErr w:type="spellStart"/>
      <w:r w:rsidRPr="002E35F7">
        <w:rPr>
          <w:rFonts w:cstheme="minorHAnsi"/>
          <w:color w:val="000000"/>
          <w:sz w:val="20"/>
          <w:szCs w:val="20"/>
        </w:rPr>
        <w:t>Dhabi</w:t>
      </w:r>
      <w:proofErr w:type="spellEnd"/>
      <w:r w:rsidRPr="002E35F7">
        <w:rPr>
          <w:rFonts w:cstheme="minorHAnsi"/>
          <w:color w:val="000000"/>
          <w:sz w:val="20"/>
          <w:szCs w:val="20"/>
        </w:rPr>
        <w:t xml:space="preserve">, capital de los Emiratos considerado el Manhattan de Medio Oriente y el centro administrativo del país. Para ir a Abu </w:t>
      </w:r>
      <w:proofErr w:type="spellStart"/>
      <w:r w:rsidRPr="002E35F7">
        <w:rPr>
          <w:rFonts w:cstheme="minorHAnsi"/>
          <w:color w:val="000000"/>
          <w:sz w:val="20"/>
          <w:szCs w:val="20"/>
        </w:rPr>
        <w:t>Dhabi</w:t>
      </w:r>
      <w:proofErr w:type="spellEnd"/>
      <w:r w:rsidRPr="002E35F7">
        <w:rPr>
          <w:rFonts w:cstheme="minorHAnsi"/>
          <w:color w:val="000000"/>
          <w:sz w:val="20"/>
          <w:szCs w:val="20"/>
        </w:rPr>
        <w:t xml:space="preserve"> se pasa por </w:t>
      </w:r>
      <w:proofErr w:type="spellStart"/>
      <w:r w:rsidRPr="002E35F7">
        <w:rPr>
          <w:rFonts w:cstheme="minorHAnsi"/>
          <w:color w:val="000000"/>
          <w:sz w:val="20"/>
          <w:szCs w:val="20"/>
        </w:rPr>
        <w:t>Jebel</w:t>
      </w:r>
      <w:proofErr w:type="spellEnd"/>
      <w:r w:rsidRPr="002E35F7">
        <w:rPr>
          <w:rFonts w:cstheme="minorHAnsi"/>
          <w:color w:val="000000"/>
          <w:sz w:val="20"/>
          <w:szCs w:val="20"/>
        </w:rPr>
        <w:t xml:space="preserve"> Ali y su Zona Franca – el puerto artificial más grande del mundo. Al llegar a Abu </w:t>
      </w:r>
      <w:proofErr w:type="spellStart"/>
      <w:r w:rsidRPr="002E35F7">
        <w:rPr>
          <w:rFonts w:cstheme="minorHAnsi"/>
          <w:color w:val="000000"/>
          <w:sz w:val="20"/>
          <w:szCs w:val="20"/>
        </w:rPr>
        <w:t>Dhabi</w:t>
      </w:r>
      <w:proofErr w:type="spellEnd"/>
      <w:r w:rsidRPr="002E35F7">
        <w:rPr>
          <w:rFonts w:cstheme="minorHAnsi"/>
          <w:color w:val="000000"/>
          <w:sz w:val="20"/>
          <w:szCs w:val="20"/>
        </w:rPr>
        <w:t xml:space="preserve">, se visita la Gran Mezquita del </w:t>
      </w:r>
      <w:proofErr w:type="spellStart"/>
      <w:r w:rsidRPr="002E35F7">
        <w:rPr>
          <w:rFonts w:cstheme="minorHAnsi"/>
          <w:color w:val="000000"/>
          <w:sz w:val="20"/>
          <w:szCs w:val="20"/>
        </w:rPr>
        <w:t>Sheikh</w:t>
      </w:r>
      <w:proofErr w:type="spellEnd"/>
      <w:r w:rsidRPr="002E35F7">
        <w:rPr>
          <w:rFonts w:cstheme="minorHAnsi"/>
          <w:color w:val="000000"/>
          <w:sz w:val="20"/>
          <w:szCs w:val="20"/>
        </w:rPr>
        <w:t xml:space="preserve"> </w:t>
      </w:r>
      <w:proofErr w:type="spellStart"/>
      <w:r w:rsidRPr="002E35F7">
        <w:rPr>
          <w:rFonts w:cstheme="minorHAnsi"/>
          <w:color w:val="000000"/>
          <w:sz w:val="20"/>
          <w:szCs w:val="20"/>
        </w:rPr>
        <w:t>Zayed</w:t>
      </w:r>
      <w:proofErr w:type="spellEnd"/>
      <w:r w:rsidRPr="002E35F7">
        <w:rPr>
          <w:rFonts w:cstheme="minorHAnsi"/>
          <w:color w:val="000000"/>
          <w:sz w:val="20"/>
          <w:szCs w:val="20"/>
        </w:rPr>
        <w:t xml:space="preserve"> que es la tercera más grande del mundo con capacidad de hasta 40 mil personas. Continuar la visita dirigiéndose a la zona moderna AL BATEEN donde están Los Palacios de los </w:t>
      </w:r>
      <w:proofErr w:type="spellStart"/>
      <w:r w:rsidRPr="002E35F7">
        <w:rPr>
          <w:rFonts w:cstheme="minorHAnsi"/>
          <w:color w:val="000000"/>
          <w:sz w:val="20"/>
          <w:szCs w:val="20"/>
        </w:rPr>
        <w:t>Sheiks</w:t>
      </w:r>
      <w:proofErr w:type="spellEnd"/>
      <w:r w:rsidRPr="002E35F7">
        <w:rPr>
          <w:rFonts w:cstheme="minorHAnsi"/>
          <w:color w:val="000000"/>
          <w:sz w:val="20"/>
          <w:szCs w:val="20"/>
        </w:rPr>
        <w:t xml:space="preserve"> </w:t>
      </w:r>
      <w:proofErr w:type="spellStart"/>
      <w:r w:rsidRPr="002E35F7">
        <w:rPr>
          <w:rFonts w:cstheme="minorHAnsi"/>
          <w:color w:val="000000"/>
          <w:sz w:val="20"/>
          <w:szCs w:val="20"/>
        </w:rPr>
        <w:t>Emartis</w:t>
      </w:r>
      <w:proofErr w:type="spellEnd"/>
      <w:r w:rsidRPr="002E35F7">
        <w:rPr>
          <w:rFonts w:cstheme="minorHAnsi"/>
          <w:color w:val="000000"/>
          <w:sz w:val="20"/>
          <w:szCs w:val="20"/>
        </w:rPr>
        <w:t xml:space="preserve"> y también se pasa por el Palacio de residencia del actual </w:t>
      </w:r>
      <w:proofErr w:type="spellStart"/>
      <w:r w:rsidRPr="002E35F7">
        <w:rPr>
          <w:rFonts w:cstheme="minorHAnsi"/>
          <w:color w:val="000000"/>
          <w:sz w:val="20"/>
          <w:szCs w:val="20"/>
        </w:rPr>
        <w:t>Sheikh</w:t>
      </w:r>
      <w:proofErr w:type="spellEnd"/>
      <w:r w:rsidRPr="002E35F7">
        <w:rPr>
          <w:rFonts w:cstheme="minorHAnsi"/>
          <w:color w:val="000000"/>
          <w:sz w:val="20"/>
          <w:szCs w:val="20"/>
        </w:rPr>
        <w:t xml:space="preserve"> que fue igualmente residencia del </w:t>
      </w:r>
      <w:proofErr w:type="spellStart"/>
      <w:r w:rsidRPr="002E35F7">
        <w:rPr>
          <w:rFonts w:cstheme="minorHAnsi"/>
          <w:color w:val="000000"/>
          <w:sz w:val="20"/>
          <w:szCs w:val="20"/>
        </w:rPr>
        <w:t>Sheikh</w:t>
      </w:r>
      <w:proofErr w:type="spellEnd"/>
      <w:r w:rsidRPr="002E35F7">
        <w:rPr>
          <w:rFonts w:cstheme="minorHAnsi"/>
          <w:color w:val="000000"/>
          <w:sz w:val="20"/>
          <w:szCs w:val="20"/>
        </w:rPr>
        <w:t xml:space="preserve"> </w:t>
      </w:r>
      <w:proofErr w:type="spellStart"/>
      <w:r w:rsidRPr="002E35F7">
        <w:rPr>
          <w:rFonts w:cstheme="minorHAnsi"/>
          <w:color w:val="000000"/>
          <w:sz w:val="20"/>
          <w:szCs w:val="20"/>
        </w:rPr>
        <w:t>Zayed</w:t>
      </w:r>
      <w:proofErr w:type="spellEnd"/>
      <w:r w:rsidRPr="002E35F7">
        <w:rPr>
          <w:rFonts w:cstheme="minorHAnsi"/>
          <w:color w:val="000000"/>
          <w:sz w:val="20"/>
          <w:szCs w:val="20"/>
        </w:rPr>
        <w:t xml:space="preserve">, vamos al paseo marítimo conocido por “el </w:t>
      </w:r>
      <w:proofErr w:type="spellStart"/>
      <w:r w:rsidRPr="002E35F7">
        <w:rPr>
          <w:rFonts w:cstheme="minorHAnsi"/>
          <w:color w:val="000000"/>
          <w:sz w:val="20"/>
          <w:szCs w:val="20"/>
        </w:rPr>
        <w:t>Corniche</w:t>
      </w:r>
      <w:proofErr w:type="spellEnd"/>
      <w:r w:rsidRPr="002E35F7">
        <w:rPr>
          <w:rFonts w:cstheme="minorHAnsi"/>
          <w:color w:val="000000"/>
          <w:sz w:val="20"/>
          <w:szCs w:val="20"/>
        </w:rPr>
        <w:t xml:space="preserve">” donde pueden tomar fotos panorámicas de la ciudad de Abu </w:t>
      </w:r>
      <w:proofErr w:type="spellStart"/>
      <w:r w:rsidRPr="002E35F7">
        <w:rPr>
          <w:rFonts w:cstheme="minorHAnsi"/>
          <w:color w:val="000000"/>
          <w:sz w:val="20"/>
          <w:szCs w:val="20"/>
        </w:rPr>
        <w:t>Dhabi</w:t>
      </w:r>
      <w:proofErr w:type="spellEnd"/>
      <w:r w:rsidRPr="002E35F7">
        <w:rPr>
          <w:rFonts w:cstheme="minorHAnsi"/>
          <w:color w:val="000000"/>
          <w:sz w:val="20"/>
          <w:szCs w:val="20"/>
        </w:rPr>
        <w:t>, luego una panorámica por fuera del hotel “</w:t>
      </w:r>
      <w:proofErr w:type="spellStart"/>
      <w:r w:rsidRPr="002E35F7">
        <w:rPr>
          <w:rFonts w:cstheme="minorHAnsi"/>
          <w:color w:val="000000"/>
          <w:sz w:val="20"/>
          <w:szCs w:val="20"/>
        </w:rPr>
        <w:t>Emirates</w:t>
      </w:r>
      <w:proofErr w:type="spellEnd"/>
      <w:r w:rsidRPr="002E35F7">
        <w:rPr>
          <w:rFonts w:cstheme="minorHAnsi"/>
          <w:color w:val="000000"/>
          <w:sz w:val="20"/>
          <w:szCs w:val="20"/>
        </w:rPr>
        <w:t xml:space="preserve"> Palace” que es el hotel más lujoso del mundo de 7 estrellas, entrada al palacio presidencial “</w:t>
      </w:r>
      <w:proofErr w:type="spellStart"/>
      <w:r w:rsidRPr="002E35F7">
        <w:rPr>
          <w:rFonts w:cstheme="minorHAnsi"/>
          <w:color w:val="000000"/>
          <w:sz w:val="20"/>
          <w:szCs w:val="20"/>
        </w:rPr>
        <w:t>Qasr</w:t>
      </w:r>
      <w:proofErr w:type="spellEnd"/>
      <w:r w:rsidRPr="002E35F7">
        <w:rPr>
          <w:rFonts w:cstheme="minorHAnsi"/>
          <w:color w:val="000000"/>
          <w:sz w:val="20"/>
          <w:szCs w:val="20"/>
        </w:rPr>
        <w:t xml:space="preserve"> Al </w:t>
      </w:r>
      <w:proofErr w:type="spellStart"/>
      <w:r w:rsidRPr="002E35F7">
        <w:rPr>
          <w:rFonts w:cstheme="minorHAnsi"/>
          <w:color w:val="000000"/>
          <w:sz w:val="20"/>
          <w:szCs w:val="20"/>
        </w:rPr>
        <w:t>Watan</w:t>
      </w:r>
      <w:proofErr w:type="spellEnd"/>
      <w:r w:rsidRPr="002E35F7">
        <w:rPr>
          <w:rFonts w:cstheme="minorHAnsi"/>
          <w:color w:val="000000"/>
          <w:sz w:val="20"/>
          <w:szCs w:val="20"/>
        </w:rPr>
        <w:t>”. Almuerzo en un hotel de lujo tipo Intercontinental. Entrada museo Louvre.</w:t>
      </w:r>
      <w:r>
        <w:rPr>
          <w:rFonts w:cstheme="minorHAnsi"/>
          <w:color w:val="000000"/>
          <w:sz w:val="20"/>
          <w:szCs w:val="20"/>
        </w:rPr>
        <w:t xml:space="preserve"> </w:t>
      </w:r>
      <w:r w:rsidRPr="002E35F7">
        <w:rPr>
          <w:rFonts w:cstheme="minorHAnsi"/>
          <w:color w:val="000000"/>
          <w:sz w:val="20"/>
          <w:szCs w:val="20"/>
        </w:rPr>
        <w:t xml:space="preserve">Regreso a </w:t>
      </w:r>
      <w:proofErr w:type="spellStart"/>
      <w:r w:rsidRPr="002E35F7">
        <w:rPr>
          <w:rFonts w:cstheme="minorHAnsi"/>
          <w:color w:val="000000"/>
          <w:sz w:val="20"/>
          <w:szCs w:val="20"/>
        </w:rPr>
        <w:t>Dubai</w:t>
      </w:r>
      <w:proofErr w:type="spellEnd"/>
      <w:r>
        <w:rPr>
          <w:rFonts w:cstheme="minorHAnsi"/>
          <w:color w:val="000000"/>
          <w:sz w:val="20"/>
          <w:szCs w:val="20"/>
        </w:rPr>
        <w:t xml:space="preserve">. </w:t>
      </w:r>
      <w:r w:rsidRPr="0093427B">
        <w:rPr>
          <w:rFonts w:cstheme="minorHAnsi"/>
          <w:b/>
          <w:bCs/>
          <w:color w:val="000000"/>
          <w:sz w:val="20"/>
          <w:szCs w:val="20"/>
        </w:rPr>
        <w:t>Alojamiento</w:t>
      </w:r>
    </w:p>
    <w:p w:rsidR="00085FDA" w:rsidRDefault="00085FDA" w:rsidP="00085FDA">
      <w:pPr>
        <w:rPr>
          <w:b/>
          <w:bCs/>
          <w:sz w:val="20"/>
          <w:szCs w:val="20"/>
          <w:lang w:val="es-ES"/>
        </w:rPr>
      </w:pPr>
    </w:p>
    <w:p w:rsidR="00085FDA" w:rsidRDefault="00085FDA" w:rsidP="00085FDA">
      <w:pPr>
        <w:rPr>
          <w:b/>
          <w:bCs/>
          <w:sz w:val="20"/>
          <w:szCs w:val="20"/>
          <w:lang w:val="es-ES"/>
        </w:rPr>
      </w:pPr>
      <w:r>
        <w:rPr>
          <w:b/>
          <w:bCs/>
          <w:sz w:val="20"/>
          <w:szCs w:val="20"/>
          <w:lang w:val="es-ES"/>
        </w:rPr>
        <w:t xml:space="preserve">28 </w:t>
      </w:r>
      <w:proofErr w:type="gramStart"/>
      <w:r>
        <w:rPr>
          <w:b/>
          <w:bCs/>
          <w:sz w:val="20"/>
          <w:szCs w:val="20"/>
          <w:lang w:val="es-ES"/>
        </w:rPr>
        <w:t>Diciembre</w:t>
      </w:r>
      <w:proofErr w:type="gramEnd"/>
    </w:p>
    <w:p w:rsidR="00085FDA" w:rsidRPr="00674139" w:rsidRDefault="00085FDA" w:rsidP="00085FDA">
      <w:pPr>
        <w:rPr>
          <w:b/>
          <w:bCs/>
          <w:color w:val="FF0000"/>
          <w:sz w:val="20"/>
          <w:szCs w:val="20"/>
          <w:lang w:val="es-ES"/>
        </w:rPr>
      </w:pPr>
      <w:r>
        <w:rPr>
          <w:b/>
          <w:bCs/>
          <w:sz w:val="20"/>
          <w:szCs w:val="20"/>
          <w:lang w:val="es-ES"/>
        </w:rPr>
        <w:t xml:space="preserve">Dubái </w:t>
      </w:r>
      <w:r w:rsidRPr="00674139">
        <w:rPr>
          <w:b/>
          <w:bCs/>
          <w:color w:val="FF0000"/>
          <w:sz w:val="20"/>
          <w:szCs w:val="20"/>
          <w:lang w:val="es-ES"/>
        </w:rPr>
        <w:t>(Clásico</w:t>
      </w:r>
      <w:r w:rsidRPr="00820867">
        <w:rPr>
          <w:b/>
          <w:bCs/>
          <w:color w:val="FF0000"/>
          <w:sz w:val="20"/>
          <w:szCs w:val="20"/>
          <w:lang w:val="es-ES"/>
        </w:rPr>
        <w:t xml:space="preserve"> </w:t>
      </w:r>
      <w:r w:rsidRPr="00674139">
        <w:rPr>
          <w:b/>
          <w:bCs/>
          <w:color w:val="FF0000"/>
          <w:sz w:val="20"/>
          <w:szCs w:val="20"/>
          <w:lang w:val="es-ES"/>
        </w:rPr>
        <w:t>y Safari 4X4 en el desierto)</w:t>
      </w:r>
    </w:p>
    <w:p w:rsidR="00085FDA" w:rsidRDefault="00085FDA" w:rsidP="00085FDA">
      <w:pPr>
        <w:autoSpaceDE w:val="0"/>
        <w:autoSpaceDN w:val="0"/>
        <w:adjustRightInd w:val="0"/>
        <w:jc w:val="both"/>
        <w:rPr>
          <w:rFonts w:cstheme="minorHAnsi"/>
          <w:bCs/>
          <w:sz w:val="20"/>
          <w:szCs w:val="20"/>
          <w:lang w:val="es-MX"/>
        </w:rPr>
      </w:pPr>
      <w:r w:rsidRPr="002E35F7">
        <w:rPr>
          <w:rFonts w:cstheme="minorHAnsi"/>
          <w:color w:val="000000"/>
          <w:sz w:val="20"/>
          <w:szCs w:val="20"/>
        </w:rPr>
        <w:t xml:space="preserve">Dubái clásico que nos proporcionara una visión de la antigua ciudad de Dubái. Visitaremos la visita por la zona de </w:t>
      </w:r>
      <w:proofErr w:type="spellStart"/>
      <w:r w:rsidRPr="002E35F7">
        <w:rPr>
          <w:rFonts w:cstheme="minorHAnsi"/>
          <w:color w:val="000000"/>
          <w:sz w:val="20"/>
          <w:szCs w:val="20"/>
        </w:rPr>
        <w:t>Bastakia</w:t>
      </w:r>
      <w:proofErr w:type="spellEnd"/>
      <w:r w:rsidRPr="002E35F7">
        <w:rPr>
          <w:rFonts w:cstheme="minorHAnsi"/>
          <w:color w:val="000000"/>
          <w:sz w:val="20"/>
          <w:szCs w:val="20"/>
        </w:rPr>
        <w:t xml:space="preserve"> con sus antiguas casas de comerciantes, galerías, restaurantes y cafés. Continuando con visita panorámica por fuera del Museo de Dubái en forma de fortaleza (El museo está cerrado). Luego, embarcamos en una "Abra" (taxi fluvial) para tener una sensación atmosférica de la otra orilla de la ensenada. Continuaremos hacia el exótico y aromático Zoco de las Especies y los bazares de oro de los más conocidos en el mundo</w:t>
      </w:r>
      <w:r>
        <w:rPr>
          <w:rFonts w:cstheme="minorHAnsi"/>
          <w:color w:val="000000"/>
          <w:sz w:val="20"/>
          <w:szCs w:val="20"/>
        </w:rPr>
        <w:t xml:space="preserve"> </w:t>
      </w:r>
      <w:r w:rsidRPr="0093427B">
        <w:rPr>
          <w:rFonts w:cstheme="minorHAnsi"/>
          <w:bCs/>
          <w:sz w:val="20"/>
          <w:szCs w:val="20"/>
          <w:lang w:val="es-MX"/>
        </w:rPr>
        <w:t>Por la tarde, entre las 15.30 y 16.00 horas, para salir al safari del desierto en lujosos vehículos 4 X 4 (caben 6 personas en cada vehículo)</w:t>
      </w:r>
      <w:r>
        <w:rPr>
          <w:rFonts w:cstheme="minorHAnsi"/>
          <w:bCs/>
          <w:sz w:val="20"/>
          <w:szCs w:val="20"/>
          <w:lang w:val="es-MX"/>
        </w:rPr>
        <w:t xml:space="preserve">. </w:t>
      </w:r>
    </w:p>
    <w:p w:rsidR="00085FDA" w:rsidRDefault="00085FDA" w:rsidP="00085FDA">
      <w:pPr>
        <w:autoSpaceDE w:val="0"/>
        <w:autoSpaceDN w:val="0"/>
        <w:adjustRightInd w:val="0"/>
        <w:jc w:val="both"/>
        <w:rPr>
          <w:rFonts w:cstheme="minorHAnsi"/>
          <w:bCs/>
          <w:sz w:val="20"/>
          <w:szCs w:val="20"/>
          <w:lang w:val="es-MX"/>
        </w:rPr>
      </w:pPr>
    </w:p>
    <w:p w:rsidR="00085FDA" w:rsidRDefault="00085FDA" w:rsidP="00085FDA">
      <w:pPr>
        <w:autoSpaceDE w:val="0"/>
        <w:autoSpaceDN w:val="0"/>
        <w:adjustRightInd w:val="0"/>
        <w:jc w:val="both"/>
        <w:rPr>
          <w:rFonts w:cstheme="minorHAnsi"/>
          <w:bCs/>
          <w:sz w:val="20"/>
          <w:szCs w:val="20"/>
          <w:lang w:val="es-MX"/>
        </w:rPr>
      </w:pPr>
    </w:p>
    <w:p w:rsidR="00085FDA" w:rsidRDefault="00085FDA" w:rsidP="00085FDA">
      <w:pPr>
        <w:autoSpaceDE w:val="0"/>
        <w:autoSpaceDN w:val="0"/>
        <w:adjustRightInd w:val="0"/>
        <w:jc w:val="both"/>
        <w:rPr>
          <w:rFonts w:cstheme="minorHAnsi"/>
          <w:bCs/>
          <w:sz w:val="20"/>
          <w:szCs w:val="20"/>
          <w:lang w:val="es-MX"/>
        </w:rPr>
      </w:pPr>
    </w:p>
    <w:p w:rsidR="00085FDA" w:rsidRDefault="00085FDA" w:rsidP="00085FDA">
      <w:pPr>
        <w:autoSpaceDE w:val="0"/>
        <w:autoSpaceDN w:val="0"/>
        <w:adjustRightInd w:val="0"/>
        <w:jc w:val="both"/>
        <w:rPr>
          <w:rFonts w:cstheme="minorHAnsi"/>
          <w:bCs/>
          <w:sz w:val="20"/>
          <w:szCs w:val="20"/>
          <w:lang w:val="es-MX"/>
        </w:rPr>
      </w:pPr>
    </w:p>
    <w:p w:rsidR="00085FDA" w:rsidRPr="0093427B" w:rsidRDefault="00085FDA" w:rsidP="00085FDA">
      <w:pPr>
        <w:autoSpaceDE w:val="0"/>
        <w:autoSpaceDN w:val="0"/>
        <w:adjustRightInd w:val="0"/>
        <w:jc w:val="both"/>
        <w:rPr>
          <w:rFonts w:cstheme="minorHAnsi"/>
          <w:bCs/>
          <w:sz w:val="20"/>
          <w:szCs w:val="20"/>
          <w:lang w:val="es-MX"/>
        </w:rPr>
      </w:pPr>
      <w:r w:rsidRPr="0093427B">
        <w:rPr>
          <w:rFonts w:cstheme="minorHAnsi"/>
          <w:bCs/>
          <w:sz w:val="20"/>
          <w:szCs w:val="20"/>
          <w:lang w:val="es-MX"/>
        </w:rPr>
        <w:t xml:space="preserve">La ruta pasa por granjas de camellos y </w:t>
      </w:r>
      <w:r>
        <w:rPr>
          <w:rFonts w:cstheme="minorHAnsi"/>
          <w:bCs/>
          <w:sz w:val="20"/>
          <w:szCs w:val="20"/>
          <w:lang w:val="es-MX"/>
        </w:rPr>
        <w:t>p</w:t>
      </w:r>
      <w:r w:rsidRPr="0093427B">
        <w:rPr>
          <w:rFonts w:cstheme="minorHAnsi"/>
          <w:bCs/>
          <w:sz w:val="20"/>
          <w:szCs w:val="20"/>
          <w:lang w:val="es-MX"/>
        </w:rPr>
        <w:t xml:space="preserve">araremos por donde podremos apreciar la magia y la gloria de la puesta de sol en Arabia y la eterna belleza del desierto y hacer </w:t>
      </w:r>
      <w:proofErr w:type="spellStart"/>
      <w:r w:rsidRPr="0093427B">
        <w:rPr>
          <w:rFonts w:cstheme="minorHAnsi"/>
          <w:bCs/>
          <w:sz w:val="20"/>
          <w:szCs w:val="20"/>
          <w:lang w:val="es-MX"/>
        </w:rPr>
        <w:t>surfing</w:t>
      </w:r>
      <w:proofErr w:type="spellEnd"/>
      <w:r w:rsidRPr="0093427B">
        <w:rPr>
          <w:rFonts w:cstheme="minorHAnsi"/>
          <w:bCs/>
          <w:sz w:val="20"/>
          <w:szCs w:val="20"/>
          <w:lang w:val="es-MX"/>
        </w:rPr>
        <w:t xml:space="preserve"> en la arena llegando finalmente al campamento envuelto en un ambiente tradicional árabe, donde se puede montar en camello, fumar la aromática </w:t>
      </w:r>
      <w:proofErr w:type="spellStart"/>
      <w:r w:rsidRPr="0093427B">
        <w:rPr>
          <w:rFonts w:cstheme="minorHAnsi"/>
          <w:bCs/>
          <w:sz w:val="20"/>
          <w:szCs w:val="20"/>
          <w:lang w:val="es-MX"/>
        </w:rPr>
        <w:t>Shisha</w:t>
      </w:r>
      <w:proofErr w:type="spellEnd"/>
      <w:r w:rsidRPr="0093427B">
        <w:rPr>
          <w:rFonts w:cstheme="minorHAnsi"/>
          <w:bCs/>
          <w:sz w:val="20"/>
          <w:szCs w:val="20"/>
          <w:lang w:val="es-MX"/>
        </w:rPr>
        <w:t xml:space="preserve"> (pipa de agua), tatuarse con henna, o simplemente admirar el festín a la luz de la luna </w:t>
      </w:r>
      <w:r w:rsidRPr="0093427B">
        <w:rPr>
          <w:rFonts w:cstheme="minorHAnsi"/>
          <w:b/>
          <w:bCs/>
          <w:sz w:val="20"/>
          <w:szCs w:val="20"/>
          <w:lang w:val="es-MX"/>
        </w:rPr>
        <w:t>cenando un buffet árabe a la parrilla</w:t>
      </w:r>
      <w:r w:rsidRPr="0093427B">
        <w:rPr>
          <w:rFonts w:cstheme="minorHAnsi"/>
          <w:bCs/>
          <w:sz w:val="20"/>
          <w:szCs w:val="20"/>
          <w:lang w:val="es-MX"/>
        </w:rPr>
        <w:t xml:space="preserve"> con ensaladas frescas y barbacuás de carne y pollo teniendo como postre frutas. Mientras se cene, se disfruta de un espectáculo folklórico árabe con bailarina de la Danza del Vientre. Regreso al hotel y </w:t>
      </w:r>
      <w:r>
        <w:rPr>
          <w:rFonts w:cstheme="minorHAnsi"/>
          <w:b/>
          <w:bCs/>
          <w:sz w:val="20"/>
          <w:szCs w:val="20"/>
          <w:lang w:val="es-MX"/>
        </w:rPr>
        <w:t>A</w:t>
      </w:r>
      <w:r w:rsidRPr="0093427B">
        <w:rPr>
          <w:rFonts w:cstheme="minorHAnsi"/>
          <w:b/>
          <w:bCs/>
          <w:sz w:val="20"/>
          <w:szCs w:val="20"/>
          <w:lang w:val="es-MX"/>
        </w:rPr>
        <w:t xml:space="preserve">lojamiento. </w:t>
      </w:r>
    </w:p>
    <w:p w:rsidR="00085FDA" w:rsidRDefault="00085FDA" w:rsidP="00085FDA">
      <w:pPr>
        <w:rPr>
          <w:sz w:val="20"/>
          <w:szCs w:val="20"/>
          <w:lang w:val="es-ES"/>
        </w:rPr>
      </w:pPr>
    </w:p>
    <w:p w:rsidR="00085FDA" w:rsidRDefault="00085FDA" w:rsidP="00085FDA">
      <w:pPr>
        <w:rPr>
          <w:b/>
          <w:bCs/>
          <w:sz w:val="20"/>
          <w:szCs w:val="20"/>
          <w:lang w:val="es-ES"/>
        </w:rPr>
      </w:pPr>
      <w:r>
        <w:rPr>
          <w:b/>
          <w:bCs/>
          <w:sz w:val="20"/>
          <w:szCs w:val="20"/>
          <w:lang w:val="es-ES"/>
        </w:rPr>
        <w:t xml:space="preserve">29 </w:t>
      </w:r>
      <w:proofErr w:type="gramStart"/>
      <w:r>
        <w:rPr>
          <w:b/>
          <w:bCs/>
          <w:sz w:val="20"/>
          <w:szCs w:val="20"/>
          <w:lang w:val="es-ES"/>
        </w:rPr>
        <w:t>Diciembre</w:t>
      </w:r>
      <w:proofErr w:type="gramEnd"/>
    </w:p>
    <w:p w:rsidR="00085FDA" w:rsidRPr="007F2FB4" w:rsidRDefault="00085FDA" w:rsidP="00085FDA">
      <w:pPr>
        <w:rPr>
          <w:rFonts w:cstheme="minorHAnsi"/>
          <w:b/>
          <w:bCs/>
          <w:color w:val="000000" w:themeColor="text1"/>
          <w:sz w:val="20"/>
          <w:szCs w:val="20"/>
          <w:lang w:val="es-ES"/>
        </w:rPr>
      </w:pPr>
      <w:r>
        <w:rPr>
          <w:b/>
          <w:bCs/>
          <w:sz w:val="20"/>
          <w:szCs w:val="20"/>
          <w:lang w:val="es-ES"/>
        </w:rPr>
        <w:t xml:space="preserve">Dubái – </w:t>
      </w:r>
      <w:r w:rsidRPr="007F2FB4">
        <w:rPr>
          <w:rFonts w:cstheme="minorHAnsi"/>
          <w:b/>
          <w:bCs/>
          <w:color w:val="000000" w:themeColor="text1"/>
          <w:sz w:val="20"/>
          <w:szCs w:val="20"/>
          <w:lang w:val="es-ES"/>
        </w:rPr>
        <w:t>Bangkok</w:t>
      </w:r>
    </w:p>
    <w:p w:rsidR="00085FDA" w:rsidRPr="007F2FB4" w:rsidRDefault="00085FDA" w:rsidP="00085FDA">
      <w:pPr>
        <w:jc w:val="both"/>
        <w:rPr>
          <w:rFonts w:cstheme="minorHAnsi"/>
          <w:b/>
          <w:bCs/>
          <w:color w:val="000000" w:themeColor="text1"/>
          <w:sz w:val="20"/>
          <w:szCs w:val="20"/>
          <w:lang w:val="es-ES"/>
        </w:rPr>
      </w:pPr>
      <w:r>
        <w:rPr>
          <w:rFonts w:cstheme="minorHAnsi"/>
          <w:b/>
          <w:bCs/>
          <w:color w:val="000000" w:themeColor="text1"/>
          <w:sz w:val="20"/>
          <w:szCs w:val="20"/>
          <w:lang w:val="es-ES"/>
        </w:rPr>
        <w:t>Desayuno</w:t>
      </w:r>
      <w:r w:rsidRPr="00674139">
        <w:rPr>
          <w:rFonts w:cstheme="minorHAnsi"/>
          <w:color w:val="000000" w:themeColor="text1"/>
          <w:sz w:val="20"/>
          <w:szCs w:val="20"/>
          <w:lang w:val="es-ES"/>
        </w:rPr>
        <w:t xml:space="preserve">. Traslado al </w:t>
      </w:r>
      <w:proofErr w:type="spellStart"/>
      <w:proofErr w:type="gramStart"/>
      <w:r w:rsidRPr="00674139">
        <w:rPr>
          <w:rFonts w:cstheme="minorHAnsi"/>
          <w:color w:val="000000" w:themeColor="text1"/>
          <w:sz w:val="20"/>
          <w:szCs w:val="20"/>
          <w:lang w:val="es-ES"/>
        </w:rPr>
        <w:t>aeropuerto</w:t>
      </w:r>
      <w:r>
        <w:rPr>
          <w:rFonts w:cstheme="minorHAnsi"/>
          <w:b/>
          <w:bCs/>
          <w:color w:val="000000" w:themeColor="text1"/>
          <w:sz w:val="20"/>
          <w:szCs w:val="20"/>
          <w:lang w:val="es-ES"/>
        </w:rPr>
        <w:t>.</w:t>
      </w:r>
      <w:r w:rsidRPr="007F2FB4">
        <w:rPr>
          <w:rFonts w:cstheme="minorHAnsi"/>
          <w:color w:val="000000" w:themeColor="text1"/>
          <w:sz w:val="20"/>
          <w:szCs w:val="20"/>
          <w:lang w:val="es-ES"/>
        </w:rPr>
        <w:t>Llegada</w:t>
      </w:r>
      <w:proofErr w:type="spellEnd"/>
      <w:proofErr w:type="gramEnd"/>
      <w:r w:rsidRPr="007F2FB4">
        <w:rPr>
          <w:rFonts w:cstheme="minorHAnsi"/>
          <w:color w:val="000000" w:themeColor="text1"/>
          <w:sz w:val="20"/>
          <w:szCs w:val="20"/>
          <w:lang w:val="es-ES"/>
        </w:rPr>
        <w:t xml:space="preserve"> a Bangkok. Recepción y traslado al hotel. Resto del día libre.</w:t>
      </w:r>
      <w:r w:rsidRPr="007F2FB4">
        <w:rPr>
          <w:rFonts w:cstheme="minorHAnsi"/>
          <w:b/>
          <w:bCs/>
          <w:color w:val="000000" w:themeColor="text1"/>
          <w:sz w:val="20"/>
          <w:szCs w:val="20"/>
          <w:lang w:val="es-ES"/>
        </w:rPr>
        <w:t xml:space="preserve"> Alojamiento.</w:t>
      </w:r>
    </w:p>
    <w:p w:rsidR="00085FDA" w:rsidRPr="007F2FB4" w:rsidRDefault="00085FDA" w:rsidP="00085FDA">
      <w:pPr>
        <w:jc w:val="both"/>
        <w:rPr>
          <w:rFonts w:cstheme="minorHAnsi"/>
          <w:b/>
          <w:bCs/>
          <w:color w:val="000000" w:themeColor="text1"/>
          <w:sz w:val="20"/>
          <w:szCs w:val="20"/>
          <w:lang w:val="es-ES"/>
        </w:rPr>
      </w:pPr>
    </w:p>
    <w:p w:rsidR="00085FDA" w:rsidRDefault="00085FDA" w:rsidP="00085FDA">
      <w:pPr>
        <w:rPr>
          <w:b/>
          <w:bCs/>
          <w:sz w:val="20"/>
          <w:szCs w:val="20"/>
          <w:lang w:val="es-ES"/>
        </w:rPr>
      </w:pPr>
      <w:r>
        <w:rPr>
          <w:b/>
          <w:bCs/>
          <w:sz w:val="20"/>
          <w:szCs w:val="20"/>
          <w:lang w:val="es-ES"/>
        </w:rPr>
        <w:t xml:space="preserve">30 </w:t>
      </w:r>
      <w:proofErr w:type="gramStart"/>
      <w:r>
        <w:rPr>
          <w:b/>
          <w:bCs/>
          <w:sz w:val="20"/>
          <w:szCs w:val="20"/>
          <w:lang w:val="es-ES"/>
        </w:rPr>
        <w:t>Diciembre</w:t>
      </w:r>
      <w:proofErr w:type="gramEnd"/>
    </w:p>
    <w:p w:rsidR="00085FDA" w:rsidRPr="007F2FB4" w:rsidRDefault="00085FDA" w:rsidP="00085FDA">
      <w:pPr>
        <w:rPr>
          <w:rFonts w:cstheme="minorHAnsi"/>
          <w:b/>
          <w:bCs/>
          <w:color w:val="000000" w:themeColor="text1"/>
          <w:sz w:val="20"/>
          <w:szCs w:val="20"/>
          <w:lang w:val="es-ES"/>
        </w:rPr>
      </w:pPr>
      <w:r w:rsidRPr="007F2FB4">
        <w:rPr>
          <w:rFonts w:cstheme="minorHAnsi"/>
          <w:b/>
          <w:bCs/>
          <w:color w:val="000000" w:themeColor="text1"/>
          <w:sz w:val="20"/>
          <w:szCs w:val="20"/>
          <w:lang w:val="es-ES"/>
        </w:rPr>
        <w:t>Bangkok</w:t>
      </w:r>
    </w:p>
    <w:p w:rsidR="00085FDA" w:rsidRPr="00085FDA" w:rsidRDefault="00085FDA" w:rsidP="00085FDA">
      <w:pPr>
        <w:jc w:val="both"/>
        <w:rPr>
          <w:rFonts w:cstheme="minorHAnsi"/>
          <w:color w:val="000000" w:themeColor="text1"/>
          <w:sz w:val="20"/>
          <w:szCs w:val="20"/>
          <w:lang w:val="es-ES"/>
        </w:rPr>
      </w:pPr>
      <w:r w:rsidRPr="007F2FB4">
        <w:rPr>
          <w:rFonts w:cstheme="minorHAnsi"/>
          <w:b/>
          <w:bCs/>
          <w:color w:val="000000" w:themeColor="text1"/>
          <w:sz w:val="20"/>
          <w:szCs w:val="20"/>
          <w:lang w:val="es-ES"/>
        </w:rPr>
        <w:t xml:space="preserve">Desayuno. </w:t>
      </w:r>
      <w:r w:rsidRPr="00085FDA">
        <w:rPr>
          <w:rFonts w:cstheme="minorHAnsi"/>
          <w:color w:val="000000" w:themeColor="text1"/>
          <w:sz w:val="20"/>
          <w:szCs w:val="20"/>
          <w:lang w:val="es-ES"/>
        </w:rPr>
        <w:t xml:space="preserve">Visita a tres de los templos budistas más populares de la ciudad. Empezaremos por el </w:t>
      </w:r>
      <w:proofErr w:type="spellStart"/>
      <w:r w:rsidRPr="00085FDA">
        <w:rPr>
          <w:rFonts w:cstheme="minorHAnsi"/>
          <w:color w:val="000000" w:themeColor="text1"/>
          <w:sz w:val="20"/>
          <w:szCs w:val="20"/>
          <w:lang w:val="es-ES"/>
        </w:rPr>
        <w:t>Wat</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Traimit</w:t>
      </w:r>
      <w:proofErr w:type="spellEnd"/>
      <w:r w:rsidRPr="00085FDA">
        <w:rPr>
          <w:rFonts w:cstheme="minorHAnsi"/>
          <w:color w:val="000000" w:themeColor="text1"/>
          <w:sz w:val="20"/>
          <w:szCs w:val="20"/>
          <w:lang w:val="es-ES"/>
        </w:rPr>
        <w:t xml:space="preserve">, situado en el extremo de Chinatown, en </w:t>
      </w:r>
      <w:proofErr w:type="spellStart"/>
      <w:r w:rsidRPr="00085FDA">
        <w:rPr>
          <w:rFonts w:cstheme="minorHAnsi"/>
          <w:color w:val="000000" w:themeColor="text1"/>
          <w:sz w:val="20"/>
          <w:szCs w:val="20"/>
          <w:lang w:val="es-ES"/>
        </w:rPr>
        <w:t>Yaowarat</w:t>
      </w:r>
      <w:proofErr w:type="spellEnd"/>
      <w:r w:rsidRPr="00085FDA">
        <w:rPr>
          <w:rFonts w:cstheme="minorHAnsi"/>
          <w:color w:val="000000" w:themeColor="text1"/>
          <w:sz w:val="20"/>
          <w:szCs w:val="20"/>
          <w:lang w:val="es-ES"/>
        </w:rPr>
        <w:t xml:space="preserve"> Road, cerca de la estación de tren </w:t>
      </w:r>
      <w:proofErr w:type="spellStart"/>
      <w:r w:rsidRPr="00085FDA">
        <w:rPr>
          <w:rFonts w:cstheme="minorHAnsi"/>
          <w:color w:val="000000" w:themeColor="text1"/>
          <w:sz w:val="20"/>
          <w:szCs w:val="20"/>
          <w:lang w:val="es-ES"/>
        </w:rPr>
        <w:t>Hualampong</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Wat</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Traimit</w:t>
      </w:r>
      <w:proofErr w:type="spellEnd"/>
      <w:r w:rsidRPr="00085FDA">
        <w:rPr>
          <w:rFonts w:cstheme="minorHAnsi"/>
          <w:color w:val="000000" w:themeColor="text1"/>
          <w:sz w:val="20"/>
          <w:szCs w:val="20"/>
          <w:lang w:val="es-ES"/>
        </w:rPr>
        <w:t xml:space="preserve"> alberga el Buda de oro macizo más grande del mundo, midiendo casi cinco metros de altura con un peso de cinco toneladas y media. La excursión continuará hacia </w:t>
      </w:r>
      <w:proofErr w:type="spellStart"/>
      <w:r w:rsidRPr="00085FDA">
        <w:rPr>
          <w:rFonts w:cstheme="minorHAnsi"/>
          <w:color w:val="000000" w:themeColor="text1"/>
          <w:sz w:val="20"/>
          <w:szCs w:val="20"/>
          <w:lang w:val="es-ES"/>
        </w:rPr>
        <w:t>Wat</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Pho</w:t>
      </w:r>
      <w:proofErr w:type="spellEnd"/>
      <w:r w:rsidRPr="00085FDA">
        <w:rPr>
          <w:rFonts w:cstheme="minorHAnsi"/>
          <w:color w:val="000000" w:themeColor="text1"/>
          <w:sz w:val="20"/>
          <w:szCs w:val="20"/>
          <w:lang w:val="es-ES"/>
        </w:rPr>
        <w:t xml:space="preserve">, el templo más grande de Bangkok. El templo del enorme Buda reclinado y los </w:t>
      </w:r>
      <w:proofErr w:type="spellStart"/>
      <w:r w:rsidRPr="00085FDA">
        <w:rPr>
          <w:rFonts w:cstheme="minorHAnsi"/>
          <w:color w:val="000000" w:themeColor="text1"/>
          <w:sz w:val="20"/>
          <w:szCs w:val="20"/>
          <w:lang w:val="es-ES"/>
        </w:rPr>
        <w:t>Chedis</w:t>
      </w:r>
      <w:proofErr w:type="spellEnd"/>
      <w:r w:rsidRPr="00085FDA">
        <w:rPr>
          <w:rFonts w:cstheme="minorHAnsi"/>
          <w:color w:val="000000" w:themeColor="text1"/>
          <w:sz w:val="20"/>
          <w:szCs w:val="20"/>
          <w:lang w:val="es-ES"/>
        </w:rPr>
        <w:t xml:space="preserve"> de los Reyes. Este se encuentra detrás del Templo del Buda. Es uno de los mayores templos de la ciudad y famoso por su gigantesco Buda reclinado que mide 46 metros de largo y está cubierto de oro. A continuación, visitarán el Palacio Real, que es sin duda, el monumento más famoso de la ciudad. Construido en 1782, por 150 años fue la casa del rey de Tailandia, la corte real y la sede administrativa del gobierno. El Gran Palacio de Bangkok es un edificio antiguo que </w:t>
      </w:r>
      <w:proofErr w:type="gramStart"/>
      <w:r w:rsidRPr="00085FDA">
        <w:rPr>
          <w:rFonts w:cstheme="minorHAnsi"/>
          <w:color w:val="000000" w:themeColor="text1"/>
          <w:sz w:val="20"/>
          <w:szCs w:val="20"/>
          <w:lang w:val="es-ES"/>
        </w:rPr>
        <w:t>continua</w:t>
      </w:r>
      <w:proofErr w:type="gramEnd"/>
      <w:r w:rsidRPr="00085FDA">
        <w:rPr>
          <w:rFonts w:cstheme="minorHAnsi"/>
          <w:color w:val="000000" w:themeColor="text1"/>
          <w:sz w:val="20"/>
          <w:szCs w:val="20"/>
          <w:lang w:val="es-ES"/>
        </w:rPr>
        <w:t xml:space="preserve"> impresionando a sus visitantes por su hermosa arquitectura y detalles. Dentro del complejo, se encuentra </w:t>
      </w:r>
      <w:proofErr w:type="spellStart"/>
      <w:r w:rsidRPr="00085FDA">
        <w:rPr>
          <w:rFonts w:cstheme="minorHAnsi"/>
          <w:color w:val="000000" w:themeColor="text1"/>
          <w:sz w:val="20"/>
          <w:szCs w:val="20"/>
          <w:lang w:val="es-ES"/>
        </w:rPr>
        <w:t>Wat</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Phra</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Kaew</w:t>
      </w:r>
      <w:proofErr w:type="spellEnd"/>
      <w:r w:rsidRPr="00085FDA">
        <w:rPr>
          <w:rFonts w:cstheme="minorHAnsi"/>
          <w:color w:val="000000" w:themeColor="text1"/>
          <w:sz w:val="20"/>
          <w:szCs w:val="20"/>
          <w:lang w:val="es-ES"/>
        </w:rPr>
        <w:t xml:space="preserve"> o el Templo del Buda Esmeralda (oficialmente conocido como </w:t>
      </w:r>
      <w:proofErr w:type="spellStart"/>
      <w:r w:rsidRPr="00085FDA">
        <w:rPr>
          <w:rFonts w:cstheme="minorHAnsi"/>
          <w:color w:val="000000" w:themeColor="text1"/>
          <w:sz w:val="20"/>
          <w:szCs w:val="20"/>
          <w:lang w:val="es-ES"/>
        </w:rPr>
        <w:t>Wat</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Phra</w:t>
      </w:r>
      <w:proofErr w:type="spellEnd"/>
      <w:r w:rsidRPr="00085FDA">
        <w:rPr>
          <w:rFonts w:cstheme="minorHAnsi"/>
          <w:color w:val="000000" w:themeColor="text1"/>
          <w:sz w:val="20"/>
          <w:szCs w:val="20"/>
          <w:lang w:val="es-ES"/>
        </w:rPr>
        <w:t xml:space="preserve"> Sri </w:t>
      </w:r>
      <w:proofErr w:type="spellStart"/>
      <w:r w:rsidRPr="00085FDA">
        <w:rPr>
          <w:rFonts w:cstheme="minorHAnsi"/>
          <w:color w:val="000000" w:themeColor="text1"/>
          <w:sz w:val="20"/>
          <w:szCs w:val="20"/>
          <w:lang w:val="es-ES"/>
        </w:rPr>
        <w:t>Rattana</w:t>
      </w:r>
      <w:proofErr w:type="spellEnd"/>
      <w:r w:rsidRPr="00085FDA">
        <w:rPr>
          <w:rFonts w:cstheme="minorHAnsi"/>
          <w:color w:val="000000" w:themeColor="text1"/>
          <w:sz w:val="20"/>
          <w:szCs w:val="20"/>
          <w:lang w:val="es-ES"/>
        </w:rPr>
        <w:t xml:space="preserve"> </w:t>
      </w:r>
      <w:proofErr w:type="spellStart"/>
      <w:r w:rsidRPr="00085FDA">
        <w:rPr>
          <w:rFonts w:cstheme="minorHAnsi"/>
          <w:color w:val="000000" w:themeColor="text1"/>
          <w:sz w:val="20"/>
          <w:szCs w:val="20"/>
          <w:lang w:val="es-ES"/>
        </w:rPr>
        <w:t>Satsadaram</w:t>
      </w:r>
      <w:proofErr w:type="spellEnd"/>
      <w:r w:rsidRPr="00085FDA">
        <w:rPr>
          <w:rFonts w:cstheme="minorHAnsi"/>
          <w:color w:val="000000" w:themeColor="text1"/>
          <w:sz w:val="20"/>
          <w:szCs w:val="20"/>
          <w:lang w:val="es-ES"/>
        </w:rPr>
        <w:t>), considerado como el templo budista más importante de Tailandia, consagra el Buda más reverenciado tallado en un solo bloque de jade.</w:t>
      </w:r>
    </w:p>
    <w:p w:rsidR="00085FDA" w:rsidRPr="00085FDA" w:rsidRDefault="00085FDA" w:rsidP="00085FDA">
      <w:pPr>
        <w:jc w:val="both"/>
        <w:rPr>
          <w:rFonts w:cstheme="minorHAnsi"/>
          <w:color w:val="000000" w:themeColor="text1"/>
          <w:sz w:val="20"/>
          <w:szCs w:val="20"/>
          <w:lang w:val="es-ES"/>
        </w:rPr>
      </w:pPr>
      <w:r w:rsidRPr="00085FDA">
        <w:rPr>
          <w:rFonts w:cstheme="minorHAnsi"/>
          <w:color w:val="000000" w:themeColor="text1"/>
          <w:sz w:val="20"/>
          <w:szCs w:val="20"/>
          <w:lang w:val="es-ES"/>
        </w:rPr>
        <w:t>Traslados incluidos.</w:t>
      </w:r>
      <w:r w:rsidRPr="00674139">
        <w:rPr>
          <w:rFonts w:cstheme="minorHAnsi"/>
          <w:b/>
          <w:bCs/>
          <w:color w:val="000000" w:themeColor="text1"/>
          <w:sz w:val="20"/>
          <w:szCs w:val="20"/>
          <w:lang w:val="es-ES"/>
        </w:rPr>
        <w:t xml:space="preserve"> Alojamiento.</w:t>
      </w:r>
    </w:p>
    <w:p w:rsidR="00085FDA" w:rsidRDefault="00085FDA" w:rsidP="00085FDA">
      <w:pPr>
        <w:jc w:val="both"/>
        <w:rPr>
          <w:rFonts w:cstheme="minorHAnsi"/>
          <w:b/>
          <w:bCs/>
          <w:color w:val="000000" w:themeColor="text1"/>
          <w:sz w:val="20"/>
          <w:szCs w:val="20"/>
          <w:lang w:val="es-ES"/>
        </w:rPr>
      </w:pPr>
    </w:p>
    <w:p w:rsidR="00085FDA" w:rsidRDefault="00085FDA" w:rsidP="00085FDA">
      <w:pPr>
        <w:rPr>
          <w:b/>
          <w:bCs/>
          <w:sz w:val="20"/>
          <w:szCs w:val="20"/>
          <w:lang w:val="es-ES"/>
        </w:rPr>
      </w:pPr>
      <w:r>
        <w:rPr>
          <w:b/>
          <w:bCs/>
          <w:sz w:val="20"/>
          <w:szCs w:val="20"/>
          <w:lang w:val="es-ES"/>
        </w:rPr>
        <w:t xml:space="preserve">28 </w:t>
      </w:r>
      <w:proofErr w:type="gramStart"/>
      <w:r>
        <w:rPr>
          <w:b/>
          <w:bCs/>
          <w:sz w:val="20"/>
          <w:szCs w:val="20"/>
          <w:lang w:val="es-ES"/>
        </w:rPr>
        <w:t>Diciembre</w:t>
      </w:r>
      <w:proofErr w:type="gramEnd"/>
    </w:p>
    <w:p w:rsidR="00085FDA" w:rsidRDefault="00085FDA" w:rsidP="00085FDA">
      <w:pPr>
        <w:jc w:val="both"/>
        <w:rPr>
          <w:rFonts w:cstheme="minorHAnsi"/>
          <w:b/>
          <w:bCs/>
          <w:color w:val="000000" w:themeColor="text1"/>
          <w:sz w:val="20"/>
          <w:szCs w:val="20"/>
          <w:lang w:val="es-ES"/>
        </w:rPr>
      </w:pPr>
      <w:proofErr w:type="spellStart"/>
      <w:r>
        <w:rPr>
          <w:rFonts w:cstheme="minorHAnsi"/>
          <w:b/>
          <w:bCs/>
          <w:color w:val="000000" w:themeColor="text1"/>
          <w:sz w:val="20"/>
          <w:szCs w:val="20"/>
          <w:lang w:val="es-ES"/>
        </w:rPr>
        <w:t>Bankgkok</w:t>
      </w:r>
      <w:proofErr w:type="spellEnd"/>
      <w:r w:rsidRPr="00674139">
        <w:rPr>
          <w:rFonts w:cstheme="minorHAnsi"/>
          <w:b/>
          <w:bCs/>
          <w:color w:val="000000" w:themeColor="text1"/>
          <w:sz w:val="20"/>
          <w:szCs w:val="20"/>
          <w:lang w:val="es-ES"/>
        </w:rPr>
        <w:t xml:space="preserve"> - Chiang Rai</w:t>
      </w:r>
    </w:p>
    <w:p w:rsidR="00085FDA" w:rsidRDefault="00085FDA" w:rsidP="00085FDA">
      <w:pPr>
        <w:jc w:val="both"/>
        <w:rPr>
          <w:rFonts w:cstheme="minorHAnsi"/>
          <w:color w:val="000000" w:themeColor="text1"/>
          <w:sz w:val="20"/>
          <w:szCs w:val="20"/>
          <w:lang w:val="es-MX"/>
        </w:rPr>
      </w:pPr>
      <w:r w:rsidRPr="00674139">
        <w:rPr>
          <w:rFonts w:cstheme="minorHAnsi"/>
          <w:b/>
          <w:bCs/>
          <w:color w:val="000000" w:themeColor="text1"/>
          <w:sz w:val="20"/>
          <w:szCs w:val="20"/>
          <w:lang w:val="es-MX"/>
        </w:rPr>
        <w:t>Desayuno</w:t>
      </w:r>
      <w:r>
        <w:rPr>
          <w:rFonts w:cstheme="minorHAnsi"/>
          <w:b/>
          <w:bCs/>
          <w:color w:val="000000" w:themeColor="text1"/>
          <w:sz w:val="20"/>
          <w:szCs w:val="20"/>
          <w:lang w:val="es-MX"/>
        </w:rPr>
        <w:t>.</w:t>
      </w:r>
      <w:r w:rsidRPr="00085FDA">
        <w:t xml:space="preserve"> </w:t>
      </w:r>
      <w:r w:rsidRPr="00085FDA">
        <w:rPr>
          <w:rFonts w:cstheme="minorHAnsi"/>
          <w:color w:val="000000" w:themeColor="text1"/>
          <w:sz w:val="20"/>
          <w:szCs w:val="20"/>
          <w:lang w:val="es-MX"/>
        </w:rPr>
        <w:t xml:space="preserve">traslado al aeropuerto para tomar el vuelo hacia Chiang </w:t>
      </w:r>
      <w:proofErr w:type="spellStart"/>
      <w:r w:rsidRPr="00085FDA">
        <w:rPr>
          <w:rFonts w:cstheme="minorHAnsi"/>
          <w:color w:val="000000" w:themeColor="text1"/>
          <w:sz w:val="20"/>
          <w:szCs w:val="20"/>
          <w:lang w:val="es-MX"/>
        </w:rPr>
        <w:t>Rai</w:t>
      </w:r>
      <w:r>
        <w:rPr>
          <w:rFonts w:cstheme="minorHAnsi"/>
          <w:color w:val="000000" w:themeColor="text1"/>
          <w:sz w:val="20"/>
          <w:szCs w:val="20"/>
          <w:lang w:val="es-MX"/>
        </w:rPr>
        <w:t>.</w:t>
      </w:r>
      <w:r w:rsidRPr="00085FDA">
        <w:rPr>
          <w:rFonts w:cstheme="minorHAnsi"/>
          <w:color w:val="000000" w:themeColor="text1"/>
          <w:sz w:val="20"/>
          <w:szCs w:val="20"/>
          <w:lang w:val="es-MX"/>
        </w:rPr>
        <w:t>Llegada</w:t>
      </w:r>
      <w:proofErr w:type="spellEnd"/>
      <w:r w:rsidRPr="00085FDA">
        <w:rPr>
          <w:rFonts w:cstheme="minorHAnsi"/>
          <w:color w:val="000000" w:themeColor="text1"/>
          <w:sz w:val="20"/>
          <w:szCs w:val="20"/>
          <w:lang w:val="es-MX"/>
        </w:rPr>
        <w:t xml:space="preserve"> a Chiang Rai con el vuelo no más tarde que las 10.00 </w:t>
      </w:r>
      <w:proofErr w:type="spellStart"/>
      <w:proofErr w:type="gramStart"/>
      <w:r w:rsidRPr="00085FDA">
        <w:rPr>
          <w:rFonts w:cstheme="minorHAnsi"/>
          <w:color w:val="000000" w:themeColor="text1"/>
          <w:sz w:val="20"/>
          <w:szCs w:val="20"/>
          <w:lang w:val="es-MX"/>
        </w:rPr>
        <w:t>AM.Proceder</w:t>
      </w:r>
      <w:proofErr w:type="spellEnd"/>
      <w:proofErr w:type="gramEnd"/>
      <w:r w:rsidRPr="00085FDA">
        <w:rPr>
          <w:rFonts w:cstheme="minorHAnsi"/>
          <w:color w:val="000000" w:themeColor="text1"/>
          <w:sz w:val="20"/>
          <w:szCs w:val="20"/>
          <w:lang w:val="es-MX"/>
        </w:rPr>
        <w:t xml:space="preserve"> a Chui </w:t>
      </w:r>
      <w:proofErr w:type="spellStart"/>
      <w:r w:rsidRPr="00085FDA">
        <w:rPr>
          <w:rFonts w:cstheme="minorHAnsi"/>
          <w:color w:val="000000" w:themeColor="text1"/>
          <w:sz w:val="20"/>
          <w:szCs w:val="20"/>
          <w:lang w:val="es-MX"/>
        </w:rPr>
        <w:t>Fong</w:t>
      </w:r>
      <w:proofErr w:type="spellEnd"/>
      <w:r w:rsidRPr="00085FDA">
        <w:rPr>
          <w:rFonts w:cstheme="minorHAnsi"/>
          <w:color w:val="000000" w:themeColor="text1"/>
          <w:sz w:val="20"/>
          <w:szCs w:val="20"/>
          <w:lang w:val="es-MX"/>
        </w:rPr>
        <w:t xml:space="preserve">, una hermosa cultivadora de té. En un ambiente rodeado de plantaciones en las laderas de pequeñas colinas, podrán disfrutar de varias delicias como helado de té, torta de té (a gasto propio) y un </w:t>
      </w:r>
      <w:r w:rsidRPr="00085FDA">
        <w:rPr>
          <w:rFonts w:cstheme="minorHAnsi"/>
          <w:b/>
          <w:bCs/>
          <w:color w:val="FF0000"/>
          <w:sz w:val="20"/>
          <w:szCs w:val="20"/>
          <w:lang w:val="es-MX"/>
        </w:rPr>
        <w:t>almuerzo en el restaurante local cercano.</w:t>
      </w:r>
      <w:r w:rsidRPr="00085FDA">
        <w:rPr>
          <w:rFonts w:cstheme="minorHAnsi"/>
          <w:color w:val="000000" w:themeColor="text1"/>
          <w:sz w:val="20"/>
          <w:szCs w:val="20"/>
          <w:lang w:val="es-MX"/>
        </w:rPr>
        <w:t xml:space="preserve"> Próximamente, pasaremos por un museo de opio antes de salir hacia el distrito de Mae Chan al norte de Chiang Rai. Luego continuaremos a pie, subiendo por las colinas a través de calles angostas para visitar una aldea de las minorías étnicas </w:t>
      </w:r>
      <w:proofErr w:type="spellStart"/>
      <w:r w:rsidRPr="00085FDA">
        <w:rPr>
          <w:rFonts w:cstheme="minorHAnsi"/>
          <w:color w:val="000000" w:themeColor="text1"/>
          <w:sz w:val="20"/>
          <w:szCs w:val="20"/>
          <w:lang w:val="es-MX"/>
        </w:rPr>
        <w:t>Akha</w:t>
      </w:r>
      <w:proofErr w:type="spellEnd"/>
      <w:r w:rsidRPr="00085FDA">
        <w:rPr>
          <w:rFonts w:cstheme="minorHAnsi"/>
          <w:color w:val="000000" w:themeColor="text1"/>
          <w:sz w:val="20"/>
          <w:szCs w:val="20"/>
          <w:lang w:val="es-MX"/>
        </w:rPr>
        <w:t xml:space="preserve"> y Yao. Nuestro último destino del día será una de las aldeas Karen, donde conoceremos a esta famosa tribu montañera – el grupo étnico minoritario más grande de Tailandia. Esta tribu originaria de Tíbet emigró a lo que hoy se conoce como Myanmar hace unos dos mil años. Durante el siglo XVIII, se estima que el conflicto político y la persecución fomentaron su migración masiva hacia el norte de Tailandia, donde todavía </w:t>
      </w:r>
      <w:proofErr w:type="gramStart"/>
      <w:r w:rsidRPr="00085FDA">
        <w:rPr>
          <w:rFonts w:cstheme="minorHAnsi"/>
          <w:color w:val="000000" w:themeColor="text1"/>
          <w:sz w:val="20"/>
          <w:szCs w:val="20"/>
          <w:lang w:val="es-MX"/>
        </w:rPr>
        <w:t>al día de hoy</w:t>
      </w:r>
      <w:proofErr w:type="gramEnd"/>
      <w:r w:rsidRPr="00085FDA">
        <w:rPr>
          <w:rFonts w:cstheme="minorHAnsi"/>
          <w:color w:val="000000" w:themeColor="text1"/>
          <w:sz w:val="20"/>
          <w:szCs w:val="20"/>
          <w:lang w:val="es-MX"/>
        </w:rPr>
        <w:t xml:space="preserve"> se encuentran sin un estado residencial oficial. </w:t>
      </w:r>
    </w:p>
    <w:p w:rsidR="00085FDA" w:rsidRDefault="00085FDA" w:rsidP="00085FDA">
      <w:pPr>
        <w:jc w:val="both"/>
        <w:rPr>
          <w:rFonts w:cstheme="minorHAnsi"/>
          <w:color w:val="000000" w:themeColor="text1"/>
          <w:sz w:val="20"/>
          <w:szCs w:val="20"/>
          <w:lang w:val="es-MX"/>
        </w:rPr>
      </w:pPr>
    </w:p>
    <w:p w:rsidR="00085FDA" w:rsidRDefault="00085FDA" w:rsidP="00085FDA">
      <w:pPr>
        <w:jc w:val="both"/>
        <w:rPr>
          <w:rFonts w:cstheme="minorHAnsi"/>
          <w:color w:val="000000" w:themeColor="text1"/>
          <w:sz w:val="20"/>
          <w:szCs w:val="20"/>
          <w:lang w:val="es-MX"/>
        </w:rPr>
      </w:pPr>
    </w:p>
    <w:p w:rsidR="00085FDA" w:rsidRPr="00085FDA" w:rsidRDefault="00085FDA" w:rsidP="00085FDA">
      <w:pPr>
        <w:jc w:val="both"/>
        <w:rPr>
          <w:rFonts w:cstheme="minorHAnsi"/>
          <w:color w:val="000000" w:themeColor="text1"/>
          <w:sz w:val="20"/>
          <w:szCs w:val="20"/>
          <w:lang w:val="es-MX"/>
        </w:rPr>
      </w:pPr>
      <w:r w:rsidRPr="00085FDA">
        <w:rPr>
          <w:rFonts w:cstheme="minorHAnsi"/>
          <w:color w:val="000000" w:themeColor="text1"/>
          <w:sz w:val="20"/>
          <w:szCs w:val="20"/>
          <w:lang w:val="es-MX"/>
        </w:rPr>
        <w:t xml:space="preserve">La tribu es más reconocida por las mujeres </w:t>
      </w:r>
      <w:proofErr w:type="spellStart"/>
      <w:r w:rsidRPr="00085FDA">
        <w:rPr>
          <w:rFonts w:cstheme="minorHAnsi"/>
          <w:color w:val="000000" w:themeColor="text1"/>
          <w:sz w:val="20"/>
          <w:szCs w:val="20"/>
          <w:lang w:val="es-MX"/>
        </w:rPr>
        <w:t>Kayan</w:t>
      </w:r>
      <w:proofErr w:type="spellEnd"/>
      <w:r w:rsidRPr="00085FDA">
        <w:rPr>
          <w:rFonts w:cstheme="minorHAnsi"/>
          <w:color w:val="000000" w:themeColor="text1"/>
          <w:sz w:val="20"/>
          <w:szCs w:val="20"/>
          <w:lang w:val="es-MX"/>
        </w:rPr>
        <w:t xml:space="preserve"> – un subgrupo de los Po (Karen rojo) – cuyos cuellos están adornados en anillos de latón. A veces hasta empezando desde los cinco años, la presión constante empuja sus clavículas y costillas hacia abajo, dando la impresión de un cuello extendido; la razón detrás de su apodo ‘mujeres jirafa’ – una vista asombrosa. Al concluir, traslado de regreso al hotel</w:t>
      </w:r>
      <w:r w:rsidRPr="0077231F">
        <w:rPr>
          <w:rFonts w:cstheme="minorHAnsi"/>
          <w:b/>
          <w:bCs/>
          <w:color w:val="FF0000"/>
          <w:sz w:val="20"/>
          <w:szCs w:val="20"/>
          <w:lang w:val="es-MX"/>
        </w:rPr>
        <w:t>.</w:t>
      </w:r>
      <w:r w:rsidR="0077231F" w:rsidRPr="0077231F">
        <w:rPr>
          <w:rFonts w:cstheme="minorHAnsi"/>
          <w:b/>
          <w:bCs/>
          <w:color w:val="FF0000"/>
          <w:sz w:val="20"/>
          <w:szCs w:val="20"/>
          <w:lang w:val="es-MX"/>
        </w:rPr>
        <w:t xml:space="preserve"> Cena de Gala (Incluida)</w:t>
      </w:r>
      <w:r w:rsidR="0077231F" w:rsidRPr="0077231F">
        <w:rPr>
          <w:rFonts w:cstheme="minorHAnsi"/>
          <w:color w:val="FF0000"/>
          <w:sz w:val="20"/>
          <w:szCs w:val="20"/>
          <w:lang w:val="es-MX"/>
        </w:rPr>
        <w:t xml:space="preserve"> </w:t>
      </w:r>
      <w:r w:rsidR="0077231F" w:rsidRPr="0077231F">
        <w:rPr>
          <w:rFonts w:cstheme="minorHAnsi"/>
          <w:b/>
          <w:bCs/>
          <w:color w:val="000000" w:themeColor="text1"/>
          <w:sz w:val="20"/>
          <w:szCs w:val="20"/>
          <w:lang w:val="es-MX"/>
        </w:rPr>
        <w:t>Alojamiento</w:t>
      </w:r>
    </w:p>
    <w:p w:rsidR="00085FDA" w:rsidRDefault="00085FDA" w:rsidP="00085FDA">
      <w:pPr>
        <w:jc w:val="both"/>
        <w:rPr>
          <w:rFonts w:cstheme="minorHAnsi"/>
          <w:b/>
          <w:bCs/>
          <w:color w:val="000000" w:themeColor="text1"/>
          <w:sz w:val="20"/>
          <w:szCs w:val="20"/>
          <w:lang w:val="es-ES"/>
        </w:rPr>
      </w:pPr>
    </w:p>
    <w:p w:rsidR="00085FDA" w:rsidRDefault="0077231F" w:rsidP="00085FDA">
      <w:pPr>
        <w:rPr>
          <w:b/>
          <w:bCs/>
          <w:sz w:val="20"/>
          <w:szCs w:val="20"/>
          <w:lang w:val="es-ES"/>
        </w:rPr>
      </w:pPr>
      <w:r>
        <w:rPr>
          <w:b/>
          <w:bCs/>
          <w:sz w:val="20"/>
          <w:szCs w:val="20"/>
          <w:lang w:val="es-ES"/>
        </w:rPr>
        <w:t xml:space="preserve">01 </w:t>
      </w:r>
      <w:proofErr w:type="gramStart"/>
      <w:r>
        <w:rPr>
          <w:b/>
          <w:bCs/>
          <w:sz w:val="20"/>
          <w:szCs w:val="20"/>
          <w:lang w:val="es-ES"/>
        </w:rPr>
        <w:t>Enero</w:t>
      </w:r>
      <w:proofErr w:type="gramEnd"/>
      <w:r>
        <w:rPr>
          <w:b/>
          <w:bCs/>
          <w:sz w:val="20"/>
          <w:szCs w:val="20"/>
          <w:lang w:val="es-ES"/>
        </w:rPr>
        <w:t xml:space="preserve"> </w:t>
      </w:r>
    </w:p>
    <w:p w:rsidR="00085FDA" w:rsidRDefault="00085FDA" w:rsidP="00085FDA">
      <w:pPr>
        <w:jc w:val="both"/>
        <w:rPr>
          <w:rFonts w:cstheme="minorHAnsi"/>
          <w:b/>
          <w:bCs/>
          <w:color w:val="000000" w:themeColor="text1"/>
          <w:sz w:val="20"/>
          <w:szCs w:val="20"/>
          <w:lang w:val="es-ES"/>
        </w:rPr>
      </w:pPr>
      <w:r w:rsidRPr="00674139">
        <w:rPr>
          <w:rFonts w:cstheme="minorHAnsi"/>
          <w:b/>
          <w:bCs/>
          <w:color w:val="000000" w:themeColor="text1"/>
          <w:sz w:val="20"/>
          <w:szCs w:val="20"/>
          <w:lang w:val="es-ES"/>
        </w:rPr>
        <w:t>Chiang Rai</w:t>
      </w:r>
      <w:r w:rsidR="0077231F">
        <w:rPr>
          <w:rFonts w:cstheme="minorHAnsi"/>
          <w:b/>
          <w:bCs/>
          <w:color w:val="000000" w:themeColor="text1"/>
          <w:sz w:val="20"/>
          <w:szCs w:val="20"/>
          <w:lang w:val="es-ES"/>
        </w:rPr>
        <w:t>-</w:t>
      </w:r>
      <w:r w:rsidR="0077231F" w:rsidRPr="0077231F">
        <w:rPr>
          <w:rFonts w:cstheme="minorHAnsi"/>
          <w:b/>
          <w:bCs/>
          <w:color w:val="000000" w:themeColor="text1"/>
          <w:sz w:val="20"/>
          <w:szCs w:val="20"/>
          <w:lang w:val="es-ES"/>
        </w:rPr>
        <w:t xml:space="preserve"> </w:t>
      </w:r>
      <w:r w:rsidR="0077231F" w:rsidRPr="00674139">
        <w:rPr>
          <w:rFonts w:cstheme="minorHAnsi"/>
          <w:b/>
          <w:bCs/>
          <w:color w:val="000000" w:themeColor="text1"/>
          <w:sz w:val="20"/>
          <w:szCs w:val="20"/>
          <w:lang w:val="es-ES"/>
        </w:rPr>
        <w:t>Chiang Mai</w:t>
      </w:r>
    </w:p>
    <w:p w:rsidR="00085FDA" w:rsidRPr="0077231F" w:rsidRDefault="00085FDA" w:rsidP="0077231F">
      <w:pPr>
        <w:jc w:val="both"/>
        <w:rPr>
          <w:rFonts w:cstheme="minorHAnsi"/>
          <w:color w:val="000000" w:themeColor="text1"/>
          <w:sz w:val="20"/>
          <w:szCs w:val="20"/>
          <w:lang w:val="es-ES"/>
        </w:rPr>
      </w:pPr>
      <w:r w:rsidRPr="00674139">
        <w:rPr>
          <w:rFonts w:cstheme="minorHAnsi"/>
          <w:b/>
          <w:bCs/>
          <w:color w:val="000000" w:themeColor="text1"/>
          <w:sz w:val="20"/>
          <w:szCs w:val="20"/>
          <w:lang w:val="es-ES"/>
        </w:rPr>
        <w:t xml:space="preserve">Desayuno </w:t>
      </w:r>
      <w:r w:rsidR="0077231F" w:rsidRPr="0077231F">
        <w:rPr>
          <w:rFonts w:cstheme="minorHAnsi"/>
          <w:color w:val="000000" w:themeColor="text1"/>
          <w:sz w:val="20"/>
          <w:szCs w:val="20"/>
          <w:lang w:val="es-MX"/>
        </w:rPr>
        <w:t xml:space="preserve">En la </w:t>
      </w:r>
      <w:r w:rsidR="0077231F" w:rsidRPr="0077231F">
        <w:rPr>
          <w:rFonts w:cstheme="minorHAnsi"/>
          <w:color w:val="000000" w:themeColor="text1"/>
          <w:sz w:val="20"/>
          <w:szCs w:val="20"/>
        </w:rPr>
        <w:t xml:space="preserve">mañana </w:t>
      </w:r>
      <w:r w:rsidR="0077231F" w:rsidRPr="0077231F">
        <w:rPr>
          <w:rFonts w:cstheme="minorHAnsi"/>
          <w:color w:val="000000" w:themeColor="text1"/>
          <w:sz w:val="20"/>
          <w:szCs w:val="20"/>
          <w:lang w:val="es-MX"/>
        </w:rPr>
        <w:t xml:space="preserve">nos trasladaremos al muelle y tomaremos un placentero paseo en bote tradicional por el río </w:t>
      </w:r>
      <w:proofErr w:type="spellStart"/>
      <w:r w:rsidR="0077231F" w:rsidRPr="0077231F">
        <w:rPr>
          <w:rFonts w:cstheme="minorHAnsi"/>
          <w:color w:val="000000" w:themeColor="text1"/>
          <w:sz w:val="20"/>
          <w:szCs w:val="20"/>
          <w:lang w:val="es-MX"/>
        </w:rPr>
        <w:t>Kok</w:t>
      </w:r>
      <w:proofErr w:type="spellEnd"/>
      <w:r w:rsidR="0077231F" w:rsidRPr="0077231F">
        <w:rPr>
          <w:rFonts w:cstheme="minorHAnsi"/>
          <w:color w:val="000000" w:themeColor="text1"/>
          <w:sz w:val="20"/>
          <w:szCs w:val="20"/>
          <w:lang w:val="es-MX"/>
        </w:rPr>
        <w:t xml:space="preserve"> visitando las tribus Karen que viven en </w:t>
      </w:r>
      <w:proofErr w:type="spellStart"/>
      <w:r w:rsidR="0077231F" w:rsidRPr="0077231F">
        <w:rPr>
          <w:rFonts w:cstheme="minorHAnsi"/>
          <w:color w:val="000000" w:themeColor="text1"/>
          <w:sz w:val="20"/>
          <w:szCs w:val="20"/>
          <w:lang w:val="es-MX"/>
        </w:rPr>
        <w:t>caba</w:t>
      </w:r>
      <w:proofErr w:type="spellEnd"/>
      <w:r w:rsidR="0077231F" w:rsidRPr="0077231F">
        <w:rPr>
          <w:rFonts w:cstheme="minorHAnsi"/>
          <w:color w:val="000000" w:themeColor="text1"/>
          <w:sz w:val="20"/>
          <w:szCs w:val="20"/>
        </w:rPr>
        <w:t>ñ</w:t>
      </w:r>
      <w:r w:rsidR="0077231F" w:rsidRPr="0077231F">
        <w:rPr>
          <w:rFonts w:cstheme="minorHAnsi"/>
          <w:color w:val="000000" w:themeColor="text1"/>
          <w:sz w:val="20"/>
          <w:szCs w:val="20"/>
          <w:lang w:val="es-MX"/>
        </w:rPr>
        <w:t xml:space="preserve">as de bambú en plena selva. Continuaremos con la visita al Templo </w:t>
      </w:r>
      <w:proofErr w:type="spellStart"/>
      <w:r w:rsidR="0077231F" w:rsidRPr="0077231F">
        <w:rPr>
          <w:rFonts w:cstheme="minorHAnsi"/>
          <w:color w:val="000000" w:themeColor="text1"/>
          <w:sz w:val="20"/>
          <w:szCs w:val="20"/>
          <w:lang w:val="es-MX"/>
        </w:rPr>
        <w:t>Wat</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Rong</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Suea</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Tean</w:t>
      </w:r>
      <w:proofErr w:type="spellEnd"/>
      <w:r w:rsidR="0077231F" w:rsidRPr="0077231F">
        <w:rPr>
          <w:rFonts w:cstheme="minorHAnsi"/>
          <w:color w:val="000000" w:themeColor="text1"/>
          <w:sz w:val="20"/>
          <w:szCs w:val="20"/>
          <w:lang w:val="es-MX"/>
        </w:rPr>
        <w:t>, también conocido como el Templo Azul, otro templo budista moderno inusual que se distingue por su intenso color azul y sus estatuas elaboradas.</w:t>
      </w:r>
      <w:r w:rsidR="0077231F" w:rsidRPr="0077231F">
        <w:rPr>
          <w:rFonts w:cstheme="minorHAnsi"/>
          <w:color w:val="000000" w:themeColor="text1"/>
          <w:sz w:val="20"/>
          <w:szCs w:val="20"/>
          <w:lang w:val="es-ES"/>
        </w:rPr>
        <w:t xml:space="preserve"> </w:t>
      </w:r>
      <w:r w:rsidR="0077231F" w:rsidRPr="0077231F">
        <w:rPr>
          <w:rFonts w:cstheme="minorHAnsi"/>
          <w:color w:val="000000" w:themeColor="text1"/>
          <w:sz w:val="20"/>
          <w:szCs w:val="20"/>
          <w:lang w:val="es-MX"/>
        </w:rPr>
        <w:t xml:space="preserve">Seguidamente visitaremos el famoso templo blanco de </w:t>
      </w:r>
      <w:proofErr w:type="spellStart"/>
      <w:r w:rsidR="0077231F" w:rsidRPr="0077231F">
        <w:rPr>
          <w:rFonts w:cstheme="minorHAnsi"/>
          <w:color w:val="000000" w:themeColor="text1"/>
          <w:sz w:val="20"/>
          <w:szCs w:val="20"/>
          <w:lang w:val="es-MX"/>
        </w:rPr>
        <w:t>Wat</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Rong</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Khun</w:t>
      </w:r>
      <w:proofErr w:type="spellEnd"/>
      <w:r w:rsidR="0077231F" w:rsidRPr="0077231F">
        <w:rPr>
          <w:rFonts w:cstheme="minorHAnsi"/>
          <w:color w:val="000000" w:themeColor="text1"/>
          <w:sz w:val="20"/>
          <w:szCs w:val="20"/>
          <w:lang w:val="es-MX"/>
        </w:rPr>
        <w:t xml:space="preserve">. Después de la visita </w:t>
      </w:r>
      <w:r w:rsidR="0077231F" w:rsidRPr="0077231F">
        <w:rPr>
          <w:rFonts w:cstheme="minorHAnsi"/>
          <w:color w:val="000000" w:themeColor="text1"/>
          <w:sz w:val="20"/>
          <w:szCs w:val="20"/>
          <w:lang w:val="it-IT"/>
        </w:rPr>
        <w:t xml:space="preserve">nos dirigiremos desde Chiang Rai a Chiang Mai por carretera (3 Hrs). </w:t>
      </w:r>
      <w:r w:rsidR="0077231F" w:rsidRPr="0077231F">
        <w:rPr>
          <w:rFonts w:cstheme="minorHAnsi"/>
          <w:color w:val="000000" w:themeColor="text1"/>
          <w:sz w:val="20"/>
          <w:szCs w:val="20"/>
          <w:lang w:val="es-MX"/>
        </w:rPr>
        <w:t xml:space="preserve">Llegada a Chiang Mai y </w:t>
      </w:r>
      <w:r w:rsidR="0077231F" w:rsidRPr="0077231F">
        <w:rPr>
          <w:rFonts w:cstheme="minorHAnsi"/>
          <w:b/>
          <w:bCs/>
          <w:color w:val="FF0000"/>
          <w:sz w:val="20"/>
          <w:szCs w:val="20"/>
          <w:lang w:val="es-MX"/>
        </w:rPr>
        <w:t>almuerzo en restaurante local</w:t>
      </w:r>
      <w:r w:rsidR="0077231F" w:rsidRPr="0077231F">
        <w:rPr>
          <w:rFonts w:cstheme="minorHAnsi"/>
          <w:color w:val="000000" w:themeColor="text1"/>
          <w:sz w:val="20"/>
          <w:szCs w:val="20"/>
          <w:lang w:val="es-MX"/>
        </w:rPr>
        <w:t>.</w:t>
      </w:r>
      <w:r w:rsidR="0077231F">
        <w:rPr>
          <w:rFonts w:cstheme="minorHAnsi"/>
          <w:color w:val="000000" w:themeColor="text1"/>
          <w:sz w:val="20"/>
          <w:szCs w:val="20"/>
          <w:lang w:val="es-MX"/>
        </w:rPr>
        <w:t xml:space="preserve"> </w:t>
      </w:r>
      <w:r w:rsidR="0077231F" w:rsidRPr="0077231F">
        <w:rPr>
          <w:rFonts w:cstheme="minorHAnsi"/>
          <w:color w:val="000000" w:themeColor="text1"/>
          <w:sz w:val="20"/>
          <w:szCs w:val="20"/>
          <w:lang w:val="es-MX"/>
        </w:rPr>
        <w:t xml:space="preserve">Visita al complejo de templos </w:t>
      </w:r>
      <w:proofErr w:type="spellStart"/>
      <w:r w:rsidR="0077231F" w:rsidRPr="0077231F">
        <w:rPr>
          <w:rFonts w:cstheme="minorHAnsi"/>
          <w:color w:val="000000" w:themeColor="text1"/>
          <w:sz w:val="20"/>
          <w:szCs w:val="20"/>
          <w:lang w:val="es-MX"/>
        </w:rPr>
        <w:t>Wat</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Doi</w:t>
      </w:r>
      <w:proofErr w:type="spellEnd"/>
      <w:r w:rsidR="0077231F" w:rsidRPr="0077231F">
        <w:rPr>
          <w:rFonts w:cstheme="minorHAnsi"/>
          <w:color w:val="000000" w:themeColor="text1"/>
          <w:sz w:val="20"/>
          <w:szCs w:val="20"/>
          <w:lang w:val="es-MX"/>
        </w:rPr>
        <w:t xml:space="preserve"> </w:t>
      </w:r>
      <w:proofErr w:type="spellStart"/>
      <w:r w:rsidR="0077231F" w:rsidRPr="0077231F">
        <w:rPr>
          <w:rFonts w:cstheme="minorHAnsi"/>
          <w:color w:val="000000" w:themeColor="text1"/>
          <w:sz w:val="20"/>
          <w:szCs w:val="20"/>
          <w:lang w:val="es-MX"/>
        </w:rPr>
        <w:t>Suthep</w:t>
      </w:r>
      <w:proofErr w:type="spellEnd"/>
      <w:r w:rsidR="0077231F" w:rsidRPr="0077231F">
        <w:rPr>
          <w:rFonts w:cstheme="minorHAnsi"/>
          <w:color w:val="000000" w:themeColor="text1"/>
          <w:sz w:val="20"/>
          <w:szCs w:val="20"/>
          <w:lang w:val="es-MX"/>
        </w:rPr>
        <w:t xml:space="preserve">, el más conocido de Chiang Mai, situado en la cima de una pequeña colina a 15 </w:t>
      </w:r>
      <w:proofErr w:type="spellStart"/>
      <w:r w:rsidR="0077231F" w:rsidRPr="0077231F">
        <w:rPr>
          <w:rFonts w:cstheme="minorHAnsi"/>
          <w:color w:val="000000" w:themeColor="text1"/>
          <w:sz w:val="20"/>
          <w:szCs w:val="20"/>
          <w:lang w:val="es-MX"/>
        </w:rPr>
        <w:t>Kms</w:t>
      </w:r>
      <w:proofErr w:type="spellEnd"/>
      <w:r w:rsidR="0077231F" w:rsidRPr="0077231F">
        <w:rPr>
          <w:rFonts w:cstheme="minorHAnsi"/>
          <w:color w:val="000000" w:themeColor="text1"/>
          <w:sz w:val="20"/>
          <w:szCs w:val="20"/>
          <w:lang w:val="es-MX"/>
        </w:rPr>
        <w:t xml:space="preserve"> al noroeste de la </w:t>
      </w:r>
      <w:proofErr w:type="spellStart"/>
      <w:proofErr w:type="gramStart"/>
      <w:r w:rsidR="0077231F" w:rsidRPr="0077231F">
        <w:rPr>
          <w:rFonts w:cstheme="minorHAnsi"/>
          <w:color w:val="000000" w:themeColor="text1"/>
          <w:sz w:val="20"/>
          <w:szCs w:val="20"/>
          <w:lang w:val="es-MX"/>
        </w:rPr>
        <w:t>ciudad.</w:t>
      </w:r>
      <w:r w:rsidR="0077231F" w:rsidRPr="0077231F">
        <w:rPr>
          <w:rFonts w:cstheme="minorHAnsi"/>
          <w:b/>
          <w:bCs/>
          <w:color w:val="FF0000"/>
          <w:sz w:val="20"/>
          <w:szCs w:val="20"/>
          <w:lang w:val="es-MX"/>
        </w:rPr>
        <w:t>Cena</w:t>
      </w:r>
      <w:proofErr w:type="spellEnd"/>
      <w:proofErr w:type="gramEnd"/>
      <w:r w:rsidR="0077231F" w:rsidRPr="0077231F">
        <w:rPr>
          <w:rFonts w:cstheme="minorHAnsi"/>
          <w:b/>
          <w:bCs/>
          <w:color w:val="FF0000"/>
          <w:sz w:val="20"/>
          <w:szCs w:val="20"/>
          <w:lang w:val="es-MX"/>
        </w:rPr>
        <w:t xml:space="preserve"> </w:t>
      </w:r>
      <w:r w:rsidR="0077231F" w:rsidRPr="0077231F">
        <w:rPr>
          <w:rFonts w:cstheme="minorHAnsi"/>
          <w:color w:val="000000" w:themeColor="text1"/>
          <w:sz w:val="20"/>
          <w:szCs w:val="20"/>
          <w:lang w:val="es-MX"/>
        </w:rPr>
        <w:t>y alojamiento en hotel</w:t>
      </w:r>
    </w:p>
    <w:p w:rsidR="0077231F" w:rsidRPr="007F2FB4" w:rsidRDefault="0077231F" w:rsidP="0077231F">
      <w:pPr>
        <w:jc w:val="both"/>
        <w:rPr>
          <w:rFonts w:cstheme="minorHAnsi"/>
          <w:b/>
          <w:bCs/>
          <w:color w:val="000000" w:themeColor="text1"/>
          <w:sz w:val="20"/>
          <w:szCs w:val="20"/>
          <w:lang w:val="es-ES"/>
        </w:rPr>
      </w:pPr>
    </w:p>
    <w:p w:rsidR="00085FDA" w:rsidRDefault="0077231F" w:rsidP="00085FDA">
      <w:pPr>
        <w:rPr>
          <w:b/>
          <w:bCs/>
          <w:sz w:val="20"/>
          <w:szCs w:val="20"/>
          <w:lang w:val="es-ES"/>
        </w:rPr>
      </w:pPr>
      <w:r>
        <w:rPr>
          <w:b/>
          <w:bCs/>
          <w:sz w:val="20"/>
          <w:szCs w:val="20"/>
          <w:lang w:val="es-ES"/>
        </w:rPr>
        <w:t xml:space="preserve">02 </w:t>
      </w:r>
      <w:proofErr w:type="gramStart"/>
      <w:r>
        <w:rPr>
          <w:b/>
          <w:bCs/>
          <w:sz w:val="20"/>
          <w:szCs w:val="20"/>
          <w:lang w:val="es-ES"/>
        </w:rPr>
        <w:t>Enero</w:t>
      </w:r>
      <w:proofErr w:type="gramEnd"/>
    </w:p>
    <w:p w:rsidR="00085FDA" w:rsidRDefault="00085FDA" w:rsidP="00085FDA">
      <w:pPr>
        <w:jc w:val="both"/>
        <w:rPr>
          <w:rFonts w:cstheme="minorHAnsi"/>
          <w:b/>
          <w:bCs/>
          <w:color w:val="000000" w:themeColor="text1"/>
          <w:sz w:val="20"/>
          <w:szCs w:val="20"/>
          <w:lang w:val="es-ES"/>
        </w:rPr>
      </w:pPr>
      <w:r w:rsidRPr="00674139">
        <w:rPr>
          <w:rFonts w:cstheme="minorHAnsi"/>
          <w:b/>
          <w:bCs/>
          <w:color w:val="000000" w:themeColor="text1"/>
          <w:sz w:val="20"/>
          <w:szCs w:val="20"/>
          <w:lang w:val="es-ES"/>
        </w:rPr>
        <w:t>Chiang Mai</w:t>
      </w:r>
    </w:p>
    <w:p w:rsidR="00085FDA" w:rsidRPr="00674139" w:rsidRDefault="00085FDA" w:rsidP="0077231F">
      <w:pPr>
        <w:jc w:val="both"/>
        <w:rPr>
          <w:rFonts w:cstheme="minorHAnsi"/>
          <w:color w:val="000000" w:themeColor="text1"/>
          <w:sz w:val="20"/>
          <w:szCs w:val="20"/>
          <w:lang w:val="es-ES"/>
        </w:rPr>
      </w:pPr>
      <w:proofErr w:type="gramStart"/>
      <w:r w:rsidRPr="00674139">
        <w:rPr>
          <w:rFonts w:cstheme="minorHAnsi"/>
          <w:b/>
          <w:bCs/>
          <w:color w:val="000000" w:themeColor="text1"/>
          <w:sz w:val="20"/>
          <w:szCs w:val="20"/>
          <w:lang w:val="es-ES"/>
        </w:rPr>
        <w:t>Desayuno</w:t>
      </w:r>
      <w:r w:rsidRPr="00674139">
        <w:rPr>
          <w:rFonts w:cstheme="minorHAnsi"/>
          <w:color w:val="000000" w:themeColor="text1"/>
          <w:sz w:val="20"/>
          <w:szCs w:val="20"/>
          <w:lang w:val="es-ES"/>
        </w:rPr>
        <w:t xml:space="preserve"> </w:t>
      </w:r>
      <w:r>
        <w:rPr>
          <w:rFonts w:cstheme="minorHAnsi"/>
          <w:color w:val="000000" w:themeColor="text1"/>
          <w:sz w:val="20"/>
          <w:szCs w:val="20"/>
          <w:lang w:val="es-ES"/>
        </w:rPr>
        <w:t>.</w:t>
      </w:r>
      <w:proofErr w:type="gramEnd"/>
      <w:r w:rsidR="0077231F" w:rsidRPr="0077231F">
        <w:t xml:space="preserve"> </w:t>
      </w:r>
      <w:r w:rsidR="0077231F" w:rsidRPr="0077231F">
        <w:rPr>
          <w:rFonts w:cstheme="minorHAnsi"/>
          <w:color w:val="000000" w:themeColor="text1"/>
          <w:sz w:val="20"/>
          <w:szCs w:val="20"/>
          <w:lang w:val="es-ES"/>
        </w:rPr>
        <w:t xml:space="preserve">Por la mañana visitaremos algunas fábricas de artesanías </w:t>
      </w:r>
      <w:proofErr w:type="gramStart"/>
      <w:r w:rsidR="0077231F" w:rsidRPr="0077231F">
        <w:rPr>
          <w:rFonts w:cstheme="minorHAnsi"/>
          <w:color w:val="000000" w:themeColor="text1"/>
          <w:sz w:val="20"/>
          <w:szCs w:val="20"/>
          <w:lang w:val="es-ES"/>
        </w:rPr>
        <w:t>locales .</w:t>
      </w:r>
      <w:proofErr w:type="gramEnd"/>
      <w:r w:rsidR="0077231F">
        <w:rPr>
          <w:rFonts w:cstheme="minorHAnsi"/>
          <w:color w:val="000000" w:themeColor="text1"/>
          <w:sz w:val="20"/>
          <w:szCs w:val="20"/>
          <w:lang w:val="es-ES"/>
        </w:rPr>
        <w:t xml:space="preserve"> </w:t>
      </w:r>
      <w:r w:rsidR="0077231F" w:rsidRPr="0077231F">
        <w:rPr>
          <w:rFonts w:cstheme="minorHAnsi"/>
          <w:color w:val="000000" w:themeColor="text1"/>
          <w:sz w:val="20"/>
          <w:szCs w:val="20"/>
          <w:lang w:val="es-ES"/>
        </w:rPr>
        <w:t>También se visita una fábrica de esculturas de</w:t>
      </w:r>
      <w:r w:rsidR="0077231F">
        <w:rPr>
          <w:rFonts w:cstheme="minorHAnsi"/>
          <w:color w:val="000000" w:themeColor="text1"/>
          <w:sz w:val="20"/>
          <w:szCs w:val="20"/>
          <w:lang w:val="es-ES"/>
        </w:rPr>
        <w:t xml:space="preserve"> </w:t>
      </w:r>
      <w:r w:rsidR="0077231F" w:rsidRPr="0077231F">
        <w:rPr>
          <w:rFonts w:cstheme="minorHAnsi"/>
          <w:color w:val="000000" w:themeColor="text1"/>
          <w:sz w:val="20"/>
          <w:szCs w:val="20"/>
          <w:lang w:val="es-ES"/>
        </w:rPr>
        <w:t>madera donde es posible comprar antigüedades birmanas. Salida hacia el valle de Mae Sa visitando la granja de las orquídeas.</w:t>
      </w:r>
      <w:r w:rsidR="0077231F">
        <w:rPr>
          <w:rFonts w:cstheme="minorHAnsi"/>
          <w:color w:val="000000" w:themeColor="text1"/>
          <w:sz w:val="20"/>
          <w:szCs w:val="20"/>
          <w:lang w:val="es-ES"/>
        </w:rPr>
        <w:t xml:space="preserve"> </w:t>
      </w:r>
      <w:r w:rsidR="0077231F" w:rsidRPr="0077231F">
        <w:rPr>
          <w:rFonts w:cstheme="minorHAnsi"/>
          <w:b/>
          <w:bCs/>
          <w:color w:val="FF0000"/>
          <w:sz w:val="20"/>
          <w:szCs w:val="20"/>
          <w:lang w:val="es-ES"/>
        </w:rPr>
        <w:t>Almuerzo en restaurante local</w:t>
      </w:r>
      <w:r w:rsidR="0077231F" w:rsidRPr="0077231F">
        <w:rPr>
          <w:rFonts w:cstheme="minorHAnsi"/>
          <w:color w:val="000000" w:themeColor="text1"/>
          <w:sz w:val="20"/>
          <w:szCs w:val="20"/>
          <w:lang w:val="es-ES"/>
        </w:rPr>
        <w:t>. Después nos trasladaremos al santuario de elefantes para aprender sobre estos animales, y realizar diversas actividades incluso darles comida y tomar un baño, una experiencia inolvidable.</w:t>
      </w:r>
      <w:r w:rsidR="0077231F">
        <w:rPr>
          <w:rFonts w:cstheme="minorHAnsi"/>
          <w:color w:val="000000" w:themeColor="text1"/>
          <w:sz w:val="20"/>
          <w:szCs w:val="20"/>
          <w:lang w:val="es-ES"/>
        </w:rPr>
        <w:t xml:space="preserve"> </w:t>
      </w:r>
      <w:r w:rsidR="0077231F" w:rsidRPr="0077231F">
        <w:rPr>
          <w:rFonts w:cstheme="minorHAnsi"/>
          <w:b/>
          <w:bCs/>
          <w:color w:val="FF0000"/>
          <w:sz w:val="20"/>
          <w:szCs w:val="20"/>
          <w:lang w:val="es-ES"/>
        </w:rPr>
        <w:t xml:space="preserve">Cena </w:t>
      </w:r>
      <w:proofErr w:type="spellStart"/>
      <w:r w:rsidR="0077231F" w:rsidRPr="0077231F">
        <w:rPr>
          <w:rFonts w:cstheme="minorHAnsi"/>
          <w:b/>
          <w:bCs/>
          <w:color w:val="FF0000"/>
          <w:sz w:val="20"/>
          <w:szCs w:val="20"/>
          <w:lang w:val="es-ES"/>
        </w:rPr>
        <w:t>Kantoke</w:t>
      </w:r>
      <w:proofErr w:type="spellEnd"/>
      <w:r w:rsidR="0077231F" w:rsidRPr="0077231F">
        <w:rPr>
          <w:rFonts w:cstheme="minorHAnsi"/>
          <w:color w:val="000000" w:themeColor="text1"/>
          <w:sz w:val="20"/>
          <w:szCs w:val="20"/>
          <w:lang w:val="es-ES"/>
        </w:rPr>
        <w:t>. Regreso al hotel</w:t>
      </w:r>
      <w:r w:rsidR="0077231F" w:rsidRPr="0077231F">
        <w:rPr>
          <w:rFonts w:cstheme="minorHAnsi"/>
          <w:b/>
          <w:bCs/>
          <w:color w:val="000000" w:themeColor="text1"/>
          <w:sz w:val="20"/>
          <w:szCs w:val="20"/>
          <w:lang w:val="es-ES"/>
        </w:rPr>
        <w:t>.</w:t>
      </w:r>
      <w:r w:rsidR="0077231F">
        <w:rPr>
          <w:rFonts w:cstheme="minorHAnsi"/>
          <w:b/>
          <w:bCs/>
          <w:color w:val="000000" w:themeColor="text1"/>
          <w:sz w:val="20"/>
          <w:szCs w:val="20"/>
          <w:lang w:val="es-ES"/>
        </w:rPr>
        <w:t xml:space="preserve"> </w:t>
      </w:r>
      <w:r w:rsidR="0077231F" w:rsidRPr="0077231F">
        <w:rPr>
          <w:rFonts w:cstheme="minorHAnsi"/>
          <w:b/>
          <w:bCs/>
          <w:color w:val="000000" w:themeColor="text1"/>
          <w:sz w:val="20"/>
          <w:szCs w:val="20"/>
          <w:lang w:val="es-ES"/>
        </w:rPr>
        <w:t>Alojamiento</w:t>
      </w:r>
      <w:r w:rsidR="0077231F">
        <w:rPr>
          <w:rFonts w:cstheme="minorHAnsi"/>
          <w:color w:val="000000" w:themeColor="text1"/>
          <w:sz w:val="20"/>
          <w:szCs w:val="20"/>
          <w:lang w:val="es-ES"/>
        </w:rPr>
        <w:t>.</w:t>
      </w:r>
    </w:p>
    <w:p w:rsidR="00085FDA" w:rsidRDefault="00085FDA" w:rsidP="00085FDA">
      <w:pPr>
        <w:jc w:val="both"/>
        <w:rPr>
          <w:rFonts w:cstheme="minorHAnsi"/>
          <w:b/>
          <w:bCs/>
          <w:color w:val="000000" w:themeColor="text1"/>
          <w:sz w:val="20"/>
          <w:szCs w:val="20"/>
          <w:lang w:val="es-ES"/>
        </w:rPr>
      </w:pPr>
    </w:p>
    <w:p w:rsidR="00085FDA" w:rsidRDefault="00085FDA" w:rsidP="00085FDA">
      <w:pPr>
        <w:rPr>
          <w:b/>
          <w:bCs/>
          <w:sz w:val="20"/>
          <w:szCs w:val="20"/>
          <w:lang w:val="es-ES"/>
        </w:rPr>
      </w:pPr>
      <w:r>
        <w:rPr>
          <w:b/>
          <w:bCs/>
          <w:sz w:val="20"/>
          <w:szCs w:val="20"/>
          <w:lang w:val="es-ES"/>
        </w:rPr>
        <w:t>0</w:t>
      </w:r>
      <w:r w:rsidR="0077231F">
        <w:rPr>
          <w:b/>
          <w:bCs/>
          <w:sz w:val="20"/>
          <w:szCs w:val="20"/>
          <w:lang w:val="es-ES"/>
        </w:rPr>
        <w:t>3</w:t>
      </w:r>
      <w:r>
        <w:rPr>
          <w:b/>
          <w:bCs/>
          <w:sz w:val="20"/>
          <w:szCs w:val="20"/>
          <w:lang w:val="es-ES"/>
        </w:rPr>
        <w:t xml:space="preserve"> </w:t>
      </w:r>
      <w:proofErr w:type="gramStart"/>
      <w:r>
        <w:rPr>
          <w:b/>
          <w:bCs/>
          <w:sz w:val="20"/>
          <w:szCs w:val="20"/>
          <w:lang w:val="es-ES"/>
        </w:rPr>
        <w:t>Enero</w:t>
      </w:r>
      <w:proofErr w:type="gramEnd"/>
    </w:p>
    <w:p w:rsidR="00085FDA" w:rsidRDefault="00085FDA" w:rsidP="00085FDA">
      <w:pPr>
        <w:jc w:val="both"/>
        <w:rPr>
          <w:rFonts w:cstheme="minorHAnsi"/>
          <w:b/>
          <w:bCs/>
          <w:color w:val="000000" w:themeColor="text1"/>
          <w:sz w:val="20"/>
          <w:szCs w:val="20"/>
          <w:lang w:val="es-ES"/>
        </w:rPr>
      </w:pPr>
      <w:r w:rsidRPr="00674139">
        <w:rPr>
          <w:rFonts w:cstheme="minorHAnsi"/>
          <w:b/>
          <w:bCs/>
          <w:color w:val="000000" w:themeColor="text1"/>
          <w:sz w:val="20"/>
          <w:szCs w:val="20"/>
          <w:lang w:val="es-ES"/>
        </w:rPr>
        <w:t>Chiang Mai</w:t>
      </w:r>
      <w:r>
        <w:rPr>
          <w:rFonts w:cstheme="minorHAnsi"/>
          <w:b/>
          <w:bCs/>
          <w:color w:val="000000" w:themeColor="text1"/>
          <w:sz w:val="20"/>
          <w:szCs w:val="20"/>
          <w:lang w:val="es-ES"/>
        </w:rPr>
        <w:t>-Bangkok</w:t>
      </w:r>
    </w:p>
    <w:p w:rsidR="00085FDA" w:rsidRPr="0077231F" w:rsidRDefault="00085FDA" w:rsidP="0077231F">
      <w:pPr>
        <w:jc w:val="both"/>
        <w:rPr>
          <w:rFonts w:cstheme="minorHAnsi"/>
          <w:color w:val="000000" w:themeColor="text1"/>
          <w:sz w:val="20"/>
          <w:szCs w:val="20"/>
          <w:lang w:val="es-ES"/>
        </w:rPr>
      </w:pPr>
      <w:r>
        <w:rPr>
          <w:rFonts w:cstheme="minorHAnsi"/>
          <w:b/>
          <w:bCs/>
          <w:color w:val="000000" w:themeColor="text1"/>
          <w:sz w:val="20"/>
          <w:szCs w:val="20"/>
          <w:lang w:val="es-ES"/>
        </w:rPr>
        <w:t xml:space="preserve">Desayuno. </w:t>
      </w:r>
      <w:r w:rsidR="0077231F" w:rsidRPr="0077231F">
        <w:rPr>
          <w:rFonts w:cstheme="minorHAnsi"/>
          <w:color w:val="000000" w:themeColor="text1"/>
          <w:sz w:val="20"/>
          <w:szCs w:val="20"/>
          <w:lang w:val="es-ES"/>
        </w:rPr>
        <w:t xml:space="preserve">Traslado al aeropuerto de Chiang Mai para conectar con el vuelo a su próximo </w:t>
      </w:r>
      <w:proofErr w:type="spellStart"/>
      <w:proofErr w:type="gramStart"/>
      <w:r w:rsidR="0077231F" w:rsidRPr="0077231F">
        <w:rPr>
          <w:rFonts w:cstheme="minorHAnsi"/>
          <w:color w:val="000000" w:themeColor="text1"/>
          <w:sz w:val="20"/>
          <w:szCs w:val="20"/>
          <w:lang w:val="es-ES"/>
        </w:rPr>
        <w:t>destino.Llegada</w:t>
      </w:r>
      <w:proofErr w:type="spellEnd"/>
      <w:proofErr w:type="gramEnd"/>
      <w:r w:rsidR="0077231F" w:rsidRPr="0077231F">
        <w:rPr>
          <w:rFonts w:cstheme="minorHAnsi"/>
          <w:color w:val="000000" w:themeColor="text1"/>
          <w:sz w:val="20"/>
          <w:szCs w:val="20"/>
          <w:lang w:val="es-ES"/>
        </w:rPr>
        <w:t xml:space="preserve"> al aeropuerto de Bangkok donde los espera su guía de habla hispana y traslado al </w:t>
      </w:r>
      <w:proofErr w:type="spellStart"/>
      <w:proofErr w:type="gramStart"/>
      <w:r w:rsidR="0077231F" w:rsidRPr="0077231F">
        <w:rPr>
          <w:rFonts w:cstheme="minorHAnsi"/>
          <w:color w:val="000000" w:themeColor="text1"/>
          <w:sz w:val="20"/>
          <w:szCs w:val="20"/>
          <w:lang w:val="es-ES"/>
        </w:rPr>
        <w:t>hotel.Tiempo</w:t>
      </w:r>
      <w:proofErr w:type="spellEnd"/>
      <w:proofErr w:type="gramEnd"/>
      <w:r w:rsidR="0077231F" w:rsidRPr="0077231F">
        <w:rPr>
          <w:rFonts w:cstheme="minorHAnsi"/>
          <w:color w:val="000000" w:themeColor="text1"/>
          <w:sz w:val="20"/>
          <w:szCs w:val="20"/>
          <w:lang w:val="es-ES"/>
        </w:rPr>
        <w:t xml:space="preserve"> libre hasta </w:t>
      </w:r>
      <w:proofErr w:type="gramStart"/>
      <w:r w:rsidR="0077231F" w:rsidRPr="0077231F">
        <w:rPr>
          <w:rFonts w:cstheme="minorHAnsi"/>
          <w:color w:val="000000" w:themeColor="text1"/>
          <w:sz w:val="20"/>
          <w:szCs w:val="20"/>
          <w:lang w:val="es-ES"/>
        </w:rPr>
        <w:t xml:space="preserve">el </w:t>
      </w:r>
      <w:proofErr w:type="spellStart"/>
      <w:r w:rsidR="0077231F" w:rsidRPr="0077231F">
        <w:rPr>
          <w:rFonts w:cstheme="minorHAnsi"/>
          <w:color w:val="000000" w:themeColor="text1"/>
          <w:sz w:val="20"/>
          <w:szCs w:val="20"/>
          <w:lang w:val="es-ES"/>
        </w:rPr>
        <w:t>check</w:t>
      </w:r>
      <w:proofErr w:type="spellEnd"/>
      <w:r w:rsidR="0077231F" w:rsidRPr="0077231F">
        <w:rPr>
          <w:rFonts w:cstheme="minorHAnsi"/>
          <w:color w:val="000000" w:themeColor="text1"/>
          <w:sz w:val="20"/>
          <w:szCs w:val="20"/>
          <w:lang w:val="es-ES"/>
        </w:rPr>
        <w:t>-in</w:t>
      </w:r>
      <w:proofErr w:type="gramEnd"/>
      <w:r w:rsidR="0077231F" w:rsidRPr="0077231F">
        <w:rPr>
          <w:rFonts w:cstheme="minorHAnsi"/>
          <w:color w:val="000000" w:themeColor="text1"/>
          <w:sz w:val="20"/>
          <w:szCs w:val="20"/>
          <w:lang w:val="es-ES"/>
        </w:rPr>
        <w:t xml:space="preserve"> en el hotel según disponibilidad (normalmente las habitaciones están disponibles a partir de las 15.00h</w:t>
      </w:r>
      <w:proofErr w:type="gramStart"/>
      <w:r w:rsidR="0077231F" w:rsidRPr="0077231F">
        <w:rPr>
          <w:rFonts w:cstheme="minorHAnsi"/>
          <w:color w:val="000000" w:themeColor="text1"/>
          <w:sz w:val="20"/>
          <w:szCs w:val="20"/>
          <w:lang w:val="es-ES"/>
        </w:rPr>
        <w:t>).</w:t>
      </w:r>
      <w:proofErr w:type="spellStart"/>
      <w:r w:rsidR="0077231F" w:rsidRPr="0077231F">
        <w:rPr>
          <w:rFonts w:cstheme="minorHAnsi"/>
          <w:b/>
          <w:bCs/>
          <w:color w:val="FF0000"/>
          <w:sz w:val="20"/>
          <w:szCs w:val="20"/>
          <w:lang w:val="es-ES"/>
        </w:rPr>
        <w:t>Dinner</w:t>
      </w:r>
      <w:proofErr w:type="spellEnd"/>
      <w:proofErr w:type="gramEnd"/>
      <w:r w:rsidR="0077231F" w:rsidRPr="0077231F">
        <w:rPr>
          <w:rFonts w:cstheme="minorHAnsi"/>
          <w:b/>
          <w:bCs/>
          <w:color w:val="FF0000"/>
          <w:sz w:val="20"/>
          <w:szCs w:val="20"/>
          <w:lang w:val="es-ES"/>
        </w:rPr>
        <w:t xml:space="preserve"> </w:t>
      </w:r>
      <w:proofErr w:type="spellStart"/>
      <w:r w:rsidR="0077231F" w:rsidRPr="0077231F">
        <w:rPr>
          <w:rFonts w:cstheme="minorHAnsi"/>
          <w:b/>
          <w:bCs/>
          <w:color w:val="FF0000"/>
          <w:sz w:val="20"/>
          <w:szCs w:val="20"/>
          <w:lang w:val="es-ES"/>
        </w:rPr>
        <w:t>Cruise</w:t>
      </w:r>
      <w:proofErr w:type="spellEnd"/>
      <w:r w:rsidR="0077231F" w:rsidRPr="0077231F">
        <w:rPr>
          <w:rFonts w:cstheme="minorHAnsi"/>
          <w:b/>
          <w:bCs/>
          <w:color w:val="FF0000"/>
          <w:sz w:val="20"/>
          <w:szCs w:val="20"/>
          <w:lang w:val="es-ES"/>
        </w:rPr>
        <w:t xml:space="preserve"> </w:t>
      </w:r>
      <w:proofErr w:type="spellStart"/>
      <w:r w:rsidR="0077231F" w:rsidRPr="0077231F">
        <w:rPr>
          <w:rFonts w:cstheme="minorHAnsi"/>
          <w:b/>
          <w:bCs/>
          <w:color w:val="FF0000"/>
          <w:sz w:val="20"/>
          <w:szCs w:val="20"/>
          <w:lang w:val="es-ES"/>
        </w:rPr>
        <w:t>by</w:t>
      </w:r>
      <w:proofErr w:type="spellEnd"/>
      <w:r w:rsidR="0077231F" w:rsidRPr="0077231F">
        <w:rPr>
          <w:rFonts w:cstheme="minorHAnsi"/>
          <w:b/>
          <w:bCs/>
          <w:color w:val="FF0000"/>
          <w:sz w:val="20"/>
          <w:szCs w:val="20"/>
          <w:lang w:val="es-ES"/>
        </w:rPr>
        <w:t xml:space="preserve"> Grand Pearl</w:t>
      </w:r>
      <w:r w:rsidR="0077231F" w:rsidRPr="0077231F">
        <w:rPr>
          <w:rFonts w:cstheme="minorHAnsi"/>
          <w:color w:val="FF0000"/>
          <w:sz w:val="20"/>
          <w:szCs w:val="20"/>
          <w:lang w:val="es-ES"/>
        </w:rPr>
        <w:t xml:space="preserve"> </w:t>
      </w:r>
      <w:r w:rsidR="0077231F" w:rsidRPr="0077231F">
        <w:rPr>
          <w:rFonts w:cstheme="minorHAnsi"/>
          <w:color w:val="000000" w:themeColor="text1"/>
          <w:sz w:val="20"/>
          <w:szCs w:val="20"/>
          <w:lang w:val="es-ES"/>
        </w:rPr>
        <w:t xml:space="preserve">17.30Traslado al </w:t>
      </w:r>
      <w:proofErr w:type="spellStart"/>
      <w:r w:rsidR="0077231F" w:rsidRPr="0077231F">
        <w:rPr>
          <w:rFonts w:cstheme="minorHAnsi"/>
          <w:color w:val="000000" w:themeColor="text1"/>
          <w:sz w:val="20"/>
          <w:szCs w:val="20"/>
          <w:lang w:val="es-ES"/>
        </w:rPr>
        <w:t>meulle</w:t>
      </w:r>
      <w:proofErr w:type="spellEnd"/>
      <w:r w:rsidR="0077231F" w:rsidRPr="0077231F">
        <w:rPr>
          <w:rFonts w:cstheme="minorHAnsi"/>
          <w:color w:val="000000" w:themeColor="text1"/>
          <w:sz w:val="20"/>
          <w:szCs w:val="20"/>
          <w:lang w:val="es-ES"/>
        </w:rPr>
        <w:t xml:space="preserve"> de </w:t>
      </w:r>
      <w:proofErr w:type="spellStart"/>
      <w:r w:rsidR="0077231F" w:rsidRPr="0077231F">
        <w:rPr>
          <w:rFonts w:cstheme="minorHAnsi"/>
          <w:color w:val="000000" w:themeColor="text1"/>
          <w:sz w:val="20"/>
          <w:szCs w:val="20"/>
          <w:lang w:val="es-ES"/>
        </w:rPr>
        <w:t>River</w:t>
      </w:r>
      <w:proofErr w:type="spellEnd"/>
      <w:r w:rsidR="0077231F" w:rsidRPr="0077231F">
        <w:rPr>
          <w:rFonts w:cstheme="minorHAnsi"/>
          <w:color w:val="000000" w:themeColor="text1"/>
          <w:sz w:val="20"/>
          <w:szCs w:val="20"/>
          <w:lang w:val="es-ES"/>
        </w:rPr>
        <w:t xml:space="preserve"> City para abordar The Grand Pearl, el crucero más lujoso por el río Chao </w:t>
      </w:r>
      <w:proofErr w:type="spellStart"/>
      <w:r w:rsidR="0077231F" w:rsidRPr="0077231F">
        <w:rPr>
          <w:rFonts w:cstheme="minorHAnsi"/>
          <w:color w:val="000000" w:themeColor="text1"/>
          <w:sz w:val="20"/>
          <w:szCs w:val="20"/>
          <w:lang w:val="es-ES"/>
        </w:rPr>
        <w:t>Phraya</w:t>
      </w:r>
      <w:proofErr w:type="spellEnd"/>
      <w:r w:rsidR="0077231F" w:rsidRPr="0077231F">
        <w:rPr>
          <w:rFonts w:cstheme="minorHAnsi"/>
          <w:color w:val="000000" w:themeColor="text1"/>
          <w:sz w:val="20"/>
          <w:szCs w:val="20"/>
          <w:lang w:val="es-ES"/>
        </w:rPr>
        <w:t xml:space="preserve">. Nuestro equipo lo recibirá con una cálida sonrisa. Mientras disfruta de sus bebidas, aprecie el hermoso paisaje iluminado a ambos lados del río. Nuestro capitán conducirá el barco río arriba, donde tendrás la oportunidad de tomar una foto de las dos mejores vistas nocturnas de Bangkok: </w:t>
      </w:r>
      <w:proofErr w:type="spellStart"/>
      <w:r w:rsidR="0077231F" w:rsidRPr="0077231F">
        <w:rPr>
          <w:rFonts w:cstheme="minorHAnsi"/>
          <w:color w:val="000000" w:themeColor="text1"/>
          <w:sz w:val="20"/>
          <w:szCs w:val="20"/>
          <w:lang w:val="es-ES"/>
        </w:rPr>
        <w:t>Wat</w:t>
      </w:r>
      <w:proofErr w:type="spellEnd"/>
      <w:r w:rsidR="0077231F" w:rsidRPr="0077231F">
        <w:rPr>
          <w:rFonts w:cstheme="minorHAnsi"/>
          <w:color w:val="000000" w:themeColor="text1"/>
          <w:sz w:val="20"/>
          <w:szCs w:val="20"/>
          <w:lang w:val="es-ES"/>
        </w:rPr>
        <w:t xml:space="preserve"> Arun - el Templo del Amanecer - y el Gran Palacio con </w:t>
      </w:r>
      <w:proofErr w:type="spellStart"/>
      <w:r w:rsidR="0077231F" w:rsidRPr="0077231F">
        <w:rPr>
          <w:rFonts w:cstheme="minorHAnsi"/>
          <w:color w:val="000000" w:themeColor="text1"/>
          <w:sz w:val="20"/>
          <w:szCs w:val="20"/>
          <w:lang w:val="es-ES"/>
        </w:rPr>
        <w:t>Wat</w:t>
      </w:r>
      <w:proofErr w:type="spellEnd"/>
      <w:r w:rsidR="0077231F" w:rsidRPr="0077231F">
        <w:rPr>
          <w:rFonts w:cstheme="minorHAnsi"/>
          <w:color w:val="000000" w:themeColor="text1"/>
          <w:sz w:val="20"/>
          <w:szCs w:val="20"/>
          <w:lang w:val="es-ES"/>
        </w:rPr>
        <w:t xml:space="preserve"> </w:t>
      </w:r>
      <w:proofErr w:type="spellStart"/>
      <w:r w:rsidR="0077231F" w:rsidRPr="0077231F">
        <w:rPr>
          <w:rFonts w:cstheme="minorHAnsi"/>
          <w:color w:val="000000" w:themeColor="text1"/>
          <w:sz w:val="20"/>
          <w:szCs w:val="20"/>
          <w:lang w:val="es-ES"/>
        </w:rPr>
        <w:t>Pra</w:t>
      </w:r>
      <w:proofErr w:type="spellEnd"/>
      <w:r w:rsidR="0077231F" w:rsidRPr="0077231F">
        <w:rPr>
          <w:rFonts w:cstheme="minorHAnsi"/>
          <w:color w:val="000000" w:themeColor="text1"/>
          <w:sz w:val="20"/>
          <w:szCs w:val="20"/>
          <w:lang w:val="es-ES"/>
        </w:rPr>
        <w:t xml:space="preserve"> </w:t>
      </w:r>
      <w:proofErr w:type="spellStart"/>
      <w:r w:rsidR="0077231F" w:rsidRPr="0077231F">
        <w:rPr>
          <w:rFonts w:cstheme="minorHAnsi"/>
          <w:color w:val="000000" w:themeColor="text1"/>
          <w:sz w:val="20"/>
          <w:szCs w:val="20"/>
          <w:lang w:val="es-ES"/>
        </w:rPr>
        <w:t>Kaew</w:t>
      </w:r>
      <w:proofErr w:type="spellEnd"/>
      <w:r w:rsidR="0077231F" w:rsidRPr="0077231F">
        <w:rPr>
          <w:rFonts w:cstheme="minorHAnsi"/>
          <w:color w:val="000000" w:themeColor="text1"/>
          <w:sz w:val="20"/>
          <w:szCs w:val="20"/>
          <w:lang w:val="es-ES"/>
        </w:rPr>
        <w:t xml:space="preserve"> - El Templo del Buda </w:t>
      </w:r>
      <w:proofErr w:type="spellStart"/>
      <w:r w:rsidR="0077231F" w:rsidRPr="0077231F">
        <w:rPr>
          <w:rFonts w:cstheme="minorHAnsi"/>
          <w:color w:val="000000" w:themeColor="text1"/>
          <w:sz w:val="20"/>
          <w:szCs w:val="20"/>
          <w:lang w:val="es-ES"/>
        </w:rPr>
        <w:t>Esmeralda.Después</w:t>
      </w:r>
      <w:proofErr w:type="spellEnd"/>
      <w:r w:rsidR="0077231F" w:rsidRPr="0077231F">
        <w:rPr>
          <w:rFonts w:cstheme="minorHAnsi"/>
          <w:color w:val="000000" w:themeColor="text1"/>
          <w:sz w:val="20"/>
          <w:szCs w:val="20"/>
          <w:lang w:val="es-ES"/>
        </w:rPr>
        <w:t xml:space="preserve"> de la foto regresaremos al Complejo Comercial </w:t>
      </w:r>
      <w:proofErr w:type="spellStart"/>
      <w:r w:rsidR="0077231F" w:rsidRPr="0077231F">
        <w:rPr>
          <w:rFonts w:cstheme="minorHAnsi"/>
          <w:color w:val="000000" w:themeColor="text1"/>
          <w:sz w:val="20"/>
          <w:szCs w:val="20"/>
          <w:lang w:val="es-ES"/>
        </w:rPr>
        <w:t>The</w:t>
      </w:r>
      <w:proofErr w:type="spellEnd"/>
      <w:r w:rsidR="0077231F" w:rsidRPr="0077231F">
        <w:rPr>
          <w:rFonts w:cstheme="minorHAnsi"/>
          <w:color w:val="000000" w:themeColor="text1"/>
          <w:sz w:val="20"/>
          <w:szCs w:val="20"/>
          <w:lang w:val="es-ES"/>
        </w:rPr>
        <w:t xml:space="preserve"> </w:t>
      </w:r>
      <w:proofErr w:type="spellStart"/>
      <w:r w:rsidR="0077231F" w:rsidRPr="0077231F">
        <w:rPr>
          <w:rFonts w:cstheme="minorHAnsi"/>
          <w:color w:val="000000" w:themeColor="text1"/>
          <w:sz w:val="20"/>
          <w:szCs w:val="20"/>
          <w:lang w:val="es-ES"/>
        </w:rPr>
        <w:t>River</w:t>
      </w:r>
      <w:proofErr w:type="spellEnd"/>
      <w:r w:rsidR="0077231F" w:rsidRPr="0077231F">
        <w:rPr>
          <w:rFonts w:cstheme="minorHAnsi"/>
          <w:color w:val="000000" w:themeColor="text1"/>
          <w:sz w:val="20"/>
          <w:szCs w:val="20"/>
          <w:lang w:val="es-ES"/>
        </w:rPr>
        <w:t xml:space="preserve"> City, disfrutando de las hermosas decoraciones y las impresionantes vistas de luces de colores junto al río. La cena se sirve a la luz de la luna, con música en vivo en un ambiente de serenata y danza clásica tailandesa. Te deleitarás con la carta de comida tailandesa e internacional en un suntuoso buffet con un rincón de sushi preparado con gran </w:t>
      </w:r>
      <w:proofErr w:type="spellStart"/>
      <w:proofErr w:type="gramStart"/>
      <w:r w:rsidR="0077231F" w:rsidRPr="0077231F">
        <w:rPr>
          <w:rFonts w:cstheme="minorHAnsi"/>
          <w:color w:val="000000" w:themeColor="text1"/>
          <w:sz w:val="20"/>
          <w:szCs w:val="20"/>
          <w:lang w:val="es-ES"/>
        </w:rPr>
        <w:t>maestría.Traslados</w:t>
      </w:r>
      <w:proofErr w:type="spellEnd"/>
      <w:proofErr w:type="gramEnd"/>
      <w:r w:rsidR="0077231F" w:rsidRPr="0077231F">
        <w:rPr>
          <w:rFonts w:cstheme="minorHAnsi"/>
          <w:color w:val="000000" w:themeColor="text1"/>
          <w:sz w:val="20"/>
          <w:szCs w:val="20"/>
          <w:lang w:val="es-ES"/>
        </w:rPr>
        <w:t xml:space="preserve"> </w:t>
      </w:r>
      <w:proofErr w:type="spellStart"/>
      <w:proofErr w:type="gramStart"/>
      <w:r w:rsidR="0077231F" w:rsidRPr="0077231F">
        <w:rPr>
          <w:rFonts w:cstheme="minorHAnsi"/>
          <w:color w:val="000000" w:themeColor="text1"/>
          <w:sz w:val="20"/>
          <w:szCs w:val="20"/>
          <w:lang w:val="es-ES"/>
        </w:rPr>
        <w:t>incluidos.Alojamiento</w:t>
      </w:r>
      <w:proofErr w:type="spellEnd"/>
      <w:proofErr w:type="gramEnd"/>
      <w:r w:rsidR="0077231F" w:rsidRPr="0077231F">
        <w:rPr>
          <w:rFonts w:cstheme="minorHAnsi"/>
          <w:color w:val="000000" w:themeColor="text1"/>
          <w:sz w:val="20"/>
          <w:szCs w:val="20"/>
          <w:lang w:val="es-ES"/>
        </w:rPr>
        <w:t xml:space="preserve"> en hotel</w:t>
      </w:r>
      <w:r w:rsidR="0077231F" w:rsidRPr="0077231F">
        <w:rPr>
          <w:rFonts w:cstheme="minorHAnsi"/>
          <w:b/>
          <w:bCs/>
          <w:color w:val="000000" w:themeColor="text1"/>
          <w:sz w:val="20"/>
          <w:szCs w:val="20"/>
          <w:lang w:val="es-ES"/>
        </w:rPr>
        <w:t xml:space="preserve"> </w:t>
      </w:r>
      <w:r>
        <w:rPr>
          <w:rFonts w:cstheme="minorHAnsi"/>
          <w:b/>
          <w:bCs/>
          <w:color w:val="000000" w:themeColor="text1"/>
          <w:sz w:val="20"/>
          <w:szCs w:val="20"/>
          <w:lang w:val="es-ES"/>
        </w:rPr>
        <w:t>Alojamiento</w:t>
      </w:r>
    </w:p>
    <w:p w:rsidR="00085FDA" w:rsidRDefault="00085FDA" w:rsidP="00085FDA">
      <w:pPr>
        <w:jc w:val="both"/>
        <w:rPr>
          <w:rFonts w:cstheme="minorHAnsi"/>
          <w:b/>
          <w:bCs/>
          <w:color w:val="000000" w:themeColor="text1"/>
          <w:sz w:val="20"/>
          <w:szCs w:val="20"/>
          <w:lang w:val="es-ES"/>
        </w:rPr>
      </w:pPr>
    </w:p>
    <w:p w:rsidR="0077231F" w:rsidRDefault="0077231F" w:rsidP="00085FDA">
      <w:pPr>
        <w:jc w:val="both"/>
        <w:rPr>
          <w:rFonts w:cstheme="minorHAnsi"/>
          <w:b/>
          <w:bCs/>
          <w:color w:val="000000" w:themeColor="text1"/>
          <w:sz w:val="20"/>
          <w:szCs w:val="20"/>
          <w:lang w:val="es-ES"/>
        </w:rPr>
      </w:pPr>
    </w:p>
    <w:p w:rsidR="0077231F" w:rsidRDefault="0077231F" w:rsidP="00085FDA">
      <w:pPr>
        <w:jc w:val="both"/>
        <w:rPr>
          <w:rFonts w:cstheme="minorHAnsi"/>
          <w:b/>
          <w:bCs/>
          <w:color w:val="000000" w:themeColor="text1"/>
          <w:sz w:val="20"/>
          <w:szCs w:val="20"/>
          <w:lang w:val="es-ES"/>
        </w:rPr>
      </w:pPr>
    </w:p>
    <w:p w:rsidR="0077231F" w:rsidRDefault="0077231F" w:rsidP="00085FDA">
      <w:pPr>
        <w:jc w:val="both"/>
        <w:rPr>
          <w:rFonts w:cstheme="minorHAnsi"/>
          <w:b/>
          <w:bCs/>
          <w:color w:val="000000" w:themeColor="text1"/>
          <w:sz w:val="20"/>
          <w:szCs w:val="20"/>
          <w:lang w:val="es-ES"/>
        </w:rPr>
      </w:pPr>
    </w:p>
    <w:p w:rsidR="00085FDA" w:rsidRPr="00D650BF" w:rsidRDefault="00085FDA" w:rsidP="00085FDA">
      <w:pPr>
        <w:rPr>
          <w:b/>
          <w:bCs/>
          <w:sz w:val="20"/>
          <w:szCs w:val="20"/>
          <w:lang w:val="es-MX"/>
        </w:rPr>
      </w:pPr>
      <w:r w:rsidRPr="00D650BF">
        <w:rPr>
          <w:b/>
          <w:bCs/>
          <w:sz w:val="20"/>
          <w:szCs w:val="20"/>
          <w:lang w:val="es-MX"/>
        </w:rPr>
        <w:t>0</w:t>
      </w:r>
      <w:r w:rsidR="0077231F">
        <w:rPr>
          <w:b/>
          <w:bCs/>
          <w:sz w:val="20"/>
          <w:szCs w:val="20"/>
          <w:lang w:val="es-MX"/>
        </w:rPr>
        <w:t>4</w:t>
      </w:r>
      <w:r w:rsidRPr="00D650BF">
        <w:rPr>
          <w:b/>
          <w:bCs/>
          <w:sz w:val="20"/>
          <w:szCs w:val="20"/>
          <w:lang w:val="es-MX"/>
        </w:rPr>
        <w:t xml:space="preserve"> </w:t>
      </w:r>
      <w:proofErr w:type="gramStart"/>
      <w:r w:rsidRPr="00D650BF">
        <w:rPr>
          <w:b/>
          <w:bCs/>
          <w:sz w:val="20"/>
          <w:szCs w:val="20"/>
          <w:lang w:val="es-MX"/>
        </w:rPr>
        <w:t>Enero</w:t>
      </w:r>
      <w:proofErr w:type="gramEnd"/>
    </w:p>
    <w:p w:rsidR="00085FDA" w:rsidRDefault="00085FDA" w:rsidP="00085FDA">
      <w:pPr>
        <w:pStyle w:val="Textosinformato"/>
        <w:jc w:val="both"/>
        <w:rPr>
          <w:rFonts w:asciiTheme="minorHAnsi" w:hAnsiTheme="minorHAnsi" w:cstheme="minorHAnsi"/>
          <w:b/>
          <w:bCs/>
          <w:color w:val="000000"/>
          <w:sz w:val="20"/>
          <w:szCs w:val="20"/>
          <w:lang w:val="es-MX"/>
        </w:rPr>
      </w:pPr>
      <w:r w:rsidRPr="00674139">
        <w:rPr>
          <w:rFonts w:asciiTheme="minorHAnsi" w:hAnsiTheme="minorHAnsi" w:cstheme="minorHAnsi"/>
          <w:b/>
          <w:bCs/>
          <w:color w:val="000000"/>
          <w:sz w:val="20"/>
          <w:szCs w:val="20"/>
          <w:lang w:val="es-MX"/>
        </w:rPr>
        <w:t>Bangkok</w:t>
      </w:r>
    </w:p>
    <w:p w:rsidR="00085FDA" w:rsidRDefault="00085FDA" w:rsidP="00085FDA">
      <w:pPr>
        <w:pStyle w:val="Textosinformato"/>
        <w:jc w:val="both"/>
        <w:rPr>
          <w:rFonts w:asciiTheme="minorHAnsi" w:hAnsiTheme="minorHAnsi" w:cstheme="minorHAnsi"/>
          <w:b/>
          <w:bCs/>
          <w:color w:val="000000"/>
          <w:sz w:val="20"/>
          <w:szCs w:val="20"/>
          <w:lang w:val="es-MX"/>
        </w:rPr>
      </w:pPr>
      <w:r>
        <w:rPr>
          <w:rFonts w:asciiTheme="minorHAnsi" w:hAnsiTheme="minorHAnsi" w:cstheme="minorHAnsi"/>
          <w:b/>
          <w:bCs/>
          <w:color w:val="000000"/>
          <w:sz w:val="20"/>
          <w:szCs w:val="20"/>
          <w:lang w:val="es-MX"/>
        </w:rPr>
        <w:t xml:space="preserve">Desayuno. </w:t>
      </w:r>
      <w:r w:rsidRPr="00674139">
        <w:rPr>
          <w:rFonts w:asciiTheme="minorHAnsi" w:hAnsiTheme="minorHAnsi" w:cstheme="minorHAnsi"/>
          <w:color w:val="000000"/>
          <w:sz w:val="20"/>
          <w:szCs w:val="20"/>
          <w:lang w:val="es-MX"/>
        </w:rPr>
        <w:t>Traslado al Aeropuerto para tomar su vuelo de regreso.</w:t>
      </w:r>
    </w:p>
    <w:p w:rsidR="00085FDA" w:rsidRDefault="00085FDA" w:rsidP="00085FDA">
      <w:pPr>
        <w:pStyle w:val="Textosinformato"/>
        <w:jc w:val="both"/>
        <w:rPr>
          <w:rFonts w:asciiTheme="minorHAnsi" w:eastAsiaTheme="minorEastAsia" w:hAnsiTheme="minorHAnsi" w:cstheme="minorHAnsi"/>
          <w:b/>
          <w:sz w:val="20"/>
          <w:szCs w:val="20"/>
        </w:rPr>
      </w:pPr>
    </w:p>
    <w:p w:rsidR="00085FDA" w:rsidRDefault="00085FDA" w:rsidP="00085FDA">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085FDA" w:rsidRDefault="00085FDA" w:rsidP="00085FDA">
      <w:pPr>
        <w:autoSpaceDE w:val="0"/>
        <w:autoSpaceDN w:val="0"/>
        <w:adjustRightInd w:val="0"/>
        <w:rPr>
          <w:rFonts w:cstheme="minorHAnsi"/>
          <w:b/>
          <w:bCs/>
          <w:sz w:val="20"/>
          <w:szCs w:val="20"/>
          <w:lang w:val="es-ES"/>
        </w:rPr>
      </w:pPr>
    </w:p>
    <w:p w:rsidR="00085FDA" w:rsidRPr="00B56B0D" w:rsidRDefault="00085FDA" w:rsidP="00085FDA">
      <w:pPr>
        <w:rPr>
          <w:sz w:val="20"/>
          <w:szCs w:val="20"/>
          <w:lang w:val="es-ES"/>
        </w:rPr>
      </w:pPr>
      <w:r>
        <w:rPr>
          <w:b/>
          <w:noProof/>
          <w:sz w:val="20"/>
          <w:szCs w:val="20"/>
          <w:lang w:val="es-MX" w:eastAsia="es-MX"/>
        </w:rPr>
        <mc:AlternateContent>
          <mc:Choice Requires="wps">
            <w:drawing>
              <wp:anchor distT="0" distB="0" distL="114300" distR="114300" simplePos="0" relativeHeight="251658240" behindDoc="0" locked="0" layoutInCell="1" allowOverlap="1" wp14:anchorId="47ED60F2" wp14:editId="78AD014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85FDA" w:rsidRPr="00F74623" w:rsidRDefault="00085FDA" w:rsidP="00085FDA">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ED60F2" id="Rectángulo 4" o:spid="_x0000_s1026" style="position:absolute;margin-left:1.65pt;margin-top:.8pt;width:128.25pt;height:20.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085FDA" w:rsidRPr="00F74623" w:rsidRDefault="00085FDA" w:rsidP="00085FDA">
                      <w:pPr>
                        <w:jc w:val="center"/>
                        <w:rPr>
                          <w:b/>
                          <w:i/>
                          <w:lang w:val="es-ES"/>
                        </w:rPr>
                      </w:pPr>
                      <w:r w:rsidRPr="00F74623">
                        <w:rPr>
                          <w:b/>
                          <w:i/>
                          <w:lang w:val="es-ES"/>
                        </w:rPr>
                        <w:t>JULIÁ TOURS INCLUYE:</w:t>
                      </w:r>
                    </w:p>
                  </w:txbxContent>
                </v:textbox>
                <w10:wrap type="square"/>
              </v:rect>
            </w:pict>
          </mc:Fallback>
        </mc:AlternateContent>
      </w:r>
    </w:p>
    <w:p w:rsidR="00085FDA" w:rsidRDefault="00085FDA" w:rsidP="00085FDA">
      <w:pPr>
        <w:tabs>
          <w:tab w:val="left" w:pos="851"/>
        </w:tabs>
        <w:rPr>
          <w:sz w:val="20"/>
          <w:szCs w:val="20"/>
        </w:rPr>
      </w:pPr>
    </w:p>
    <w:p w:rsidR="00085FDA" w:rsidRDefault="00085FDA" w:rsidP="00085FDA">
      <w:pPr>
        <w:pStyle w:val="Prrafodelista"/>
        <w:numPr>
          <w:ilvl w:val="0"/>
          <w:numId w:val="5"/>
        </w:numPr>
        <w:tabs>
          <w:tab w:val="left" w:pos="851"/>
        </w:tabs>
        <w:ind w:left="1276" w:hanging="709"/>
        <w:rPr>
          <w:sz w:val="20"/>
          <w:szCs w:val="20"/>
        </w:rPr>
      </w:pPr>
      <w:r>
        <w:rPr>
          <w:sz w:val="20"/>
          <w:szCs w:val="20"/>
        </w:rPr>
        <w:t xml:space="preserve">Vuelo internacional en Clase turista con </w:t>
      </w:r>
      <w:proofErr w:type="spellStart"/>
      <w:r>
        <w:rPr>
          <w:sz w:val="20"/>
          <w:szCs w:val="20"/>
        </w:rPr>
        <w:t>Emirates</w:t>
      </w:r>
      <w:proofErr w:type="spellEnd"/>
    </w:p>
    <w:p w:rsidR="00085FDA" w:rsidRPr="0077231F" w:rsidRDefault="00085FDA" w:rsidP="0077231F">
      <w:pPr>
        <w:pStyle w:val="Prrafodelista"/>
        <w:numPr>
          <w:ilvl w:val="0"/>
          <w:numId w:val="5"/>
        </w:numPr>
        <w:tabs>
          <w:tab w:val="left" w:pos="851"/>
        </w:tabs>
        <w:ind w:left="1276" w:hanging="709"/>
        <w:rPr>
          <w:sz w:val="20"/>
          <w:szCs w:val="20"/>
          <w:lang w:val="pt-PT"/>
        </w:rPr>
      </w:pPr>
      <w:r>
        <w:rPr>
          <w:sz w:val="20"/>
          <w:szCs w:val="20"/>
          <w:lang w:val="pt-PT"/>
        </w:rPr>
        <w:t>Maleta documnetada de 23 kg</w:t>
      </w:r>
    </w:p>
    <w:p w:rsidR="00085FDA" w:rsidRDefault="00085FDA" w:rsidP="00085FDA">
      <w:pPr>
        <w:pStyle w:val="Prrafodelista"/>
        <w:numPr>
          <w:ilvl w:val="0"/>
          <w:numId w:val="5"/>
        </w:numPr>
        <w:tabs>
          <w:tab w:val="left" w:pos="851"/>
        </w:tabs>
        <w:ind w:left="1276" w:hanging="709"/>
        <w:rPr>
          <w:sz w:val="20"/>
          <w:szCs w:val="20"/>
        </w:rPr>
      </w:pPr>
      <w:r>
        <w:rPr>
          <w:sz w:val="20"/>
          <w:szCs w:val="20"/>
        </w:rPr>
        <w:t>Alojamiento</w:t>
      </w:r>
      <w:r w:rsidRPr="00896C5C">
        <w:rPr>
          <w:sz w:val="20"/>
          <w:szCs w:val="20"/>
        </w:rPr>
        <w:t xml:space="preserve"> </w:t>
      </w:r>
    </w:p>
    <w:p w:rsidR="00085FDA" w:rsidRPr="008C1622" w:rsidRDefault="00085FDA" w:rsidP="00085FDA">
      <w:pPr>
        <w:pStyle w:val="Prrafodelista"/>
        <w:numPr>
          <w:ilvl w:val="0"/>
          <w:numId w:val="5"/>
        </w:numPr>
        <w:tabs>
          <w:tab w:val="left" w:pos="851"/>
        </w:tabs>
        <w:ind w:left="1276" w:hanging="709"/>
        <w:rPr>
          <w:sz w:val="20"/>
          <w:szCs w:val="20"/>
        </w:rPr>
      </w:pPr>
      <w:r w:rsidRPr="008C1622">
        <w:rPr>
          <w:sz w:val="20"/>
          <w:szCs w:val="20"/>
        </w:rPr>
        <w:t>Traslados aeropuerto/hotel/aeropuerto en servicio compartido.</w:t>
      </w:r>
    </w:p>
    <w:p w:rsidR="00085FDA" w:rsidRPr="008C1622" w:rsidRDefault="00085FDA" w:rsidP="00085FDA">
      <w:pPr>
        <w:pStyle w:val="Prrafodelista"/>
        <w:numPr>
          <w:ilvl w:val="0"/>
          <w:numId w:val="5"/>
        </w:numPr>
        <w:tabs>
          <w:tab w:val="left" w:pos="851"/>
        </w:tabs>
        <w:ind w:left="1276" w:hanging="709"/>
        <w:rPr>
          <w:sz w:val="20"/>
          <w:szCs w:val="20"/>
        </w:rPr>
      </w:pPr>
      <w:r w:rsidRPr="008C1622">
        <w:rPr>
          <w:sz w:val="20"/>
          <w:szCs w:val="20"/>
        </w:rPr>
        <w:t>Guía de habla hispana durante su recorrido en servicio compartido.</w:t>
      </w:r>
    </w:p>
    <w:p w:rsidR="00085FDA" w:rsidRPr="008C1622" w:rsidRDefault="00085FDA" w:rsidP="00085FDA">
      <w:pPr>
        <w:pStyle w:val="Prrafodelista"/>
        <w:numPr>
          <w:ilvl w:val="0"/>
          <w:numId w:val="5"/>
        </w:numPr>
        <w:tabs>
          <w:tab w:val="left" w:pos="851"/>
        </w:tabs>
        <w:ind w:left="1276" w:hanging="709"/>
        <w:rPr>
          <w:sz w:val="20"/>
          <w:szCs w:val="20"/>
        </w:rPr>
      </w:pPr>
      <w:r w:rsidRPr="008C1622">
        <w:rPr>
          <w:sz w:val="20"/>
          <w:szCs w:val="20"/>
        </w:rPr>
        <w:t>Visitas y entradas según itinerario en servicio compartido.</w:t>
      </w:r>
    </w:p>
    <w:p w:rsidR="00085FDA" w:rsidRPr="008C1622" w:rsidRDefault="00085FDA" w:rsidP="00085FDA">
      <w:pPr>
        <w:pStyle w:val="Prrafodelista"/>
        <w:numPr>
          <w:ilvl w:val="0"/>
          <w:numId w:val="5"/>
        </w:numPr>
        <w:tabs>
          <w:tab w:val="left" w:pos="851"/>
        </w:tabs>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085FDA" w:rsidRPr="00D91907" w:rsidRDefault="00085FDA" w:rsidP="00085FDA">
      <w:pPr>
        <w:tabs>
          <w:tab w:val="left" w:pos="851"/>
        </w:tabs>
        <w:rPr>
          <w:sz w:val="20"/>
          <w:szCs w:val="20"/>
        </w:rPr>
      </w:pPr>
    </w:p>
    <w:p w:rsidR="00085FDA" w:rsidRPr="00D91907" w:rsidRDefault="00085FDA" w:rsidP="00085FDA">
      <w:pPr>
        <w:tabs>
          <w:tab w:val="left" w:pos="851"/>
        </w:tabs>
        <w:rPr>
          <w:b/>
          <w:bCs/>
        </w:rPr>
      </w:pPr>
      <w:r w:rsidRPr="00D91907">
        <w:rPr>
          <w:b/>
          <w:bCs/>
        </w:rPr>
        <w:t>NO Incluye</w:t>
      </w:r>
    </w:p>
    <w:p w:rsidR="0077231F" w:rsidRDefault="0077231F" w:rsidP="00085FDA">
      <w:pPr>
        <w:pStyle w:val="Prrafodelista"/>
        <w:numPr>
          <w:ilvl w:val="0"/>
          <w:numId w:val="5"/>
        </w:numPr>
        <w:tabs>
          <w:tab w:val="left" w:pos="851"/>
        </w:tabs>
        <w:ind w:left="1276" w:hanging="709"/>
        <w:rPr>
          <w:sz w:val="20"/>
          <w:szCs w:val="20"/>
        </w:rPr>
      </w:pPr>
      <w:r>
        <w:rPr>
          <w:sz w:val="20"/>
          <w:szCs w:val="20"/>
        </w:rPr>
        <w:t>Vuelos Internos</w:t>
      </w:r>
    </w:p>
    <w:p w:rsidR="00085FDA" w:rsidRPr="005661F2" w:rsidRDefault="00085FDA" w:rsidP="00085FDA">
      <w:pPr>
        <w:pStyle w:val="Prrafodelista"/>
        <w:numPr>
          <w:ilvl w:val="0"/>
          <w:numId w:val="5"/>
        </w:numPr>
        <w:tabs>
          <w:tab w:val="left" w:pos="851"/>
        </w:tabs>
        <w:ind w:left="1276" w:hanging="709"/>
        <w:rPr>
          <w:sz w:val="20"/>
          <w:szCs w:val="20"/>
        </w:rPr>
      </w:pPr>
      <w:r w:rsidRPr="005661F2">
        <w:rPr>
          <w:sz w:val="20"/>
          <w:szCs w:val="20"/>
        </w:rPr>
        <w:t>Excursiones opcionales</w:t>
      </w:r>
    </w:p>
    <w:p w:rsidR="00085FDA" w:rsidRPr="00B56B0D" w:rsidRDefault="00085FDA" w:rsidP="00085FDA">
      <w:pPr>
        <w:pStyle w:val="Prrafodelista"/>
        <w:numPr>
          <w:ilvl w:val="0"/>
          <w:numId w:val="5"/>
        </w:numPr>
        <w:tabs>
          <w:tab w:val="left" w:pos="851"/>
        </w:tabs>
        <w:ind w:left="1276" w:hanging="709"/>
        <w:rPr>
          <w:sz w:val="20"/>
          <w:szCs w:val="20"/>
        </w:rPr>
      </w:pPr>
      <w:r w:rsidRPr="00B56B0D">
        <w:rPr>
          <w:sz w:val="20"/>
          <w:szCs w:val="20"/>
        </w:rPr>
        <w:t>Bebidas en las comidas mencionadas</w:t>
      </w:r>
    </w:p>
    <w:p w:rsidR="00085FDA" w:rsidRPr="00B56B0D" w:rsidRDefault="00085FDA" w:rsidP="00085FDA">
      <w:pPr>
        <w:pStyle w:val="Prrafodelista"/>
        <w:numPr>
          <w:ilvl w:val="0"/>
          <w:numId w:val="5"/>
        </w:numPr>
        <w:tabs>
          <w:tab w:val="left" w:pos="851"/>
        </w:tabs>
        <w:ind w:left="1276" w:hanging="709"/>
        <w:rPr>
          <w:sz w:val="20"/>
          <w:szCs w:val="20"/>
        </w:rPr>
      </w:pPr>
      <w:r w:rsidRPr="00B56B0D">
        <w:rPr>
          <w:sz w:val="20"/>
          <w:szCs w:val="20"/>
        </w:rPr>
        <w:t>Ningún servicio no especificado</w:t>
      </w:r>
    </w:p>
    <w:p w:rsidR="00085FDA" w:rsidRPr="00B56B0D" w:rsidRDefault="00085FDA" w:rsidP="00085FDA">
      <w:pPr>
        <w:pStyle w:val="Prrafodelista"/>
        <w:numPr>
          <w:ilvl w:val="0"/>
          <w:numId w:val="5"/>
        </w:numPr>
        <w:tabs>
          <w:tab w:val="left" w:pos="851"/>
        </w:tabs>
        <w:ind w:left="1276" w:hanging="709"/>
        <w:rPr>
          <w:sz w:val="20"/>
          <w:szCs w:val="20"/>
        </w:rPr>
      </w:pPr>
      <w:r w:rsidRPr="00B56B0D">
        <w:rPr>
          <w:sz w:val="20"/>
          <w:szCs w:val="20"/>
        </w:rPr>
        <w:t>Gastos personales</w:t>
      </w:r>
    </w:p>
    <w:p w:rsidR="00085FDA" w:rsidRPr="00C228AD" w:rsidRDefault="00085FDA" w:rsidP="00085FDA">
      <w:pPr>
        <w:pStyle w:val="Prrafodelista"/>
        <w:numPr>
          <w:ilvl w:val="0"/>
          <w:numId w:val="5"/>
        </w:numPr>
        <w:tabs>
          <w:tab w:val="left" w:pos="851"/>
        </w:tabs>
        <w:ind w:left="1276" w:hanging="709"/>
        <w:rPr>
          <w:rFonts w:eastAsia="Calibri" w:cs="Tahoma"/>
          <w:b/>
          <w:color w:val="000000" w:themeColor="text1"/>
        </w:rPr>
      </w:pPr>
      <w:r w:rsidRPr="00B56B0D">
        <w:rPr>
          <w:sz w:val="20"/>
          <w:szCs w:val="20"/>
        </w:rPr>
        <w:t>Propinas</w:t>
      </w:r>
    </w:p>
    <w:p w:rsidR="00085FDA" w:rsidRPr="006C5212" w:rsidRDefault="00085FDA" w:rsidP="00085FDA">
      <w:pPr>
        <w:pStyle w:val="Prrafodelista"/>
        <w:numPr>
          <w:ilvl w:val="0"/>
          <w:numId w:val="5"/>
        </w:numPr>
        <w:tabs>
          <w:tab w:val="left" w:pos="851"/>
        </w:tabs>
        <w:ind w:left="1276" w:hanging="709"/>
        <w:rPr>
          <w:rFonts w:eastAsia="Calibri" w:cs="Tahoma"/>
          <w:b/>
          <w:color w:val="000000" w:themeColor="text1"/>
        </w:rPr>
      </w:pPr>
      <w:r>
        <w:rPr>
          <w:sz w:val="20"/>
          <w:szCs w:val="20"/>
        </w:rPr>
        <w:t>Tasas turísticas en Dubái</w:t>
      </w:r>
    </w:p>
    <w:p w:rsidR="00085FDA" w:rsidRPr="00C52401" w:rsidRDefault="00085FDA" w:rsidP="00085FDA">
      <w:pPr>
        <w:pStyle w:val="Prrafodelista"/>
        <w:numPr>
          <w:ilvl w:val="0"/>
          <w:numId w:val="5"/>
        </w:numPr>
        <w:tabs>
          <w:tab w:val="left" w:pos="851"/>
        </w:tabs>
        <w:ind w:left="1276" w:hanging="709"/>
        <w:rPr>
          <w:rFonts w:eastAsia="Calibri" w:cs="Tahoma"/>
          <w:b/>
          <w:color w:val="000000" w:themeColor="text1"/>
        </w:rPr>
      </w:pPr>
      <w:r>
        <w:rPr>
          <w:sz w:val="20"/>
          <w:szCs w:val="20"/>
        </w:rPr>
        <w:t>Impuestos aéreos</w:t>
      </w:r>
    </w:p>
    <w:p w:rsidR="00085FDA" w:rsidRDefault="00085FDA" w:rsidP="00085FDA">
      <w:pPr>
        <w:tabs>
          <w:tab w:val="left" w:pos="851"/>
        </w:tabs>
        <w:rPr>
          <w:rFonts w:eastAsia="Calibri" w:cs="Tahoma"/>
          <w:b/>
          <w:color w:val="000000" w:themeColor="text1"/>
          <w:lang w:val="es-MX"/>
        </w:rPr>
      </w:pPr>
    </w:p>
    <w:p w:rsidR="00085FDA" w:rsidRDefault="00085FDA"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tbl>
      <w:tblPr>
        <w:tblW w:w="7126" w:type="dxa"/>
        <w:jc w:val="center"/>
        <w:tblCellMar>
          <w:left w:w="70" w:type="dxa"/>
          <w:right w:w="70" w:type="dxa"/>
        </w:tblCellMar>
        <w:tblLook w:val="04A0" w:firstRow="1" w:lastRow="0" w:firstColumn="1" w:lastColumn="0" w:noHBand="0" w:noVBand="1"/>
      </w:tblPr>
      <w:tblGrid>
        <w:gridCol w:w="3001"/>
        <w:gridCol w:w="1239"/>
        <w:gridCol w:w="1566"/>
        <w:gridCol w:w="1320"/>
      </w:tblGrid>
      <w:tr w:rsidR="000140B4" w:rsidRPr="000140B4" w:rsidTr="000140B4">
        <w:trPr>
          <w:trHeight w:val="300"/>
          <w:jc w:val="center"/>
        </w:trPr>
        <w:tc>
          <w:tcPr>
            <w:tcW w:w="7126" w:type="dxa"/>
            <w:gridSpan w:val="4"/>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b/>
                <w:bCs/>
                <w:color w:val="FFFFFF"/>
                <w:sz w:val="20"/>
                <w:szCs w:val="20"/>
                <w:lang w:val="es-MX" w:eastAsia="es-MX"/>
              </w:rPr>
            </w:pPr>
            <w:r w:rsidRPr="000140B4">
              <w:rPr>
                <w:rFonts w:ascii="Calibri" w:eastAsia="Times New Roman" w:hAnsi="Calibri" w:cs="Calibri"/>
                <w:b/>
                <w:bCs/>
                <w:color w:val="FFFFFF"/>
                <w:sz w:val="20"/>
                <w:szCs w:val="20"/>
                <w:lang w:val="es-MX" w:eastAsia="es-MX"/>
              </w:rPr>
              <w:t xml:space="preserve">TARIFA EN USD POR PERSONA </w:t>
            </w:r>
          </w:p>
        </w:tc>
      </w:tr>
      <w:tr w:rsidR="000140B4" w:rsidRPr="000140B4" w:rsidTr="000140B4">
        <w:trPr>
          <w:trHeight w:val="300"/>
          <w:jc w:val="center"/>
        </w:trPr>
        <w:tc>
          <w:tcPr>
            <w:tcW w:w="424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40B4" w:rsidRPr="000140B4" w:rsidRDefault="000140B4" w:rsidP="000140B4">
            <w:pPr>
              <w:jc w:val="cente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 xml:space="preserve">SERVICIOS AEREOS Y TERRESTRES SIN IMPUESTOS             </w:t>
            </w:r>
          </w:p>
        </w:tc>
        <w:tc>
          <w:tcPr>
            <w:tcW w:w="288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0140B4" w:rsidRPr="000140B4" w:rsidRDefault="000140B4" w:rsidP="000140B4">
            <w:pPr>
              <w:jc w:val="cente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 xml:space="preserve"> (MÍNIMO 2 PASAJEROS) </w:t>
            </w:r>
          </w:p>
        </w:tc>
      </w:tr>
      <w:tr w:rsidR="000140B4" w:rsidRPr="000140B4" w:rsidTr="000140B4">
        <w:trPr>
          <w:trHeight w:val="288"/>
          <w:jc w:val="center"/>
        </w:trPr>
        <w:tc>
          <w:tcPr>
            <w:tcW w:w="3001" w:type="dxa"/>
            <w:tcBorders>
              <w:top w:val="nil"/>
              <w:left w:val="single" w:sz="4" w:space="0" w:color="auto"/>
              <w:bottom w:val="single" w:sz="4" w:space="0" w:color="auto"/>
              <w:right w:val="single" w:sz="4" w:space="0" w:color="auto"/>
            </w:tcBorders>
            <w:shd w:val="clear" w:color="000000" w:fill="000000"/>
            <w:noWrap/>
            <w:vAlign w:val="bottom"/>
            <w:hideMark/>
          </w:tcPr>
          <w:p w:rsidR="000140B4" w:rsidRPr="000140B4" w:rsidRDefault="000140B4" w:rsidP="000140B4">
            <w:pPr>
              <w:rPr>
                <w:rFonts w:ascii="Calibri" w:eastAsia="Times New Roman" w:hAnsi="Calibri" w:cs="Calibri"/>
                <w:color w:val="FFFFFF"/>
                <w:sz w:val="20"/>
                <w:szCs w:val="20"/>
                <w:lang w:val="es-MX" w:eastAsia="es-MX"/>
              </w:rPr>
            </w:pPr>
            <w:r w:rsidRPr="000140B4">
              <w:rPr>
                <w:rFonts w:ascii="Calibri" w:eastAsia="Times New Roman" w:hAnsi="Calibri" w:cs="Calibri"/>
                <w:color w:val="FFFFFF"/>
                <w:sz w:val="20"/>
                <w:szCs w:val="20"/>
                <w:lang w:val="es-MX" w:eastAsia="es-MX"/>
              </w:rPr>
              <w:t>25-dic</w:t>
            </w:r>
          </w:p>
        </w:tc>
        <w:tc>
          <w:tcPr>
            <w:tcW w:w="1239" w:type="dxa"/>
            <w:tcBorders>
              <w:top w:val="nil"/>
              <w:left w:val="nil"/>
              <w:bottom w:val="single" w:sz="4" w:space="0" w:color="auto"/>
              <w:right w:val="single" w:sz="4"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color w:val="FFFFFF"/>
                <w:sz w:val="20"/>
                <w:szCs w:val="20"/>
                <w:lang w:val="es-MX" w:eastAsia="es-MX"/>
              </w:rPr>
            </w:pPr>
            <w:r w:rsidRPr="000140B4">
              <w:rPr>
                <w:rFonts w:ascii="Calibri" w:eastAsia="Times New Roman" w:hAnsi="Calibri" w:cs="Calibri"/>
                <w:color w:val="FFFFFF"/>
                <w:sz w:val="20"/>
                <w:szCs w:val="20"/>
                <w:lang w:val="es-MX" w:eastAsia="es-MX"/>
              </w:rPr>
              <w:t>DOBLE</w:t>
            </w:r>
          </w:p>
        </w:tc>
        <w:tc>
          <w:tcPr>
            <w:tcW w:w="1566" w:type="dxa"/>
            <w:tcBorders>
              <w:top w:val="nil"/>
              <w:left w:val="nil"/>
              <w:bottom w:val="single" w:sz="4" w:space="0" w:color="auto"/>
              <w:right w:val="single" w:sz="4"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color w:val="FFFFFF"/>
                <w:sz w:val="20"/>
                <w:szCs w:val="20"/>
                <w:lang w:val="es-MX" w:eastAsia="es-MX"/>
              </w:rPr>
            </w:pPr>
            <w:r w:rsidRPr="000140B4">
              <w:rPr>
                <w:rFonts w:ascii="Calibri" w:eastAsia="Times New Roman" w:hAnsi="Calibri" w:cs="Calibri"/>
                <w:color w:val="FFFFFF"/>
                <w:sz w:val="20"/>
                <w:szCs w:val="20"/>
                <w:lang w:val="es-MX" w:eastAsia="es-MX"/>
              </w:rPr>
              <w:t>SENCILLA</w:t>
            </w:r>
          </w:p>
        </w:tc>
        <w:tc>
          <w:tcPr>
            <w:tcW w:w="1320" w:type="dxa"/>
            <w:tcBorders>
              <w:top w:val="nil"/>
              <w:left w:val="nil"/>
              <w:bottom w:val="single" w:sz="4" w:space="0" w:color="auto"/>
              <w:right w:val="single" w:sz="4"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color w:val="FFFFFF"/>
                <w:sz w:val="20"/>
                <w:szCs w:val="20"/>
                <w:lang w:val="es-MX" w:eastAsia="es-MX"/>
              </w:rPr>
            </w:pPr>
            <w:r w:rsidRPr="000140B4">
              <w:rPr>
                <w:rFonts w:ascii="Calibri" w:eastAsia="Times New Roman" w:hAnsi="Calibri" w:cs="Calibri"/>
                <w:color w:val="FFFFFF"/>
                <w:sz w:val="20"/>
                <w:szCs w:val="20"/>
                <w:lang w:val="es-MX" w:eastAsia="es-MX"/>
              </w:rPr>
              <w:t>MENOR</w:t>
            </w:r>
          </w:p>
        </w:tc>
      </w:tr>
      <w:tr w:rsidR="000140B4" w:rsidRPr="000140B4" w:rsidTr="000140B4">
        <w:trPr>
          <w:trHeight w:val="288"/>
          <w:jc w:val="center"/>
        </w:trPr>
        <w:tc>
          <w:tcPr>
            <w:tcW w:w="3001" w:type="dxa"/>
            <w:tcBorders>
              <w:top w:val="nil"/>
              <w:left w:val="single" w:sz="4" w:space="0" w:color="auto"/>
              <w:bottom w:val="single" w:sz="4" w:space="0" w:color="auto"/>
              <w:right w:val="single" w:sz="4" w:space="0" w:color="auto"/>
            </w:tcBorders>
            <w:shd w:val="clear" w:color="000000" w:fill="FFFFFF"/>
            <w:noWrap/>
            <w:vAlign w:val="bottom"/>
            <w:hideMark/>
          </w:tcPr>
          <w:p w:rsidR="000140B4" w:rsidRPr="000140B4" w:rsidRDefault="000140B4" w:rsidP="000140B4">
            <w:pPr>
              <w:rPr>
                <w:rFonts w:ascii="Calibri" w:eastAsia="Times New Roman" w:hAnsi="Calibri" w:cs="Calibri"/>
                <w:sz w:val="20"/>
                <w:szCs w:val="20"/>
                <w:lang w:val="es-MX" w:eastAsia="es-MX"/>
              </w:rPr>
            </w:pPr>
            <w:r w:rsidRPr="000140B4">
              <w:rPr>
                <w:rFonts w:ascii="Calibri" w:eastAsia="Times New Roman" w:hAnsi="Calibri" w:cs="Calibri"/>
                <w:sz w:val="20"/>
                <w:szCs w:val="20"/>
                <w:lang w:val="es-MX" w:eastAsia="es-MX"/>
              </w:rPr>
              <w:t>TURISTA</w:t>
            </w:r>
          </w:p>
        </w:tc>
        <w:tc>
          <w:tcPr>
            <w:tcW w:w="1239" w:type="dxa"/>
            <w:tcBorders>
              <w:top w:val="nil"/>
              <w:left w:val="nil"/>
              <w:bottom w:val="single" w:sz="4" w:space="0" w:color="auto"/>
              <w:right w:val="single" w:sz="4" w:space="0" w:color="auto"/>
            </w:tcBorders>
            <w:shd w:val="clear" w:color="000000" w:fill="FFFFFF"/>
            <w:noWrap/>
            <w:vAlign w:val="bottom"/>
            <w:hideMark/>
          </w:tcPr>
          <w:p w:rsidR="000140B4" w:rsidRPr="000140B4" w:rsidRDefault="000140B4" w:rsidP="000140B4">
            <w:pPr>
              <w:jc w:val="cente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4148</w:t>
            </w:r>
          </w:p>
        </w:tc>
        <w:tc>
          <w:tcPr>
            <w:tcW w:w="1566" w:type="dxa"/>
            <w:tcBorders>
              <w:top w:val="nil"/>
              <w:left w:val="nil"/>
              <w:bottom w:val="single" w:sz="4" w:space="0" w:color="auto"/>
              <w:right w:val="single" w:sz="4" w:space="0" w:color="auto"/>
            </w:tcBorders>
            <w:shd w:val="clear" w:color="000000" w:fill="FFFFFF"/>
            <w:noWrap/>
            <w:vAlign w:val="bottom"/>
            <w:hideMark/>
          </w:tcPr>
          <w:p w:rsidR="000140B4" w:rsidRPr="000140B4" w:rsidRDefault="000140B4" w:rsidP="000140B4">
            <w:pPr>
              <w:jc w:val="cente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5192</w:t>
            </w:r>
          </w:p>
        </w:tc>
        <w:tc>
          <w:tcPr>
            <w:tcW w:w="1320" w:type="dxa"/>
            <w:tcBorders>
              <w:top w:val="nil"/>
              <w:left w:val="nil"/>
              <w:bottom w:val="single" w:sz="4" w:space="0" w:color="auto"/>
              <w:right w:val="single" w:sz="4" w:space="0" w:color="auto"/>
            </w:tcBorders>
            <w:shd w:val="clear" w:color="000000" w:fill="FFFFFF"/>
            <w:noWrap/>
            <w:vAlign w:val="bottom"/>
            <w:hideMark/>
          </w:tcPr>
          <w:p w:rsidR="000140B4" w:rsidRPr="000140B4" w:rsidRDefault="000140B4" w:rsidP="000140B4">
            <w:pPr>
              <w:jc w:val="cente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3802</w:t>
            </w:r>
          </w:p>
        </w:tc>
      </w:tr>
      <w:tr w:rsidR="000140B4" w:rsidRPr="000140B4" w:rsidTr="000140B4">
        <w:trPr>
          <w:trHeight w:val="288"/>
          <w:jc w:val="center"/>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Calibri" w:eastAsia="Times New Roman" w:hAnsi="Calibri" w:cs="Calibri"/>
                <w:i/>
                <w:iCs/>
                <w:color w:val="FF0000"/>
                <w:sz w:val="20"/>
                <w:szCs w:val="20"/>
                <w:lang w:val="es-MX" w:eastAsia="es-MX"/>
              </w:rPr>
            </w:pPr>
            <w:r w:rsidRPr="000140B4">
              <w:rPr>
                <w:rFonts w:ascii="Calibri" w:eastAsia="Times New Roman" w:hAnsi="Calibri" w:cs="Calibri"/>
                <w:i/>
                <w:iCs/>
                <w:color w:val="FF0000"/>
                <w:sz w:val="20"/>
                <w:szCs w:val="20"/>
                <w:lang w:val="es-MX" w:eastAsia="es-MX"/>
              </w:rPr>
              <w:t>Impuestos</w:t>
            </w:r>
          </w:p>
        </w:tc>
        <w:tc>
          <w:tcPr>
            <w:tcW w:w="4125" w:type="dxa"/>
            <w:gridSpan w:val="3"/>
            <w:tcBorders>
              <w:top w:val="single" w:sz="4" w:space="0" w:color="auto"/>
              <w:left w:val="nil"/>
              <w:bottom w:val="single" w:sz="4" w:space="0" w:color="auto"/>
              <w:right w:val="single" w:sz="4" w:space="0" w:color="auto"/>
            </w:tcBorders>
            <w:shd w:val="clear" w:color="auto" w:fill="auto"/>
            <w:noWrap/>
            <w:vAlign w:val="bottom"/>
            <w:hideMark/>
          </w:tcPr>
          <w:p w:rsidR="000140B4" w:rsidRPr="000140B4" w:rsidRDefault="000140B4" w:rsidP="000140B4">
            <w:pPr>
              <w:jc w:val="center"/>
              <w:rPr>
                <w:rFonts w:ascii="Calibri" w:eastAsia="Times New Roman" w:hAnsi="Calibri" w:cs="Calibri"/>
                <w:i/>
                <w:iCs/>
                <w:color w:val="FF0000"/>
                <w:sz w:val="20"/>
                <w:szCs w:val="20"/>
                <w:lang w:val="es-MX" w:eastAsia="es-MX"/>
              </w:rPr>
            </w:pPr>
            <w:r w:rsidRPr="000140B4">
              <w:rPr>
                <w:rFonts w:ascii="Calibri" w:eastAsia="Times New Roman" w:hAnsi="Calibri" w:cs="Calibri"/>
                <w:i/>
                <w:iCs/>
                <w:color w:val="FF0000"/>
                <w:sz w:val="20"/>
                <w:szCs w:val="20"/>
                <w:lang w:val="es-MX" w:eastAsia="es-MX"/>
              </w:rPr>
              <w:t>1500</w:t>
            </w:r>
          </w:p>
        </w:tc>
      </w:tr>
      <w:tr w:rsidR="000140B4" w:rsidRPr="000140B4" w:rsidTr="000140B4">
        <w:trPr>
          <w:trHeight w:val="300"/>
          <w:jc w:val="center"/>
        </w:trPr>
        <w:tc>
          <w:tcPr>
            <w:tcW w:w="3001" w:type="dxa"/>
            <w:tcBorders>
              <w:top w:val="nil"/>
              <w:left w:val="single" w:sz="4"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Calibri" w:eastAsia="Times New Roman" w:hAnsi="Calibri" w:cs="Calibri"/>
                <w:i/>
                <w:iCs/>
                <w:color w:val="FF0000"/>
                <w:sz w:val="20"/>
                <w:szCs w:val="20"/>
                <w:lang w:val="es-MX" w:eastAsia="es-MX"/>
              </w:rPr>
            </w:pPr>
            <w:proofErr w:type="spellStart"/>
            <w:r w:rsidRPr="000140B4">
              <w:rPr>
                <w:rFonts w:ascii="Calibri" w:eastAsia="Times New Roman" w:hAnsi="Calibri" w:cs="Calibri"/>
                <w:i/>
                <w:iCs/>
                <w:color w:val="FF0000"/>
                <w:sz w:val="20"/>
                <w:szCs w:val="20"/>
                <w:lang w:val="es-MX" w:eastAsia="es-MX"/>
              </w:rPr>
              <w:t>Sup</w:t>
            </w:r>
            <w:proofErr w:type="spellEnd"/>
            <w:r w:rsidRPr="000140B4">
              <w:rPr>
                <w:rFonts w:ascii="Calibri" w:eastAsia="Times New Roman" w:hAnsi="Calibri" w:cs="Calibri"/>
                <w:i/>
                <w:iCs/>
                <w:color w:val="FF0000"/>
                <w:sz w:val="20"/>
                <w:szCs w:val="20"/>
                <w:lang w:val="es-MX" w:eastAsia="es-MX"/>
              </w:rPr>
              <w:t xml:space="preserve"> Vuelos internos </w:t>
            </w:r>
          </w:p>
        </w:tc>
        <w:tc>
          <w:tcPr>
            <w:tcW w:w="4125" w:type="dxa"/>
            <w:gridSpan w:val="3"/>
            <w:tcBorders>
              <w:top w:val="single" w:sz="4" w:space="0" w:color="auto"/>
              <w:left w:val="nil"/>
              <w:bottom w:val="single" w:sz="4" w:space="0" w:color="auto"/>
              <w:right w:val="single" w:sz="4" w:space="0" w:color="auto"/>
            </w:tcBorders>
            <w:shd w:val="clear" w:color="auto" w:fill="auto"/>
            <w:noWrap/>
            <w:vAlign w:val="bottom"/>
            <w:hideMark/>
          </w:tcPr>
          <w:p w:rsidR="000140B4" w:rsidRPr="000140B4" w:rsidRDefault="000140B4" w:rsidP="000140B4">
            <w:pPr>
              <w:jc w:val="center"/>
              <w:rPr>
                <w:rFonts w:ascii="Calibri" w:eastAsia="Times New Roman" w:hAnsi="Calibri" w:cs="Calibri"/>
                <w:i/>
                <w:iCs/>
                <w:color w:val="FF0000"/>
                <w:sz w:val="20"/>
                <w:szCs w:val="20"/>
                <w:lang w:val="es-MX" w:eastAsia="es-MX"/>
              </w:rPr>
            </w:pPr>
            <w:r w:rsidRPr="000140B4">
              <w:rPr>
                <w:rFonts w:ascii="Calibri" w:eastAsia="Times New Roman" w:hAnsi="Calibri" w:cs="Calibri"/>
                <w:i/>
                <w:iCs/>
                <w:color w:val="FF0000"/>
                <w:sz w:val="20"/>
                <w:szCs w:val="20"/>
                <w:lang w:val="es-MX" w:eastAsia="es-MX"/>
              </w:rPr>
              <w:t>363</w:t>
            </w:r>
          </w:p>
        </w:tc>
      </w:tr>
      <w:tr w:rsidR="000140B4" w:rsidRPr="000140B4" w:rsidTr="000140B4">
        <w:trPr>
          <w:trHeight w:val="300"/>
          <w:jc w:val="center"/>
        </w:trPr>
        <w:tc>
          <w:tcPr>
            <w:tcW w:w="7126" w:type="dxa"/>
            <w:gridSpan w:val="4"/>
            <w:tcBorders>
              <w:top w:val="nil"/>
              <w:left w:val="single" w:sz="8" w:space="0" w:color="auto"/>
              <w:bottom w:val="single" w:sz="8" w:space="0" w:color="auto"/>
              <w:right w:val="single" w:sz="8" w:space="0" w:color="000000"/>
            </w:tcBorders>
            <w:shd w:val="clear" w:color="auto" w:fill="auto"/>
            <w:noWrap/>
            <w:vAlign w:val="bottom"/>
            <w:hideMark/>
          </w:tcPr>
          <w:p w:rsidR="000140B4" w:rsidRPr="000140B4" w:rsidRDefault="000140B4" w:rsidP="000140B4">
            <w:pPr>
              <w:jc w:val="center"/>
              <w:rPr>
                <w:rFonts w:ascii="Calibri" w:eastAsia="Times New Roman" w:hAnsi="Calibri" w:cs="Calibri"/>
                <w:b/>
                <w:bCs/>
                <w:sz w:val="20"/>
                <w:szCs w:val="20"/>
                <w:lang w:val="es-MX" w:eastAsia="es-MX"/>
              </w:rPr>
            </w:pPr>
            <w:r w:rsidRPr="000140B4">
              <w:rPr>
                <w:rFonts w:ascii="Calibri" w:eastAsia="Times New Roman" w:hAnsi="Calibri" w:cs="Calibri"/>
                <w:b/>
                <w:bCs/>
                <w:sz w:val="20"/>
                <w:szCs w:val="20"/>
                <w:lang w:val="es-MX" w:eastAsia="es-MX"/>
              </w:rPr>
              <w:t>MENORES DE 2 A 12 AÑOS EN COMPAÑÍA DE DOS ADULTOS</w:t>
            </w:r>
          </w:p>
        </w:tc>
      </w:tr>
      <w:tr w:rsidR="000140B4" w:rsidRPr="000140B4" w:rsidTr="000140B4">
        <w:trPr>
          <w:trHeight w:val="288"/>
          <w:jc w:val="center"/>
        </w:trPr>
        <w:tc>
          <w:tcPr>
            <w:tcW w:w="7126"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0140B4" w:rsidRPr="000140B4" w:rsidRDefault="000140B4" w:rsidP="000140B4">
            <w:pPr>
              <w:jc w:val="center"/>
              <w:rPr>
                <w:rFonts w:ascii="Calibri" w:eastAsia="Times New Roman" w:hAnsi="Calibri" w:cs="Calibri"/>
                <w:b/>
                <w:bCs/>
                <w:sz w:val="20"/>
                <w:szCs w:val="20"/>
                <w:lang w:val="es-MX" w:eastAsia="es-MX"/>
              </w:rPr>
            </w:pPr>
            <w:r w:rsidRPr="000140B4">
              <w:rPr>
                <w:rFonts w:ascii="Calibri" w:eastAsia="Times New Roman" w:hAnsi="Calibri" w:cs="Calibri"/>
                <w:b/>
                <w:bCs/>
                <w:sz w:val="20"/>
                <w:szCs w:val="20"/>
                <w:lang w:val="es-MX" w:eastAsia="es-MX"/>
              </w:rPr>
              <w:t xml:space="preserve">TARIFAS SUJETAS A DISPONIBILIDAD Y CAMBIO SIN PREVIO AVISO </w:t>
            </w:r>
          </w:p>
        </w:tc>
      </w:tr>
      <w:tr w:rsidR="000140B4" w:rsidRPr="000140B4" w:rsidTr="000140B4">
        <w:trPr>
          <w:trHeight w:val="300"/>
          <w:jc w:val="center"/>
        </w:trPr>
        <w:tc>
          <w:tcPr>
            <w:tcW w:w="7126"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0140B4" w:rsidRPr="000140B4" w:rsidRDefault="000140B4" w:rsidP="000140B4">
            <w:pPr>
              <w:jc w:val="center"/>
              <w:rPr>
                <w:rFonts w:ascii="Calibri" w:eastAsia="Times New Roman" w:hAnsi="Calibri" w:cs="Calibri"/>
                <w:b/>
                <w:bCs/>
                <w:sz w:val="20"/>
                <w:szCs w:val="20"/>
                <w:lang w:val="es-MX" w:eastAsia="es-MX"/>
              </w:rPr>
            </w:pPr>
            <w:r w:rsidRPr="000140B4">
              <w:rPr>
                <w:rFonts w:ascii="Calibri" w:eastAsia="Times New Roman" w:hAnsi="Calibri" w:cs="Calibri"/>
                <w:b/>
                <w:bCs/>
                <w:sz w:val="20"/>
                <w:szCs w:val="20"/>
                <w:lang w:val="es-MX" w:eastAsia="es-MX"/>
              </w:rPr>
              <w:t>CONSULTAR SUPLEMENTO PARA SEMANA SANTA, FERIAS, VERANO, NAVIDAD Y FIN DE AÑO</w:t>
            </w:r>
          </w:p>
        </w:tc>
      </w:tr>
    </w:tbl>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tbl>
      <w:tblPr>
        <w:tblW w:w="5940" w:type="dxa"/>
        <w:jc w:val="center"/>
        <w:tblCellMar>
          <w:left w:w="70" w:type="dxa"/>
          <w:right w:w="70" w:type="dxa"/>
        </w:tblCellMar>
        <w:tblLook w:val="04A0" w:firstRow="1" w:lastRow="0" w:firstColumn="1" w:lastColumn="0" w:noHBand="0" w:noVBand="1"/>
      </w:tblPr>
      <w:tblGrid>
        <w:gridCol w:w="1033"/>
        <w:gridCol w:w="1165"/>
        <w:gridCol w:w="3742"/>
      </w:tblGrid>
      <w:tr w:rsidR="000140B4" w:rsidRPr="000140B4" w:rsidTr="000140B4">
        <w:trPr>
          <w:trHeight w:val="300"/>
          <w:jc w:val="center"/>
        </w:trPr>
        <w:tc>
          <w:tcPr>
            <w:tcW w:w="594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0140B4" w:rsidRPr="000140B4" w:rsidRDefault="000140B4" w:rsidP="000140B4">
            <w:pPr>
              <w:jc w:val="center"/>
              <w:rPr>
                <w:rFonts w:ascii="Calibri" w:eastAsia="Times New Roman" w:hAnsi="Calibri" w:cs="Calibri"/>
                <w:b/>
                <w:bCs/>
                <w:color w:val="FFFFFF"/>
                <w:sz w:val="20"/>
                <w:szCs w:val="20"/>
                <w:lang w:val="es-MX" w:eastAsia="es-MX"/>
              </w:rPr>
            </w:pPr>
            <w:r w:rsidRPr="000140B4">
              <w:rPr>
                <w:rFonts w:ascii="Calibri" w:eastAsia="Times New Roman" w:hAnsi="Calibri" w:cs="Calibri"/>
                <w:b/>
                <w:bCs/>
                <w:color w:val="FFFFFF"/>
                <w:sz w:val="20"/>
                <w:szCs w:val="20"/>
                <w:lang w:val="es-MX" w:eastAsia="es-MX"/>
              </w:rPr>
              <w:t>HOTELES PREVISTOS O SIMILARES</w:t>
            </w:r>
          </w:p>
        </w:tc>
      </w:tr>
      <w:tr w:rsidR="000140B4" w:rsidRPr="000140B4" w:rsidTr="000140B4">
        <w:trPr>
          <w:trHeight w:val="300"/>
          <w:jc w:val="center"/>
        </w:trPr>
        <w:tc>
          <w:tcPr>
            <w:tcW w:w="1033" w:type="dxa"/>
            <w:tcBorders>
              <w:top w:val="single" w:sz="8" w:space="0" w:color="auto"/>
              <w:left w:val="single" w:sz="8" w:space="0" w:color="auto"/>
              <w:bottom w:val="nil"/>
              <w:right w:val="single" w:sz="8"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b/>
                <w:bCs/>
                <w:color w:val="FFFFFF"/>
                <w:sz w:val="20"/>
                <w:szCs w:val="20"/>
                <w:lang w:val="es-MX" w:eastAsia="es-MX"/>
              </w:rPr>
            </w:pPr>
            <w:r w:rsidRPr="000140B4">
              <w:rPr>
                <w:rFonts w:ascii="Calibri" w:eastAsia="Times New Roman" w:hAnsi="Calibri" w:cs="Calibri"/>
                <w:b/>
                <w:bCs/>
                <w:color w:val="FFFFFF"/>
                <w:sz w:val="20"/>
                <w:szCs w:val="20"/>
                <w:lang w:val="es-MX" w:eastAsia="es-MX"/>
              </w:rPr>
              <w:t>Categoría</w:t>
            </w:r>
          </w:p>
        </w:tc>
        <w:tc>
          <w:tcPr>
            <w:tcW w:w="1165" w:type="dxa"/>
            <w:tcBorders>
              <w:top w:val="single" w:sz="8" w:space="0" w:color="auto"/>
              <w:left w:val="nil"/>
              <w:bottom w:val="nil"/>
              <w:right w:val="single" w:sz="8"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b/>
                <w:bCs/>
                <w:color w:val="FFFFFF"/>
                <w:sz w:val="20"/>
                <w:szCs w:val="20"/>
                <w:lang w:val="es-MX" w:eastAsia="es-MX"/>
              </w:rPr>
            </w:pPr>
            <w:r w:rsidRPr="000140B4">
              <w:rPr>
                <w:rFonts w:ascii="Calibri" w:eastAsia="Times New Roman" w:hAnsi="Calibri" w:cs="Calibri"/>
                <w:b/>
                <w:bCs/>
                <w:color w:val="FFFFFF"/>
                <w:sz w:val="20"/>
                <w:szCs w:val="20"/>
                <w:lang w:val="es-MX" w:eastAsia="es-MX"/>
              </w:rPr>
              <w:t>Ciudades</w:t>
            </w:r>
          </w:p>
        </w:tc>
        <w:tc>
          <w:tcPr>
            <w:tcW w:w="3742" w:type="dxa"/>
            <w:tcBorders>
              <w:top w:val="single" w:sz="8" w:space="0" w:color="auto"/>
              <w:left w:val="nil"/>
              <w:bottom w:val="nil"/>
              <w:right w:val="single" w:sz="8" w:space="0" w:color="auto"/>
            </w:tcBorders>
            <w:shd w:val="clear" w:color="000000" w:fill="000000"/>
            <w:noWrap/>
            <w:vAlign w:val="bottom"/>
            <w:hideMark/>
          </w:tcPr>
          <w:p w:rsidR="000140B4" w:rsidRPr="000140B4" w:rsidRDefault="000140B4" w:rsidP="000140B4">
            <w:pPr>
              <w:jc w:val="center"/>
              <w:rPr>
                <w:rFonts w:ascii="Calibri" w:eastAsia="Times New Roman" w:hAnsi="Calibri" w:cs="Calibri"/>
                <w:b/>
                <w:bCs/>
                <w:color w:val="FFFFFF"/>
                <w:sz w:val="20"/>
                <w:szCs w:val="20"/>
                <w:lang w:val="es-MX" w:eastAsia="es-MX"/>
              </w:rPr>
            </w:pPr>
            <w:r w:rsidRPr="000140B4">
              <w:rPr>
                <w:rFonts w:ascii="Calibri" w:eastAsia="Times New Roman" w:hAnsi="Calibri" w:cs="Calibri"/>
                <w:b/>
                <w:bCs/>
                <w:color w:val="FFFFFF"/>
                <w:sz w:val="20"/>
                <w:szCs w:val="20"/>
                <w:lang w:val="es-MX" w:eastAsia="es-MX"/>
              </w:rPr>
              <w:t>Hotel</w:t>
            </w:r>
          </w:p>
        </w:tc>
      </w:tr>
      <w:tr w:rsidR="000140B4" w:rsidRPr="000140B4" w:rsidTr="000140B4">
        <w:trPr>
          <w:trHeight w:val="288"/>
          <w:jc w:val="center"/>
        </w:trPr>
        <w:tc>
          <w:tcPr>
            <w:tcW w:w="1033"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0140B4" w:rsidRPr="000140B4" w:rsidRDefault="000140B4" w:rsidP="000140B4">
            <w:pPr>
              <w:jc w:val="center"/>
              <w:rPr>
                <w:rFonts w:ascii="Calibri" w:eastAsia="Times New Roman" w:hAnsi="Calibri" w:cs="Calibri"/>
                <w:sz w:val="20"/>
                <w:szCs w:val="20"/>
                <w:lang w:val="es-MX" w:eastAsia="es-MX"/>
              </w:rPr>
            </w:pPr>
            <w:r w:rsidRPr="000140B4">
              <w:rPr>
                <w:rFonts w:ascii="Calibri" w:eastAsia="Times New Roman" w:hAnsi="Calibri" w:cs="Calibri"/>
                <w:sz w:val="20"/>
                <w:szCs w:val="20"/>
                <w:lang w:val="es-MX" w:eastAsia="es-MX"/>
              </w:rPr>
              <w:t>PRIMERA</w:t>
            </w:r>
          </w:p>
        </w:tc>
        <w:tc>
          <w:tcPr>
            <w:tcW w:w="1165" w:type="dxa"/>
            <w:tcBorders>
              <w:top w:val="single" w:sz="8" w:space="0" w:color="auto"/>
              <w:left w:val="nil"/>
              <w:bottom w:val="single" w:sz="4" w:space="0" w:color="auto"/>
              <w:right w:val="single" w:sz="4" w:space="0" w:color="auto"/>
            </w:tcBorders>
            <w:shd w:val="clear" w:color="000000" w:fill="FFFFFF"/>
            <w:noWrap/>
            <w:vAlign w:val="bottom"/>
            <w:hideMark/>
          </w:tcPr>
          <w:p w:rsidR="000140B4" w:rsidRPr="000140B4" w:rsidRDefault="000140B4" w:rsidP="000140B4">
            <w:pPr>
              <w:rPr>
                <w:rFonts w:ascii="Calibri" w:eastAsia="Times New Roman" w:hAnsi="Calibri" w:cs="Calibri"/>
                <w:sz w:val="20"/>
                <w:szCs w:val="20"/>
                <w:lang w:val="es-MX" w:eastAsia="es-MX"/>
              </w:rPr>
            </w:pPr>
            <w:r w:rsidRPr="000140B4">
              <w:rPr>
                <w:rFonts w:ascii="Calibri" w:eastAsia="Times New Roman" w:hAnsi="Calibri" w:cs="Calibri"/>
                <w:sz w:val="20"/>
                <w:szCs w:val="20"/>
                <w:lang w:val="es-MX" w:eastAsia="es-MX"/>
              </w:rPr>
              <w:t>Bangkok</w:t>
            </w:r>
          </w:p>
        </w:tc>
        <w:tc>
          <w:tcPr>
            <w:tcW w:w="3742" w:type="dxa"/>
            <w:tcBorders>
              <w:top w:val="single" w:sz="8" w:space="0" w:color="auto"/>
              <w:left w:val="nil"/>
              <w:bottom w:val="single" w:sz="4" w:space="0" w:color="auto"/>
              <w:right w:val="single" w:sz="8" w:space="0" w:color="auto"/>
            </w:tcBorders>
            <w:shd w:val="clear" w:color="000000" w:fill="FFFFFF"/>
            <w:noWrap/>
            <w:vAlign w:val="bottom"/>
            <w:hideMark/>
          </w:tcPr>
          <w:p w:rsidR="000140B4" w:rsidRPr="000140B4" w:rsidRDefault="000140B4" w:rsidP="000140B4">
            <w:pPr>
              <w:rPr>
                <w:rFonts w:ascii="Calibri" w:eastAsia="Times New Roman" w:hAnsi="Calibri" w:cs="Calibri"/>
                <w:sz w:val="20"/>
                <w:szCs w:val="20"/>
                <w:lang w:val="es-MX" w:eastAsia="es-MX"/>
              </w:rPr>
            </w:pPr>
            <w:proofErr w:type="spellStart"/>
            <w:r w:rsidRPr="000140B4">
              <w:rPr>
                <w:rFonts w:ascii="Calibri" w:eastAsia="Times New Roman" w:hAnsi="Calibri" w:cs="Calibri"/>
                <w:sz w:val="20"/>
                <w:szCs w:val="20"/>
                <w:lang w:val="es-MX" w:eastAsia="es-MX"/>
              </w:rPr>
              <w:t>Jc</w:t>
            </w:r>
            <w:proofErr w:type="spellEnd"/>
            <w:r w:rsidRPr="000140B4">
              <w:rPr>
                <w:rFonts w:ascii="Calibri" w:eastAsia="Times New Roman" w:hAnsi="Calibri" w:cs="Calibri"/>
                <w:sz w:val="20"/>
                <w:szCs w:val="20"/>
                <w:lang w:val="es-MX" w:eastAsia="es-MX"/>
              </w:rPr>
              <w:t xml:space="preserve"> Kevin </w:t>
            </w:r>
            <w:proofErr w:type="spellStart"/>
            <w:r w:rsidRPr="000140B4">
              <w:rPr>
                <w:rFonts w:ascii="Calibri" w:eastAsia="Times New Roman" w:hAnsi="Calibri" w:cs="Calibri"/>
                <w:sz w:val="20"/>
                <w:szCs w:val="20"/>
                <w:lang w:val="es-MX" w:eastAsia="es-MX"/>
              </w:rPr>
              <w:t>Sathorn</w:t>
            </w:r>
            <w:proofErr w:type="spellEnd"/>
            <w:r w:rsidRPr="000140B4">
              <w:rPr>
                <w:rFonts w:ascii="Calibri" w:eastAsia="Times New Roman" w:hAnsi="Calibri" w:cs="Calibri"/>
                <w:sz w:val="20"/>
                <w:szCs w:val="20"/>
                <w:lang w:val="es-MX" w:eastAsia="es-MX"/>
              </w:rPr>
              <w:t xml:space="preserve"> Bangkok</w:t>
            </w:r>
          </w:p>
        </w:tc>
      </w:tr>
      <w:tr w:rsidR="000140B4" w:rsidRPr="000140B4" w:rsidTr="000140B4">
        <w:trPr>
          <w:trHeight w:val="288"/>
          <w:jc w:val="center"/>
        </w:trPr>
        <w:tc>
          <w:tcPr>
            <w:tcW w:w="1033" w:type="dxa"/>
            <w:vMerge/>
            <w:tcBorders>
              <w:top w:val="single" w:sz="8" w:space="0" w:color="auto"/>
              <w:left w:val="single" w:sz="8" w:space="0" w:color="auto"/>
              <w:bottom w:val="single" w:sz="8" w:space="0" w:color="000000"/>
              <w:right w:val="single" w:sz="4" w:space="0" w:color="auto"/>
            </w:tcBorders>
            <w:vAlign w:val="center"/>
            <w:hideMark/>
          </w:tcPr>
          <w:p w:rsidR="000140B4" w:rsidRPr="000140B4" w:rsidRDefault="000140B4" w:rsidP="000140B4">
            <w:pPr>
              <w:rPr>
                <w:rFonts w:ascii="Calibri" w:eastAsia="Times New Roman" w:hAnsi="Calibri" w:cs="Calibri"/>
                <w:sz w:val="20"/>
                <w:szCs w:val="20"/>
                <w:lang w:val="es-MX" w:eastAsia="es-MX"/>
              </w:rPr>
            </w:pPr>
          </w:p>
        </w:tc>
        <w:tc>
          <w:tcPr>
            <w:tcW w:w="1165"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Chiang Rai</w:t>
            </w:r>
          </w:p>
        </w:tc>
        <w:tc>
          <w:tcPr>
            <w:tcW w:w="3742"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Calibri" w:eastAsia="Times New Roman" w:hAnsi="Calibri" w:cs="Calibri"/>
                <w:color w:val="000000"/>
                <w:sz w:val="20"/>
                <w:szCs w:val="20"/>
                <w:lang w:val="es-MX" w:eastAsia="es-MX"/>
              </w:rPr>
            </w:pPr>
            <w:proofErr w:type="spellStart"/>
            <w:r w:rsidRPr="000140B4">
              <w:rPr>
                <w:rFonts w:ascii="Calibri" w:eastAsia="Times New Roman" w:hAnsi="Calibri" w:cs="Calibri"/>
                <w:color w:val="000000"/>
                <w:sz w:val="20"/>
                <w:szCs w:val="20"/>
                <w:lang w:val="es-MX" w:eastAsia="es-MX"/>
              </w:rPr>
              <w:t>Legend</w:t>
            </w:r>
            <w:proofErr w:type="spellEnd"/>
          </w:p>
        </w:tc>
      </w:tr>
      <w:tr w:rsidR="000140B4" w:rsidRPr="000140B4" w:rsidTr="000140B4">
        <w:trPr>
          <w:trHeight w:val="288"/>
          <w:jc w:val="center"/>
        </w:trPr>
        <w:tc>
          <w:tcPr>
            <w:tcW w:w="1033" w:type="dxa"/>
            <w:vMerge/>
            <w:tcBorders>
              <w:top w:val="single" w:sz="8" w:space="0" w:color="auto"/>
              <w:left w:val="single" w:sz="8" w:space="0" w:color="auto"/>
              <w:bottom w:val="single" w:sz="8" w:space="0" w:color="000000"/>
              <w:right w:val="single" w:sz="4" w:space="0" w:color="auto"/>
            </w:tcBorders>
            <w:vAlign w:val="center"/>
            <w:hideMark/>
          </w:tcPr>
          <w:p w:rsidR="000140B4" w:rsidRPr="000140B4" w:rsidRDefault="000140B4" w:rsidP="000140B4">
            <w:pPr>
              <w:rPr>
                <w:rFonts w:ascii="Calibri" w:eastAsia="Times New Roman" w:hAnsi="Calibri" w:cs="Calibri"/>
                <w:sz w:val="20"/>
                <w:szCs w:val="20"/>
                <w:lang w:val="es-MX" w:eastAsia="es-MX"/>
              </w:rPr>
            </w:pPr>
          </w:p>
        </w:tc>
        <w:tc>
          <w:tcPr>
            <w:tcW w:w="1165"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Chiang Mai</w:t>
            </w:r>
          </w:p>
        </w:tc>
        <w:tc>
          <w:tcPr>
            <w:tcW w:w="3742"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Calibri" w:eastAsia="Times New Roman" w:hAnsi="Calibri" w:cs="Calibri"/>
                <w:color w:val="000000"/>
                <w:sz w:val="20"/>
                <w:szCs w:val="20"/>
                <w:lang w:val="es-MX" w:eastAsia="es-MX"/>
              </w:rPr>
            </w:pPr>
            <w:r w:rsidRPr="000140B4">
              <w:rPr>
                <w:rFonts w:ascii="Calibri" w:eastAsia="Times New Roman" w:hAnsi="Calibri" w:cs="Calibri"/>
                <w:color w:val="000000"/>
                <w:sz w:val="20"/>
                <w:szCs w:val="20"/>
                <w:lang w:val="es-MX" w:eastAsia="es-MX"/>
              </w:rPr>
              <w:t xml:space="preserve">Novotel </w:t>
            </w:r>
            <w:proofErr w:type="spellStart"/>
            <w:r w:rsidRPr="000140B4">
              <w:rPr>
                <w:rFonts w:ascii="Calibri" w:eastAsia="Times New Roman" w:hAnsi="Calibri" w:cs="Calibri"/>
                <w:color w:val="000000"/>
                <w:sz w:val="20"/>
                <w:szCs w:val="20"/>
                <w:lang w:val="es-MX" w:eastAsia="es-MX"/>
              </w:rPr>
              <w:t>Nimman</w:t>
            </w:r>
            <w:proofErr w:type="spellEnd"/>
          </w:p>
        </w:tc>
      </w:tr>
      <w:tr w:rsidR="000140B4" w:rsidRPr="007124B9" w:rsidTr="000140B4">
        <w:trPr>
          <w:trHeight w:val="300"/>
          <w:jc w:val="center"/>
        </w:trPr>
        <w:tc>
          <w:tcPr>
            <w:tcW w:w="1033" w:type="dxa"/>
            <w:vMerge/>
            <w:tcBorders>
              <w:top w:val="single" w:sz="8" w:space="0" w:color="auto"/>
              <w:left w:val="single" w:sz="8" w:space="0" w:color="auto"/>
              <w:bottom w:val="single" w:sz="8" w:space="0" w:color="000000"/>
              <w:right w:val="single" w:sz="4" w:space="0" w:color="auto"/>
            </w:tcBorders>
            <w:vAlign w:val="center"/>
            <w:hideMark/>
          </w:tcPr>
          <w:p w:rsidR="000140B4" w:rsidRPr="000140B4" w:rsidRDefault="000140B4" w:rsidP="000140B4">
            <w:pPr>
              <w:rPr>
                <w:rFonts w:ascii="Calibri" w:eastAsia="Times New Roman" w:hAnsi="Calibri" w:cs="Calibri"/>
                <w:sz w:val="20"/>
                <w:szCs w:val="20"/>
                <w:lang w:val="es-MX" w:eastAsia="es-MX"/>
              </w:rPr>
            </w:pPr>
          </w:p>
        </w:tc>
        <w:tc>
          <w:tcPr>
            <w:tcW w:w="1165" w:type="dxa"/>
            <w:tcBorders>
              <w:top w:val="nil"/>
              <w:left w:val="nil"/>
              <w:bottom w:val="single" w:sz="8" w:space="0" w:color="auto"/>
              <w:right w:val="single" w:sz="4" w:space="0" w:color="auto"/>
            </w:tcBorders>
            <w:shd w:val="clear" w:color="auto" w:fill="auto"/>
            <w:noWrap/>
            <w:vAlign w:val="bottom"/>
            <w:hideMark/>
          </w:tcPr>
          <w:p w:rsidR="000140B4" w:rsidRPr="000140B4" w:rsidRDefault="000140B4" w:rsidP="000140B4">
            <w:pPr>
              <w:rPr>
                <w:rFonts w:ascii="Calibri" w:eastAsia="Times New Roman" w:hAnsi="Calibri" w:cs="Calibri"/>
                <w:color w:val="000000"/>
                <w:sz w:val="20"/>
                <w:szCs w:val="20"/>
                <w:lang w:val="es-MX" w:eastAsia="es-MX"/>
              </w:rPr>
            </w:pPr>
            <w:proofErr w:type="spellStart"/>
            <w:r w:rsidRPr="000140B4">
              <w:rPr>
                <w:rFonts w:ascii="Calibri" w:eastAsia="Times New Roman" w:hAnsi="Calibri" w:cs="Calibri"/>
                <w:color w:val="000000"/>
                <w:sz w:val="20"/>
                <w:szCs w:val="20"/>
                <w:lang w:val="es-MX" w:eastAsia="es-MX"/>
              </w:rPr>
              <w:t>Dubai</w:t>
            </w:r>
            <w:proofErr w:type="spellEnd"/>
          </w:p>
        </w:tc>
        <w:tc>
          <w:tcPr>
            <w:tcW w:w="3742" w:type="dxa"/>
            <w:tcBorders>
              <w:top w:val="nil"/>
              <w:left w:val="nil"/>
              <w:bottom w:val="single" w:sz="8" w:space="0" w:color="auto"/>
              <w:right w:val="single" w:sz="8" w:space="0" w:color="auto"/>
            </w:tcBorders>
            <w:shd w:val="clear" w:color="auto" w:fill="auto"/>
            <w:noWrap/>
            <w:vAlign w:val="bottom"/>
            <w:hideMark/>
          </w:tcPr>
          <w:p w:rsidR="000140B4" w:rsidRPr="007124B9" w:rsidRDefault="000140B4" w:rsidP="000140B4">
            <w:pPr>
              <w:rPr>
                <w:rFonts w:ascii="Calibri" w:eastAsia="Times New Roman" w:hAnsi="Calibri" w:cs="Calibri"/>
                <w:color w:val="000000"/>
                <w:sz w:val="20"/>
                <w:szCs w:val="20"/>
                <w:lang w:val="en-US" w:eastAsia="es-MX"/>
              </w:rPr>
            </w:pPr>
            <w:r w:rsidRPr="007124B9">
              <w:rPr>
                <w:rFonts w:ascii="Calibri" w:eastAsia="Times New Roman" w:hAnsi="Calibri" w:cs="Calibri"/>
                <w:color w:val="000000"/>
                <w:sz w:val="20"/>
                <w:szCs w:val="20"/>
                <w:lang w:val="en-US" w:eastAsia="es-MX"/>
              </w:rPr>
              <w:t xml:space="preserve">Hotel Holiday Inn Dubai Festival City </w:t>
            </w:r>
          </w:p>
        </w:tc>
      </w:tr>
    </w:tbl>
    <w:p w:rsidR="000140B4" w:rsidRPr="007124B9" w:rsidRDefault="000140B4" w:rsidP="00085FDA">
      <w:pPr>
        <w:tabs>
          <w:tab w:val="left" w:pos="851"/>
        </w:tabs>
        <w:rPr>
          <w:rFonts w:eastAsia="Calibri" w:cs="Tahoma"/>
          <w:b/>
          <w:color w:val="000000" w:themeColor="text1"/>
          <w:lang w:val="en-US"/>
        </w:rPr>
      </w:pPr>
    </w:p>
    <w:p w:rsidR="000140B4" w:rsidRPr="007124B9" w:rsidRDefault="000140B4" w:rsidP="00085FDA">
      <w:pPr>
        <w:tabs>
          <w:tab w:val="left" w:pos="851"/>
        </w:tabs>
        <w:rPr>
          <w:rFonts w:eastAsia="Calibri" w:cs="Tahoma"/>
          <w:b/>
          <w:color w:val="000000" w:themeColor="text1"/>
          <w:lang w:val="en-US"/>
        </w:rPr>
      </w:pPr>
    </w:p>
    <w:tbl>
      <w:tblPr>
        <w:tblW w:w="8280" w:type="dxa"/>
        <w:jc w:val="center"/>
        <w:tblCellMar>
          <w:left w:w="70" w:type="dxa"/>
          <w:right w:w="70" w:type="dxa"/>
        </w:tblCellMar>
        <w:tblLook w:val="04A0" w:firstRow="1" w:lastRow="0" w:firstColumn="1" w:lastColumn="0" w:noHBand="0" w:noVBand="1"/>
      </w:tblPr>
      <w:tblGrid>
        <w:gridCol w:w="1908"/>
        <w:gridCol w:w="1616"/>
        <w:gridCol w:w="1256"/>
        <w:gridCol w:w="1416"/>
        <w:gridCol w:w="836"/>
        <w:gridCol w:w="1248"/>
      </w:tblGrid>
      <w:tr w:rsidR="000140B4" w:rsidRPr="000140B4" w:rsidTr="000140B4">
        <w:trPr>
          <w:trHeight w:val="300"/>
          <w:jc w:val="center"/>
        </w:trPr>
        <w:tc>
          <w:tcPr>
            <w:tcW w:w="1908" w:type="dxa"/>
            <w:tcBorders>
              <w:top w:val="single" w:sz="8" w:space="0" w:color="auto"/>
              <w:left w:val="single" w:sz="8" w:space="0" w:color="auto"/>
              <w:bottom w:val="single" w:sz="8" w:space="0" w:color="auto"/>
              <w:right w:val="nil"/>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xml:space="preserve">VUELOS </w:t>
            </w:r>
          </w:p>
        </w:tc>
        <w:tc>
          <w:tcPr>
            <w:tcW w:w="1616" w:type="dxa"/>
            <w:tcBorders>
              <w:top w:val="single" w:sz="8" w:space="0" w:color="auto"/>
              <w:left w:val="nil"/>
              <w:bottom w:val="single" w:sz="8" w:space="0" w:color="auto"/>
              <w:right w:val="nil"/>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w:t>
            </w:r>
          </w:p>
        </w:tc>
        <w:tc>
          <w:tcPr>
            <w:tcW w:w="1256" w:type="dxa"/>
            <w:tcBorders>
              <w:top w:val="single" w:sz="8" w:space="0" w:color="auto"/>
              <w:left w:val="nil"/>
              <w:bottom w:val="single" w:sz="8" w:space="0" w:color="auto"/>
              <w:right w:val="nil"/>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w:t>
            </w:r>
          </w:p>
        </w:tc>
        <w:tc>
          <w:tcPr>
            <w:tcW w:w="1416" w:type="dxa"/>
            <w:tcBorders>
              <w:top w:val="single" w:sz="8" w:space="0" w:color="auto"/>
              <w:left w:val="nil"/>
              <w:bottom w:val="single" w:sz="8" w:space="0" w:color="auto"/>
              <w:right w:val="nil"/>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w:t>
            </w:r>
          </w:p>
        </w:tc>
        <w:tc>
          <w:tcPr>
            <w:tcW w:w="836" w:type="dxa"/>
            <w:tcBorders>
              <w:top w:val="single" w:sz="8" w:space="0" w:color="auto"/>
              <w:left w:val="nil"/>
              <w:bottom w:val="single" w:sz="8" w:space="0" w:color="auto"/>
              <w:right w:val="nil"/>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w:t>
            </w:r>
          </w:p>
        </w:tc>
        <w:tc>
          <w:tcPr>
            <w:tcW w:w="1248" w:type="dxa"/>
            <w:tcBorders>
              <w:top w:val="single" w:sz="8" w:space="0" w:color="auto"/>
              <w:left w:val="nil"/>
              <w:bottom w:val="single" w:sz="8" w:space="0" w:color="auto"/>
              <w:right w:val="single" w:sz="8" w:space="0" w:color="auto"/>
            </w:tcBorders>
            <w:shd w:val="clear" w:color="000000" w:fill="000000"/>
            <w:noWrap/>
            <w:vAlign w:val="bottom"/>
            <w:hideMark/>
          </w:tcPr>
          <w:p w:rsidR="000140B4" w:rsidRPr="000140B4" w:rsidRDefault="000140B4" w:rsidP="000140B4">
            <w:pPr>
              <w:jc w:val="center"/>
              <w:rPr>
                <w:rFonts w:ascii="Aptos Narrow" w:eastAsia="Times New Roman" w:hAnsi="Aptos Narrow" w:cs="Times New Roman"/>
                <w:b/>
                <w:bCs/>
                <w:color w:val="FFFFFF"/>
                <w:sz w:val="18"/>
                <w:szCs w:val="18"/>
                <w:lang w:val="es-MX" w:eastAsia="es-MX"/>
              </w:rPr>
            </w:pPr>
            <w:r w:rsidRPr="000140B4">
              <w:rPr>
                <w:rFonts w:ascii="Aptos Narrow" w:eastAsia="Times New Roman" w:hAnsi="Aptos Narrow" w:cs="Times New Roman"/>
                <w:b/>
                <w:bCs/>
                <w:color w:val="FFFFFF"/>
                <w:sz w:val="18"/>
                <w:szCs w:val="18"/>
                <w:lang w:val="es-MX" w:eastAsia="es-MX"/>
              </w:rPr>
              <w:t> </w:t>
            </w:r>
          </w:p>
        </w:tc>
      </w:tr>
      <w:tr w:rsidR="000140B4" w:rsidRPr="000140B4" w:rsidTr="000140B4">
        <w:trPr>
          <w:trHeight w:val="300"/>
          <w:jc w:val="center"/>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EK256</w:t>
            </w:r>
          </w:p>
        </w:tc>
        <w:tc>
          <w:tcPr>
            <w:tcW w:w="16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jc w:val="right"/>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25-dic</w:t>
            </w:r>
          </w:p>
        </w:tc>
        <w:tc>
          <w:tcPr>
            <w:tcW w:w="125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 xml:space="preserve">México </w:t>
            </w:r>
          </w:p>
        </w:tc>
        <w:tc>
          <w:tcPr>
            <w:tcW w:w="14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Dubái</w:t>
            </w:r>
          </w:p>
        </w:tc>
        <w:tc>
          <w:tcPr>
            <w:tcW w:w="83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19:40hrs</w:t>
            </w:r>
          </w:p>
        </w:tc>
        <w:tc>
          <w:tcPr>
            <w:tcW w:w="1248"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00:35hrs</w:t>
            </w:r>
          </w:p>
        </w:tc>
      </w:tr>
      <w:tr w:rsidR="000140B4" w:rsidRPr="000140B4" w:rsidTr="000140B4">
        <w:trPr>
          <w:trHeight w:val="288"/>
          <w:jc w:val="center"/>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EK272</w:t>
            </w:r>
          </w:p>
        </w:tc>
        <w:tc>
          <w:tcPr>
            <w:tcW w:w="16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jc w:val="right"/>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29-dic</w:t>
            </w:r>
          </w:p>
        </w:tc>
        <w:tc>
          <w:tcPr>
            <w:tcW w:w="125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Dubái</w:t>
            </w:r>
          </w:p>
        </w:tc>
        <w:tc>
          <w:tcPr>
            <w:tcW w:w="14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Bangkok</w:t>
            </w:r>
          </w:p>
        </w:tc>
        <w:tc>
          <w:tcPr>
            <w:tcW w:w="83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09:30hrs</w:t>
            </w:r>
          </w:p>
        </w:tc>
        <w:tc>
          <w:tcPr>
            <w:tcW w:w="1248"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18:40hrs</w:t>
            </w:r>
          </w:p>
        </w:tc>
      </w:tr>
      <w:tr w:rsidR="000140B4" w:rsidRPr="000140B4" w:rsidTr="000140B4">
        <w:trPr>
          <w:trHeight w:val="288"/>
          <w:jc w:val="center"/>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EK373</w:t>
            </w:r>
          </w:p>
        </w:tc>
        <w:tc>
          <w:tcPr>
            <w:tcW w:w="16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jc w:val="right"/>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04-ene</w:t>
            </w:r>
          </w:p>
        </w:tc>
        <w:tc>
          <w:tcPr>
            <w:tcW w:w="125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Bangkok</w:t>
            </w:r>
          </w:p>
        </w:tc>
        <w:tc>
          <w:tcPr>
            <w:tcW w:w="14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Dubái</w:t>
            </w:r>
          </w:p>
        </w:tc>
        <w:tc>
          <w:tcPr>
            <w:tcW w:w="83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20:35hrs</w:t>
            </w:r>
          </w:p>
        </w:tc>
        <w:tc>
          <w:tcPr>
            <w:tcW w:w="1248"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00:50hrs</w:t>
            </w:r>
          </w:p>
        </w:tc>
      </w:tr>
      <w:tr w:rsidR="000140B4" w:rsidRPr="000140B4" w:rsidTr="000140B4">
        <w:trPr>
          <w:trHeight w:val="300"/>
          <w:jc w:val="center"/>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EK255</w:t>
            </w:r>
          </w:p>
        </w:tc>
        <w:tc>
          <w:tcPr>
            <w:tcW w:w="16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jc w:val="right"/>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05-ene</w:t>
            </w:r>
          </w:p>
        </w:tc>
        <w:tc>
          <w:tcPr>
            <w:tcW w:w="125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Dubái</w:t>
            </w:r>
          </w:p>
        </w:tc>
        <w:tc>
          <w:tcPr>
            <w:tcW w:w="141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 xml:space="preserve">México </w:t>
            </w:r>
          </w:p>
        </w:tc>
        <w:tc>
          <w:tcPr>
            <w:tcW w:w="836" w:type="dxa"/>
            <w:tcBorders>
              <w:top w:val="nil"/>
              <w:left w:val="nil"/>
              <w:bottom w:val="single" w:sz="4" w:space="0" w:color="auto"/>
              <w:right w:val="single" w:sz="4"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03:45hrs</w:t>
            </w:r>
          </w:p>
        </w:tc>
        <w:tc>
          <w:tcPr>
            <w:tcW w:w="1248" w:type="dxa"/>
            <w:tcBorders>
              <w:top w:val="nil"/>
              <w:left w:val="nil"/>
              <w:bottom w:val="single" w:sz="4" w:space="0" w:color="auto"/>
              <w:right w:val="single" w:sz="8" w:space="0" w:color="auto"/>
            </w:tcBorders>
            <w:shd w:val="clear" w:color="auto" w:fill="auto"/>
            <w:noWrap/>
            <w:vAlign w:val="bottom"/>
            <w:hideMark/>
          </w:tcPr>
          <w:p w:rsidR="000140B4" w:rsidRPr="000140B4" w:rsidRDefault="000140B4" w:rsidP="000140B4">
            <w:pPr>
              <w:rPr>
                <w:rFonts w:ascii="Aptos Narrow" w:eastAsia="Times New Roman" w:hAnsi="Aptos Narrow" w:cs="Times New Roman"/>
                <w:color w:val="000000"/>
                <w:sz w:val="18"/>
                <w:szCs w:val="18"/>
                <w:lang w:val="es-MX" w:eastAsia="es-MX"/>
              </w:rPr>
            </w:pPr>
            <w:r w:rsidRPr="000140B4">
              <w:rPr>
                <w:rFonts w:ascii="Aptos Narrow" w:eastAsia="Times New Roman" w:hAnsi="Aptos Narrow" w:cs="Times New Roman"/>
                <w:color w:val="000000"/>
                <w:sz w:val="18"/>
                <w:szCs w:val="18"/>
                <w:lang w:val="es-MX" w:eastAsia="es-MX"/>
              </w:rPr>
              <w:t xml:space="preserve">16:00hrs </w:t>
            </w:r>
          </w:p>
        </w:tc>
      </w:tr>
      <w:tr w:rsidR="000140B4" w:rsidRPr="000140B4" w:rsidTr="000140B4">
        <w:trPr>
          <w:trHeight w:val="300"/>
          <w:jc w:val="center"/>
        </w:trPr>
        <w:tc>
          <w:tcPr>
            <w:tcW w:w="82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140B4" w:rsidRPr="000140B4" w:rsidRDefault="000140B4" w:rsidP="000140B4">
            <w:pPr>
              <w:jc w:val="center"/>
              <w:rPr>
                <w:rFonts w:ascii="Aptos Narrow" w:eastAsia="Times New Roman" w:hAnsi="Aptos Narrow" w:cs="Times New Roman"/>
                <w:b/>
                <w:bCs/>
                <w:color w:val="FF0000"/>
                <w:sz w:val="18"/>
                <w:szCs w:val="18"/>
                <w:lang w:val="es-MX" w:eastAsia="es-MX"/>
              </w:rPr>
            </w:pPr>
            <w:r w:rsidRPr="000140B4">
              <w:rPr>
                <w:rFonts w:ascii="Aptos Narrow" w:eastAsia="Times New Roman" w:hAnsi="Aptos Narrow" w:cs="Times New Roman"/>
                <w:b/>
                <w:bCs/>
                <w:color w:val="FF0000"/>
                <w:sz w:val="18"/>
                <w:szCs w:val="18"/>
                <w:lang w:val="es-MX" w:eastAsia="es-MX"/>
              </w:rPr>
              <w:t xml:space="preserve">Vuelos confirmados, pueden sufrir alguna </w:t>
            </w:r>
            <w:proofErr w:type="spellStart"/>
            <w:r w:rsidRPr="000140B4">
              <w:rPr>
                <w:rFonts w:ascii="Aptos Narrow" w:eastAsia="Times New Roman" w:hAnsi="Aptos Narrow" w:cs="Times New Roman"/>
                <w:b/>
                <w:bCs/>
                <w:color w:val="FF0000"/>
                <w:sz w:val="18"/>
                <w:szCs w:val="18"/>
                <w:lang w:val="es-MX" w:eastAsia="es-MX"/>
              </w:rPr>
              <w:t>variacion</w:t>
            </w:r>
            <w:proofErr w:type="spellEnd"/>
            <w:r w:rsidRPr="000140B4">
              <w:rPr>
                <w:rFonts w:ascii="Aptos Narrow" w:eastAsia="Times New Roman" w:hAnsi="Aptos Narrow" w:cs="Times New Roman"/>
                <w:b/>
                <w:bCs/>
                <w:color w:val="FF0000"/>
                <w:sz w:val="18"/>
                <w:szCs w:val="18"/>
                <w:lang w:val="es-MX" w:eastAsia="es-MX"/>
              </w:rPr>
              <w:t xml:space="preserve"> de horario </w:t>
            </w:r>
          </w:p>
        </w:tc>
      </w:tr>
    </w:tbl>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140B4" w:rsidRDefault="000140B4" w:rsidP="00085FDA">
      <w:pPr>
        <w:tabs>
          <w:tab w:val="left" w:pos="851"/>
        </w:tabs>
        <w:rPr>
          <w:rFonts w:eastAsia="Calibri" w:cs="Tahoma"/>
          <w:b/>
          <w:color w:val="000000" w:themeColor="text1"/>
          <w:lang w:val="es-MX"/>
        </w:rPr>
      </w:pPr>
    </w:p>
    <w:p w:rsidR="00085FDA" w:rsidRDefault="00085FDA" w:rsidP="00085FDA">
      <w:pPr>
        <w:tabs>
          <w:tab w:val="left" w:pos="851"/>
        </w:tabs>
        <w:rPr>
          <w:rFonts w:eastAsia="Calibri" w:cs="Tahoma"/>
          <w:b/>
          <w:color w:val="000000" w:themeColor="text1"/>
          <w:lang w:val="es-MX"/>
        </w:rPr>
      </w:pPr>
    </w:p>
    <w:p w:rsidR="00085FDA" w:rsidRDefault="00085FDA" w:rsidP="00085FDA">
      <w:pPr>
        <w:tabs>
          <w:tab w:val="left" w:pos="851"/>
        </w:tabs>
        <w:rPr>
          <w:rFonts w:eastAsia="Calibri" w:cs="Tahoma"/>
          <w:b/>
          <w:color w:val="000000" w:themeColor="text1"/>
          <w:lang w:val="es-MX"/>
        </w:rPr>
      </w:pPr>
    </w:p>
    <w:p w:rsidR="00085FDA" w:rsidRPr="007D26FD" w:rsidRDefault="00085FDA" w:rsidP="00085FDA">
      <w:pPr>
        <w:tabs>
          <w:tab w:val="left" w:pos="851"/>
        </w:tabs>
        <w:rPr>
          <w:rFonts w:eastAsia="Calibri" w:cs="Tahoma"/>
          <w:b/>
          <w:color w:val="000000" w:themeColor="text1"/>
          <w:lang w:val="pt-PT"/>
        </w:rPr>
      </w:pPr>
      <w:r w:rsidRPr="007D26FD">
        <w:rPr>
          <w:rFonts w:eastAsia="Calibri" w:cs="Tahoma"/>
          <w:b/>
          <w:color w:val="000000" w:themeColor="text1"/>
          <w:lang w:val="pt-PT"/>
        </w:rPr>
        <w:t>NOTAS IMPORTANTES:</w:t>
      </w:r>
    </w:p>
    <w:p w:rsidR="00085FDA" w:rsidRPr="00516A7D" w:rsidRDefault="00085FDA" w:rsidP="00085FDA">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085FDA" w:rsidRPr="00516A7D" w:rsidRDefault="00085FDA" w:rsidP="00085FDA">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El orden de los servicios podría variar según disponibilidad aérea y/o terrestre.</w:t>
      </w:r>
    </w:p>
    <w:p w:rsidR="00085FDA" w:rsidRPr="00516A7D" w:rsidRDefault="00085FDA" w:rsidP="00085FDA">
      <w:pPr>
        <w:pStyle w:val="Prrafodelista"/>
        <w:numPr>
          <w:ilvl w:val="0"/>
          <w:numId w:val="6"/>
        </w:numPr>
        <w:tabs>
          <w:tab w:val="left" w:pos="851"/>
        </w:tabs>
        <w:spacing w:after="160" w:line="259" w:lineRule="auto"/>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w:t>
      </w:r>
      <w:proofErr w:type="spellStart"/>
      <w:r>
        <w:rPr>
          <w:rStyle w:val="Textoennegrita"/>
          <w:sz w:val="20"/>
          <w:szCs w:val="20"/>
        </w:rPr>
        <w:t>JuliàTours</w:t>
      </w:r>
      <w:proofErr w:type="spellEnd"/>
      <w:r w:rsidRPr="00516A7D">
        <w:rPr>
          <w:rStyle w:val="Textoennegrita"/>
          <w:sz w:val="20"/>
          <w:szCs w:val="20"/>
        </w:rPr>
        <w:t xml:space="preserve"> puede informarle.  </w:t>
      </w:r>
    </w:p>
    <w:p w:rsidR="00085FDA" w:rsidRPr="00516A7D" w:rsidRDefault="00085FDA" w:rsidP="00085FDA">
      <w:pPr>
        <w:pStyle w:val="Prrafodelista"/>
        <w:numPr>
          <w:ilvl w:val="0"/>
          <w:numId w:val="6"/>
        </w:numPr>
        <w:tabs>
          <w:tab w:val="left" w:pos="851"/>
        </w:tabs>
        <w:spacing w:after="160" w:line="259" w:lineRule="auto"/>
        <w:jc w:val="both"/>
        <w:rPr>
          <w:sz w:val="20"/>
          <w:szCs w:val="20"/>
        </w:rPr>
      </w:pPr>
      <w:r w:rsidRPr="00516A7D">
        <w:rPr>
          <w:sz w:val="20"/>
          <w:szCs w:val="20"/>
        </w:rPr>
        <w:t xml:space="preserve">Existen impuestos locales que se pagan directo en los aeropuertos, puede ser a la llegada o a la salida del destino. </w:t>
      </w:r>
    </w:p>
    <w:p w:rsidR="00085FDA" w:rsidRPr="00516A7D" w:rsidRDefault="00085FDA" w:rsidP="00085FDA">
      <w:pPr>
        <w:pStyle w:val="Prrafodelista"/>
        <w:numPr>
          <w:ilvl w:val="0"/>
          <w:numId w:val="6"/>
        </w:numPr>
        <w:tabs>
          <w:tab w:val="left" w:pos="851"/>
        </w:tabs>
        <w:spacing w:after="160" w:line="259" w:lineRule="auto"/>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w:t>
      </w:r>
      <w:proofErr w:type="gramStart"/>
      <w:r w:rsidRPr="00516A7D">
        <w:rPr>
          <w:sz w:val="20"/>
          <w:szCs w:val="20"/>
        </w:rPr>
        <w:t xml:space="preserve">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proofErr w:type="gramEnd"/>
      <w:r w:rsidRPr="00516A7D">
        <w:rPr>
          <w:sz w:val="20"/>
          <w:szCs w:val="20"/>
        </w:rPr>
        <w:t xml:space="preserve"> 11:00hrs.</w:t>
      </w:r>
    </w:p>
    <w:p w:rsidR="00085FDA" w:rsidRPr="003D508B" w:rsidRDefault="00085FDA" w:rsidP="00085FDA">
      <w:pPr>
        <w:pStyle w:val="Prrafodelista"/>
        <w:numPr>
          <w:ilvl w:val="0"/>
          <w:numId w:val="6"/>
        </w:numPr>
        <w:tabs>
          <w:tab w:val="left" w:pos="851"/>
        </w:tabs>
        <w:spacing w:after="160" w:line="259" w:lineRule="auto"/>
        <w:jc w:val="both"/>
      </w:pPr>
      <w:r w:rsidRPr="00516A7D">
        <w:rPr>
          <w:sz w:val="20"/>
          <w:szCs w:val="20"/>
        </w:rPr>
        <w:t>Los traslados están considerados en horario diurno y para un mínimo de dos personas, en horario nocturno (22hrs-06hrs) y/o viajando un solo pasajero se deberá pagar un suplemento.</w:t>
      </w:r>
    </w:p>
    <w:p w:rsidR="00455952" w:rsidRPr="00085FDA" w:rsidRDefault="00455952" w:rsidP="00085FDA"/>
    <w:sectPr w:rsidR="00455952" w:rsidRPr="00085FDA" w:rsidSect="00064777">
      <w:headerReference w:type="default" r:id="rId7"/>
      <w:pgSz w:w="12240" w:h="15840"/>
      <w:pgMar w:top="4536"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E61A3" w:rsidRDefault="008E61A3" w:rsidP="00254EAC">
      <w:r>
        <w:separator/>
      </w:r>
    </w:p>
  </w:endnote>
  <w:endnote w:type="continuationSeparator" w:id="0">
    <w:p w:rsidR="008E61A3" w:rsidRDefault="008E61A3" w:rsidP="00254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E61A3" w:rsidRDefault="008E61A3" w:rsidP="00254EAC">
      <w:r>
        <w:separator/>
      </w:r>
    </w:p>
  </w:footnote>
  <w:footnote w:type="continuationSeparator" w:id="0">
    <w:p w:rsidR="008E61A3" w:rsidRDefault="008E61A3" w:rsidP="00254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54EAC" w:rsidRDefault="00254EAC">
    <w:pPr>
      <w:pStyle w:val="Encabezado"/>
    </w:pPr>
    <w:r>
      <w:rPr>
        <w:noProof/>
      </w:rPr>
      <w:drawing>
        <wp:anchor distT="0" distB="0" distL="114300" distR="114300" simplePos="0" relativeHeight="251658240" behindDoc="1" locked="0" layoutInCell="1" allowOverlap="1" wp14:anchorId="49E360BB" wp14:editId="3B73CFE9">
          <wp:simplePos x="0" y="0"/>
          <wp:positionH relativeFrom="column">
            <wp:posOffset>-568960</wp:posOffset>
          </wp:positionH>
          <wp:positionV relativeFrom="paragraph">
            <wp:posOffset>-450215</wp:posOffset>
          </wp:positionV>
          <wp:extent cx="7781925" cy="10063058"/>
          <wp:effectExtent l="0" t="0" r="0" b="0"/>
          <wp:wrapNone/>
          <wp:docPr id="23792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835" cy="100888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17ABF"/>
    <w:multiLevelType w:val="hybridMultilevel"/>
    <w:tmpl w:val="8C9014F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 w15:restartNumberingAfterBreak="0">
    <w:nsid w:val="171D65A2"/>
    <w:multiLevelType w:val="hybridMultilevel"/>
    <w:tmpl w:val="A8B6DE04"/>
    <w:lvl w:ilvl="0" w:tplc="0C0A0001">
      <w:start w:val="1"/>
      <w:numFmt w:val="bullet"/>
      <w:lvlText w:val=""/>
      <w:lvlJc w:val="left"/>
      <w:pPr>
        <w:ind w:left="708" w:hanging="360"/>
      </w:pPr>
      <w:rPr>
        <w:rFonts w:ascii="Symbol" w:hAnsi="Symbol" w:hint="default"/>
      </w:rPr>
    </w:lvl>
    <w:lvl w:ilvl="1" w:tplc="080A0003" w:tentative="1">
      <w:start w:val="1"/>
      <w:numFmt w:val="bullet"/>
      <w:lvlText w:val="o"/>
      <w:lvlJc w:val="left"/>
      <w:pPr>
        <w:ind w:left="1428" w:hanging="360"/>
      </w:pPr>
      <w:rPr>
        <w:rFonts w:ascii="Courier New" w:hAnsi="Courier New" w:cs="Courier New" w:hint="default"/>
      </w:rPr>
    </w:lvl>
    <w:lvl w:ilvl="2" w:tplc="080A0005" w:tentative="1">
      <w:start w:val="1"/>
      <w:numFmt w:val="bullet"/>
      <w:lvlText w:val=""/>
      <w:lvlJc w:val="left"/>
      <w:pPr>
        <w:ind w:left="2148" w:hanging="360"/>
      </w:pPr>
      <w:rPr>
        <w:rFonts w:ascii="Wingdings" w:hAnsi="Wingdings" w:hint="default"/>
      </w:rPr>
    </w:lvl>
    <w:lvl w:ilvl="3" w:tplc="080A0001" w:tentative="1">
      <w:start w:val="1"/>
      <w:numFmt w:val="bullet"/>
      <w:lvlText w:val=""/>
      <w:lvlJc w:val="left"/>
      <w:pPr>
        <w:ind w:left="2868" w:hanging="360"/>
      </w:pPr>
      <w:rPr>
        <w:rFonts w:ascii="Symbol" w:hAnsi="Symbol" w:hint="default"/>
      </w:rPr>
    </w:lvl>
    <w:lvl w:ilvl="4" w:tplc="080A0003" w:tentative="1">
      <w:start w:val="1"/>
      <w:numFmt w:val="bullet"/>
      <w:lvlText w:val="o"/>
      <w:lvlJc w:val="left"/>
      <w:pPr>
        <w:ind w:left="3588" w:hanging="360"/>
      </w:pPr>
      <w:rPr>
        <w:rFonts w:ascii="Courier New" w:hAnsi="Courier New" w:cs="Courier New" w:hint="default"/>
      </w:rPr>
    </w:lvl>
    <w:lvl w:ilvl="5" w:tplc="080A0005" w:tentative="1">
      <w:start w:val="1"/>
      <w:numFmt w:val="bullet"/>
      <w:lvlText w:val=""/>
      <w:lvlJc w:val="left"/>
      <w:pPr>
        <w:ind w:left="4308" w:hanging="360"/>
      </w:pPr>
      <w:rPr>
        <w:rFonts w:ascii="Wingdings" w:hAnsi="Wingdings" w:hint="default"/>
      </w:rPr>
    </w:lvl>
    <w:lvl w:ilvl="6" w:tplc="080A0001" w:tentative="1">
      <w:start w:val="1"/>
      <w:numFmt w:val="bullet"/>
      <w:lvlText w:val=""/>
      <w:lvlJc w:val="left"/>
      <w:pPr>
        <w:ind w:left="5028" w:hanging="360"/>
      </w:pPr>
      <w:rPr>
        <w:rFonts w:ascii="Symbol" w:hAnsi="Symbol" w:hint="default"/>
      </w:rPr>
    </w:lvl>
    <w:lvl w:ilvl="7" w:tplc="080A0003" w:tentative="1">
      <w:start w:val="1"/>
      <w:numFmt w:val="bullet"/>
      <w:lvlText w:val="o"/>
      <w:lvlJc w:val="left"/>
      <w:pPr>
        <w:ind w:left="5748" w:hanging="360"/>
      </w:pPr>
      <w:rPr>
        <w:rFonts w:ascii="Courier New" w:hAnsi="Courier New" w:cs="Courier New" w:hint="default"/>
      </w:rPr>
    </w:lvl>
    <w:lvl w:ilvl="8" w:tplc="080A0005" w:tentative="1">
      <w:start w:val="1"/>
      <w:numFmt w:val="bullet"/>
      <w:lvlText w:val=""/>
      <w:lvlJc w:val="left"/>
      <w:pPr>
        <w:ind w:left="6468" w:hanging="360"/>
      </w:pPr>
      <w:rPr>
        <w:rFonts w:ascii="Wingdings" w:hAnsi="Wingdings" w:hint="default"/>
      </w:rPr>
    </w:lvl>
  </w:abstractNum>
  <w:abstractNum w:abstractNumId="2" w15:restartNumberingAfterBreak="0">
    <w:nsid w:val="30125B44"/>
    <w:multiLevelType w:val="hybridMultilevel"/>
    <w:tmpl w:val="1B2A68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31878582">
    <w:abstractNumId w:val="1"/>
  </w:num>
  <w:num w:numId="2" w16cid:durableId="1209143171">
    <w:abstractNumId w:val="3"/>
  </w:num>
  <w:num w:numId="3" w16cid:durableId="2129665697">
    <w:abstractNumId w:val="2"/>
  </w:num>
  <w:num w:numId="4" w16cid:durableId="1633437290">
    <w:abstractNumId w:val="0"/>
  </w:num>
  <w:num w:numId="5" w16cid:durableId="514224517">
    <w:abstractNumId w:val="4"/>
  </w:num>
  <w:num w:numId="6" w16cid:durableId="448858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AC"/>
    <w:rsid w:val="000140B4"/>
    <w:rsid w:val="00046BE5"/>
    <w:rsid w:val="00064777"/>
    <w:rsid w:val="00085CD2"/>
    <w:rsid w:val="00085FDA"/>
    <w:rsid w:val="0009579E"/>
    <w:rsid w:val="000B4E37"/>
    <w:rsid w:val="000C0229"/>
    <w:rsid w:val="000D264B"/>
    <w:rsid w:val="000D28A2"/>
    <w:rsid w:val="00114E9F"/>
    <w:rsid w:val="00152294"/>
    <w:rsid w:val="001837CE"/>
    <w:rsid w:val="00191CEF"/>
    <w:rsid w:val="0019508C"/>
    <w:rsid w:val="001B3468"/>
    <w:rsid w:val="001C558B"/>
    <w:rsid w:val="001D7F7E"/>
    <w:rsid w:val="00206327"/>
    <w:rsid w:val="00210ACE"/>
    <w:rsid w:val="00227DB2"/>
    <w:rsid w:val="00254EAC"/>
    <w:rsid w:val="00271ECE"/>
    <w:rsid w:val="00272C44"/>
    <w:rsid w:val="00283855"/>
    <w:rsid w:val="002C114B"/>
    <w:rsid w:val="002C28F0"/>
    <w:rsid w:val="002C4A24"/>
    <w:rsid w:val="00317A58"/>
    <w:rsid w:val="00326E21"/>
    <w:rsid w:val="00347C62"/>
    <w:rsid w:val="00383CD8"/>
    <w:rsid w:val="003962C1"/>
    <w:rsid w:val="0039660F"/>
    <w:rsid w:val="003A0597"/>
    <w:rsid w:val="003B518E"/>
    <w:rsid w:val="003C4D83"/>
    <w:rsid w:val="003D45FA"/>
    <w:rsid w:val="003D7626"/>
    <w:rsid w:val="00414ED6"/>
    <w:rsid w:val="004371E2"/>
    <w:rsid w:val="00455952"/>
    <w:rsid w:val="00462792"/>
    <w:rsid w:val="0046380D"/>
    <w:rsid w:val="0047638B"/>
    <w:rsid w:val="004A7BD2"/>
    <w:rsid w:val="004C559C"/>
    <w:rsid w:val="004E211B"/>
    <w:rsid w:val="004E5836"/>
    <w:rsid w:val="005323FA"/>
    <w:rsid w:val="0057450A"/>
    <w:rsid w:val="005B01E6"/>
    <w:rsid w:val="005E0BAF"/>
    <w:rsid w:val="005E2F4B"/>
    <w:rsid w:val="00652051"/>
    <w:rsid w:val="006B5B4D"/>
    <w:rsid w:val="007124B9"/>
    <w:rsid w:val="0072138E"/>
    <w:rsid w:val="0077231F"/>
    <w:rsid w:val="007836C8"/>
    <w:rsid w:val="00791D58"/>
    <w:rsid w:val="007A018E"/>
    <w:rsid w:val="007A21AE"/>
    <w:rsid w:val="007D2A8C"/>
    <w:rsid w:val="007E4444"/>
    <w:rsid w:val="007E4F0E"/>
    <w:rsid w:val="007E5EEE"/>
    <w:rsid w:val="007F6774"/>
    <w:rsid w:val="00800376"/>
    <w:rsid w:val="008008A5"/>
    <w:rsid w:val="0082210E"/>
    <w:rsid w:val="00824C4D"/>
    <w:rsid w:val="008A5BE9"/>
    <w:rsid w:val="008A668C"/>
    <w:rsid w:val="008D28F6"/>
    <w:rsid w:val="008E59F7"/>
    <w:rsid w:val="008E61A3"/>
    <w:rsid w:val="008F5148"/>
    <w:rsid w:val="009438C8"/>
    <w:rsid w:val="00971DC6"/>
    <w:rsid w:val="00977F33"/>
    <w:rsid w:val="00987E37"/>
    <w:rsid w:val="0099583C"/>
    <w:rsid w:val="009F08FA"/>
    <w:rsid w:val="009F21A9"/>
    <w:rsid w:val="00A30A8B"/>
    <w:rsid w:val="00A57F8D"/>
    <w:rsid w:val="00A63890"/>
    <w:rsid w:val="00A67DA0"/>
    <w:rsid w:val="00A83BEC"/>
    <w:rsid w:val="00A90ADA"/>
    <w:rsid w:val="00AA61AF"/>
    <w:rsid w:val="00AC39D3"/>
    <w:rsid w:val="00AC7641"/>
    <w:rsid w:val="00B03B26"/>
    <w:rsid w:val="00B145C0"/>
    <w:rsid w:val="00B26A75"/>
    <w:rsid w:val="00B34CB8"/>
    <w:rsid w:val="00B47062"/>
    <w:rsid w:val="00B53892"/>
    <w:rsid w:val="00B71AC2"/>
    <w:rsid w:val="00B830CD"/>
    <w:rsid w:val="00BB452D"/>
    <w:rsid w:val="00BB6873"/>
    <w:rsid w:val="00BD1624"/>
    <w:rsid w:val="00BD67CB"/>
    <w:rsid w:val="00BE667C"/>
    <w:rsid w:val="00C02AA0"/>
    <w:rsid w:val="00C23B18"/>
    <w:rsid w:val="00C6763C"/>
    <w:rsid w:val="00C7450B"/>
    <w:rsid w:val="00C75E24"/>
    <w:rsid w:val="00CC0678"/>
    <w:rsid w:val="00CE0D57"/>
    <w:rsid w:val="00CF1DF3"/>
    <w:rsid w:val="00CF2EA9"/>
    <w:rsid w:val="00D373F5"/>
    <w:rsid w:val="00D543C1"/>
    <w:rsid w:val="00D931C3"/>
    <w:rsid w:val="00D97164"/>
    <w:rsid w:val="00E04DD3"/>
    <w:rsid w:val="00E26D77"/>
    <w:rsid w:val="00E35C35"/>
    <w:rsid w:val="00E90EA2"/>
    <w:rsid w:val="00E929B4"/>
    <w:rsid w:val="00E92AE7"/>
    <w:rsid w:val="00EE2CC1"/>
    <w:rsid w:val="00EE426A"/>
    <w:rsid w:val="00EE72DF"/>
    <w:rsid w:val="00EF085A"/>
    <w:rsid w:val="00F00259"/>
    <w:rsid w:val="00F10F7F"/>
    <w:rsid w:val="00F12B55"/>
    <w:rsid w:val="00F2413F"/>
    <w:rsid w:val="00F24AC9"/>
    <w:rsid w:val="00F71143"/>
    <w:rsid w:val="00F96F74"/>
    <w:rsid w:val="00FB1325"/>
    <w:rsid w:val="00FB2571"/>
    <w:rsid w:val="00FB62DE"/>
    <w:rsid w:val="00FD0C47"/>
    <w:rsid w:val="00FE1D73"/>
    <w:rsid w:val="00FF4A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2910"/>
  <w15:chartTrackingRefBased/>
  <w15:docId w15:val="{3A08A1ED-2EE6-4C17-BF16-E7EE8BF6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CD2"/>
    <w:pPr>
      <w:spacing w:after="0" w:line="240" w:lineRule="auto"/>
    </w:pPr>
    <w:rPr>
      <w:kern w:val="0"/>
      <w:lang w:val="es-ES_tradnl"/>
      <w14:ligatures w14:val="none"/>
    </w:rPr>
  </w:style>
  <w:style w:type="paragraph" w:styleId="Ttulo1">
    <w:name w:val="heading 1"/>
    <w:basedOn w:val="Normal"/>
    <w:next w:val="Normal"/>
    <w:link w:val="Ttulo1Car"/>
    <w:uiPriority w:val="9"/>
    <w:qFormat/>
    <w:rsid w:val="00254E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54E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54EA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54EA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54EA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54EAC"/>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54EAC"/>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54EAC"/>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54EAC"/>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4EA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54EA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54EA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54EA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54EA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54EA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54EA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54EA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54EAC"/>
    <w:rPr>
      <w:rFonts w:eastAsiaTheme="majorEastAsia" w:cstheme="majorBidi"/>
      <w:color w:val="272727" w:themeColor="text1" w:themeTint="D8"/>
    </w:rPr>
  </w:style>
  <w:style w:type="paragraph" w:styleId="Ttulo">
    <w:name w:val="Title"/>
    <w:basedOn w:val="Normal"/>
    <w:next w:val="Normal"/>
    <w:link w:val="TtuloCar"/>
    <w:uiPriority w:val="10"/>
    <w:qFormat/>
    <w:rsid w:val="00254EAC"/>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54EA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54EA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54EA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54EAC"/>
    <w:pPr>
      <w:spacing w:before="160"/>
      <w:jc w:val="center"/>
    </w:pPr>
    <w:rPr>
      <w:i/>
      <w:iCs/>
      <w:color w:val="404040" w:themeColor="text1" w:themeTint="BF"/>
    </w:rPr>
  </w:style>
  <w:style w:type="character" w:customStyle="1" w:styleId="CitaCar">
    <w:name w:val="Cita Car"/>
    <w:basedOn w:val="Fuentedeprrafopredeter"/>
    <w:link w:val="Cita"/>
    <w:uiPriority w:val="29"/>
    <w:rsid w:val="00254EAC"/>
    <w:rPr>
      <w:i/>
      <w:iCs/>
      <w:color w:val="404040" w:themeColor="text1" w:themeTint="BF"/>
    </w:rPr>
  </w:style>
  <w:style w:type="paragraph" w:styleId="Prrafodelista">
    <w:name w:val="List Paragraph"/>
    <w:basedOn w:val="Normal"/>
    <w:uiPriority w:val="34"/>
    <w:qFormat/>
    <w:rsid w:val="00254EAC"/>
    <w:pPr>
      <w:ind w:left="720"/>
      <w:contextualSpacing/>
    </w:pPr>
  </w:style>
  <w:style w:type="character" w:styleId="nfasisintenso">
    <w:name w:val="Intense Emphasis"/>
    <w:basedOn w:val="Fuentedeprrafopredeter"/>
    <w:uiPriority w:val="21"/>
    <w:qFormat/>
    <w:rsid w:val="00254EAC"/>
    <w:rPr>
      <w:i/>
      <w:iCs/>
      <w:color w:val="0F4761" w:themeColor="accent1" w:themeShade="BF"/>
    </w:rPr>
  </w:style>
  <w:style w:type="paragraph" w:styleId="Citadestacada">
    <w:name w:val="Intense Quote"/>
    <w:basedOn w:val="Normal"/>
    <w:next w:val="Normal"/>
    <w:link w:val="CitadestacadaCar"/>
    <w:uiPriority w:val="30"/>
    <w:qFormat/>
    <w:rsid w:val="00254E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54EAC"/>
    <w:rPr>
      <w:i/>
      <w:iCs/>
      <w:color w:val="0F4761" w:themeColor="accent1" w:themeShade="BF"/>
    </w:rPr>
  </w:style>
  <w:style w:type="character" w:styleId="Referenciaintensa">
    <w:name w:val="Intense Reference"/>
    <w:basedOn w:val="Fuentedeprrafopredeter"/>
    <w:uiPriority w:val="32"/>
    <w:qFormat/>
    <w:rsid w:val="00254EAC"/>
    <w:rPr>
      <w:b/>
      <w:bCs/>
      <w:smallCaps/>
      <w:color w:val="0F4761" w:themeColor="accent1" w:themeShade="BF"/>
      <w:spacing w:val="5"/>
    </w:rPr>
  </w:style>
  <w:style w:type="paragraph" w:styleId="Encabezado">
    <w:name w:val="header"/>
    <w:basedOn w:val="Normal"/>
    <w:link w:val="EncabezadoCar"/>
    <w:uiPriority w:val="99"/>
    <w:unhideWhenUsed/>
    <w:rsid w:val="00254EAC"/>
    <w:pPr>
      <w:tabs>
        <w:tab w:val="center" w:pos="4419"/>
        <w:tab w:val="right" w:pos="8838"/>
      </w:tabs>
    </w:pPr>
  </w:style>
  <w:style w:type="character" w:customStyle="1" w:styleId="EncabezadoCar">
    <w:name w:val="Encabezado Car"/>
    <w:basedOn w:val="Fuentedeprrafopredeter"/>
    <w:link w:val="Encabezado"/>
    <w:uiPriority w:val="99"/>
    <w:rsid w:val="00254EAC"/>
  </w:style>
  <w:style w:type="paragraph" w:styleId="Piedepgina">
    <w:name w:val="footer"/>
    <w:basedOn w:val="Normal"/>
    <w:link w:val="PiedepginaCar"/>
    <w:uiPriority w:val="99"/>
    <w:unhideWhenUsed/>
    <w:rsid w:val="00254EAC"/>
    <w:pPr>
      <w:tabs>
        <w:tab w:val="center" w:pos="4419"/>
        <w:tab w:val="right" w:pos="8838"/>
      </w:tabs>
    </w:pPr>
  </w:style>
  <w:style w:type="character" w:customStyle="1" w:styleId="PiedepginaCar">
    <w:name w:val="Pie de página Car"/>
    <w:basedOn w:val="Fuentedeprrafopredeter"/>
    <w:link w:val="Piedepgina"/>
    <w:uiPriority w:val="99"/>
    <w:rsid w:val="00254EAC"/>
  </w:style>
  <w:style w:type="paragraph" w:styleId="Textosinformato">
    <w:name w:val="Plain Text"/>
    <w:basedOn w:val="Normal"/>
    <w:link w:val="TextosinformatoCar"/>
    <w:unhideWhenUsed/>
    <w:rsid w:val="00085CD2"/>
    <w:rPr>
      <w:rFonts w:ascii="Courier" w:hAnsi="Courier"/>
      <w:sz w:val="21"/>
      <w:szCs w:val="21"/>
    </w:rPr>
  </w:style>
  <w:style w:type="character" w:customStyle="1" w:styleId="TextosinformatoCar">
    <w:name w:val="Texto sin formato Car"/>
    <w:basedOn w:val="Fuentedeprrafopredeter"/>
    <w:link w:val="Textosinformato"/>
    <w:rsid w:val="00085CD2"/>
    <w:rPr>
      <w:rFonts w:ascii="Courier" w:hAnsi="Courier"/>
      <w:kern w:val="0"/>
      <w:sz w:val="21"/>
      <w:szCs w:val="21"/>
      <w:lang w:val="es-ES_tradnl"/>
      <w14:ligatures w14:val="none"/>
    </w:rPr>
  </w:style>
  <w:style w:type="character" w:styleId="Textoennegrita">
    <w:name w:val="Strong"/>
    <w:basedOn w:val="Fuentedeprrafopredeter"/>
    <w:uiPriority w:val="22"/>
    <w:qFormat/>
    <w:rsid w:val="00085CD2"/>
    <w:rPr>
      <w:b/>
      <w:bCs/>
    </w:rPr>
  </w:style>
  <w:style w:type="paragraph" w:customStyle="1" w:styleId="Default">
    <w:name w:val="Default"/>
    <w:rsid w:val="00271ECE"/>
    <w:pPr>
      <w:autoSpaceDE w:val="0"/>
      <w:autoSpaceDN w:val="0"/>
      <w:adjustRightInd w:val="0"/>
      <w:spacing w:after="0" w:line="240" w:lineRule="auto"/>
    </w:pPr>
    <w:rPr>
      <w:rFonts w:ascii="Arial" w:eastAsiaTheme="minorEastAsia" w:hAnsi="Arial" w:cs="Arial"/>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87488">
      <w:bodyDiv w:val="1"/>
      <w:marLeft w:val="0"/>
      <w:marRight w:val="0"/>
      <w:marTop w:val="0"/>
      <w:marBottom w:val="0"/>
      <w:divBdr>
        <w:top w:val="none" w:sz="0" w:space="0" w:color="auto"/>
        <w:left w:val="none" w:sz="0" w:space="0" w:color="auto"/>
        <w:bottom w:val="none" w:sz="0" w:space="0" w:color="auto"/>
        <w:right w:val="none" w:sz="0" w:space="0" w:color="auto"/>
      </w:divBdr>
    </w:div>
    <w:div w:id="128134980">
      <w:bodyDiv w:val="1"/>
      <w:marLeft w:val="0"/>
      <w:marRight w:val="0"/>
      <w:marTop w:val="0"/>
      <w:marBottom w:val="0"/>
      <w:divBdr>
        <w:top w:val="none" w:sz="0" w:space="0" w:color="auto"/>
        <w:left w:val="none" w:sz="0" w:space="0" w:color="auto"/>
        <w:bottom w:val="none" w:sz="0" w:space="0" w:color="auto"/>
        <w:right w:val="none" w:sz="0" w:space="0" w:color="auto"/>
      </w:divBdr>
    </w:div>
    <w:div w:id="156388618">
      <w:bodyDiv w:val="1"/>
      <w:marLeft w:val="0"/>
      <w:marRight w:val="0"/>
      <w:marTop w:val="0"/>
      <w:marBottom w:val="0"/>
      <w:divBdr>
        <w:top w:val="none" w:sz="0" w:space="0" w:color="auto"/>
        <w:left w:val="none" w:sz="0" w:space="0" w:color="auto"/>
        <w:bottom w:val="none" w:sz="0" w:space="0" w:color="auto"/>
        <w:right w:val="none" w:sz="0" w:space="0" w:color="auto"/>
      </w:divBdr>
    </w:div>
    <w:div w:id="178198829">
      <w:bodyDiv w:val="1"/>
      <w:marLeft w:val="0"/>
      <w:marRight w:val="0"/>
      <w:marTop w:val="0"/>
      <w:marBottom w:val="0"/>
      <w:divBdr>
        <w:top w:val="none" w:sz="0" w:space="0" w:color="auto"/>
        <w:left w:val="none" w:sz="0" w:space="0" w:color="auto"/>
        <w:bottom w:val="none" w:sz="0" w:space="0" w:color="auto"/>
        <w:right w:val="none" w:sz="0" w:space="0" w:color="auto"/>
      </w:divBdr>
    </w:div>
    <w:div w:id="196890625">
      <w:bodyDiv w:val="1"/>
      <w:marLeft w:val="0"/>
      <w:marRight w:val="0"/>
      <w:marTop w:val="0"/>
      <w:marBottom w:val="0"/>
      <w:divBdr>
        <w:top w:val="none" w:sz="0" w:space="0" w:color="auto"/>
        <w:left w:val="none" w:sz="0" w:space="0" w:color="auto"/>
        <w:bottom w:val="none" w:sz="0" w:space="0" w:color="auto"/>
        <w:right w:val="none" w:sz="0" w:space="0" w:color="auto"/>
      </w:divBdr>
    </w:div>
    <w:div w:id="235171848">
      <w:bodyDiv w:val="1"/>
      <w:marLeft w:val="0"/>
      <w:marRight w:val="0"/>
      <w:marTop w:val="0"/>
      <w:marBottom w:val="0"/>
      <w:divBdr>
        <w:top w:val="none" w:sz="0" w:space="0" w:color="auto"/>
        <w:left w:val="none" w:sz="0" w:space="0" w:color="auto"/>
        <w:bottom w:val="none" w:sz="0" w:space="0" w:color="auto"/>
        <w:right w:val="none" w:sz="0" w:space="0" w:color="auto"/>
      </w:divBdr>
    </w:div>
    <w:div w:id="326978166">
      <w:bodyDiv w:val="1"/>
      <w:marLeft w:val="0"/>
      <w:marRight w:val="0"/>
      <w:marTop w:val="0"/>
      <w:marBottom w:val="0"/>
      <w:divBdr>
        <w:top w:val="none" w:sz="0" w:space="0" w:color="auto"/>
        <w:left w:val="none" w:sz="0" w:space="0" w:color="auto"/>
        <w:bottom w:val="none" w:sz="0" w:space="0" w:color="auto"/>
        <w:right w:val="none" w:sz="0" w:space="0" w:color="auto"/>
      </w:divBdr>
    </w:div>
    <w:div w:id="339621993">
      <w:bodyDiv w:val="1"/>
      <w:marLeft w:val="0"/>
      <w:marRight w:val="0"/>
      <w:marTop w:val="0"/>
      <w:marBottom w:val="0"/>
      <w:divBdr>
        <w:top w:val="none" w:sz="0" w:space="0" w:color="auto"/>
        <w:left w:val="none" w:sz="0" w:space="0" w:color="auto"/>
        <w:bottom w:val="none" w:sz="0" w:space="0" w:color="auto"/>
        <w:right w:val="none" w:sz="0" w:space="0" w:color="auto"/>
      </w:divBdr>
    </w:div>
    <w:div w:id="389303040">
      <w:bodyDiv w:val="1"/>
      <w:marLeft w:val="0"/>
      <w:marRight w:val="0"/>
      <w:marTop w:val="0"/>
      <w:marBottom w:val="0"/>
      <w:divBdr>
        <w:top w:val="none" w:sz="0" w:space="0" w:color="auto"/>
        <w:left w:val="none" w:sz="0" w:space="0" w:color="auto"/>
        <w:bottom w:val="none" w:sz="0" w:space="0" w:color="auto"/>
        <w:right w:val="none" w:sz="0" w:space="0" w:color="auto"/>
      </w:divBdr>
    </w:div>
    <w:div w:id="391275472">
      <w:bodyDiv w:val="1"/>
      <w:marLeft w:val="0"/>
      <w:marRight w:val="0"/>
      <w:marTop w:val="0"/>
      <w:marBottom w:val="0"/>
      <w:divBdr>
        <w:top w:val="none" w:sz="0" w:space="0" w:color="auto"/>
        <w:left w:val="none" w:sz="0" w:space="0" w:color="auto"/>
        <w:bottom w:val="none" w:sz="0" w:space="0" w:color="auto"/>
        <w:right w:val="none" w:sz="0" w:space="0" w:color="auto"/>
      </w:divBdr>
    </w:div>
    <w:div w:id="474840679">
      <w:bodyDiv w:val="1"/>
      <w:marLeft w:val="0"/>
      <w:marRight w:val="0"/>
      <w:marTop w:val="0"/>
      <w:marBottom w:val="0"/>
      <w:divBdr>
        <w:top w:val="none" w:sz="0" w:space="0" w:color="auto"/>
        <w:left w:val="none" w:sz="0" w:space="0" w:color="auto"/>
        <w:bottom w:val="none" w:sz="0" w:space="0" w:color="auto"/>
        <w:right w:val="none" w:sz="0" w:space="0" w:color="auto"/>
      </w:divBdr>
    </w:div>
    <w:div w:id="486552417">
      <w:bodyDiv w:val="1"/>
      <w:marLeft w:val="0"/>
      <w:marRight w:val="0"/>
      <w:marTop w:val="0"/>
      <w:marBottom w:val="0"/>
      <w:divBdr>
        <w:top w:val="none" w:sz="0" w:space="0" w:color="auto"/>
        <w:left w:val="none" w:sz="0" w:space="0" w:color="auto"/>
        <w:bottom w:val="none" w:sz="0" w:space="0" w:color="auto"/>
        <w:right w:val="none" w:sz="0" w:space="0" w:color="auto"/>
      </w:divBdr>
    </w:div>
    <w:div w:id="509684572">
      <w:bodyDiv w:val="1"/>
      <w:marLeft w:val="0"/>
      <w:marRight w:val="0"/>
      <w:marTop w:val="0"/>
      <w:marBottom w:val="0"/>
      <w:divBdr>
        <w:top w:val="none" w:sz="0" w:space="0" w:color="auto"/>
        <w:left w:val="none" w:sz="0" w:space="0" w:color="auto"/>
        <w:bottom w:val="none" w:sz="0" w:space="0" w:color="auto"/>
        <w:right w:val="none" w:sz="0" w:space="0" w:color="auto"/>
      </w:divBdr>
    </w:div>
    <w:div w:id="570698652">
      <w:bodyDiv w:val="1"/>
      <w:marLeft w:val="0"/>
      <w:marRight w:val="0"/>
      <w:marTop w:val="0"/>
      <w:marBottom w:val="0"/>
      <w:divBdr>
        <w:top w:val="none" w:sz="0" w:space="0" w:color="auto"/>
        <w:left w:val="none" w:sz="0" w:space="0" w:color="auto"/>
        <w:bottom w:val="none" w:sz="0" w:space="0" w:color="auto"/>
        <w:right w:val="none" w:sz="0" w:space="0" w:color="auto"/>
      </w:divBdr>
    </w:div>
    <w:div w:id="581793505">
      <w:bodyDiv w:val="1"/>
      <w:marLeft w:val="0"/>
      <w:marRight w:val="0"/>
      <w:marTop w:val="0"/>
      <w:marBottom w:val="0"/>
      <w:divBdr>
        <w:top w:val="none" w:sz="0" w:space="0" w:color="auto"/>
        <w:left w:val="none" w:sz="0" w:space="0" w:color="auto"/>
        <w:bottom w:val="none" w:sz="0" w:space="0" w:color="auto"/>
        <w:right w:val="none" w:sz="0" w:space="0" w:color="auto"/>
      </w:divBdr>
    </w:div>
    <w:div w:id="637999399">
      <w:bodyDiv w:val="1"/>
      <w:marLeft w:val="0"/>
      <w:marRight w:val="0"/>
      <w:marTop w:val="0"/>
      <w:marBottom w:val="0"/>
      <w:divBdr>
        <w:top w:val="none" w:sz="0" w:space="0" w:color="auto"/>
        <w:left w:val="none" w:sz="0" w:space="0" w:color="auto"/>
        <w:bottom w:val="none" w:sz="0" w:space="0" w:color="auto"/>
        <w:right w:val="none" w:sz="0" w:space="0" w:color="auto"/>
      </w:divBdr>
    </w:div>
    <w:div w:id="644703416">
      <w:bodyDiv w:val="1"/>
      <w:marLeft w:val="0"/>
      <w:marRight w:val="0"/>
      <w:marTop w:val="0"/>
      <w:marBottom w:val="0"/>
      <w:divBdr>
        <w:top w:val="none" w:sz="0" w:space="0" w:color="auto"/>
        <w:left w:val="none" w:sz="0" w:space="0" w:color="auto"/>
        <w:bottom w:val="none" w:sz="0" w:space="0" w:color="auto"/>
        <w:right w:val="none" w:sz="0" w:space="0" w:color="auto"/>
      </w:divBdr>
    </w:div>
    <w:div w:id="726605305">
      <w:bodyDiv w:val="1"/>
      <w:marLeft w:val="0"/>
      <w:marRight w:val="0"/>
      <w:marTop w:val="0"/>
      <w:marBottom w:val="0"/>
      <w:divBdr>
        <w:top w:val="none" w:sz="0" w:space="0" w:color="auto"/>
        <w:left w:val="none" w:sz="0" w:space="0" w:color="auto"/>
        <w:bottom w:val="none" w:sz="0" w:space="0" w:color="auto"/>
        <w:right w:val="none" w:sz="0" w:space="0" w:color="auto"/>
      </w:divBdr>
    </w:div>
    <w:div w:id="783839834">
      <w:bodyDiv w:val="1"/>
      <w:marLeft w:val="0"/>
      <w:marRight w:val="0"/>
      <w:marTop w:val="0"/>
      <w:marBottom w:val="0"/>
      <w:divBdr>
        <w:top w:val="none" w:sz="0" w:space="0" w:color="auto"/>
        <w:left w:val="none" w:sz="0" w:space="0" w:color="auto"/>
        <w:bottom w:val="none" w:sz="0" w:space="0" w:color="auto"/>
        <w:right w:val="none" w:sz="0" w:space="0" w:color="auto"/>
      </w:divBdr>
    </w:div>
    <w:div w:id="794762052">
      <w:bodyDiv w:val="1"/>
      <w:marLeft w:val="0"/>
      <w:marRight w:val="0"/>
      <w:marTop w:val="0"/>
      <w:marBottom w:val="0"/>
      <w:divBdr>
        <w:top w:val="none" w:sz="0" w:space="0" w:color="auto"/>
        <w:left w:val="none" w:sz="0" w:space="0" w:color="auto"/>
        <w:bottom w:val="none" w:sz="0" w:space="0" w:color="auto"/>
        <w:right w:val="none" w:sz="0" w:space="0" w:color="auto"/>
      </w:divBdr>
    </w:div>
    <w:div w:id="797141795">
      <w:bodyDiv w:val="1"/>
      <w:marLeft w:val="0"/>
      <w:marRight w:val="0"/>
      <w:marTop w:val="0"/>
      <w:marBottom w:val="0"/>
      <w:divBdr>
        <w:top w:val="none" w:sz="0" w:space="0" w:color="auto"/>
        <w:left w:val="none" w:sz="0" w:space="0" w:color="auto"/>
        <w:bottom w:val="none" w:sz="0" w:space="0" w:color="auto"/>
        <w:right w:val="none" w:sz="0" w:space="0" w:color="auto"/>
      </w:divBdr>
    </w:div>
    <w:div w:id="799112686">
      <w:bodyDiv w:val="1"/>
      <w:marLeft w:val="0"/>
      <w:marRight w:val="0"/>
      <w:marTop w:val="0"/>
      <w:marBottom w:val="0"/>
      <w:divBdr>
        <w:top w:val="none" w:sz="0" w:space="0" w:color="auto"/>
        <w:left w:val="none" w:sz="0" w:space="0" w:color="auto"/>
        <w:bottom w:val="none" w:sz="0" w:space="0" w:color="auto"/>
        <w:right w:val="none" w:sz="0" w:space="0" w:color="auto"/>
      </w:divBdr>
    </w:div>
    <w:div w:id="859005701">
      <w:bodyDiv w:val="1"/>
      <w:marLeft w:val="0"/>
      <w:marRight w:val="0"/>
      <w:marTop w:val="0"/>
      <w:marBottom w:val="0"/>
      <w:divBdr>
        <w:top w:val="none" w:sz="0" w:space="0" w:color="auto"/>
        <w:left w:val="none" w:sz="0" w:space="0" w:color="auto"/>
        <w:bottom w:val="none" w:sz="0" w:space="0" w:color="auto"/>
        <w:right w:val="none" w:sz="0" w:space="0" w:color="auto"/>
      </w:divBdr>
    </w:div>
    <w:div w:id="897326285">
      <w:bodyDiv w:val="1"/>
      <w:marLeft w:val="0"/>
      <w:marRight w:val="0"/>
      <w:marTop w:val="0"/>
      <w:marBottom w:val="0"/>
      <w:divBdr>
        <w:top w:val="none" w:sz="0" w:space="0" w:color="auto"/>
        <w:left w:val="none" w:sz="0" w:space="0" w:color="auto"/>
        <w:bottom w:val="none" w:sz="0" w:space="0" w:color="auto"/>
        <w:right w:val="none" w:sz="0" w:space="0" w:color="auto"/>
      </w:divBdr>
    </w:div>
    <w:div w:id="928192342">
      <w:bodyDiv w:val="1"/>
      <w:marLeft w:val="0"/>
      <w:marRight w:val="0"/>
      <w:marTop w:val="0"/>
      <w:marBottom w:val="0"/>
      <w:divBdr>
        <w:top w:val="none" w:sz="0" w:space="0" w:color="auto"/>
        <w:left w:val="none" w:sz="0" w:space="0" w:color="auto"/>
        <w:bottom w:val="none" w:sz="0" w:space="0" w:color="auto"/>
        <w:right w:val="none" w:sz="0" w:space="0" w:color="auto"/>
      </w:divBdr>
    </w:div>
    <w:div w:id="945697722">
      <w:bodyDiv w:val="1"/>
      <w:marLeft w:val="0"/>
      <w:marRight w:val="0"/>
      <w:marTop w:val="0"/>
      <w:marBottom w:val="0"/>
      <w:divBdr>
        <w:top w:val="none" w:sz="0" w:space="0" w:color="auto"/>
        <w:left w:val="none" w:sz="0" w:space="0" w:color="auto"/>
        <w:bottom w:val="none" w:sz="0" w:space="0" w:color="auto"/>
        <w:right w:val="none" w:sz="0" w:space="0" w:color="auto"/>
      </w:divBdr>
    </w:div>
    <w:div w:id="956569623">
      <w:bodyDiv w:val="1"/>
      <w:marLeft w:val="0"/>
      <w:marRight w:val="0"/>
      <w:marTop w:val="0"/>
      <w:marBottom w:val="0"/>
      <w:divBdr>
        <w:top w:val="none" w:sz="0" w:space="0" w:color="auto"/>
        <w:left w:val="none" w:sz="0" w:space="0" w:color="auto"/>
        <w:bottom w:val="none" w:sz="0" w:space="0" w:color="auto"/>
        <w:right w:val="none" w:sz="0" w:space="0" w:color="auto"/>
      </w:divBdr>
    </w:div>
    <w:div w:id="986742124">
      <w:bodyDiv w:val="1"/>
      <w:marLeft w:val="0"/>
      <w:marRight w:val="0"/>
      <w:marTop w:val="0"/>
      <w:marBottom w:val="0"/>
      <w:divBdr>
        <w:top w:val="none" w:sz="0" w:space="0" w:color="auto"/>
        <w:left w:val="none" w:sz="0" w:space="0" w:color="auto"/>
        <w:bottom w:val="none" w:sz="0" w:space="0" w:color="auto"/>
        <w:right w:val="none" w:sz="0" w:space="0" w:color="auto"/>
      </w:divBdr>
    </w:div>
    <w:div w:id="1026247968">
      <w:bodyDiv w:val="1"/>
      <w:marLeft w:val="0"/>
      <w:marRight w:val="0"/>
      <w:marTop w:val="0"/>
      <w:marBottom w:val="0"/>
      <w:divBdr>
        <w:top w:val="none" w:sz="0" w:space="0" w:color="auto"/>
        <w:left w:val="none" w:sz="0" w:space="0" w:color="auto"/>
        <w:bottom w:val="none" w:sz="0" w:space="0" w:color="auto"/>
        <w:right w:val="none" w:sz="0" w:space="0" w:color="auto"/>
      </w:divBdr>
    </w:div>
    <w:div w:id="1044865557">
      <w:bodyDiv w:val="1"/>
      <w:marLeft w:val="0"/>
      <w:marRight w:val="0"/>
      <w:marTop w:val="0"/>
      <w:marBottom w:val="0"/>
      <w:divBdr>
        <w:top w:val="none" w:sz="0" w:space="0" w:color="auto"/>
        <w:left w:val="none" w:sz="0" w:space="0" w:color="auto"/>
        <w:bottom w:val="none" w:sz="0" w:space="0" w:color="auto"/>
        <w:right w:val="none" w:sz="0" w:space="0" w:color="auto"/>
      </w:divBdr>
    </w:div>
    <w:div w:id="1235168197">
      <w:bodyDiv w:val="1"/>
      <w:marLeft w:val="0"/>
      <w:marRight w:val="0"/>
      <w:marTop w:val="0"/>
      <w:marBottom w:val="0"/>
      <w:divBdr>
        <w:top w:val="none" w:sz="0" w:space="0" w:color="auto"/>
        <w:left w:val="none" w:sz="0" w:space="0" w:color="auto"/>
        <w:bottom w:val="none" w:sz="0" w:space="0" w:color="auto"/>
        <w:right w:val="none" w:sz="0" w:space="0" w:color="auto"/>
      </w:divBdr>
    </w:div>
    <w:div w:id="1242065106">
      <w:bodyDiv w:val="1"/>
      <w:marLeft w:val="0"/>
      <w:marRight w:val="0"/>
      <w:marTop w:val="0"/>
      <w:marBottom w:val="0"/>
      <w:divBdr>
        <w:top w:val="none" w:sz="0" w:space="0" w:color="auto"/>
        <w:left w:val="none" w:sz="0" w:space="0" w:color="auto"/>
        <w:bottom w:val="none" w:sz="0" w:space="0" w:color="auto"/>
        <w:right w:val="none" w:sz="0" w:space="0" w:color="auto"/>
      </w:divBdr>
    </w:div>
    <w:div w:id="1248617172">
      <w:bodyDiv w:val="1"/>
      <w:marLeft w:val="0"/>
      <w:marRight w:val="0"/>
      <w:marTop w:val="0"/>
      <w:marBottom w:val="0"/>
      <w:divBdr>
        <w:top w:val="none" w:sz="0" w:space="0" w:color="auto"/>
        <w:left w:val="none" w:sz="0" w:space="0" w:color="auto"/>
        <w:bottom w:val="none" w:sz="0" w:space="0" w:color="auto"/>
        <w:right w:val="none" w:sz="0" w:space="0" w:color="auto"/>
      </w:divBdr>
    </w:div>
    <w:div w:id="1290093359">
      <w:bodyDiv w:val="1"/>
      <w:marLeft w:val="0"/>
      <w:marRight w:val="0"/>
      <w:marTop w:val="0"/>
      <w:marBottom w:val="0"/>
      <w:divBdr>
        <w:top w:val="none" w:sz="0" w:space="0" w:color="auto"/>
        <w:left w:val="none" w:sz="0" w:space="0" w:color="auto"/>
        <w:bottom w:val="none" w:sz="0" w:space="0" w:color="auto"/>
        <w:right w:val="none" w:sz="0" w:space="0" w:color="auto"/>
      </w:divBdr>
    </w:div>
    <w:div w:id="1343319842">
      <w:bodyDiv w:val="1"/>
      <w:marLeft w:val="0"/>
      <w:marRight w:val="0"/>
      <w:marTop w:val="0"/>
      <w:marBottom w:val="0"/>
      <w:divBdr>
        <w:top w:val="none" w:sz="0" w:space="0" w:color="auto"/>
        <w:left w:val="none" w:sz="0" w:space="0" w:color="auto"/>
        <w:bottom w:val="none" w:sz="0" w:space="0" w:color="auto"/>
        <w:right w:val="none" w:sz="0" w:space="0" w:color="auto"/>
      </w:divBdr>
    </w:div>
    <w:div w:id="1390491552">
      <w:bodyDiv w:val="1"/>
      <w:marLeft w:val="0"/>
      <w:marRight w:val="0"/>
      <w:marTop w:val="0"/>
      <w:marBottom w:val="0"/>
      <w:divBdr>
        <w:top w:val="none" w:sz="0" w:space="0" w:color="auto"/>
        <w:left w:val="none" w:sz="0" w:space="0" w:color="auto"/>
        <w:bottom w:val="none" w:sz="0" w:space="0" w:color="auto"/>
        <w:right w:val="none" w:sz="0" w:space="0" w:color="auto"/>
      </w:divBdr>
    </w:div>
    <w:div w:id="1447654308">
      <w:bodyDiv w:val="1"/>
      <w:marLeft w:val="0"/>
      <w:marRight w:val="0"/>
      <w:marTop w:val="0"/>
      <w:marBottom w:val="0"/>
      <w:divBdr>
        <w:top w:val="none" w:sz="0" w:space="0" w:color="auto"/>
        <w:left w:val="none" w:sz="0" w:space="0" w:color="auto"/>
        <w:bottom w:val="none" w:sz="0" w:space="0" w:color="auto"/>
        <w:right w:val="none" w:sz="0" w:space="0" w:color="auto"/>
      </w:divBdr>
    </w:div>
    <w:div w:id="1466268220">
      <w:bodyDiv w:val="1"/>
      <w:marLeft w:val="0"/>
      <w:marRight w:val="0"/>
      <w:marTop w:val="0"/>
      <w:marBottom w:val="0"/>
      <w:divBdr>
        <w:top w:val="none" w:sz="0" w:space="0" w:color="auto"/>
        <w:left w:val="none" w:sz="0" w:space="0" w:color="auto"/>
        <w:bottom w:val="none" w:sz="0" w:space="0" w:color="auto"/>
        <w:right w:val="none" w:sz="0" w:space="0" w:color="auto"/>
      </w:divBdr>
    </w:div>
    <w:div w:id="1612127243">
      <w:bodyDiv w:val="1"/>
      <w:marLeft w:val="0"/>
      <w:marRight w:val="0"/>
      <w:marTop w:val="0"/>
      <w:marBottom w:val="0"/>
      <w:divBdr>
        <w:top w:val="none" w:sz="0" w:space="0" w:color="auto"/>
        <w:left w:val="none" w:sz="0" w:space="0" w:color="auto"/>
        <w:bottom w:val="none" w:sz="0" w:space="0" w:color="auto"/>
        <w:right w:val="none" w:sz="0" w:space="0" w:color="auto"/>
      </w:divBdr>
    </w:div>
    <w:div w:id="1721007511">
      <w:bodyDiv w:val="1"/>
      <w:marLeft w:val="0"/>
      <w:marRight w:val="0"/>
      <w:marTop w:val="0"/>
      <w:marBottom w:val="0"/>
      <w:divBdr>
        <w:top w:val="none" w:sz="0" w:space="0" w:color="auto"/>
        <w:left w:val="none" w:sz="0" w:space="0" w:color="auto"/>
        <w:bottom w:val="none" w:sz="0" w:space="0" w:color="auto"/>
        <w:right w:val="none" w:sz="0" w:space="0" w:color="auto"/>
      </w:divBdr>
    </w:div>
    <w:div w:id="1800420039">
      <w:bodyDiv w:val="1"/>
      <w:marLeft w:val="0"/>
      <w:marRight w:val="0"/>
      <w:marTop w:val="0"/>
      <w:marBottom w:val="0"/>
      <w:divBdr>
        <w:top w:val="none" w:sz="0" w:space="0" w:color="auto"/>
        <w:left w:val="none" w:sz="0" w:space="0" w:color="auto"/>
        <w:bottom w:val="none" w:sz="0" w:space="0" w:color="auto"/>
        <w:right w:val="none" w:sz="0" w:space="0" w:color="auto"/>
      </w:divBdr>
    </w:div>
    <w:div w:id="1852184554">
      <w:bodyDiv w:val="1"/>
      <w:marLeft w:val="0"/>
      <w:marRight w:val="0"/>
      <w:marTop w:val="0"/>
      <w:marBottom w:val="0"/>
      <w:divBdr>
        <w:top w:val="none" w:sz="0" w:space="0" w:color="auto"/>
        <w:left w:val="none" w:sz="0" w:space="0" w:color="auto"/>
        <w:bottom w:val="none" w:sz="0" w:space="0" w:color="auto"/>
        <w:right w:val="none" w:sz="0" w:space="0" w:color="auto"/>
      </w:divBdr>
    </w:div>
    <w:div w:id="1984581987">
      <w:bodyDiv w:val="1"/>
      <w:marLeft w:val="0"/>
      <w:marRight w:val="0"/>
      <w:marTop w:val="0"/>
      <w:marBottom w:val="0"/>
      <w:divBdr>
        <w:top w:val="none" w:sz="0" w:space="0" w:color="auto"/>
        <w:left w:val="none" w:sz="0" w:space="0" w:color="auto"/>
        <w:bottom w:val="none" w:sz="0" w:space="0" w:color="auto"/>
        <w:right w:val="none" w:sz="0" w:space="0" w:color="auto"/>
      </w:divBdr>
    </w:div>
    <w:div w:id="2027442531">
      <w:bodyDiv w:val="1"/>
      <w:marLeft w:val="0"/>
      <w:marRight w:val="0"/>
      <w:marTop w:val="0"/>
      <w:marBottom w:val="0"/>
      <w:divBdr>
        <w:top w:val="none" w:sz="0" w:space="0" w:color="auto"/>
        <w:left w:val="none" w:sz="0" w:space="0" w:color="auto"/>
        <w:bottom w:val="none" w:sz="0" w:space="0" w:color="auto"/>
        <w:right w:val="none" w:sz="0" w:space="0" w:color="auto"/>
      </w:divBdr>
    </w:div>
    <w:div w:id="2111583681">
      <w:bodyDiv w:val="1"/>
      <w:marLeft w:val="0"/>
      <w:marRight w:val="0"/>
      <w:marTop w:val="0"/>
      <w:marBottom w:val="0"/>
      <w:divBdr>
        <w:top w:val="none" w:sz="0" w:space="0" w:color="auto"/>
        <w:left w:val="none" w:sz="0" w:space="0" w:color="auto"/>
        <w:bottom w:val="none" w:sz="0" w:space="0" w:color="auto"/>
        <w:right w:val="none" w:sz="0" w:space="0" w:color="auto"/>
      </w:divBdr>
    </w:div>
    <w:div w:id="2115057077">
      <w:bodyDiv w:val="1"/>
      <w:marLeft w:val="0"/>
      <w:marRight w:val="0"/>
      <w:marTop w:val="0"/>
      <w:marBottom w:val="0"/>
      <w:divBdr>
        <w:top w:val="none" w:sz="0" w:space="0" w:color="auto"/>
        <w:left w:val="none" w:sz="0" w:space="0" w:color="auto"/>
        <w:bottom w:val="none" w:sz="0" w:space="0" w:color="auto"/>
        <w:right w:val="none" w:sz="0" w:space="0" w:color="auto"/>
      </w:divBdr>
    </w:div>
    <w:div w:id="211821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Borja "JULIA TOURS"</dc:creator>
  <cp:keywords/>
  <dc:description/>
  <cp:lastModifiedBy>Cuenta Maestra Producto "JULIA TOURS"</cp:lastModifiedBy>
  <cp:revision>1</cp:revision>
  <dcterms:created xsi:type="dcterms:W3CDTF">2025-04-14T21:00:00Z</dcterms:created>
  <dcterms:modified xsi:type="dcterms:W3CDTF">2025-04-14T21:00:00Z</dcterms:modified>
</cp:coreProperties>
</file>