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F5759" w:rsidRDefault="00AF5759" w:rsidP="00AF5759">
      <w:pPr>
        <w:jc w:val="center"/>
        <w:rPr>
          <w:b/>
          <w:sz w:val="72"/>
          <w:szCs w:val="72"/>
          <w:lang w:val="es-ES"/>
        </w:rPr>
      </w:pPr>
      <w:r>
        <w:rPr>
          <w:b/>
          <w:sz w:val="72"/>
          <w:szCs w:val="72"/>
          <w:lang w:val="es-ES"/>
        </w:rPr>
        <w:t xml:space="preserve">Cartagena &amp; Caribe </w:t>
      </w:r>
    </w:p>
    <w:p w:rsidR="00557727" w:rsidRDefault="00AF5759" w:rsidP="00AF5759">
      <w:pPr>
        <w:jc w:val="center"/>
        <w:rPr>
          <w:b/>
          <w:sz w:val="72"/>
          <w:szCs w:val="72"/>
          <w:lang w:val="es-ES"/>
        </w:rPr>
      </w:pPr>
      <w:r>
        <w:rPr>
          <w:b/>
          <w:sz w:val="72"/>
          <w:szCs w:val="72"/>
          <w:lang w:val="es-ES"/>
        </w:rPr>
        <w:t xml:space="preserve">Colombiano en </w:t>
      </w:r>
      <w:proofErr w:type="gramStart"/>
      <w:r>
        <w:rPr>
          <w:b/>
          <w:sz w:val="72"/>
          <w:szCs w:val="72"/>
          <w:lang w:val="es-ES"/>
        </w:rPr>
        <w:t>Invierno</w:t>
      </w:r>
      <w:proofErr w:type="gramEnd"/>
      <w:r>
        <w:rPr>
          <w:b/>
          <w:sz w:val="72"/>
          <w:szCs w:val="72"/>
          <w:lang w:val="es-ES"/>
        </w:rPr>
        <w:t xml:space="preserve"> </w:t>
      </w:r>
    </w:p>
    <w:p w:rsidR="00557727" w:rsidRPr="00557727" w:rsidRDefault="00557727" w:rsidP="00557727">
      <w:pPr>
        <w:jc w:val="center"/>
        <w:rPr>
          <w:b/>
          <w:sz w:val="32"/>
          <w:szCs w:val="32"/>
          <w:lang w:val="es-ES"/>
        </w:rPr>
      </w:pPr>
      <w:r>
        <w:rPr>
          <w:b/>
          <w:sz w:val="32"/>
          <w:szCs w:val="32"/>
          <w:lang w:val="es-ES"/>
        </w:rPr>
        <w:t>0</w:t>
      </w:r>
      <w:r w:rsidR="00AF5759">
        <w:rPr>
          <w:b/>
          <w:sz w:val="32"/>
          <w:szCs w:val="32"/>
          <w:lang w:val="es-ES"/>
        </w:rPr>
        <w:t>7</w:t>
      </w:r>
      <w:r>
        <w:rPr>
          <w:b/>
          <w:sz w:val="32"/>
          <w:szCs w:val="32"/>
          <w:lang w:val="es-ES"/>
        </w:rPr>
        <w:t xml:space="preserve"> </w:t>
      </w:r>
      <w:r w:rsidRPr="00883B24">
        <w:rPr>
          <w:b/>
          <w:sz w:val="32"/>
          <w:szCs w:val="32"/>
          <w:lang w:val="es-ES"/>
        </w:rPr>
        <w:t xml:space="preserve">días / </w:t>
      </w:r>
      <w:r>
        <w:rPr>
          <w:b/>
          <w:sz w:val="32"/>
          <w:szCs w:val="32"/>
          <w:lang w:val="es-ES"/>
        </w:rPr>
        <w:t>0</w:t>
      </w:r>
      <w:r w:rsidR="00AF5759">
        <w:rPr>
          <w:b/>
          <w:sz w:val="32"/>
          <w:szCs w:val="32"/>
          <w:lang w:val="es-ES"/>
        </w:rPr>
        <w:t>6</w:t>
      </w:r>
      <w:r>
        <w:rPr>
          <w:b/>
          <w:sz w:val="32"/>
          <w:szCs w:val="32"/>
          <w:lang w:val="es-ES"/>
        </w:rPr>
        <w:t xml:space="preserve"> </w:t>
      </w:r>
      <w:r w:rsidRPr="00883B24">
        <w:rPr>
          <w:b/>
          <w:sz w:val="32"/>
          <w:szCs w:val="32"/>
          <w:lang w:val="es-ES"/>
        </w:rPr>
        <w:t>noches</w:t>
      </w:r>
    </w:p>
    <w:p w:rsidR="00557727" w:rsidRPr="00021C0D" w:rsidRDefault="00557727" w:rsidP="00557727">
      <w:pPr>
        <w:jc w:val="both"/>
        <w:rPr>
          <w:b/>
          <w:bCs/>
          <w:sz w:val="20"/>
          <w:szCs w:val="20"/>
          <w:lang w:val="es-ES"/>
        </w:rPr>
      </w:pPr>
      <w:r w:rsidRPr="009C2AB9">
        <w:rPr>
          <w:b/>
          <w:bCs/>
          <w:color w:val="FF0000"/>
          <w:sz w:val="20"/>
          <w:szCs w:val="20"/>
          <w:lang w:val="es-ES"/>
        </w:rPr>
        <w:t xml:space="preserve">SALIDA: </w:t>
      </w:r>
      <w:r w:rsidR="00AF5759">
        <w:rPr>
          <w:b/>
          <w:bCs/>
          <w:color w:val="FF0000"/>
          <w:sz w:val="20"/>
          <w:szCs w:val="20"/>
          <w:lang w:val="es-ES"/>
        </w:rPr>
        <w:t>23 diciembre 2025</w:t>
      </w:r>
    </w:p>
    <w:p w:rsidR="00557727" w:rsidRDefault="00557727" w:rsidP="00557727">
      <w:pPr>
        <w:jc w:val="both"/>
        <w:rPr>
          <w:b/>
          <w:sz w:val="20"/>
          <w:szCs w:val="20"/>
          <w:lang w:val="es-ES"/>
        </w:rPr>
      </w:pPr>
    </w:p>
    <w:p w:rsidR="00557727" w:rsidRDefault="00AF5759" w:rsidP="00557727">
      <w:pPr>
        <w:jc w:val="both"/>
        <w:rPr>
          <w:rFonts w:cstheme="minorHAnsi"/>
          <w:b/>
          <w:bCs/>
          <w:sz w:val="20"/>
          <w:szCs w:val="20"/>
        </w:rPr>
      </w:pPr>
      <w:r>
        <w:rPr>
          <w:rFonts w:cstheme="minorHAnsi"/>
          <w:b/>
          <w:bCs/>
          <w:sz w:val="20"/>
          <w:szCs w:val="20"/>
        </w:rPr>
        <w:t>23 diciembre</w:t>
      </w:r>
    </w:p>
    <w:p w:rsidR="00557727" w:rsidRPr="00021C0D" w:rsidRDefault="00EB3BD1" w:rsidP="00557727">
      <w:pPr>
        <w:jc w:val="both"/>
        <w:rPr>
          <w:rFonts w:cstheme="minorHAnsi"/>
          <w:b/>
          <w:bCs/>
          <w:sz w:val="20"/>
          <w:szCs w:val="20"/>
        </w:rPr>
      </w:pPr>
      <w:r>
        <w:rPr>
          <w:rFonts w:cstheme="minorHAnsi"/>
          <w:b/>
          <w:bCs/>
          <w:sz w:val="20"/>
          <w:szCs w:val="20"/>
        </w:rPr>
        <w:t xml:space="preserve">Día 1. </w:t>
      </w:r>
      <w:r w:rsidR="00557727" w:rsidRPr="00021C0D">
        <w:rPr>
          <w:rFonts w:cstheme="minorHAnsi"/>
          <w:b/>
          <w:bCs/>
          <w:sz w:val="20"/>
          <w:szCs w:val="20"/>
        </w:rPr>
        <w:t xml:space="preserve">México – </w:t>
      </w:r>
      <w:r w:rsidR="00AF5759">
        <w:rPr>
          <w:rFonts w:cstheme="minorHAnsi"/>
          <w:b/>
          <w:bCs/>
          <w:sz w:val="20"/>
          <w:szCs w:val="20"/>
        </w:rPr>
        <w:t>Cartagena</w:t>
      </w:r>
    </w:p>
    <w:p w:rsidR="00557727" w:rsidRDefault="00557727" w:rsidP="00557727">
      <w:pPr>
        <w:jc w:val="both"/>
        <w:rPr>
          <w:rFonts w:cstheme="minorHAnsi"/>
          <w:sz w:val="20"/>
          <w:szCs w:val="20"/>
        </w:rPr>
      </w:pPr>
      <w:r>
        <w:rPr>
          <w:rFonts w:cstheme="minorHAnsi"/>
          <w:sz w:val="20"/>
          <w:szCs w:val="20"/>
        </w:rPr>
        <w:t xml:space="preserve">Salida desde </w:t>
      </w:r>
      <w:r w:rsidRPr="00021C0D">
        <w:rPr>
          <w:rFonts w:cstheme="minorHAnsi"/>
          <w:sz w:val="20"/>
          <w:szCs w:val="20"/>
        </w:rPr>
        <w:t xml:space="preserve">Ciudad de México para abordar el vuelo con destino a </w:t>
      </w:r>
      <w:r w:rsidR="00AF5759">
        <w:rPr>
          <w:rFonts w:cstheme="minorHAnsi"/>
          <w:sz w:val="20"/>
          <w:szCs w:val="20"/>
        </w:rPr>
        <w:t xml:space="preserve">Cartagena </w:t>
      </w:r>
      <w:r>
        <w:rPr>
          <w:rFonts w:cstheme="minorHAnsi"/>
          <w:sz w:val="20"/>
          <w:szCs w:val="20"/>
        </w:rPr>
        <w:t>(incluido)</w:t>
      </w:r>
      <w:r w:rsidRPr="00021C0D">
        <w:rPr>
          <w:rFonts w:cstheme="minorHAnsi"/>
          <w:sz w:val="20"/>
          <w:szCs w:val="20"/>
        </w:rPr>
        <w:t xml:space="preserve">. Llegada, recepción y traslado a su hotel. Resto del día libre. </w:t>
      </w:r>
      <w:r w:rsidRPr="00021C0D">
        <w:rPr>
          <w:rFonts w:cstheme="minorHAnsi"/>
          <w:b/>
          <w:bCs/>
          <w:sz w:val="20"/>
          <w:szCs w:val="20"/>
        </w:rPr>
        <w:t>Alojamiento.</w:t>
      </w:r>
      <w:r w:rsidRPr="00021C0D">
        <w:rPr>
          <w:rFonts w:cstheme="minorHAnsi"/>
          <w:sz w:val="20"/>
          <w:szCs w:val="20"/>
        </w:rPr>
        <w:t xml:space="preserve"> </w:t>
      </w:r>
    </w:p>
    <w:p w:rsidR="00557727" w:rsidRDefault="00557727" w:rsidP="00557727">
      <w:pPr>
        <w:jc w:val="both"/>
        <w:rPr>
          <w:rFonts w:cstheme="minorHAnsi"/>
          <w:sz w:val="20"/>
          <w:szCs w:val="20"/>
        </w:rPr>
      </w:pPr>
    </w:p>
    <w:p w:rsidR="00557727" w:rsidRDefault="00557727" w:rsidP="00557727">
      <w:pPr>
        <w:jc w:val="both"/>
        <w:rPr>
          <w:rFonts w:cstheme="minorHAnsi"/>
          <w:b/>
          <w:bCs/>
          <w:sz w:val="20"/>
          <w:szCs w:val="20"/>
        </w:rPr>
      </w:pPr>
      <w:r>
        <w:rPr>
          <w:rFonts w:cstheme="minorHAnsi"/>
          <w:b/>
          <w:bCs/>
          <w:sz w:val="20"/>
          <w:szCs w:val="20"/>
        </w:rPr>
        <w:t>2</w:t>
      </w:r>
      <w:r w:rsidR="00AF5759">
        <w:rPr>
          <w:rFonts w:cstheme="minorHAnsi"/>
          <w:b/>
          <w:bCs/>
          <w:sz w:val="20"/>
          <w:szCs w:val="20"/>
        </w:rPr>
        <w:t>4 diciembre</w:t>
      </w:r>
    </w:p>
    <w:p w:rsidR="00557727" w:rsidRDefault="00EB3BD1" w:rsidP="00557727">
      <w:pPr>
        <w:jc w:val="both"/>
        <w:rPr>
          <w:rFonts w:cstheme="minorHAnsi"/>
          <w:color w:val="FF0000"/>
          <w:sz w:val="20"/>
          <w:szCs w:val="20"/>
        </w:rPr>
      </w:pPr>
      <w:r>
        <w:rPr>
          <w:rFonts w:cstheme="minorHAnsi"/>
          <w:b/>
          <w:bCs/>
          <w:sz w:val="20"/>
          <w:szCs w:val="20"/>
        </w:rPr>
        <w:t xml:space="preserve">Día 2. </w:t>
      </w:r>
      <w:r w:rsidR="00AF5759">
        <w:rPr>
          <w:rFonts w:cstheme="minorHAnsi"/>
          <w:b/>
          <w:bCs/>
          <w:sz w:val="20"/>
          <w:szCs w:val="20"/>
        </w:rPr>
        <w:t>Cartagena</w:t>
      </w:r>
      <w:r w:rsidR="00557727" w:rsidRPr="00021C0D">
        <w:rPr>
          <w:rFonts w:cstheme="minorHAnsi"/>
          <w:b/>
          <w:bCs/>
          <w:sz w:val="20"/>
          <w:szCs w:val="20"/>
        </w:rPr>
        <w:t xml:space="preserve"> </w:t>
      </w:r>
      <w:r w:rsidR="00557727" w:rsidRPr="00E5551E">
        <w:rPr>
          <w:rFonts w:cstheme="minorHAnsi"/>
          <w:i/>
          <w:iCs/>
          <w:sz w:val="20"/>
          <w:szCs w:val="20"/>
        </w:rPr>
        <w:t>(</w:t>
      </w:r>
      <w:r w:rsidR="00AF5759">
        <w:rPr>
          <w:rFonts w:cstheme="minorHAnsi"/>
          <w:i/>
          <w:iCs/>
          <w:sz w:val="20"/>
          <w:szCs w:val="20"/>
        </w:rPr>
        <w:t>Tour Premium Isla del Encanto</w:t>
      </w:r>
      <w:r w:rsidR="00557727" w:rsidRPr="00E5551E">
        <w:rPr>
          <w:rFonts w:cstheme="minorHAnsi"/>
          <w:i/>
          <w:iCs/>
          <w:sz w:val="20"/>
          <w:szCs w:val="20"/>
        </w:rPr>
        <w:t>)</w:t>
      </w:r>
      <w:r w:rsidR="00557727" w:rsidRPr="00E5551E">
        <w:rPr>
          <w:rFonts w:cstheme="minorHAnsi"/>
          <w:sz w:val="20"/>
          <w:szCs w:val="20"/>
        </w:rPr>
        <w:t xml:space="preserve"> </w:t>
      </w:r>
    </w:p>
    <w:p w:rsidR="00557727" w:rsidRDefault="00557727" w:rsidP="00557727">
      <w:pPr>
        <w:jc w:val="both"/>
        <w:rPr>
          <w:rFonts w:cstheme="minorHAnsi"/>
          <w:sz w:val="20"/>
          <w:szCs w:val="20"/>
        </w:rPr>
      </w:pPr>
      <w:r w:rsidRPr="00E5551E">
        <w:rPr>
          <w:rFonts w:cstheme="minorHAnsi"/>
          <w:b/>
          <w:bCs/>
          <w:sz w:val="20"/>
          <w:szCs w:val="20"/>
        </w:rPr>
        <w:t>Desayuno.</w:t>
      </w:r>
      <w:r w:rsidR="00AF5759" w:rsidRPr="00AF5759">
        <w:rPr>
          <w:rFonts w:ascii="Arial" w:eastAsia="Arial" w:hAnsi="Arial" w:cs="Arial"/>
          <w:sz w:val="20"/>
          <w:szCs w:val="20"/>
          <w:lang w:val="es-CO"/>
        </w:rPr>
        <w:t xml:space="preserve"> </w:t>
      </w:r>
      <w:r w:rsidR="00AF5759" w:rsidRPr="00AF5759">
        <w:rPr>
          <w:rFonts w:cstheme="minorHAnsi"/>
          <w:sz w:val="20"/>
          <w:szCs w:val="20"/>
          <w:lang w:val="es-CO"/>
        </w:rPr>
        <w:t>Traslado</w:t>
      </w:r>
      <w:r w:rsidR="00AF5759">
        <w:rPr>
          <w:rFonts w:cstheme="minorHAnsi"/>
          <w:sz w:val="20"/>
          <w:szCs w:val="20"/>
          <w:lang w:val="es-CO"/>
        </w:rPr>
        <w:t xml:space="preserve"> </w:t>
      </w:r>
      <w:r w:rsidR="00AF5759" w:rsidRPr="00AF5759">
        <w:rPr>
          <w:rFonts w:cstheme="minorHAnsi"/>
          <w:sz w:val="20"/>
          <w:szCs w:val="20"/>
          <w:lang w:val="es-CO"/>
        </w:rPr>
        <w:t xml:space="preserve">del hotel al muelle </w:t>
      </w:r>
      <w:r w:rsidR="00AF5759">
        <w:rPr>
          <w:rFonts w:cstheme="minorHAnsi"/>
          <w:sz w:val="20"/>
          <w:szCs w:val="20"/>
          <w:lang w:val="es-CO"/>
        </w:rPr>
        <w:t>p</w:t>
      </w:r>
      <w:r w:rsidR="00AF5759" w:rsidRPr="00AF5759">
        <w:rPr>
          <w:rFonts w:cstheme="minorHAnsi"/>
          <w:sz w:val="20"/>
          <w:szCs w:val="20"/>
          <w:lang w:val="es-CO"/>
        </w:rPr>
        <w:t xml:space="preserve">ara tomar </w:t>
      </w:r>
      <w:r w:rsidR="00AF5759">
        <w:rPr>
          <w:rFonts w:cstheme="minorHAnsi"/>
          <w:sz w:val="20"/>
          <w:szCs w:val="20"/>
          <w:lang w:val="es-CO"/>
        </w:rPr>
        <w:t>el t</w:t>
      </w:r>
      <w:r w:rsidR="00AF5759" w:rsidRPr="00AF5759">
        <w:rPr>
          <w:rFonts w:cstheme="minorHAnsi"/>
          <w:sz w:val="20"/>
          <w:szCs w:val="20"/>
          <w:lang w:val="es-CO"/>
        </w:rPr>
        <w:t xml:space="preserve">ransporte marítimo </w:t>
      </w:r>
      <w:r w:rsidR="00AF5759">
        <w:rPr>
          <w:rFonts w:cstheme="minorHAnsi"/>
          <w:sz w:val="20"/>
          <w:szCs w:val="20"/>
          <w:lang w:val="es-CO"/>
        </w:rPr>
        <w:t>hacia Isla del Encanto (</w:t>
      </w:r>
      <w:r w:rsidR="00AF5759" w:rsidRPr="00AF5759">
        <w:rPr>
          <w:rFonts w:cstheme="minorHAnsi"/>
          <w:sz w:val="20"/>
          <w:szCs w:val="20"/>
          <w:lang w:val="es-CO"/>
        </w:rPr>
        <w:t xml:space="preserve">ida y regreso en </w:t>
      </w:r>
      <w:r w:rsidR="00AF5759">
        <w:rPr>
          <w:rFonts w:cstheme="minorHAnsi"/>
          <w:sz w:val="20"/>
          <w:szCs w:val="20"/>
          <w:lang w:val="es-CO"/>
        </w:rPr>
        <w:t>l</w:t>
      </w:r>
      <w:r w:rsidR="00AF5759" w:rsidRPr="00AF5759">
        <w:rPr>
          <w:rFonts w:cstheme="minorHAnsi"/>
          <w:sz w:val="20"/>
          <w:szCs w:val="20"/>
          <w:lang w:val="es-CO"/>
        </w:rPr>
        <w:t>anchas</w:t>
      </w:r>
      <w:r w:rsidR="00AF5759">
        <w:rPr>
          <w:rFonts w:cstheme="minorHAnsi"/>
          <w:sz w:val="20"/>
          <w:szCs w:val="20"/>
          <w:lang w:val="es-CO"/>
        </w:rPr>
        <w:t xml:space="preserve">). Tiempo para disfrutar, </w:t>
      </w:r>
      <w:r w:rsidR="00AF5759" w:rsidRPr="00A85C6C">
        <w:rPr>
          <w:rFonts w:cstheme="minorHAnsi"/>
          <w:b/>
          <w:bCs/>
          <w:sz w:val="20"/>
          <w:szCs w:val="20"/>
          <w:lang w:val="es-CO"/>
        </w:rPr>
        <w:t>almuerzo parrillada buffet</w:t>
      </w:r>
      <w:r w:rsidR="00AF5759" w:rsidRPr="00A85C6C">
        <w:rPr>
          <w:rFonts w:cstheme="minorHAnsi"/>
          <w:sz w:val="20"/>
          <w:szCs w:val="20"/>
          <w:lang w:val="es-CO"/>
        </w:rPr>
        <w:t xml:space="preserve"> (incluido). Uso de playa, con sillas playeras, acceso a piscina</w:t>
      </w:r>
      <w:r w:rsidR="00AF5759">
        <w:rPr>
          <w:rFonts w:cstheme="minorHAnsi"/>
          <w:sz w:val="20"/>
          <w:szCs w:val="20"/>
          <w:lang w:val="es-CO"/>
        </w:rPr>
        <w:t>.</w:t>
      </w:r>
      <w:r w:rsidRPr="00021C0D">
        <w:rPr>
          <w:rFonts w:cstheme="minorHAnsi"/>
          <w:sz w:val="20"/>
          <w:szCs w:val="20"/>
        </w:rPr>
        <w:t xml:space="preserve"> </w:t>
      </w:r>
      <w:r w:rsidRPr="00021C0D">
        <w:rPr>
          <w:rFonts w:cstheme="minorHAnsi"/>
          <w:b/>
          <w:bCs/>
          <w:sz w:val="20"/>
          <w:szCs w:val="20"/>
        </w:rPr>
        <w:t>Alojamiento</w:t>
      </w:r>
      <w:r w:rsidRPr="00021C0D">
        <w:rPr>
          <w:rFonts w:cstheme="minorHAnsi"/>
          <w:sz w:val="20"/>
          <w:szCs w:val="20"/>
        </w:rPr>
        <w:t xml:space="preserve">. </w:t>
      </w:r>
    </w:p>
    <w:p w:rsidR="00557727" w:rsidRDefault="00557727" w:rsidP="00557727">
      <w:pPr>
        <w:jc w:val="both"/>
        <w:rPr>
          <w:rFonts w:cstheme="minorHAnsi"/>
          <w:b/>
          <w:bCs/>
          <w:sz w:val="20"/>
          <w:szCs w:val="20"/>
        </w:rPr>
      </w:pPr>
    </w:p>
    <w:p w:rsidR="00557727" w:rsidRDefault="00557727" w:rsidP="00557727">
      <w:pPr>
        <w:jc w:val="both"/>
        <w:rPr>
          <w:rFonts w:cstheme="minorHAnsi"/>
          <w:b/>
          <w:bCs/>
          <w:sz w:val="20"/>
          <w:szCs w:val="20"/>
        </w:rPr>
      </w:pPr>
      <w:r>
        <w:rPr>
          <w:rFonts w:cstheme="minorHAnsi"/>
          <w:b/>
          <w:bCs/>
          <w:sz w:val="20"/>
          <w:szCs w:val="20"/>
        </w:rPr>
        <w:t>2</w:t>
      </w:r>
      <w:r w:rsidR="00AF5759">
        <w:rPr>
          <w:rFonts w:cstheme="minorHAnsi"/>
          <w:b/>
          <w:bCs/>
          <w:sz w:val="20"/>
          <w:szCs w:val="20"/>
        </w:rPr>
        <w:t>5 diciembre</w:t>
      </w:r>
    </w:p>
    <w:p w:rsidR="00AF5759" w:rsidRPr="00AF5759" w:rsidRDefault="00EB3BD1" w:rsidP="00AF5759">
      <w:pPr>
        <w:jc w:val="both"/>
        <w:rPr>
          <w:rFonts w:cstheme="minorHAnsi"/>
          <w:sz w:val="20"/>
          <w:szCs w:val="20"/>
        </w:rPr>
      </w:pPr>
      <w:r>
        <w:rPr>
          <w:rFonts w:cstheme="minorHAnsi"/>
          <w:b/>
          <w:bCs/>
          <w:sz w:val="20"/>
          <w:szCs w:val="20"/>
        </w:rPr>
        <w:t xml:space="preserve">Día 3. </w:t>
      </w:r>
      <w:r w:rsidR="00AF5759">
        <w:rPr>
          <w:rFonts w:cstheme="minorHAnsi"/>
          <w:b/>
          <w:bCs/>
          <w:sz w:val="20"/>
          <w:szCs w:val="20"/>
        </w:rPr>
        <w:t xml:space="preserve">Cartagena </w:t>
      </w:r>
      <w:r w:rsidR="00AF5759" w:rsidRPr="00E5551E">
        <w:rPr>
          <w:rFonts w:cstheme="minorHAnsi"/>
          <w:i/>
          <w:iCs/>
          <w:sz w:val="20"/>
          <w:szCs w:val="20"/>
        </w:rPr>
        <w:t>(Visita de ciudad con Castillo de San Felipe)</w:t>
      </w:r>
    </w:p>
    <w:p w:rsidR="00AF5759" w:rsidRDefault="00AF5759" w:rsidP="00AF5759">
      <w:pPr>
        <w:jc w:val="both"/>
        <w:rPr>
          <w:b/>
          <w:bCs/>
          <w:sz w:val="20"/>
          <w:szCs w:val="20"/>
        </w:rPr>
      </w:pPr>
      <w:r w:rsidRPr="00BD00C1">
        <w:rPr>
          <w:rFonts w:cstheme="minorHAnsi"/>
          <w:b/>
          <w:bCs/>
          <w:sz w:val="20"/>
          <w:szCs w:val="20"/>
        </w:rPr>
        <w:t>Desayuno.</w:t>
      </w:r>
      <w:r w:rsidRPr="00BD00C1">
        <w:rPr>
          <w:sz w:val="20"/>
          <w:szCs w:val="20"/>
        </w:rPr>
        <w:t xml:space="preserve"> A la hora indicada encuentro en el lobby del hotel para la visita por la ciudad de Cartagena para iniciar un recorrido panorámico por los principales barrios de la ciudad: </w:t>
      </w:r>
      <w:proofErr w:type="spellStart"/>
      <w:r w:rsidRPr="00BD00C1">
        <w:rPr>
          <w:sz w:val="20"/>
          <w:szCs w:val="20"/>
        </w:rPr>
        <w:t>Bocagrande</w:t>
      </w:r>
      <w:proofErr w:type="spellEnd"/>
      <w:r w:rsidRPr="00BD00C1">
        <w:rPr>
          <w:sz w:val="20"/>
          <w:szCs w:val="20"/>
        </w:rPr>
        <w:t xml:space="preserve">, Castillo grande y Manga hasta llegar e ingresar al Castillo de San Felipe donde visitaremos una de las más importantes construcciones de ingeniería militar en la época de la colonia; finalización del recorrido con un breve paseo peatonal por el sector amurallado donde podrá admirar sus lindas plazas, calles angostas y casas con sus balcones lindamente decorados con flores. </w:t>
      </w:r>
      <w:r w:rsidRPr="00BD00C1">
        <w:rPr>
          <w:b/>
          <w:bCs/>
          <w:sz w:val="20"/>
          <w:szCs w:val="20"/>
        </w:rPr>
        <w:t>Alojamiento.</w:t>
      </w:r>
    </w:p>
    <w:p w:rsidR="00AF5759" w:rsidRDefault="00AF5759" w:rsidP="00AF5759">
      <w:pPr>
        <w:jc w:val="both"/>
        <w:rPr>
          <w:sz w:val="20"/>
          <w:szCs w:val="20"/>
        </w:rPr>
      </w:pPr>
    </w:p>
    <w:p w:rsidR="00AF5759" w:rsidRPr="00AF5759" w:rsidRDefault="00AF5759" w:rsidP="00AF5759">
      <w:pPr>
        <w:jc w:val="both"/>
        <w:rPr>
          <w:i/>
          <w:iCs/>
          <w:sz w:val="20"/>
          <w:szCs w:val="20"/>
        </w:rPr>
      </w:pPr>
      <w:r w:rsidRPr="00557727">
        <w:rPr>
          <w:i/>
          <w:iCs/>
          <w:sz w:val="20"/>
          <w:szCs w:val="20"/>
        </w:rPr>
        <w:t xml:space="preserve">Nota: El recorrido puede variar por cierres de museos o cierres en el centro histórico sin previo aviso. </w:t>
      </w:r>
    </w:p>
    <w:p w:rsidR="00AF5759" w:rsidRDefault="00AF5759" w:rsidP="00557727">
      <w:pPr>
        <w:jc w:val="both"/>
        <w:rPr>
          <w:rFonts w:cstheme="minorHAnsi"/>
          <w:color w:val="FF0000"/>
          <w:sz w:val="20"/>
          <w:szCs w:val="20"/>
        </w:rPr>
      </w:pPr>
    </w:p>
    <w:p w:rsidR="00557727" w:rsidRDefault="00557727" w:rsidP="00557727">
      <w:pPr>
        <w:jc w:val="both"/>
        <w:rPr>
          <w:rFonts w:cstheme="minorHAnsi"/>
          <w:b/>
          <w:bCs/>
          <w:sz w:val="20"/>
          <w:szCs w:val="20"/>
        </w:rPr>
      </w:pPr>
      <w:r>
        <w:rPr>
          <w:rFonts w:cstheme="minorHAnsi"/>
          <w:b/>
          <w:bCs/>
          <w:sz w:val="20"/>
          <w:szCs w:val="20"/>
        </w:rPr>
        <w:t>2</w:t>
      </w:r>
      <w:r w:rsidR="00AF5759">
        <w:rPr>
          <w:rFonts w:cstheme="minorHAnsi"/>
          <w:b/>
          <w:bCs/>
          <w:sz w:val="20"/>
          <w:szCs w:val="20"/>
        </w:rPr>
        <w:t>6 diciembre</w:t>
      </w:r>
    </w:p>
    <w:p w:rsidR="00AF5759" w:rsidRPr="00AF5759" w:rsidRDefault="00EB3BD1" w:rsidP="00557727">
      <w:pPr>
        <w:jc w:val="both"/>
        <w:rPr>
          <w:rFonts w:cstheme="minorHAnsi"/>
          <w:i/>
          <w:iCs/>
          <w:sz w:val="20"/>
          <w:szCs w:val="20"/>
        </w:rPr>
      </w:pPr>
      <w:r>
        <w:rPr>
          <w:rFonts w:cstheme="minorHAnsi"/>
          <w:b/>
          <w:bCs/>
          <w:sz w:val="20"/>
          <w:szCs w:val="20"/>
        </w:rPr>
        <w:t xml:space="preserve">Día 4. </w:t>
      </w:r>
      <w:r w:rsidR="00AF5759">
        <w:rPr>
          <w:rFonts w:cstheme="minorHAnsi"/>
          <w:b/>
          <w:bCs/>
          <w:sz w:val="20"/>
          <w:szCs w:val="20"/>
        </w:rPr>
        <w:t xml:space="preserve"> Cartagena – Santa Marta </w:t>
      </w:r>
    </w:p>
    <w:p w:rsidR="00557727" w:rsidRPr="00AF5759" w:rsidRDefault="00557727" w:rsidP="00557727">
      <w:pPr>
        <w:jc w:val="both"/>
        <w:rPr>
          <w:rFonts w:ascii="Calibri" w:hAnsi="Calibri" w:cs="Calibri"/>
          <w:b/>
          <w:bCs/>
          <w:sz w:val="20"/>
          <w:szCs w:val="20"/>
        </w:rPr>
      </w:pPr>
      <w:r w:rsidRPr="00AF5759">
        <w:rPr>
          <w:rFonts w:ascii="Calibri" w:hAnsi="Calibri" w:cs="Calibri"/>
          <w:b/>
          <w:bCs/>
          <w:sz w:val="20"/>
          <w:szCs w:val="20"/>
        </w:rPr>
        <w:t>Desayuno.</w:t>
      </w:r>
      <w:r w:rsidRPr="00AF5759">
        <w:rPr>
          <w:rFonts w:ascii="Calibri" w:hAnsi="Calibri" w:cs="Calibri"/>
          <w:sz w:val="20"/>
          <w:szCs w:val="20"/>
        </w:rPr>
        <w:t xml:space="preserve"> </w:t>
      </w:r>
      <w:r w:rsidR="00AF5759" w:rsidRPr="00AF5759">
        <w:rPr>
          <w:rFonts w:ascii="Calibri" w:hAnsi="Calibri" w:cs="Calibri"/>
          <w:bCs/>
          <w:sz w:val="20"/>
          <w:szCs w:val="20"/>
          <w:lang w:val="es-ES"/>
        </w:rPr>
        <w:t xml:space="preserve">A la hora indicada encuentro en el lobby del hotel para ser traslado de manera terrestre a la ciudad de santa marta. Llegada y </w:t>
      </w:r>
      <w:proofErr w:type="spellStart"/>
      <w:r w:rsidR="00AF5759" w:rsidRPr="00AF5759">
        <w:rPr>
          <w:rFonts w:ascii="Calibri" w:hAnsi="Calibri" w:cs="Calibri"/>
          <w:bCs/>
          <w:sz w:val="20"/>
          <w:szCs w:val="20"/>
          <w:lang w:val="es-ES"/>
        </w:rPr>
        <w:t>check</w:t>
      </w:r>
      <w:proofErr w:type="spellEnd"/>
      <w:r w:rsidR="00AF5759" w:rsidRPr="00AF5759">
        <w:rPr>
          <w:rFonts w:ascii="Calibri" w:hAnsi="Calibri" w:cs="Calibri"/>
          <w:bCs/>
          <w:sz w:val="20"/>
          <w:szCs w:val="20"/>
          <w:lang w:val="es-ES"/>
        </w:rPr>
        <w:t xml:space="preserve"> in. Resto del día libre. </w:t>
      </w:r>
      <w:r w:rsidRPr="00AF5759">
        <w:rPr>
          <w:rFonts w:ascii="Calibri" w:hAnsi="Calibri" w:cs="Calibri"/>
          <w:b/>
          <w:bCs/>
          <w:sz w:val="20"/>
          <w:szCs w:val="20"/>
        </w:rPr>
        <w:t>Alojamiento.</w:t>
      </w:r>
    </w:p>
    <w:p w:rsidR="00557727" w:rsidRDefault="00557727" w:rsidP="00557727">
      <w:pPr>
        <w:jc w:val="both"/>
        <w:rPr>
          <w:rFonts w:cstheme="minorHAnsi"/>
          <w:b/>
          <w:bCs/>
          <w:sz w:val="20"/>
          <w:szCs w:val="20"/>
        </w:rPr>
      </w:pPr>
    </w:p>
    <w:p w:rsidR="00AF5759" w:rsidRDefault="00AF5759" w:rsidP="00557727">
      <w:pPr>
        <w:jc w:val="both"/>
        <w:rPr>
          <w:rFonts w:cstheme="minorHAnsi"/>
          <w:b/>
          <w:bCs/>
          <w:sz w:val="20"/>
          <w:szCs w:val="20"/>
        </w:rPr>
      </w:pPr>
    </w:p>
    <w:p w:rsidR="00AF5759" w:rsidRDefault="00AF5759" w:rsidP="00557727">
      <w:pPr>
        <w:jc w:val="both"/>
        <w:rPr>
          <w:rFonts w:cstheme="minorHAnsi"/>
          <w:b/>
          <w:bCs/>
          <w:sz w:val="20"/>
          <w:szCs w:val="20"/>
        </w:rPr>
      </w:pPr>
    </w:p>
    <w:p w:rsidR="00AF5759" w:rsidRDefault="00AF5759" w:rsidP="00557727">
      <w:pPr>
        <w:jc w:val="both"/>
        <w:rPr>
          <w:rFonts w:cstheme="minorHAnsi"/>
          <w:b/>
          <w:bCs/>
          <w:sz w:val="20"/>
          <w:szCs w:val="20"/>
        </w:rPr>
      </w:pPr>
    </w:p>
    <w:p w:rsidR="00557727" w:rsidRDefault="00557727" w:rsidP="00557727">
      <w:pPr>
        <w:jc w:val="both"/>
        <w:rPr>
          <w:rFonts w:cstheme="minorHAnsi"/>
          <w:b/>
          <w:bCs/>
          <w:sz w:val="20"/>
          <w:szCs w:val="20"/>
        </w:rPr>
      </w:pPr>
      <w:r>
        <w:rPr>
          <w:rFonts w:cstheme="minorHAnsi"/>
          <w:b/>
          <w:bCs/>
          <w:sz w:val="20"/>
          <w:szCs w:val="20"/>
        </w:rPr>
        <w:lastRenderedPageBreak/>
        <w:t>2</w:t>
      </w:r>
      <w:r w:rsidR="00AF5759">
        <w:rPr>
          <w:rFonts w:cstheme="minorHAnsi"/>
          <w:b/>
          <w:bCs/>
          <w:sz w:val="20"/>
          <w:szCs w:val="20"/>
        </w:rPr>
        <w:t>7 diciembre</w:t>
      </w:r>
    </w:p>
    <w:p w:rsidR="00AF5759" w:rsidRPr="00AF5759" w:rsidRDefault="00EB3BD1" w:rsidP="00AF5759">
      <w:pPr>
        <w:jc w:val="both"/>
        <w:rPr>
          <w:rFonts w:cstheme="minorHAnsi"/>
          <w:i/>
          <w:iCs/>
          <w:sz w:val="20"/>
          <w:szCs w:val="20"/>
        </w:rPr>
      </w:pPr>
      <w:r>
        <w:rPr>
          <w:rFonts w:cstheme="minorHAnsi"/>
          <w:b/>
          <w:bCs/>
          <w:sz w:val="20"/>
          <w:szCs w:val="20"/>
        </w:rPr>
        <w:t xml:space="preserve">Día 5. </w:t>
      </w:r>
      <w:r w:rsidR="00AF5759">
        <w:rPr>
          <w:rFonts w:cstheme="minorHAnsi"/>
          <w:b/>
          <w:bCs/>
          <w:sz w:val="20"/>
          <w:szCs w:val="20"/>
        </w:rPr>
        <w:t xml:space="preserve">Santa Marta </w:t>
      </w:r>
      <w:r w:rsidR="00AF5759" w:rsidRPr="00AF5759">
        <w:rPr>
          <w:rFonts w:cstheme="minorHAnsi"/>
          <w:i/>
          <w:iCs/>
          <w:sz w:val="20"/>
          <w:szCs w:val="20"/>
        </w:rPr>
        <w:t>(Tour al Parque Tayrona sector Cañaveral – Arrecifes)</w:t>
      </w:r>
    </w:p>
    <w:p w:rsidR="00557727" w:rsidRDefault="00AF5759" w:rsidP="00AF5759">
      <w:pPr>
        <w:jc w:val="both"/>
        <w:rPr>
          <w:rFonts w:cstheme="minorHAnsi"/>
          <w:b/>
          <w:bCs/>
          <w:sz w:val="20"/>
          <w:szCs w:val="20"/>
        </w:rPr>
      </w:pPr>
      <w:r w:rsidRPr="00AF5759">
        <w:rPr>
          <w:rFonts w:cstheme="minorHAnsi"/>
          <w:b/>
          <w:bCs/>
          <w:sz w:val="20"/>
          <w:szCs w:val="20"/>
          <w:lang w:val="es-ES"/>
        </w:rPr>
        <w:t>Desayuno</w:t>
      </w:r>
      <w:r>
        <w:rPr>
          <w:rFonts w:cstheme="minorHAnsi"/>
          <w:b/>
          <w:bCs/>
          <w:sz w:val="20"/>
          <w:szCs w:val="20"/>
          <w:lang w:val="es-ES"/>
        </w:rPr>
        <w:t xml:space="preserve">. </w:t>
      </w:r>
      <w:r w:rsidRPr="00AF5759">
        <w:rPr>
          <w:rFonts w:cstheme="minorHAnsi"/>
          <w:sz w:val="20"/>
          <w:szCs w:val="20"/>
          <w:lang w:val="es-CO"/>
        </w:rPr>
        <w:t>Traslado del hotel a uno de los puntos de ingreso al Parque Nacional Natural Tayrona, después de pasar el control de la taquilla se inicia una caminata ecológica por senderos de bosque tropical húmedo hasta el sector de Arrecifes durante 2 horas,  lugar reconocido por su belleza natural y en donde sus aguas de oleaje fuerte lo hacen un sitio ideal para los amantes de los paisajes exuberantes, la caminata continua hacia la piscina natural que es una hermosa formación rocosa donde se disminuye el oleaje en el sector,  es un lugar ideal para disfrutar de un agradable baño.</w:t>
      </w:r>
      <w:r w:rsidRPr="00AF5759">
        <w:rPr>
          <w:rFonts w:cstheme="minorHAnsi"/>
          <w:sz w:val="20"/>
          <w:szCs w:val="20"/>
          <w:lang w:val="es-ES"/>
        </w:rPr>
        <w:t xml:space="preserve"> Regreso a Santa Marta.</w:t>
      </w:r>
      <w:r>
        <w:rPr>
          <w:rFonts w:cstheme="minorHAnsi"/>
          <w:b/>
          <w:bCs/>
          <w:sz w:val="20"/>
          <w:szCs w:val="20"/>
          <w:lang w:val="es-ES"/>
        </w:rPr>
        <w:t xml:space="preserve"> </w:t>
      </w:r>
      <w:r w:rsidRPr="00AF5759">
        <w:rPr>
          <w:rFonts w:cstheme="minorHAnsi"/>
          <w:b/>
          <w:bCs/>
          <w:sz w:val="20"/>
          <w:szCs w:val="20"/>
          <w:lang w:val="es-ES"/>
        </w:rPr>
        <w:t>Alojamiento.</w:t>
      </w:r>
      <w:r w:rsidRPr="00AF5759">
        <w:rPr>
          <w:rFonts w:cstheme="minorHAnsi"/>
          <w:b/>
          <w:bCs/>
          <w:sz w:val="20"/>
          <w:szCs w:val="20"/>
          <w:lang w:val="es-CO"/>
        </w:rPr>
        <w:br/>
      </w:r>
    </w:p>
    <w:p w:rsidR="00557727" w:rsidRDefault="00557727" w:rsidP="00557727">
      <w:pPr>
        <w:jc w:val="both"/>
        <w:rPr>
          <w:rFonts w:cstheme="minorHAnsi"/>
          <w:b/>
          <w:bCs/>
          <w:sz w:val="20"/>
          <w:szCs w:val="20"/>
        </w:rPr>
      </w:pPr>
      <w:r>
        <w:rPr>
          <w:rFonts w:cstheme="minorHAnsi"/>
          <w:b/>
          <w:bCs/>
          <w:sz w:val="20"/>
          <w:szCs w:val="20"/>
        </w:rPr>
        <w:t>2</w:t>
      </w:r>
      <w:r w:rsidR="00AF5759">
        <w:rPr>
          <w:rFonts w:cstheme="minorHAnsi"/>
          <w:b/>
          <w:bCs/>
          <w:sz w:val="20"/>
          <w:szCs w:val="20"/>
        </w:rPr>
        <w:t>8 diciembre</w:t>
      </w:r>
    </w:p>
    <w:p w:rsidR="00557727" w:rsidRPr="000C4230" w:rsidRDefault="00EB3BD1" w:rsidP="00557727">
      <w:pPr>
        <w:jc w:val="both"/>
        <w:rPr>
          <w:rFonts w:cstheme="minorHAnsi"/>
          <w:i/>
          <w:iCs/>
          <w:sz w:val="20"/>
          <w:szCs w:val="20"/>
        </w:rPr>
      </w:pPr>
      <w:r>
        <w:rPr>
          <w:rFonts w:cstheme="minorHAnsi"/>
          <w:b/>
          <w:bCs/>
          <w:sz w:val="20"/>
          <w:szCs w:val="20"/>
        </w:rPr>
        <w:t xml:space="preserve">Día 6. </w:t>
      </w:r>
      <w:r w:rsidR="00AF5759">
        <w:rPr>
          <w:rFonts w:cstheme="minorHAnsi"/>
          <w:b/>
          <w:bCs/>
          <w:sz w:val="20"/>
          <w:szCs w:val="20"/>
        </w:rPr>
        <w:t xml:space="preserve">Santa Marta – Barranquilla </w:t>
      </w:r>
      <w:r w:rsidR="00AF5759" w:rsidRPr="00AF5759">
        <w:rPr>
          <w:rFonts w:cstheme="minorHAnsi"/>
          <w:i/>
          <w:iCs/>
          <w:sz w:val="20"/>
          <w:szCs w:val="20"/>
        </w:rPr>
        <w:t>(City Tour)</w:t>
      </w:r>
      <w:r w:rsidR="00AF5759">
        <w:rPr>
          <w:rFonts w:cstheme="minorHAnsi"/>
          <w:b/>
          <w:bCs/>
          <w:sz w:val="20"/>
          <w:szCs w:val="20"/>
        </w:rPr>
        <w:t xml:space="preserve"> – Cartagena </w:t>
      </w:r>
    </w:p>
    <w:p w:rsidR="00557727" w:rsidRPr="00BD00C1" w:rsidRDefault="00557727" w:rsidP="00557727">
      <w:pPr>
        <w:jc w:val="both"/>
        <w:rPr>
          <w:rFonts w:cstheme="minorHAnsi"/>
          <w:b/>
          <w:bCs/>
          <w:sz w:val="20"/>
          <w:szCs w:val="20"/>
        </w:rPr>
      </w:pPr>
      <w:r w:rsidRPr="00BD00C1">
        <w:rPr>
          <w:rFonts w:cstheme="minorHAnsi"/>
          <w:b/>
          <w:bCs/>
          <w:sz w:val="20"/>
          <w:szCs w:val="20"/>
        </w:rPr>
        <w:t>Desayuno</w:t>
      </w:r>
      <w:r>
        <w:rPr>
          <w:rFonts w:cstheme="minorHAnsi"/>
          <w:sz w:val="20"/>
          <w:szCs w:val="20"/>
        </w:rPr>
        <w:t>.</w:t>
      </w:r>
      <w:r w:rsidR="00AF5759" w:rsidRPr="00AF5759">
        <w:rPr>
          <w:bCs/>
          <w:lang w:val="es-ES"/>
        </w:rPr>
        <w:t xml:space="preserve"> </w:t>
      </w:r>
      <w:r w:rsidR="00AF5759" w:rsidRPr="00AF5759">
        <w:rPr>
          <w:rFonts w:cstheme="minorHAnsi"/>
          <w:bCs/>
          <w:sz w:val="20"/>
          <w:szCs w:val="20"/>
          <w:lang w:val="es-ES"/>
        </w:rPr>
        <w:t xml:space="preserve">A la hora indicada encuentro en el lobby del hotel para ser traslado de manera terrestre a la ciudad de Cartagena con parada en </w:t>
      </w:r>
      <w:r w:rsidR="00AF5759">
        <w:rPr>
          <w:rFonts w:cstheme="minorHAnsi"/>
          <w:bCs/>
          <w:sz w:val="20"/>
          <w:szCs w:val="20"/>
          <w:lang w:val="es-ES"/>
        </w:rPr>
        <w:t>B</w:t>
      </w:r>
      <w:r w:rsidR="00AF5759" w:rsidRPr="00AF5759">
        <w:rPr>
          <w:rFonts w:cstheme="minorHAnsi"/>
          <w:bCs/>
          <w:sz w:val="20"/>
          <w:szCs w:val="20"/>
          <w:lang w:val="es-ES"/>
        </w:rPr>
        <w:t>arranquilla</w:t>
      </w:r>
      <w:r w:rsidR="00AF5759">
        <w:rPr>
          <w:sz w:val="20"/>
          <w:szCs w:val="20"/>
          <w:lang w:val="es-ES"/>
        </w:rPr>
        <w:t xml:space="preserve"> para realizar el r</w:t>
      </w:r>
      <w:proofErr w:type="spellStart"/>
      <w:r w:rsidR="00AF5759" w:rsidRPr="00AF5759">
        <w:rPr>
          <w:sz w:val="20"/>
          <w:szCs w:val="20"/>
          <w:lang w:val="es-CO"/>
        </w:rPr>
        <w:t>ecorrido</w:t>
      </w:r>
      <w:proofErr w:type="spellEnd"/>
      <w:r w:rsidR="00AF5759" w:rsidRPr="00AF5759">
        <w:rPr>
          <w:sz w:val="20"/>
          <w:szCs w:val="20"/>
          <w:lang w:val="es-CO"/>
        </w:rPr>
        <w:t xml:space="preserve"> por los sitios emblemáticos de la ciudad Barrió El Prado, Parque fundadores de la aviación, Catedral</w:t>
      </w:r>
      <w:r w:rsidR="00AF5759">
        <w:rPr>
          <w:sz w:val="20"/>
          <w:szCs w:val="20"/>
          <w:lang w:val="es-CO"/>
        </w:rPr>
        <w:t xml:space="preserve"> </w:t>
      </w:r>
      <w:r w:rsidR="00AF5759" w:rsidRPr="00AF5759">
        <w:rPr>
          <w:sz w:val="20"/>
          <w:szCs w:val="20"/>
          <w:lang w:val="es-CO"/>
        </w:rPr>
        <w:t>Metropolitana, museo del carnaval, Estadio Edgar Rentería, Antiguo Edificio de la Aduana, Estación Montoya,</w:t>
      </w:r>
      <w:r w:rsidR="00AF5759" w:rsidRPr="00AF5759">
        <w:rPr>
          <w:sz w:val="20"/>
          <w:szCs w:val="20"/>
          <w:lang w:val="es-CO"/>
        </w:rPr>
        <w:br/>
        <w:t xml:space="preserve">Intendencia Fluvial, Malecón Puerta de Oro, La Ventana al Mundo, aleta tiburón. </w:t>
      </w:r>
      <w:r w:rsidR="00AF5759">
        <w:rPr>
          <w:sz w:val="20"/>
          <w:szCs w:val="20"/>
          <w:lang w:val="es-CO"/>
        </w:rPr>
        <w:t xml:space="preserve">Continuación a </w:t>
      </w:r>
      <w:proofErr w:type="spellStart"/>
      <w:r w:rsidR="00AF5759" w:rsidRPr="00AF5759">
        <w:rPr>
          <w:sz w:val="20"/>
          <w:szCs w:val="20"/>
          <w:lang w:val="es-CO"/>
        </w:rPr>
        <w:t>a</w:t>
      </w:r>
      <w:proofErr w:type="spellEnd"/>
      <w:r w:rsidR="00AF5759" w:rsidRPr="00AF5759">
        <w:rPr>
          <w:sz w:val="20"/>
          <w:szCs w:val="20"/>
          <w:lang w:val="es-CO"/>
        </w:rPr>
        <w:t xml:space="preserve"> ciudad de Cartagena</w:t>
      </w:r>
      <w:r w:rsidR="00AF5759">
        <w:rPr>
          <w:sz w:val="20"/>
          <w:szCs w:val="20"/>
          <w:lang w:val="es-CO"/>
        </w:rPr>
        <w:t xml:space="preserve">. </w:t>
      </w:r>
      <w:r w:rsidRPr="00BD00C1">
        <w:rPr>
          <w:b/>
          <w:bCs/>
          <w:sz w:val="20"/>
          <w:szCs w:val="20"/>
        </w:rPr>
        <w:t>Alojamiento.</w:t>
      </w:r>
    </w:p>
    <w:p w:rsidR="00557727" w:rsidRDefault="00557727" w:rsidP="00557727">
      <w:pPr>
        <w:jc w:val="both"/>
        <w:rPr>
          <w:rFonts w:cstheme="minorHAnsi"/>
          <w:b/>
          <w:bCs/>
          <w:sz w:val="20"/>
          <w:szCs w:val="20"/>
        </w:rPr>
      </w:pPr>
    </w:p>
    <w:p w:rsidR="00557727" w:rsidRDefault="00557727" w:rsidP="00557727">
      <w:pPr>
        <w:jc w:val="both"/>
        <w:rPr>
          <w:rFonts w:cstheme="minorHAnsi"/>
          <w:b/>
          <w:bCs/>
          <w:sz w:val="20"/>
          <w:szCs w:val="20"/>
        </w:rPr>
      </w:pPr>
      <w:r>
        <w:rPr>
          <w:rFonts w:cstheme="minorHAnsi"/>
          <w:b/>
          <w:bCs/>
          <w:sz w:val="20"/>
          <w:szCs w:val="20"/>
        </w:rPr>
        <w:t>2</w:t>
      </w:r>
      <w:r w:rsidR="00AF5759">
        <w:rPr>
          <w:rFonts w:cstheme="minorHAnsi"/>
          <w:b/>
          <w:bCs/>
          <w:sz w:val="20"/>
          <w:szCs w:val="20"/>
        </w:rPr>
        <w:t>9 diciembre</w:t>
      </w:r>
    </w:p>
    <w:p w:rsidR="00AF5759" w:rsidRDefault="00AF5759" w:rsidP="00557727">
      <w:pPr>
        <w:jc w:val="both"/>
        <w:rPr>
          <w:rFonts w:cstheme="minorHAnsi"/>
          <w:b/>
          <w:bCs/>
          <w:sz w:val="20"/>
          <w:szCs w:val="20"/>
        </w:rPr>
      </w:pPr>
      <w:r>
        <w:rPr>
          <w:rFonts w:cstheme="minorHAnsi"/>
          <w:b/>
          <w:bCs/>
          <w:sz w:val="20"/>
          <w:szCs w:val="20"/>
        </w:rPr>
        <w:t xml:space="preserve">Día 7. Cartagena </w:t>
      </w:r>
    </w:p>
    <w:p w:rsidR="00557727" w:rsidRDefault="00557727" w:rsidP="00557727">
      <w:pPr>
        <w:jc w:val="both"/>
        <w:rPr>
          <w:rFonts w:cstheme="minorHAnsi"/>
          <w:sz w:val="20"/>
          <w:szCs w:val="20"/>
        </w:rPr>
      </w:pPr>
      <w:r w:rsidRPr="00557727">
        <w:rPr>
          <w:rFonts w:cstheme="minorHAnsi"/>
          <w:b/>
          <w:bCs/>
          <w:sz w:val="20"/>
          <w:szCs w:val="20"/>
        </w:rPr>
        <w:t>Desayuno</w:t>
      </w:r>
      <w:r w:rsidRPr="00021C0D">
        <w:rPr>
          <w:rFonts w:cstheme="minorHAnsi"/>
          <w:sz w:val="20"/>
          <w:szCs w:val="20"/>
        </w:rPr>
        <w:t>. A la hora indicada traslado al aeropuerto para abordar el vuelo de regreso a la Ciudad de México</w:t>
      </w:r>
      <w:r w:rsidR="00AF5759">
        <w:rPr>
          <w:rFonts w:cstheme="minorHAnsi"/>
          <w:sz w:val="20"/>
          <w:szCs w:val="20"/>
        </w:rPr>
        <w:t xml:space="preserve"> (incluido)</w:t>
      </w:r>
      <w:r w:rsidRPr="00021C0D">
        <w:rPr>
          <w:rFonts w:cstheme="minorHAnsi"/>
          <w:sz w:val="20"/>
          <w:szCs w:val="20"/>
        </w:rPr>
        <w:t xml:space="preserve">. </w:t>
      </w:r>
    </w:p>
    <w:p w:rsidR="00557727" w:rsidRDefault="00557727" w:rsidP="00557727">
      <w:pPr>
        <w:jc w:val="both"/>
        <w:rPr>
          <w:rFonts w:cstheme="minorHAnsi"/>
          <w:sz w:val="20"/>
          <w:szCs w:val="20"/>
        </w:rPr>
      </w:pPr>
    </w:p>
    <w:p w:rsidR="00152BF1" w:rsidRDefault="00557727" w:rsidP="00557727">
      <w:pPr>
        <w:jc w:val="both"/>
        <w:rPr>
          <w:rFonts w:cstheme="minorHAnsi"/>
          <w:b/>
          <w:bCs/>
          <w:sz w:val="20"/>
          <w:szCs w:val="20"/>
        </w:rPr>
      </w:pPr>
      <w:r w:rsidRPr="00021C0D">
        <w:rPr>
          <w:rFonts w:cstheme="minorHAnsi"/>
          <w:b/>
          <w:bCs/>
          <w:sz w:val="20"/>
          <w:szCs w:val="20"/>
        </w:rPr>
        <w:t>FIN DE NUESTROS SERVICIO</w:t>
      </w:r>
      <w:r w:rsidR="00AF5759">
        <w:rPr>
          <w:rFonts w:cstheme="minorHAnsi"/>
          <w:b/>
          <w:bCs/>
          <w:sz w:val="20"/>
          <w:szCs w:val="20"/>
        </w:rPr>
        <w:t>S</w:t>
      </w:r>
    </w:p>
    <w:p w:rsidR="00AF5759" w:rsidRPr="00557727" w:rsidRDefault="00AF5759" w:rsidP="00557727">
      <w:pPr>
        <w:jc w:val="both"/>
        <w:rPr>
          <w:rFonts w:cstheme="minorHAnsi"/>
          <w:b/>
          <w:bCs/>
          <w:sz w:val="20"/>
          <w:szCs w:val="20"/>
        </w:rPr>
      </w:pPr>
    </w:p>
    <w:p w:rsidR="0076437B" w:rsidRPr="00970A94" w:rsidRDefault="0076437B" w:rsidP="0076437B">
      <w:pPr>
        <w:rPr>
          <w:rFonts w:ascii="Calibri" w:hAnsi="Calibri" w:cs="Calibri"/>
          <w:b/>
          <w:bCs/>
          <w:sz w:val="20"/>
          <w:szCs w:val="20"/>
          <w:lang w:val="es-ES"/>
        </w:rPr>
      </w:pPr>
      <w:r w:rsidRPr="00970A94">
        <w:rPr>
          <w:rFonts w:ascii="Calibri" w:hAnsi="Calibri" w:cs="Calibri"/>
          <w:b/>
          <w:bCs/>
          <w:noProof/>
          <w:sz w:val="20"/>
          <w:szCs w:val="20"/>
          <w:lang w:val="es-MX" w:eastAsia="es-MX"/>
        </w:rPr>
        <mc:AlternateContent>
          <mc:Choice Requires="wps">
            <w:drawing>
              <wp:anchor distT="0" distB="0" distL="114300" distR="114300" simplePos="0" relativeHeight="251659264" behindDoc="0" locked="0" layoutInCell="1" allowOverlap="1" wp14:anchorId="1ADC5B3E" wp14:editId="12A51DC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6437B" w:rsidRPr="00F74623" w:rsidRDefault="0076437B" w:rsidP="0076437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DC5B3E"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76437B" w:rsidRPr="00F74623" w:rsidRDefault="0076437B" w:rsidP="0076437B">
                      <w:pPr>
                        <w:jc w:val="center"/>
                        <w:rPr>
                          <w:b/>
                          <w:i/>
                          <w:lang w:val="es-ES"/>
                        </w:rPr>
                      </w:pPr>
                      <w:r w:rsidRPr="00F74623">
                        <w:rPr>
                          <w:b/>
                          <w:i/>
                          <w:lang w:val="es-ES"/>
                        </w:rPr>
                        <w:t>JULIÁ TOURS INCLUYE:</w:t>
                      </w:r>
                    </w:p>
                  </w:txbxContent>
                </v:textbox>
                <w10:wrap type="square"/>
              </v:rect>
            </w:pict>
          </mc:Fallback>
        </mc:AlternateContent>
      </w:r>
    </w:p>
    <w:p w:rsidR="0076437B" w:rsidRPr="00412F1E" w:rsidRDefault="0076437B" w:rsidP="0076437B">
      <w:pPr>
        <w:rPr>
          <w:rFonts w:ascii="Calibri" w:hAnsi="Calibri" w:cs="Calibri"/>
          <w:sz w:val="20"/>
          <w:szCs w:val="20"/>
          <w:lang w:val="es-ES"/>
        </w:rPr>
      </w:pPr>
    </w:p>
    <w:p w:rsidR="00CF1B0D" w:rsidRPr="00557727" w:rsidRDefault="00557727" w:rsidP="00557727">
      <w:pPr>
        <w:pStyle w:val="Prrafodelista"/>
        <w:numPr>
          <w:ilvl w:val="0"/>
          <w:numId w:val="7"/>
        </w:numPr>
        <w:spacing w:after="160" w:line="259" w:lineRule="auto"/>
        <w:rPr>
          <w:sz w:val="20"/>
          <w:szCs w:val="20"/>
        </w:rPr>
      </w:pPr>
      <w:r w:rsidRPr="00021C0D">
        <w:rPr>
          <w:sz w:val="20"/>
          <w:szCs w:val="20"/>
        </w:rPr>
        <w:t xml:space="preserve">Boleto de Avión en </w:t>
      </w:r>
      <w:r>
        <w:rPr>
          <w:sz w:val="20"/>
          <w:szCs w:val="20"/>
        </w:rPr>
        <w:t>c</w:t>
      </w:r>
      <w:r w:rsidRPr="00021C0D">
        <w:rPr>
          <w:sz w:val="20"/>
          <w:szCs w:val="20"/>
        </w:rPr>
        <w:t xml:space="preserve">lase Turista </w:t>
      </w:r>
      <w:r w:rsidR="00AF5759" w:rsidRPr="00021C0D">
        <w:rPr>
          <w:sz w:val="20"/>
          <w:szCs w:val="20"/>
        </w:rPr>
        <w:t>México –</w:t>
      </w:r>
      <w:r w:rsidRPr="00021C0D">
        <w:rPr>
          <w:sz w:val="20"/>
          <w:szCs w:val="20"/>
        </w:rPr>
        <w:t xml:space="preserve"> Cartagena –</w:t>
      </w:r>
      <w:r>
        <w:rPr>
          <w:sz w:val="20"/>
          <w:szCs w:val="20"/>
        </w:rPr>
        <w:t xml:space="preserve"> </w:t>
      </w:r>
      <w:r w:rsidRPr="00021C0D">
        <w:rPr>
          <w:sz w:val="20"/>
          <w:szCs w:val="20"/>
        </w:rPr>
        <w:t>México</w:t>
      </w:r>
      <w:r w:rsidR="00CF1B0D" w:rsidRPr="00557727">
        <w:rPr>
          <w:rFonts w:ascii="Calibri" w:hAnsi="Calibri" w:cs="Calibri"/>
          <w:sz w:val="20"/>
          <w:szCs w:val="20"/>
        </w:rPr>
        <w:t xml:space="preserve"> con 01 pieza de equipaje documentado de 23 kg </w:t>
      </w:r>
    </w:p>
    <w:p w:rsidR="00A85C6C" w:rsidRDefault="00557727" w:rsidP="00A85C6C">
      <w:pPr>
        <w:pStyle w:val="Prrafodelista"/>
        <w:numPr>
          <w:ilvl w:val="0"/>
          <w:numId w:val="7"/>
        </w:numPr>
        <w:spacing w:after="160" w:line="259" w:lineRule="auto"/>
        <w:rPr>
          <w:sz w:val="20"/>
          <w:szCs w:val="20"/>
        </w:rPr>
      </w:pPr>
      <w:r w:rsidRPr="00A85C6C">
        <w:rPr>
          <w:sz w:val="20"/>
          <w:szCs w:val="20"/>
        </w:rPr>
        <w:t>0</w:t>
      </w:r>
      <w:r w:rsidR="00AF5759" w:rsidRPr="00A85C6C">
        <w:rPr>
          <w:sz w:val="20"/>
          <w:szCs w:val="20"/>
        </w:rPr>
        <w:t>4</w:t>
      </w:r>
      <w:r w:rsidRPr="00A85C6C">
        <w:rPr>
          <w:sz w:val="20"/>
          <w:szCs w:val="20"/>
        </w:rPr>
        <w:t xml:space="preserve"> noches de alojamiento en </w:t>
      </w:r>
      <w:r w:rsidR="00AF5759" w:rsidRPr="00A85C6C">
        <w:rPr>
          <w:sz w:val="20"/>
          <w:szCs w:val="20"/>
        </w:rPr>
        <w:t>Cartagena</w:t>
      </w:r>
      <w:r w:rsidRPr="00A85C6C">
        <w:rPr>
          <w:sz w:val="20"/>
          <w:szCs w:val="20"/>
        </w:rPr>
        <w:t xml:space="preserve"> con desayuno</w:t>
      </w:r>
    </w:p>
    <w:p w:rsidR="00AF5759" w:rsidRPr="00A85C6C" w:rsidRDefault="00AF5759" w:rsidP="00A85C6C">
      <w:pPr>
        <w:pStyle w:val="Prrafodelista"/>
        <w:numPr>
          <w:ilvl w:val="0"/>
          <w:numId w:val="7"/>
        </w:numPr>
        <w:spacing w:after="160" w:line="259" w:lineRule="auto"/>
        <w:rPr>
          <w:sz w:val="20"/>
          <w:szCs w:val="20"/>
        </w:rPr>
      </w:pPr>
      <w:r w:rsidRPr="00A85C6C">
        <w:rPr>
          <w:sz w:val="20"/>
          <w:szCs w:val="20"/>
        </w:rPr>
        <w:t>Tour premium Isla del Encanto con almuerzo buffet y uso de sillas de playa y piscina</w:t>
      </w:r>
    </w:p>
    <w:p w:rsidR="00AF5759" w:rsidRPr="00AF5759" w:rsidRDefault="00AF5759" w:rsidP="00AF5759">
      <w:pPr>
        <w:pStyle w:val="Prrafodelista"/>
        <w:numPr>
          <w:ilvl w:val="0"/>
          <w:numId w:val="7"/>
        </w:numPr>
        <w:rPr>
          <w:rFonts w:cs="Calibri"/>
          <w:sz w:val="20"/>
          <w:szCs w:val="20"/>
          <w:lang w:val="es-CO" w:bidi="hi-IN"/>
        </w:rPr>
      </w:pPr>
      <w:r>
        <w:rPr>
          <w:rFonts w:cs="Calibri"/>
          <w:sz w:val="20"/>
          <w:szCs w:val="20"/>
          <w:lang w:val="es-CO" w:bidi="hi-IN"/>
        </w:rPr>
        <w:t xml:space="preserve">Traslado </w:t>
      </w:r>
      <w:r w:rsidRPr="00A85C6C">
        <w:rPr>
          <w:rFonts w:cs="Calibri"/>
          <w:sz w:val="20"/>
          <w:szCs w:val="20"/>
          <w:lang w:val="es-CO" w:bidi="hi-IN"/>
        </w:rPr>
        <w:t>hotel</w:t>
      </w:r>
      <w:r>
        <w:rPr>
          <w:rFonts w:cs="Calibri"/>
          <w:sz w:val="20"/>
          <w:szCs w:val="20"/>
          <w:lang w:val="es-CO" w:bidi="hi-IN"/>
        </w:rPr>
        <w:t xml:space="preserve"> – muelle – hotel </w:t>
      </w:r>
    </w:p>
    <w:p w:rsidR="00557727" w:rsidRDefault="00557727" w:rsidP="00557727">
      <w:pPr>
        <w:pStyle w:val="Prrafodelista"/>
        <w:numPr>
          <w:ilvl w:val="0"/>
          <w:numId w:val="7"/>
        </w:numPr>
        <w:spacing w:after="160" w:line="259" w:lineRule="auto"/>
        <w:rPr>
          <w:sz w:val="20"/>
          <w:szCs w:val="20"/>
        </w:rPr>
      </w:pPr>
      <w:r>
        <w:rPr>
          <w:sz w:val="20"/>
          <w:szCs w:val="20"/>
        </w:rPr>
        <w:t>Visita de ciudad por Cartagena con Castillo de San Felipe</w:t>
      </w:r>
    </w:p>
    <w:p w:rsidR="00557727" w:rsidRDefault="00557727" w:rsidP="00557727">
      <w:pPr>
        <w:pStyle w:val="Prrafodelista"/>
        <w:numPr>
          <w:ilvl w:val="0"/>
          <w:numId w:val="7"/>
        </w:numPr>
        <w:spacing w:after="160" w:line="259" w:lineRule="auto"/>
        <w:rPr>
          <w:sz w:val="20"/>
          <w:szCs w:val="20"/>
        </w:rPr>
      </w:pPr>
      <w:r w:rsidRPr="00021C0D">
        <w:rPr>
          <w:sz w:val="20"/>
          <w:szCs w:val="20"/>
        </w:rPr>
        <w:t xml:space="preserve">02 noches de alojamiento en </w:t>
      </w:r>
      <w:r w:rsidR="00AF5759">
        <w:rPr>
          <w:sz w:val="20"/>
          <w:szCs w:val="20"/>
        </w:rPr>
        <w:t>Santa Marta</w:t>
      </w:r>
      <w:r w:rsidRPr="00021C0D">
        <w:rPr>
          <w:sz w:val="20"/>
          <w:szCs w:val="20"/>
        </w:rPr>
        <w:t xml:space="preserve"> con desayuno</w:t>
      </w:r>
    </w:p>
    <w:p w:rsidR="00AF5759" w:rsidRDefault="00AF5759" w:rsidP="00557727">
      <w:pPr>
        <w:pStyle w:val="Prrafodelista"/>
        <w:numPr>
          <w:ilvl w:val="0"/>
          <w:numId w:val="7"/>
        </w:numPr>
        <w:spacing w:after="160" w:line="259" w:lineRule="auto"/>
        <w:rPr>
          <w:sz w:val="20"/>
          <w:szCs w:val="20"/>
        </w:rPr>
      </w:pPr>
      <w:r>
        <w:rPr>
          <w:sz w:val="20"/>
          <w:szCs w:val="20"/>
        </w:rPr>
        <w:t xml:space="preserve">Tour al Parque Tayrona sector Cañaveral- Arrecifes </w:t>
      </w:r>
    </w:p>
    <w:p w:rsidR="00AF5759" w:rsidRDefault="00AF5759" w:rsidP="00557727">
      <w:pPr>
        <w:pStyle w:val="Prrafodelista"/>
        <w:numPr>
          <w:ilvl w:val="0"/>
          <w:numId w:val="7"/>
        </w:numPr>
        <w:spacing w:after="160" w:line="259" w:lineRule="auto"/>
        <w:rPr>
          <w:sz w:val="20"/>
          <w:szCs w:val="20"/>
        </w:rPr>
      </w:pPr>
      <w:r>
        <w:rPr>
          <w:sz w:val="20"/>
          <w:szCs w:val="20"/>
        </w:rPr>
        <w:t>City tour por Barranquilla</w:t>
      </w:r>
    </w:p>
    <w:p w:rsidR="00AF5759" w:rsidRPr="00AF5759" w:rsidRDefault="00AF5759" w:rsidP="0076437B">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Guía de habla hispana durante recorridos</w:t>
      </w:r>
    </w:p>
    <w:p w:rsidR="0076437B" w:rsidRDefault="0076437B" w:rsidP="0076437B">
      <w:pPr>
        <w:pStyle w:val="Prrafodelista"/>
        <w:numPr>
          <w:ilvl w:val="0"/>
          <w:numId w:val="7"/>
        </w:numPr>
        <w:spacing w:after="160" w:line="259" w:lineRule="auto"/>
        <w:rPr>
          <w:rFonts w:ascii="Calibri" w:hAnsi="Calibri" w:cs="Calibri"/>
          <w:sz w:val="20"/>
          <w:szCs w:val="20"/>
        </w:rPr>
      </w:pPr>
      <w:r w:rsidRPr="00412F1E">
        <w:rPr>
          <w:rFonts w:ascii="Calibri" w:hAnsi="Calibri" w:cs="Calibri"/>
          <w:sz w:val="20"/>
          <w:szCs w:val="20"/>
        </w:rPr>
        <w:t>Seguro de asistencia en viaje cobertura COVID</w:t>
      </w:r>
    </w:p>
    <w:p w:rsidR="00AF5759" w:rsidRDefault="00AF5759" w:rsidP="00AF5759">
      <w:pPr>
        <w:spacing w:after="160" w:line="259" w:lineRule="auto"/>
        <w:rPr>
          <w:rFonts w:ascii="Calibri" w:hAnsi="Calibri" w:cs="Calibri"/>
          <w:sz w:val="20"/>
          <w:szCs w:val="20"/>
        </w:rPr>
      </w:pPr>
    </w:p>
    <w:p w:rsidR="00A85C6C" w:rsidRPr="00AF5759" w:rsidRDefault="00A85C6C" w:rsidP="00AF5759">
      <w:pPr>
        <w:spacing w:after="160" w:line="259" w:lineRule="auto"/>
        <w:rPr>
          <w:rFonts w:ascii="Calibri" w:hAnsi="Calibri" w:cs="Calibri"/>
          <w:sz w:val="20"/>
          <w:szCs w:val="20"/>
        </w:rPr>
      </w:pPr>
    </w:p>
    <w:p w:rsidR="0076437B" w:rsidRPr="00412F1E" w:rsidRDefault="0076437B" w:rsidP="00970A94">
      <w:pPr>
        <w:ind w:left="567"/>
        <w:rPr>
          <w:rFonts w:ascii="Calibri" w:hAnsi="Calibri" w:cs="Calibri"/>
          <w:b/>
        </w:rPr>
      </w:pPr>
      <w:r w:rsidRPr="00412F1E">
        <w:rPr>
          <w:rFonts w:ascii="Calibri" w:hAnsi="Calibri" w:cs="Calibri"/>
          <w:b/>
        </w:rPr>
        <w:t>NO Incluye</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Impuestos aéreos</w:t>
      </w:r>
    </w:p>
    <w:p w:rsidR="0076437B" w:rsidRPr="00412F1E"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Bebidas en las comidas mencionadas</w:t>
      </w:r>
    </w:p>
    <w:p w:rsidR="0076437B"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Ningún servicio no especificado</w:t>
      </w:r>
    </w:p>
    <w:p w:rsidR="00557727" w:rsidRDefault="00557727" w:rsidP="00A85C6C">
      <w:pPr>
        <w:pStyle w:val="Prrafodelista"/>
        <w:numPr>
          <w:ilvl w:val="0"/>
          <w:numId w:val="6"/>
        </w:numPr>
        <w:spacing w:after="160" w:line="259" w:lineRule="auto"/>
        <w:rPr>
          <w:rFonts w:ascii="Calibri" w:hAnsi="Calibri" w:cs="Calibri"/>
          <w:sz w:val="20"/>
          <w:szCs w:val="20"/>
        </w:rPr>
      </w:pPr>
      <w:r w:rsidRPr="00D8199D">
        <w:rPr>
          <w:rFonts w:ascii="Calibri" w:hAnsi="Calibri" w:cs="Calibri"/>
          <w:sz w:val="20"/>
          <w:szCs w:val="20"/>
        </w:rPr>
        <w:t xml:space="preserve">Impuesto de zarpe en muelle, 10 </w:t>
      </w:r>
      <w:proofErr w:type="spellStart"/>
      <w:r w:rsidRPr="00D8199D">
        <w:rPr>
          <w:rFonts w:ascii="Calibri" w:hAnsi="Calibri" w:cs="Calibri"/>
          <w:sz w:val="20"/>
          <w:szCs w:val="20"/>
        </w:rPr>
        <w:t>usd</w:t>
      </w:r>
      <w:proofErr w:type="spellEnd"/>
      <w:r w:rsidRPr="00D8199D">
        <w:rPr>
          <w:rFonts w:ascii="Calibri" w:hAnsi="Calibri" w:cs="Calibri"/>
          <w:sz w:val="20"/>
          <w:szCs w:val="20"/>
        </w:rPr>
        <w:t xml:space="preserve"> por persona, pago directo en destino</w:t>
      </w:r>
    </w:p>
    <w:p w:rsidR="004F6E43" w:rsidRPr="00A85C6C" w:rsidRDefault="004F6E43" w:rsidP="00A85C6C">
      <w:pPr>
        <w:pStyle w:val="Prrafodelista"/>
        <w:numPr>
          <w:ilvl w:val="0"/>
          <w:numId w:val="6"/>
        </w:numPr>
        <w:spacing w:after="160" w:line="259" w:lineRule="auto"/>
        <w:rPr>
          <w:rFonts w:ascii="Calibri" w:hAnsi="Calibri" w:cs="Calibri"/>
          <w:sz w:val="20"/>
          <w:szCs w:val="20"/>
        </w:rPr>
      </w:pPr>
      <w:r>
        <w:rPr>
          <w:rFonts w:ascii="Calibri" w:hAnsi="Calibri" w:cs="Calibri"/>
          <w:sz w:val="20"/>
          <w:szCs w:val="20"/>
        </w:rPr>
        <w:t>Cena de navidad</w:t>
      </w:r>
    </w:p>
    <w:p w:rsidR="0076437B" w:rsidRPr="00557727" w:rsidRDefault="0076437B" w:rsidP="00557727">
      <w:pPr>
        <w:pStyle w:val="Prrafodelista"/>
        <w:numPr>
          <w:ilvl w:val="0"/>
          <w:numId w:val="6"/>
        </w:numPr>
        <w:spacing w:after="160" w:line="259" w:lineRule="auto"/>
        <w:rPr>
          <w:rFonts w:ascii="Calibri" w:hAnsi="Calibri" w:cs="Calibri"/>
          <w:sz w:val="20"/>
          <w:szCs w:val="20"/>
        </w:rPr>
      </w:pPr>
      <w:r w:rsidRPr="00557727">
        <w:rPr>
          <w:rFonts w:ascii="Calibri" w:hAnsi="Calibri" w:cs="Calibri"/>
          <w:sz w:val="20"/>
          <w:szCs w:val="20"/>
        </w:rPr>
        <w:t>Gastos personales</w:t>
      </w:r>
    </w:p>
    <w:p w:rsidR="00152BF1" w:rsidRPr="00A85C6C" w:rsidRDefault="0076437B" w:rsidP="0076437B">
      <w:pPr>
        <w:pStyle w:val="Prrafodelista"/>
        <w:numPr>
          <w:ilvl w:val="0"/>
          <w:numId w:val="6"/>
        </w:numPr>
        <w:spacing w:after="160" w:line="259" w:lineRule="auto"/>
        <w:rPr>
          <w:rFonts w:ascii="Calibri" w:hAnsi="Calibri" w:cs="Calibri"/>
          <w:sz w:val="20"/>
          <w:szCs w:val="20"/>
        </w:rPr>
      </w:pPr>
      <w:r w:rsidRPr="00412F1E">
        <w:rPr>
          <w:rFonts w:ascii="Calibri" w:hAnsi="Calibri" w:cs="Calibri"/>
          <w:sz w:val="20"/>
          <w:szCs w:val="20"/>
        </w:rPr>
        <w:t>P</w:t>
      </w:r>
      <w:r w:rsidR="00557727">
        <w:rPr>
          <w:rFonts w:ascii="Calibri" w:hAnsi="Calibri" w:cs="Calibri"/>
          <w:sz w:val="20"/>
          <w:szCs w:val="20"/>
        </w:rPr>
        <w:t>ro</w:t>
      </w:r>
      <w:r w:rsidRPr="00412F1E">
        <w:rPr>
          <w:rFonts w:ascii="Calibri" w:hAnsi="Calibri" w:cs="Calibri"/>
          <w:sz w:val="20"/>
          <w:szCs w:val="20"/>
        </w:rPr>
        <w:t>pinas</w:t>
      </w:r>
    </w:p>
    <w:tbl>
      <w:tblPr>
        <w:tblW w:w="6232" w:type="dxa"/>
        <w:jc w:val="center"/>
        <w:tblCellMar>
          <w:left w:w="70" w:type="dxa"/>
          <w:right w:w="70" w:type="dxa"/>
        </w:tblCellMar>
        <w:tblLook w:val="04A0" w:firstRow="1" w:lastRow="0" w:firstColumn="1" w:lastColumn="0" w:noHBand="0" w:noVBand="1"/>
      </w:tblPr>
      <w:tblGrid>
        <w:gridCol w:w="1879"/>
        <w:gridCol w:w="1074"/>
        <w:gridCol w:w="1070"/>
        <w:gridCol w:w="1075"/>
        <w:gridCol w:w="1134"/>
      </w:tblGrid>
      <w:tr w:rsidR="00A85C6C" w:rsidRPr="00A85C6C" w:rsidTr="00A85C6C">
        <w:trPr>
          <w:trHeight w:val="288"/>
          <w:jc w:val="center"/>
        </w:trPr>
        <w:tc>
          <w:tcPr>
            <w:tcW w:w="623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85C6C" w:rsidRPr="00A85C6C" w:rsidRDefault="00A85C6C" w:rsidP="00A85C6C">
            <w:pPr>
              <w:jc w:val="center"/>
              <w:rPr>
                <w:rFonts w:ascii="Calibri" w:eastAsia="Times New Roman" w:hAnsi="Calibri" w:cs="Calibri"/>
                <w:b/>
                <w:bCs/>
                <w:color w:val="FFFFFF"/>
                <w:sz w:val="18"/>
                <w:szCs w:val="18"/>
                <w:lang w:val="es-MX" w:eastAsia="es-MX"/>
              </w:rPr>
            </w:pPr>
            <w:r w:rsidRPr="00A85C6C">
              <w:rPr>
                <w:rFonts w:ascii="Calibri" w:eastAsia="Times New Roman" w:hAnsi="Calibri" w:cs="Calibri"/>
                <w:b/>
                <w:bCs/>
                <w:color w:val="FFFFFF"/>
                <w:sz w:val="18"/>
                <w:szCs w:val="18"/>
                <w:lang w:val="es-MX" w:eastAsia="es-MX"/>
              </w:rPr>
              <w:t xml:space="preserve">TARIFAS EN USD POR PERSONA </w:t>
            </w:r>
          </w:p>
        </w:tc>
      </w:tr>
      <w:tr w:rsidR="00A85C6C" w:rsidRPr="00A85C6C" w:rsidTr="00A85C6C">
        <w:trPr>
          <w:trHeight w:val="288"/>
          <w:jc w:val="center"/>
        </w:trPr>
        <w:tc>
          <w:tcPr>
            <w:tcW w:w="40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C6C" w:rsidRPr="00A85C6C" w:rsidRDefault="00A85C6C" w:rsidP="00A85C6C">
            <w:pPr>
              <w:rPr>
                <w:rFonts w:ascii="Calibri" w:eastAsia="Times New Roman" w:hAnsi="Calibri" w:cs="Calibri"/>
                <w:b/>
                <w:bCs/>
                <w:color w:val="000000"/>
                <w:sz w:val="18"/>
                <w:szCs w:val="18"/>
                <w:lang w:val="es-MX" w:eastAsia="es-MX"/>
              </w:rPr>
            </w:pPr>
            <w:r w:rsidRPr="00A85C6C">
              <w:rPr>
                <w:rFonts w:ascii="Calibri" w:eastAsia="Times New Roman" w:hAnsi="Calibri" w:cs="Calibri"/>
                <w:b/>
                <w:bCs/>
                <w:color w:val="000000"/>
                <w:sz w:val="18"/>
                <w:szCs w:val="18"/>
                <w:lang w:val="es-MX" w:eastAsia="es-MX"/>
              </w:rPr>
              <w:t xml:space="preserve">SERVICIOS AEREOS Y TERRESTRES SIN IMPUESTOS </w:t>
            </w:r>
          </w:p>
        </w:tc>
        <w:tc>
          <w:tcPr>
            <w:tcW w:w="2209" w:type="dxa"/>
            <w:gridSpan w:val="2"/>
            <w:tcBorders>
              <w:top w:val="single" w:sz="4" w:space="0" w:color="auto"/>
              <w:left w:val="nil"/>
              <w:bottom w:val="single" w:sz="4" w:space="0" w:color="auto"/>
              <w:right w:val="single" w:sz="4" w:space="0" w:color="auto"/>
            </w:tcBorders>
            <w:shd w:val="clear" w:color="auto" w:fill="auto"/>
            <w:noWrap/>
            <w:vAlign w:val="center"/>
            <w:hideMark/>
          </w:tcPr>
          <w:p w:rsidR="00A85C6C" w:rsidRPr="00A85C6C" w:rsidRDefault="00A85C6C" w:rsidP="00A85C6C">
            <w:pPr>
              <w:jc w:val="center"/>
              <w:rPr>
                <w:rFonts w:ascii="Calibri" w:eastAsia="Times New Roman" w:hAnsi="Calibri" w:cs="Calibri"/>
                <w:b/>
                <w:bCs/>
                <w:color w:val="000000"/>
                <w:sz w:val="18"/>
                <w:szCs w:val="18"/>
                <w:lang w:val="es-MX" w:eastAsia="es-MX"/>
              </w:rPr>
            </w:pPr>
            <w:r w:rsidRPr="00A85C6C">
              <w:rPr>
                <w:rFonts w:ascii="Calibri" w:eastAsia="Times New Roman" w:hAnsi="Calibri" w:cs="Calibri"/>
                <w:b/>
                <w:bCs/>
                <w:color w:val="000000"/>
                <w:sz w:val="18"/>
                <w:szCs w:val="18"/>
                <w:lang w:val="es-MX" w:eastAsia="es-MX"/>
              </w:rPr>
              <w:t xml:space="preserve">MINIMO 2 PASAJEROS </w:t>
            </w:r>
          </w:p>
        </w:tc>
      </w:tr>
      <w:tr w:rsidR="00A85C6C" w:rsidRPr="00A85C6C" w:rsidTr="00A85C6C">
        <w:trPr>
          <w:trHeight w:val="288"/>
          <w:jc w:val="center"/>
        </w:trPr>
        <w:tc>
          <w:tcPr>
            <w:tcW w:w="6232"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85C6C" w:rsidRPr="00A85C6C" w:rsidRDefault="00A85C6C" w:rsidP="00A85C6C">
            <w:pPr>
              <w:jc w:val="center"/>
              <w:rPr>
                <w:rFonts w:ascii="Calibri" w:eastAsia="Times New Roman" w:hAnsi="Calibri" w:cs="Calibri"/>
                <w:b/>
                <w:bCs/>
                <w:color w:val="FFFFFF"/>
                <w:sz w:val="18"/>
                <w:szCs w:val="18"/>
                <w:lang w:val="es-MX" w:eastAsia="es-MX"/>
              </w:rPr>
            </w:pPr>
            <w:r w:rsidRPr="00A85C6C">
              <w:rPr>
                <w:rFonts w:ascii="Calibri" w:eastAsia="Times New Roman" w:hAnsi="Calibri" w:cs="Calibri"/>
                <w:b/>
                <w:bCs/>
                <w:color w:val="FFFFFF"/>
                <w:sz w:val="18"/>
                <w:szCs w:val="18"/>
                <w:lang w:val="es-MX" w:eastAsia="es-MX"/>
              </w:rPr>
              <w:t>SALIDA 23 DICIEMBRE 2025</w:t>
            </w:r>
          </w:p>
        </w:tc>
      </w:tr>
      <w:tr w:rsidR="00A85C6C" w:rsidRPr="00A85C6C" w:rsidTr="00A85C6C">
        <w:trPr>
          <w:trHeight w:val="288"/>
          <w:jc w:val="center"/>
        </w:trPr>
        <w:tc>
          <w:tcPr>
            <w:tcW w:w="1879"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85C6C" w:rsidRPr="00A85C6C" w:rsidRDefault="00A85C6C" w:rsidP="00A85C6C">
            <w:pPr>
              <w:rPr>
                <w:rFonts w:ascii="Calibri" w:eastAsia="Times New Roman" w:hAnsi="Calibri" w:cs="Calibri"/>
                <w:b/>
                <w:bCs/>
                <w:color w:val="FFFFFF"/>
                <w:sz w:val="18"/>
                <w:szCs w:val="18"/>
                <w:lang w:val="es-MX" w:eastAsia="es-MX"/>
              </w:rPr>
            </w:pPr>
            <w:r w:rsidRPr="00A85C6C">
              <w:rPr>
                <w:rFonts w:ascii="Calibri" w:eastAsia="Times New Roman" w:hAnsi="Calibri" w:cs="Calibri"/>
                <w:b/>
                <w:bCs/>
                <w:color w:val="FFFFFF"/>
                <w:sz w:val="18"/>
                <w:szCs w:val="18"/>
                <w:lang w:val="es-MX" w:eastAsia="es-MX"/>
              </w:rPr>
              <w:t xml:space="preserve">CATEGORÍA </w:t>
            </w:r>
          </w:p>
        </w:tc>
        <w:tc>
          <w:tcPr>
            <w:tcW w:w="1074" w:type="dxa"/>
            <w:tcBorders>
              <w:top w:val="nil"/>
              <w:left w:val="nil"/>
              <w:bottom w:val="single" w:sz="4" w:space="0" w:color="auto"/>
              <w:right w:val="single" w:sz="4" w:space="0" w:color="auto"/>
            </w:tcBorders>
            <w:shd w:val="clear" w:color="000000" w:fill="000000"/>
            <w:noWrap/>
            <w:vAlign w:val="center"/>
            <w:hideMark/>
          </w:tcPr>
          <w:p w:rsidR="00A85C6C" w:rsidRPr="00A85C6C" w:rsidRDefault="00A85C6C" w:rsidP="00A85C6C">
            <w:pPr>
              <w:jc w:val="center"/>
              <w:rPr>
                <w:rFonts w:ascii="Calibri" w:eastAsia="Times New Roman" w:hAnsi="Calibri" w:cs="Calibri"/>
                <w:b/>
                <w:bCs/>
                <w:color w:val="FFFFFF"/>
                <w:sz w:val="18"/>
                <w:szCs w:val="18"/>
                <w:lang w:val="es-MX" w:eastAsia="es-MX"/>
              </w:rPr>
            </w:pPr>
            <w:r w:rsidRPr="00A85C6C">
              <w:rPr>
                <w:rFonts w:ascii="Calibri" w:eastAsia="Times New Roman" w:hAnsi="Calibri" w:cs="Calibri"/>
                <w:b/>
                <w:bCs/>
                <w:color w:val="FFFFFF"/>
                <w:sz w:val="18"/>
                <w:szCs w:val="18"/>
                <w:lang w:val="es-MX" w:eastAsia="es-MX"/>
              </w:rPr>
              <w:t>DOBLE</w:t>
            </w:r>
          </w:p>
        </w:tc>
        <w:tc>
          <w:tcPr>
            <w:tcW w:w="1070" w:type="dxa"/>
            <w:tcBorders>
              <w:top w:val="nil"/>
              <w:left w:val="nil"/>
              <w:bottom w:val="single" w:sz="4" w:space="0" w:color="auto"/>
              <w:right w:val="single" w:sz="4" w:space="0" w:color="auto"/>
            </w:tcBorders>
            <w:shd w:val="clear" w:color="000000" w:fill="000000"/>
            <w:noWrap/>
            <w:vAlign w:val="center"/>
            <w:hideMark/>
          </w:tcPr>
          <w:p w:rsidR="00A85C6C" w:rsidRPr="00A85C6C" w:rsidRDefault="00A85C6C" w:rsidP="00A85C6C">
            <w:pPr>
              <w:jc w:val="center"/>
              <w:rPr>
                <w:rFonts w:ascii="Calibri" w:eastAsia="Times New Roman" w:hAnsi="Calibri" w:cs="Calibri"/>
                <w:b/>
                <w:bCs/>
                <w:color w:val="FFFFFF"/>
                <w:sz w:val="18"/>
                <w:szCs w:val="18"/>
                <w:lang w:val="es-MX" w:eastAsia="es-MX"/>
              </w:rPr>
            </w:pPr>
            <w:r w:rsidRPr="00A85C6C">
              <w:rPr>
                <w:rFonts w:ascii="Calibri" w:eastAsia="Times New Roman" w:hAnsi="Calibri" w:cs="Calibri"/>
                <w:b/>
                <w:bCs/>
                <w:color w:val="FFFFFF"/>
                <w:sz w:val="18"/>
                <w:szCs w:val="18"/>
                <w:lang w:val="es-MX" w:eastAsia="es-MX"/>
              </w:rPr>
              <w:t>TRIPLE</w:t>
            </w:r>
          </w:p>
        </w:tc>
        <w:tc>
          <w:tcPr>
            <w:tcW w:w="1075" w:type="dxa"/>
            <w:tcBorders>
              <w:top w:val="nil"/>
              <w:left w:val="nil"/>
              <w:bottom w:val="single" w:sz="4" w:space="0" w:color="auto"/>
              <w:right w:val="single" w:sz="4" w:space="0" w:color="auto"/>
            </w:tcBorders>
            <w:shd w:val="clear" w:color="000000" w:fill="000000"/>
            <w:noWrap/>
            <w:vAlign w:val="center"/>
            <w:hideMark/>
          </w:tcPr>
          <w:p w:rsidR="00A85C6C" w:rsidRPr="00A85C6C" w:rsidRDefault="00A85C6C" w:rsidP="00A85C6C">
            <w:pPr>
              <w:jc w:val="center"/>
              <w:rPr>
                <w:rFonts w:ascii="Calibri" w:eastAsia="Times New Roman" w:hAnsi="Calibri" w:cs="Calibri"/>
                <w:b/>
                <w:bCs/>
                <w:color w:val="FFFFFF"/>
                <w:sz w:val="18"/>
                <w:szCs w:val="18"/>
                <w:lang w:val="es-MX" w:eastAsia="es-MX"/>
              </w:rPr>
            </w:pPr>
            <w:r w:rsidRPr="00A85C6C">
              <w:rPr>
                <w:rFonts w:ascii="Calibri" w:eastAsia="Times New Roman" w:hAnsi="Calibri" w:cs="Calibri"/>
                <w:b/>
                <w:bCs/>
                <w:color w:val="FFFFFF"/>
                <w:sz w:val="18"/>
                <w:szCs w:val="18"/>
                <w:lang w:val="es-MX" w:eastAsia="es-MX"/>
              </w:rPr>
              <w:t>SENCILLA</w:t>
            </w:r>
          </w:p>
        </w:tc>
        <w:tc>
          <w:tcPr>
            <w:tcW w:w="1134" w:type="dxa"/>
            <w:tcBorders>
              <w:top w:val="nil"/>
              <w:left w:val="nil"/>
              <w:bottom w:val="single" w:sz="4" w:space="0" w:color="auto"/>
              <w:right w:val="single" w:sz="4" w:space="0" w:color="auto"/>
            </w:tcBorders>
            <w:shd w:val="clear" w:color="000000" w:fill="000000"/>
            <w:vAlign w:val="center"/>
            <w:hideMark/>
          </w:tcPr>
          <w:p w:rsidR="00A85C6C" w:rsidRPr="00A85C6C" w:rsidRDefault="00A85C6C" w:rsidP="00A85C6C">
            <w:pPr>
              <w:jc w:val="center"/>
              <w:rPr>
                <w:rFonts w:ascii="Calibri" w:eastAsia="Times New Roman" w:hAnsi="Calibri" w:cs="Calibri"/>
                <w:b/>
                <w:bCs/>
                <w:color w:val="FFFFFF"/>
                <w:sz w:val="18"/>
                <w:szCs w:val="18"/>
                <w:lang w:val="es-MX" w:eastAsia="es-MX"/>
              </w:rPr>
            </w:pPr>
            <w:r w:rsidRPr="00A85C6C">
              <w:rPr>
                <w:rFonts w:ascii="Calibri" w:eastAsia="Times New Roman" w:hAnsi="Calibri" w:cs="Calibri"/>
                <w:b/>
                <w:bCs/>
                <w:color w:val="FFFFFF"/>
                <w:sz w:val="18"/>
                <w:szCs w:val="18"/>
                <w:lang w:val="es-MX" w:eastAsia="es-MX"/>
              </w:rPr>
              <w:t>MENOR</w:t>
            </w:r>
          </w:p>
        </w:tc>
      </w:tr>
      <w:tr w:rsidR="00A85C6C" w:rsidRPr="00A85C6C" w:rsidTr="00A85C6C">
        <w:trPr>
          <w:trHeight w:val="288"/>
          <w:jc w:val="center"/>
        </w:trPr>
        <w:tc>
          <w:tcPr>
            <w:tcW w:w="18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85C6C" w:rsidRPr="00A85C6C" w:rsidRDefault="00A85C6C" w:rsidP="00A85C6C">
            <w:pPr>
              <w:rPr>
                <w:rFonts w:ascii="Calibri" w:eastAsia="Times New Roman" w:hAnsi="Calibri" w:cs="Calibri"/>
                <w:b/>
                <w:bCs/>
                <w:color w:val="000000"/>
                <w:sz w:val="18"/>
                <w:szCs w:val="18"/>
                <w:lang w:val="es-MX" w:eastAsia="es-MX"/>
              </w:rPr>
            </w:pPr>
            <w:r w:rsidRPr="00A85C6C">
              <w:rPr>
                <w:rFonts w:ascii="Calibri" w:eastAsia="Times New Roman" w:hAnsi="Calibri" w:cs="Calibri"/>
                <w:b/>
                <w:bCs/>
                <w:color w:val="000000"/>
                <w:sz w:val="18"/>
                <w:szCs w:val="18"/>
                <w:lang w:val="es-MX" w:eastAsia="es-MX"/>
              </w:rPr>
              <w:t xml:space="preserve">TURISTA </w:t>
            </w:r>
          </w:p>
        </w:tc>
        <w:tc>
          <w:tcPr>
            <w:tcW w:w="1074" w:type="dxa"/>
            <w:tcBorders>
              <w:top w:val="nil"/>
              <w:left w:val="nil"/>
              <w:bottom w:val="single" w:sz="4" w:space="0" w:color="auto"/>
              <w:right w:val="single" w:sz="4" w:space="0" w:color="auto"/>
            </w:tcBorders>
            <w:shd w:val="clear" w:color="000000" w:fill="FFFFFF"/>
            <w:noWrap/>
            <w:vAlign w:val="center"/>
            <w:hideMark/>
          </w:tcPr>
          <w:p w:rsidR="00A85C6C" w:rsidRPr="00A85C6C" w:rsidRDefault="00A85C6C" w:rsidP="00A85C6C">
            <w:pPr>
              <w:jc w:val="center"/>
              <w:rPr>
                <w:rFonts w:ascii="Calibri" w:eastAsia="Times New Roman" w:hAnsi="Calibri" w:cs="Calibri"/>
                <w:sz w:val="18"/>
                <w:szCs w:val="18"/>
                <w:lang w:val="es-MX" w:eastAsia="es-MX"/>
              </w:rPr>
            </w:pPr>
            <w:r w:rsidRPr="00A85C6C">
              <w:rPr>
                <w:rFonts w:ascii="Calibri" w:eastAsia="Times New Roman" w:hAnsi="Calibri" w:cs="Calibri"/>
                <w:sz w:val="18"/>
                <w:szCs w:val="18"/>
                <w:lang w:val="es-MX" w:eastAsia="es-MX"/>
              </w:rPr>
              <w:t>1527</w:t>
            </w:r>
          </w:p>
        </w:tc>
        <w:tc>
          <w:tcPr>
            <w:tcW w:w="1070" w:type="dxa"/>
            <w:tcBorders>
              <w:top w:val="nil"/>
              <w:left w:val="nil"/>
              <w:bottom w:val="single" w:sz="4" w:space="0" w:color="auto"/>
              <w:right w:val="single" w:sz="4" w:space="0" w:color="auto"/>
            </w:tcBorders>
            <w:shd w:val="clear" w:color="000000" w:fill="FFFFFF"/>
            <w:noWrap/>
            <w:vAlign w:val="center"/>
            <w:hideMark/>
          </w:tcPr>
          <w:p w:rsidR="00A85C6C" w:rsidRPr="00A85C6C" w:rsidRDefault="00A85C6C" w:rsidP="00A85C6C">
            <w:pPr>
              <w:jc w:val="center"/>
              <w:rPr>
                <w:rFonts w:ascii="Calibri" w:eastAsia="Times New Roman" w:hAnsi="Calibri" w:cs="Calibri"/>
                <w:sz w:val="18"/>
                <w:szCs w:val="18"/>
                <w:lang w:val="es-MX" w:eastAsia="es-MX"/>
              </w:rPr>
            </w:pPr>
            <w:r w:rsidRPr="00A85C6C">
              <w:rPr>
                <w:rFonts w:ascii="Calibri" w:eastAsia="Times New Roman" w:hAnsi="Calibri" w:cs="Calibri"/>
                <w:sz w:val="18"/>
                <w:szCs w:val="18"/>
                <w:lang w:val="es-MX" w:eastAsia="es-MX"/>
              </w:rPr>
              <w:t>1377</w:t>
            </w:r>
          </w:p>
        </w:tc>
        <w:tc>
          <w:tcPr>
            <w:tcW w:w="1075" w:type="dxa"/>
            <w:tcBorders>
              <w:top w:val="nil"/>
              <w:left w:val="nil"/>
              <w:bottom w:val="single" w:sz="4" w:space="0" w:color="auto"/>
              <w:right w:val="single" w:sz="4" w:space="0" w:color="auto"/>
            </w:tcBorders>
            <w:shd w:val="clear" w:color="000000" w:fill="FFFFFF"/>
            <w:noWrap/>
            <w:vAlign w:val="center"/>
            <w:hideMark/>
          </w:tcPr>
          <w:p w:rsidR="00A85C6C" w:rsidRPr="00A85C6C" w:rsidRDefault="00A85C6C" w:rsidP="00A85C6C">
            <w:pPr>
              <w:jc w:val="center"/>
              <w:rPr>
                <w:rFonts w:ascii="Calibri" w:eastAsia="Times New Roman" w:hAnsi="Calibri" w:cs="Calibri"/>
                <w:sz w:val="18"/>
                <w:szCs w:val="18"/>
                <w:lang w:val="es-MX" w:eastAsia="es-MX"/>
              </w:rPr>
            </w:pPr>
            <w:r w:rsidRPr="00A85C6C">
              <w:rPr>
                <w:rFonts w:ascii="Calibri" w:eastAsia="Times New Roman" w:hAnsi="Calibri" w:cs="Calibri"/>
                <w:sz w:val="18"/>
                <w:szCs w:val="18"/>
                <w:lang w:val="es-MX" w:eastAsia="es-MX"/>
              </w:rPr>
              <w:t>2185</w:t>
            </w:r>
          </w:p>
        </w:tc>
        <w:tc>
          <w:tcPr>
            <w:tcW w:w="1134" w:type="dxa"/>
            <w:tcBorders>
              <w:top w:val="nil"/>
              <w:left w:val="nil"/>
              <w:bottom w:val="single" w:sz="4" w:space="0" w:color="auto"/>
              <w:right w:val="single" w:sz="4" w:space="0" w:color="auto"/>
            </w:tcBorders>
            <w:shd w:val="clear" w:color="000000" w:fill="FFFFFF"/>
            <w:noWrap/>
            <w:vAlign w:val="center"/>
            <w:hideMark/>
          </w:tcPr>
          <w:p w:rsidR="00A85C6C" w:rsidRPr="00A85C6C" w:rsidRDefault="00A85C6C" w:rsidP="00A85C6C">
            <w:pPr>
              <w:jc w:val="center"/>
              <w:rPr>
                <w:rFonts w:ascii="Calibri" w:eastAsia="Times New Roman" w:hAnsi="Calibri" w:cs="Calibri"/>
                <w:sz w:val="18"/>
                <w:szCs w:val="18"/>
                <w:lang w:val="es-MX" w:eastAsia="es-MX"/>
              </w:rPr>
            </w:pPr>
            <w:r w:rsidRPr="00A85C6C">
              <w:rPr>
                <w:rFonts w:ascii="Calibri" w:eastAsia="Times New Roman" w:hAnsi="Calibri" w:cs="Calibri"/>
                <w:sz w:val="18"/>
                <w:szCs w:val="18"/>
                <w:lang w:val="es-MX" w:eastAsia="es-MX"/>
              </w:rPr>
              <w:t>658</w:t>
            </w:r>
          </w:p>
        </w:tc>
      </w:tr>
      <w:tr w:rsidR="00A85C6C" w:rsidRPr="00A85C6C" w:rsidTr="00A85C6C">
        <w:trPr>
          <w:trHeight w:val="288"/>
          <w:jc w:val="center"/>
        </w:trPr>
        <w:tc>
          <w:tcPr>
            <w:tcW w:w="18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85C6C" w:rsidRPr="00A85C6C" w:rsidRDefault="00A85C6C" w:rsidP="00A85C6C">
            <w:pPr>
              <w:rPr>
                <w:rFonts w:ascii="Calibri" w:eastAsia="Times New Roman" w:hAnsi="Calibri" w:cs="Calibri"/>
                <w:b/>
                <w:bCs/>
                <w:color w:val="000000"/>
                <w:sz w:val="18"/>
                <w:szCs w:val="18"/>
                <w:lang w:val="es-MX" w:eastAsia="es-MX"/>
              </w:rPr>
            </w:pPr>
            <w:r w:rsidRPr="00A85C6C">
              <w:rPr>
                <w:rFonts w:ascii="Calibri" w:eastAsia="Times New Roman" w:hAnsi="Calibri" w:cs="Calibri"/>
                <w:b/>
                <w:bCs/>
                <w:color w:val="000000"/>
                <w:sz w:val="18"/>
                <w:szCs w:val="18"/>
                <w:lang w:val="es-MX" w:eastAsia="es-MX"/>
              </w:rPr>
              <w:t xml:space="preserve">PRIMERA </w:t>
            </w:r>
          </w:p>
        </w:tc>
        <w:tc>
          <w:tcPr>
            <w:tcW w:w="1074" w:type="dxa"/>
            <w:tcBorders>
              <w:top w:val="nil"/>
              <w:left w:val="nil"/>
              <w:bottom w:val="single" w:sz="4" w:space="0" w:color="auto"/>
              <w:right w:val="single" w:sz="4" w:space="0" w:color="auto"/>
            </w:tcBorders>
            <w:shd w:val="clear" w:color="000000" w:fill="FFFFFF"/>
            <w:noWrap/>
            <w:vAlign w:val="center"/>
            <w:hideMark/>
          </w:tcPr>
          <w:p w:rsidR="00A85C6C" w:rsidRPr="00A85C6C" w:rsidRDefault="00A85C6C" w:rsidP="00A85C6C">
            <w:pPr>
              <w:jc w:val="center"/>
              <w:rPr>
                <w:rFonts w:ascii="Calibri" w:eastAsia="Times New Roman" w:hAnsi="Calibri" w:cs="Calibri"/>
                <w:sz w:val="18"/>
                <w:szCs w:val="18"/>
                <w:lang w:val="es-MX" w:eastAsia="es-MX"/>
              </w:rPr>
            </w:pPr>
            <w:r w:rsidRPr="00A85C6C">
              <w:rPr>
                <w:rFonts w:ascii="Calibri" w:eastAsia="Times New Roman" w:hAnsi="Calibri" w:cs="Calibri"/>
                <w:sz w:val="18"/>
                <w:szCs w:val="18"/>
                <w:lang w:val="es-MX" w:eastAsia="es-MX"/>
              </w:rPr>
              <w:t>1808</w:t>
            </w:r>
          </w:p>
        </w:tc>
        <w:tc>
          <w:tcPr>
            <w:tcW w:w="1070" w:type="dxa"/>
            <w:tcBorders>
              <w:top w:val="nil"/>
              <w:left w:val="nil"/>
              <w:bottom w:val="single" w:sz="4" w:space="0" w:color="auto"/>
              <w:right w:val="single" w:sz="4" w:space="0" w:color="auto"/>
            </w:tcBorders>
            <w:shd w:val="clear" w:color="000000" w:fill="FFFFFF"/>
            <w:noWrap/>
            <w:vAlign w:val="center"/>
            <w:hideMark/>
          </w:tcPr>
          <w:p w:rsidR="00A85C6C" w:rsidRPr="00A85C6C" w:rsidRDefault="00A85C6C" w:rsidP="00A85C6C">
            <w:pPr>
              <w:jc w:val="center"/>
              <w:rPr>
                <w:rFonts w:ascii="Calibri" w:eastAsia="Times New Roman" w:hAnsi="Calibri" w:cs="Calibri"/>
                <w:sz w:val="18"/>
                <w:szCs w:val="18"/>
                <w:lang w:val="es-MX" w:eastAsia="es-MX"/>
              </w:rPr>
            </w:pPr>
            <w:r w:rsidRPr="00A85C6C">
              <w:rPr>
                <w:rFonts w:ascii="Calibri" w:eastAsia="Times New Roman" w:hAnsi="Calibri" w:cs="Calibri"/>
                <w:sz w:val="18"/>
                <w:szCs w:val="18"/>
                <w:lang w:val="es-MX" w:eastAsia="es-MX"/>
              </w:rPr>
              <w:t>1589</w:t>
            </w:r>
          </w:p>
        </w:tc>
        <w:tc>
          <w:tcPr>
            <w:tcW w:w="1075" w:type="dxa"/>
            <w:tcBorders>
              <w:top w:val="nil"/>
              <w:left w:val="nil"/>
              <w:bottom w:val="single" w:sz="4" w:space="0" w:color="auto"/>
              <w:right w:val="single" w:sz="4" w:space="0" w:color="auto"/>
            </w:tcBorders>
            <w:shd w:val="clear" w:color="000000" w:fill="FFFFFF"/>
            <w:noWrap/>
            <w:vAlign w:val="center"/>
            <w:hideMark/>
          </w:tcPr>
          <w:p w:rsidR="00A85C6C" w:rsidRPr="00A85C6C" w:rsidRDefault="00A85C6C" w:rsidP="00A85C6C">
            <w:pPr>
              <w:jc w:val="center"/>
              <w:rPr>
                <w:rFonts w:ascii="Calibri" w:eastAsia="Times New Roman" w:hAnsi="Calibri" w:cs="Calibri"/>
                <w:sz w:val="18"/>
                <w:szCs w:val="18"/>
                <w:lang w:val="es-MX" w:eastAsia="es-MX"/>
              </w:rPr>
            </w:pPr>
            <w:r w:rsidRPr="00A85C6C">
              <w:rPr>
                <w:rFonts w:ascii="Calibri" w:eastAsia="Times New Roman" w:hAnsi="Calibri" w:cs="Calibri"/>
                <w:sz w:val="18"/>
                <w:szCs w:val="18"/>
                <w:lang w:val="es-MX" w:eastAsia="es-MX"/>
              </w:rPr>
              <w:t>2705</w:t>
            </w:r>
          </w:p>
        </w:tc>
        <w:tc>
          <w:tcPr>
            <w:tcW w:w="1134" w:type="dxa"/>
            <w:tcBorders>
              <w:top w:val="nil"/>
              <w:left w:val="nil"/>
              <w:bottom w:val="single" w:sz="4" w:space="0" w:color="auto"/>
              <w:right w:val="single" w:sz="4" w:space="0" w:color="auto"/>
            </w:tcBorders>
            <w:shd w:val="clear" w:color="000000" w:fill="FFFFFF"/>
            <w:noWrap/>
            <w:vAlign w:val="center"/>
            <w:hideMark/>
          </w:tcPr>
          <w:p w:rsidR="00A85C6C" w:rsidRPr="00A85C6C" w:rsidRDefault="00A85C6C" w:rsidP="00A85C6C">
            <w:pPr>
              <w:jc w:val="center"/>
              <w:rPr>
                <w:rFonts w:ascii="Calibri" w:eastAsia="Times New Roman" w:hAnsi="Calibri" w:cs="Calibri"/>
                <w:sz w:val="18"/>
                <w:szCs w:val="18"/>
                <w:lang w:val="es-MX" w:eastAsia="es-MX"/>
              </w:rPr>
            </w:pPr>
            <w:r w:rsidRPr="00A85C6C">
              <w:rPr>
                <w:rFonts w:ascii="Calibri" w:eastAsia="Times New Roman" w:hAnsi="Calibri" w:cs="Calibri"/>
                <w:sz w:val="18"/>
                <w:szCs w:val="18"/>
                <w:lang w:val="es-MX" w:eastAsia="es-MX"/>
              </w:rPr>
              <w:t>945</w:t>
            </w:r>
          </w:p>
        </w:tc>
      </w:tr>
      <w:tr w:rsidR="00A85C6C" w:rsidRPr="00A85C6C" w:rsidTr="00A85C6C">
        <w:trPr>
          <w:trHeight w:val="288"/>
          <w:jc w:val="center"/>
        </w:trPr>
        <w:tc>
          <w:tcPr>
            <w:tcW w:w="1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C6C" w:rsidRPr="00A85C6C" w:rsidRDefault="00A85C6C" w:rsidP="00A85C6C">
            <w:pPr>
              <w:rPr>
                <w:rFonts w:ascii="Calibri" w:eastAsia="Times New Roman" w:hAnsi="Calibri" w:cs="Calibri"/>
                <w:b/>
                <w:bCs/>
                <w:i/>
                <w:iCs/>
                <w:color w:val="FF0000"/>
                <w:sz w:val="18"/>
                <w:szCs w:val="18"/>
                <w:lang w:val="es-MX" w:eastAsia="es-MX"/>
              </w:rPr>
            </w:pPr>
            <w:r w:rsidRPr="00A85C6C">
              <w:rPr>
                <w:rFonts w:ascii="Calibri" w:eastAsia="Times New Roman" w:hAnsi="Calibri" w:cs="Calibri"/>
                <w:b/>
                <w:bCs/>
                <w:i/>
                <w:iCs/>
                <w:color w:val="FF0000"/>
                <w:sz w:val="18"/>
                <w:szCs w:val="18"/>
                <w:lang w:val="es-MX" w:eastAsia="es-MX"/>
              </w:rPr>
              <w:t>IMPUESTOS</w:t>
            </w:r>
          </w:p>
        </w:tc>
        <w:tc>
          <w:tcPr>
            <w:tcW w:w="4353" w:type="dxa"/>
            <w:gridSpan w:val="4"/>
            <w:tcBorders>
              <w:top w:val="single" w:sz="4" w:space="0" w:color="auto"/>
              <w:left w:val="nil"/>
              <w:bottom w:val="single" w:sz="4" w:space="0" w:color="auto"/>
              <w:right w:val="single" w:sz="4" w:space="0" w:color="auto"/>
            </w:tcBorders>
            <w:shd w:val="clear" w:color="auto" w:fill="auto"/>
            <w:noWrap/>
            <w:vAlign w:val="center"/>
            <w:hideMark/>
          </w:tcPr>
          <w:p w:rsidR="00A85C6C" w:rsidRPr="00A85C6C" w:rsidRDefault="00A85C6C" w:rsidP="00A85C6C">
            <w:pPr>
              <w:jc w:val="center"/>
              <w:rPr>
                <w:rFonts w:ascii="Calibri" w:eastAsia="Times New Roman" w:hAnsi="Calibri" w:cs="Calibri"/>
                <w:b/>
                <w:bCs/>
                <w:i/>
                <w:iCs/>
                <w:color w:val="FF0000"/>
                <w:sz w:val="18"/>
                <w:szCs w:val="18"/>
                <w:lang w:val="es-MX" w:eastAsia="es-MX"/>
              </w:rPr>
            </w:pPr>
            <w:r w:rsidRPr="00A85C6C">
              <w:rPr>
                <w:rFonts w:ascii="Calibri" w:eastAsia="Times New Roman" w:hAnsi="Calibri" w:cs="Calibri"/>
                <w:b/>
                <w:bCs/>
                <w:i/>
                <w:iCs/>
                <w:color w:val="FF0000"/>
                <w:sz w:val="18"/>
                <w:szCs w:val="18"/>
                <w:lang w:val="es-MX" w:eastAsia="es-MX"/>
              </w:rPr>
              <w:t>400</w:t>
            </w:r>
          </w:p>
        </w:tc>
      </w:tr>
      <w:tr w:rsidR="00A85C6C" w:rsidRPr="00A85C6C" w:rsidTr="00A85C6C">
        <w:trPr>
          <w:trHeight w:val="288"/>
          <w:jc w:val="center"/>
        </w:trPr>
        <w:tc>
          <w:tcPr>
            <w:tcW w:w="623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C6C" w:rsidRPr="00A85C6C" w:rsidRDefault="00A85C6C" w:rsidP="00A85C6C">
            <w:pPr>
              <w:jc w:val="center"/>
              <w:rPr>
                <w:rFonts w:ascii="Calibri" w:eastAsia="Times New Roman" w:hAnsi="Calibri" w:cs="Calibri"/>
                <w:b/>
                <w:bCs/>
                <w:sz w:val="18"/>
                <w:szCs w:val="18"/>
                <w:lang w:val="es-MX" w:eastAsia="es-MX"/>
              </w:rPr>
            </w:pPr>
            <w:r w:rsidRPr="00A85C6C">
              <w:rPr>
                <w:rFonts w:ascii="Calibri" w:eastAsia="Times New Roman" w:hAnsi="Calibri" w:cs="Calibri"/>
                <w:b/>
                <w:bCs/>
                <w:sz w:val="18"/>
                <w:szCs w:val="18"/>
                <w:lang w:val="es-MX" w:eastAsia="es-MX"/>
              </w:rPr>
              <w:t>SE CONSIDERA MENOR HASTA LOS 9 AÑOS. MÁXIMO 01 MENOR POR HABITACIÓN</w:t>
            </w:r>
          </w:p>
        </w:tc>
      </w:tr>
      <w:tr w:rsidR="00A85C6C" w:rsidRPr="00A85C6C" w:rsidTr="00A85C6C">
        <w:trPr>
          <w:trHeight w:val="288"/>
          <w:jc w:val="center"/>
        </w:trPr>
        <w:tc>
          <w:tcPr>
            <w:tcW w:w="623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C6C" w:rsidRPr="00A85C6C" w:rsidRDefault="00A85C6C" w:rsidP="00A85C6C">
            <w:pPr>
              <w:jc w:val="center"/>
              <w:rPr>
                <w:rFonts w:ascii="Calibri" w:eastAsia="Times New Roman" w:hAnsi="Calibri" w:cs="Calibri"/>
                <w:b/>
                <w:bCs/>
                <w:color w:val="000000"/>
                <w:sz w:val="18"/>
                <w:szCs w:val="18"/>
                <w:lang w:val="es-MX" w:eastAsia="es-MX"/>
              </w:rPr>
            </w:pPr>
            <w:r w:rsidRPr="00A85C6C">
              <w:rPr>
                <w:rFonts w:ascii="Calibri" w:eastAsia="Times New Roman" w:hAnsi="Calibri" w:cs="Calibri"/>
                <w:b/>
                <w:bCs/>
                <w:color w:val="000000"/>
                <w:sz w:val="18"/>
                <w:szCs w:val="18"/>
                <w:lang w:val="es-MX" w:eastAsia="es-MX"/>
              </w:rPr>
              <w:t xml:space="preserve">TARIFAS SUJETAS A DISPONIBILIDAD Y CAMBIO SIN PREVIO AVISO </w:t>
            </w:r>
          </w:p>
        </w:tc>
      </w:tr>
    </w:tbl>
    <w:p w:rsidR="00A85C6C" w:rsidRPr="00557727" w:rsidRDefault="00A85C6C" w:rsidP="0076437B">
      <w:pPr>
        <w:rPr>
          <w:rFonts w:ascii="Calibri" w:hAnsi="Calibri" w:cs="Calibri"/>
          <w:sz w:val="20"/>
          <w:szCs w:val="20"/>
          <w:lang w:val="es-MX"/>
        </w:rPr>
      </w:pPr>
    </w:p>
    <w:tbl>
      <w:tblPr>
        <w:tblW w:w="5050" w:type="dxa"/>
        <w:jc w:val="center"/>
        <w:tblCellMar>
          <w:left w:w="70" w:type="dxa"/>
          <w:right w:w="70" w:type="dxa"/>
        </w:tblCellMar>
        <w:tblLook w:val="04A0" w:firstRow="1" w:lastRow="0" w:firstColumn="1" w:lastColumn="0" w:noHBand="0" w:noVBand="1"/>
      </w:tblPr>
      <w:tblGrid>
        <w:gridCol w:w="1114"/>
        <w:gridCol w:w="1291"/>
        <w:gridCol w:w="2645"/>
      </w:tblGrid>
      <w:tr w:rsidR="00AF5759" w:rsidRPr="00AF5759" w:rsidTr="00AF5759">
        <w:trPr>
          <w:trHeight w:val="288"/>
          <w:jc w:val="center"/>
        </w:trPr>
        <w:tc>
          <w:tcPr>
            <w:tcW w:w="505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F5759" w:rsidRPr="00AF5759" w:rsidRDefault="00AF5759" w:rsidP="00AF5759">
            <w:pPr>
              <w:jc w:val="center"/>
              <w:rPr>
                <w:rFonts w:ascii="Calibri" w:eastAsia="Times New Roman" w:hAnsi="Calibri" w:cs="Calibri"/>
                <w:b/>
                <w:bCs/>
                <w:color w:val="FFFFFF"/>
                <w:sz w:val="20"/>
                <w:szCs w:val="20"/>
                <w:lang w:val="es-MX" w:eastAsia="es-MX"/>
              </w:rPr>
            </w:pPr>
            <w:r w:rsidRPr="00AF5759">
              <w:rPr>
                <w:rFonts w:ascii="Calibri" w:eastAsia="Times New Roman" w:hAnsi="Calibri" w:cs="Calibri"/>
                <w:b/>
                <w:bCs/>
                <w:color w:val="FFFFFF"/>
                <w:sz w:val="20"/>
                <w:szCs w:val="20"/>
                <w:lang w:val="es-MX" w:eastAsia="es-MX"/>
              </w:rPr>
              <w:t xml:space="preserve">HOTELES PREVISTOS O SIMILARES </w:t>
            </w:r>
          </w:p>
        </w:tc>
      </w:tr>
      <w:tr w:rsidR="00AF5759" w:rsidRPr="00AF5759" w:rsidTr="00AF5759">
        <w:trPr>
          <w:trHeight w:val="288"/>
          <w:jc w:val="center"/>
        </w:trPr>
        <w:tc>
          <w:tcPr>
            <w:tcW w:w="1114" w:type="dxa"/>
            <w:tcBorders>
              <w:top w:val="nil"/>
              <w:left w:val="single" w:sz="4" w:space="0" w:color="auto"/>
              <w:bottom w:val="single" w:sz="4" w:space="0" w:color="auto"/>
              <w:right w:val="single" w:sz="4" w:space="0" w:color="auto"/>
            </w:tcBorders>
            <w:shd w:val="clear" w:color="000000" w:fill="000000"/>
            <w:noWrap/>
            <w:vAlign w:val="center"/>
            <w:hideMark/>
          </w:tcPr>
          <w:p w:rsidR="00AF5759" w:rsidRPr="00AF5759" w:rsidRDefault="00AF5759" w:rsidP="00AF5759">
            <w:pPr>
              <w:jc w:val="center"/>
              <w:rPr>
                <w:rFonts w:ascii="Calibri" w:eastAsia="Times New Roman" w:hAnsi="Calibri" w:cs="Calibri"/>
                <w:b/>
                <w:bCs/>
                <w:color w:val="FFFFFF"/>
                <w:sz w:val="20"/>
                <w:szCs w:val="20"/>
                <w:lang w:val="es-MX" w:eastAsia="es-MX"/>
              </w:rPr>
            </w:pPr>
            <w:r w:rsidRPr="00AF5759">
              <w:rPr>
                <w:rFonts w:ascii="Calibri" w:eastAsia="Times New Roman" w:hAnsi="Calibri" w:cs="Calibri"/>
                <w:b/>
                <w:bCs/>
                <w:color w:val="FFFFFF"/>
                <w:sz w:val="20"/>
                <w:szCs w:val="20"/>
                <w:lang w:val="es-MX" w:eastAsia="es-MX"/>
              </w:rPr>
              <w:t>CATEGORÍA</w:t>
            </w:r>
          </w:p>
        </w:tc>
        <w:tc>
          <w:tcPr>
            <w:tcW w:w="1291" w:type="dxa"/>
            <w:tcBorders>
              <w:top w:val="nil"/>
              <w:left w:val="nil"/>
              <w:bottom w:val="single" w:sz="4" w:space="0" w:color="auto"/>
              <w:right w:val="single" w:sz="4" w:space="0" w:color="auto"/>
            </w:tcBorders>
            <w:shd w:val="clear" w:color="000000" w:fill="000000"/>
            <w:noWrap/>
            <w:vAlign w:val="center"/>
            <w:hideMark/>
          </w:tcPr>
          <w:p w:rsidR="00AF5759" w:rsidRPr="00AF5759" w:rsidRDefault="00AF5759" w:rsidP="00AF5759">
            <w:pPr>
              <w:jc w:val="center"/>
              <w:rPr>
                <w:rFonts w:ascii="Calibri" w:eastAsia="Times New Roman" w:hAnsi="Calibri" w:cs="Calibri"/>
                <w:b/>
                <w:bCs/>
                <w:color w:val="FFFFFF"/>
                <w:sz w:val="20"/>
                <w:szCs w:val="20"/>
                <w:lang w:val="es-MX" w:eastAsia="es-MX"/>
              </w:rPr>
            </w:pPr>
            <w:r w:rsidRPr="00AF5759">
              <w:rPr>
                <w:rFonts w:ascii="Calibri" w:eastAsia="Times New Roman" w:hAnsi="Calibri" w:cs="Calibri"/>
                <w:b/>
                <w:bCs/>
                <w:color w:val="FFFFFF"/>
                <w:sz w:val="20"/>
                <w:szCs w:val="20"/>
                <w:lang w:val="es-MX" w:eastAsia="es-MX"/>
              </w:rPr>
              <w:t>CIUDAD</w:t>
            </w:r>
          </w:p>
        </w:tc>
        <w:tc>
          <w:tcPr>
            <w:tcW w:w="2645" w:type="dxa"/>
            <w:tcBorders>
              <w:top w:val="nil"/>
              <w:left w:val="nil"/>
              <w:bottom w:val="single" w:sz="4" w:space="0" w:color="auto"/>
              <w:right w:val="single" w:sz="4" w:space="0" w:color="auto"/>
            </w:tcBorders>
            <w:shd w:val="clear" w:color="000000" w:fill="000000"/>
            <w:noWrap/>
            <w:vAlign w:val="center"/>
            <w:hideMark/>
          </w:tcPr>
          <w:p w:rsidR="00AF5759" w:rsidRPr="00AF5759" w:rsidRDefault="00AF5759" w:rsidP="00AF5759">
            <w:pPr>
              <w:jc w:val="center"/>
              <w:rPr>
                <w:rFonts w:ascii="Calibri" w:eastAsia="Times New Roman" w:hAnsi="Calibri" w:cs="Calibri"/>
                <w:b/>
                <w:bCs/>
                <w:color w:val="FFFFFF"/>
                <w:sz w:val="20"/>
                <w:szCs w:val="20"/>
                <w:lang w:val="es-MX" w:eastAsia="es-MX"/>
              </w:rPr>
            </w:pPr>
            <w:r w:rsidRPr="00AF5759">
              <w:rPr>
                <w:rFonts w:ascii="Calibri" w:eastAsia="Times New Roman" w:hAnsi="Calibri" w:cs="Calibri"/>
                <w:b/>
                <w:bCs/>
                <w:color w:val="FFFFFF"/>
                <w:sz w:val="20"/>
                <w:szCs w:val="20"/>
                <w:lang w:val="es-MX" w:eastAsia="es-MX"/>
              </w:rPr>
              <w:t>HOTEL</w:t>
            </w:r>
          </w:p>
        </w:tc>
      </w:tr>
      <w:tr w:rsidR="00AF5759" w:rsidRPr="00AF5759" w:rsidTr="00AF5759">
        <w:trPr>
          <w:trHeight w:val="288"/>
          <w:jc w:val="center"/>
        </w:trPr>
        <w:tc>
          <w:tcPr>
            <w:tcW w:w="11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5759" w:rsidRPr="00AF5759" w:rsidRDefault="00AF5759" w:rsidP="00AF5759">
            <w:pPr>
              <w:jc w:val="center"/>
              <w:rPr>
                <w:rFonts w:ascii="Calibri" w:eastAsia="Times New Roman" w:hAnsi="Calibri" w:cs="Calibri"/>
                <w:b/>
                <w:bCs/>
                <w:color w:val="000000"/>
                <w:sz w:val="20"/>
                <w:szCs w:val="20"/>
                <w:lang w:val="es-MX" w:eastAsia="es-MX"/>
              </w:rPr>
            </w:pPr>
            <w:r w:rsidRPr="00AF5759">
              <w:rPr>
                <w:rFonts w:ascii="Calibri" w:eastAsia="Times New Roman" w:hAnsi="Calibri" w:cs="Calibri"/>
                <w:b/>
                <w:bCs/>
                <w:color w:val="000000"/>
                <w:sz w:val="20"/>
                <w:szCs w:val="20"/>
                <w:lang w:val="es-MX" w:eastAsia="es-MX"/>
              </w:rPr>
              <w:t xml:space="preserve">TURISTA </w:t>
            </w:r>
          </w:p>
        </w:tc>
        <w:tc>
          <w:tcPr>
            <w:tcW w:w="1291" w:type="dxa"/>
            <w:tcBorders>
              <w:top w:val="nil"/>
              <w:left w:val="nil"/>
              <w:bottom w:val="single" w:sz="4" w:space="0" w:color="auto"/>
              <w:right w:val="single" w:sz="4" w:space="0" w:color="auto"/>
            </w:tcBorders>
            <w:shd w:val="clear" w:color="auto" w:fill="auto"/>
            <w:noWrap/>
            <w:vAlign w:val="center"/>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 xml:space="preserve">Cartagena </w:t>
            </w:r>
          </w:p>
        </w:tc>
        <w:tc>
          <w:tcPr>
            <w:tcW w:w="2645" w:type="dxa"/>
            <w:tcBorders>
              <w:top w:val="nil"/>
              <w:left w:val="nil"/>
              <w:bottom w:val="single" w:sz="4" w:space="0" w:color="auto"/>
              <w:right w:val="single" w:sz="4" w:space="0" w:color="auto"/>
            </w:tcBorders>
            <w:shd w:val="clear" w:color="auto" w:fill="auto"/>
            <w:noWrap/>
            <w:vAlign w:val="center"/>
            <w:hideMark/>
          </w:tcPr>
          <w:p w:rsidR="00AF5759" w:rsidRPr="00AF5759" w:rsidRDefault="00AF5759" w:rsidP="00AF5759">
            <w:pP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Barlovento</w:t>
            </w:r>
          </w:p>
        </w:tc>
      </w:tr>
      <w:tr w:rsidR="00AF5759" w:rsidRPr="00AF5759" w:rsidTr="00AF5759">
        <w:trPr>
          <w:trHeight w:val="288"/>
          <w:jc w:val="center"/>
        </w:trPr>
        <w:tc>
          <w:tcPr>
            <w:tcW w:w="1114" w:type="dxa"/>
            <w:vMerge/>
            <w:tcBorders>
              <w:top w:val="nil"/>
              <w:left w:val="single" w:sz="4" w:space="0" w:color="auto"/>
              <w:bottom w:val="single" w:sz="4" w:space="0" w:color="000000"/>
              <w:right w:val="single" w:sz="4" w:space="0" w:color="auto"/>
            </w:tcBorders>
            <w:vAlign w:val="center"/>
            <w:hideMark/>
          </w:tcPr>
          <w:p w:rsidR="00AF5759" w:rsidRPr="00AF5759" w:rsidRDefault="00AF5759" w:rsidP="00AF5759">
            <w:pPr>
              <w:rPr>
                <w:rFonts w:ascii="Calibri" w:eastAsia="Times New Roman" w:hAnsi="Calibri" w:cs="Calibri"/>
                <w:b/>
                <w:bCs/>
                <w:color w:val="000000"/>
                <w:sz w:val="20"/>
                <w:szCs w:val="20"/>
                <w:lang w:val="es-MX" w:eastAsia="es-MX"/>
              </w:rPr>
            </w:pPr>
          </w:p>
        </w:tc>
        <w:tc>
          <w:tcPr>
            <w:tcW w:w="1291" w:type="dxa"/>
            <w:tcBorders>
              <w:top w:val="nil"/>
              <w:left w:val="nil"/>
              <w:bottom w:val="single" w:sz="4" w:space="0" w:color="auto"/>
              <w:right w:val="single" w:sz="4" w:space="0" w:color="auto"/>
            </w:tcBorders>
            <w:shd w:val="clear" w:color="auto" w:fill="auto"/>
            <w:noWrap/>
            <w:vAlign w:val="center"/>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Santa Marta</w:t>
            </w:r>
          </w:p>
        </w:tc>
        <w:tc>
          <w:tcPr>
            <w:tcW w:w="2645" w:type="dxa"/>
            <w:tcBorders>
              <w:top w:val="nil"/>
              <w:left w:val="nil"/>
              <w:bottom w:val="single" w:sz="4" w:space="0" w:color="auto"/>
              <w:right w:val="single" w:sz="4" w:space="0" w:color="auto"/>
            </w:tcBorders>
            <w:shd w:val="clear" w:color="auto" w:fill="auto"/>
            <w:noWrap/>
            <w:vAlign w:val="center"/>
            <w:hideMark/>
          </w:tcPr>
          <w:p w:rsidR="00AF5759" w:rsidRPr="00AF5759" w:rsidRDefault="00AF5759" w:rsidP="00AF5759">
            <w:pP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 xml:space="preserve">Hilton Garden </w:t>
            </w:r>
            <w:proofErr w:type="spellStart"/>
            <w:r w:rsidRPr="00AF5759">
              <w:rPr>
                <w:rFonts w:ascii="Calibri" w:eastAsia="Times New Roman" w:hAnsi="Calibri" w:cs="Calibri"/>
                <w:color w:val="000000"/>
                <w:sz w:val="20"/>
                <w:szCs w:val="20"/>
                <w:lang w:val="es-MX" w:eastAsia="es-MX"/>
              </w:rPr>
              <w:t>Inn</w:t>
            </w:r>
            <w:proofErr w:type="spellEnd"/>
            <w:r w:rsidRPr="00AF5759">
              <w:rPr>
                <w:rFonts w:ascii="Calibri" w:eastAsia="Times New Roman" w:hAnsi="Calibri" w:cs="Calibri"/>
                <w:color w:val="000000"/>
                <w:sz w:val="20"/>
                <w:szCs w:val="20"/>
                <w:lang w:val="es-MX" w:eastAsia="es-MX"/>
              </w:rPr>
              <w:t xml:space="preserve"> Santa Marta</w:t>
            </w:r>
          </w:p>
        </w:tc>
      </w:tr>
      <w:tr w:rsidR="00AF5759" w:rsidRPr="00AF5759" w:rsidTr="00AF5759">
        <w:trPr>
          <w:trHeight w:val="288"/>
          <w:jc w:val="center"/>
        </w:trPr>
        <w:tc>
          <w:tcPr>
            <w:tcW w:w="11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5759" w:rsidRPr="00AF5759" w:rsidRDefault="00AF5759" w:rsidP="00AF5759">
            <w:pPr>
              <w:jc w:val="center"/>
              <w:rPr>
                <w:rFonts w:ascii="Calibri" w:eastAsia="Times New Roman" w:hAnsi="Calibri" w:cs="Calibri"/>
                <w:b/>
                <w:bCs/>
                <w:color w:val="000000"/>
                <w:sz w:val="20"/>
                <w:szCs w:val="20"/>
                <w:lang w:val="es-MX" w:eastAsia="es-MX"/>
              </w:rPr>
            </w:pPr>
            <w:r w:rsidRPr="00AF5759">
              <w:rPr>
                <w:rFonts w:ascii="Calibri" w:eastAsia="Times New Roman" w:hAnsi="Calibri" w:cs="Calibri"/>
                <w:b/>
                <w:bCs/>
                <w:color w:val="000000"/>
                <w:sz w:val="20"/>
                <w:szCs w:val="20"/>
                <w:lang w:val="es-MX" w:eastAsia="es-MX"/>
              </w:rPr>
              <w:t xml:space="preserve">PRIMERA </w:t>
            </w:r>
          </w:p>
        </w:tc>
        <w:tc>
          <w:tcPr>
            <w:tcW w:w="1291" w:type="dxa"/>
            <w:tcBorders>
              <w:top w:val="nil"/>
              <w:left w:val="nil"/>
              <w:bottom w:val="single" w:sz="4" w:space="0" w:color="auto"/>
              <w:right w:val="single" w:sz="4" w:space="0" w:color="auto"/>
            </w:tcBorders>
            <w:shd w:val="clear" w:color="auto" w:fill="auto"/>
            <w:noWrap/>
            <w:vAlign w:val="center"/>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 xml:space="preserve">Cartagena </w:t>
            </w:r>
          </w:p>
        </w:tc>
        <w:tc>
          <w:tcPr>
            <w:tcW w:w="2645" w:type="dxa"/>
            <w:tcBorders>
              <w:top w:val="nil"/>
              <w:left w:val="nil"/>
              <w:bottom w:val="single" w:sz="4" w:space="0" w:color="auto"/>
              <w:right w:val="single" w:sz="4" w:space="0" w:color="auto"/>
            </w:tcBorders>
            <w:shd w:val="clear" w:color="auto" w:fill="auto"/>
            <w:noWrap/>
            <w:vAlign w:val="center"/>
            <w:hideMark/>
          </w:tcPr>
          <w:p w:rsidR="00AF5759" w:rsidRPr="00AF5759" w:rsidRDefault="00AF5759" w:rsidP="00AF5759">
            <w:pP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Estelar Cartagena</w:t>
            </w:r>
          </w:p>
        </w:tc>
      </w:tr>
      <w:tr w:rsidR="00AF5759" w:rsidRPr="00AF5759" w:rsidTr="00AF5759">
        <w:trPr>
          <w:trHeight w:val="288"/>
          <w:jc w:val="center"/>
        </w:trPr>
        <w:tc>
          <w:tcPr>
            <w:tcW w:w="1114" w:type="dxa"/>
            <w:vMerge/>
            <w:tcBorders>
              <w:top w:val="nil"/>
              <w:left w:val="single" w:sz="4" w:space="0" w:color="auto"/>
              <w:bottom w:val="single" w:sz="4" w:space="0" w:color="000000"/>
              <w:right w:val="single" w:sz="4" w:space="0" w:color="auto"/>
            </w:tcBorders>
            <w:vAlign w:val="center"/>
            <w:hideMark/>
          </w:tcPr>
          <w:p w:rsidR="00AF5759" w:rsidRPr="00AF5759" w:rsidRDefault="00AF5759" w:rsidP="00AF5759">
            <w:pPr>
              <w:rPr>
                <w:rFonts w:ascii="Calibri" w:eastAsia="Times New Roman" w:hAnsi="Calibri" w:cs="Calibri"/>
                <w:b/>
                <w:bCs/>
                <w:color w:val="000000"/>
                <w:sz w:val="20"/>
                <w:szCs w:val="20"/>
                <w:lang w:val="es-MX" w:eastAsia="es-MX"/>
              </w:rPr>
            </w:pPr>
          </w:p>
        </w:tc>
        <w:tc>
          <w:tcPr>
            <w:tcW w:w="1291" w:type="dxa"/>
            <w:tcBorders>
              <w:top w:val="nil"/>
              <w:left w:val="nil"/>
              <w:bottom w:val="single" w:sz="4" w:space="0" w:color="auto"/>
              <w:right w:val="single" w:sz="4" w:space="0" w:color="auto"/>
            </w:tcBorders>
            <w:shd w:val="clear" w:color="auto" w:fill="auto"/>
            <w:noWrap/>
            <w:vAlign w:val="center"/>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Santa Marta</w:t>
            </w:r>
          </w:p>
        </w:tc>
        <w:tc>
          <w:tcPr>
            <w:tcW w:w="2645" w:type="dxa"/>
            <w:tcBorders>
              <w:top w:val="nil"/>
              <w:left w:val="nil"/>
              <w:bottom w:val="single" w:sz="4" w:space="0" w:color="auto"/>
              <w:right w:val="single" w:sz="4" w:space="0" w:color="auto"/>
            </w:tcBorders>
            <w:shd w:val="clear" w:color="auto" w:fill="auto"/>
            <w:noWrap/>
            <w:vAlign w:val="center"/>
            <w:hideMark/>
          </w:tcPr>
          <w:p w:rsidR="00AF5759" w:rsidRPr="00AF5759" w:rsidRDefault="00AF5759" w:rsidP="00AF5759">
            <w:pP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Mercure Santa Marta</w:t>
            </w:r>
          </w:p>
        </w:tc>
      </w:tr>
    </w:tbl>
    <w:p w:rsidR="0076437B" w:rsidRPr="00412F1E" w:rsidRDefault="0076437B" w:rsidP="0076437B">
      <w:pPr>
        <w:rPr>
          <w:rFonts w:ascii="Calibri" w:hAnsi="Calibri" w:cs="Calibri"/>
          <w:sz w:val="20"/>
          <w:szCs w:val="20"/>
          <w:lang w:val="es-MX"/>
        </w:rPr>
      </w:pPr>
    </w:p>
    <w:tbl>
      <w:tblPr>
        <w:tblW w:w="6481" w:type="dxa"/>
        <w:jc w:val="center"/>
        <w:tblCellMar>
          <w:left w:w="70" w:type="dxa"/>
          <w:right w:w="70" w:type="dxa"/>
        </w:tblCellMar>
        <w:tblLook w:val="04A0" w:firstRow="1" w:lastRow="0" w:firstColumn="1" w:lastColumn="0" w:noHBand="0" w:noVBand="1"/>
      </w:tblPr>
      <w:tblGrid>
        <w:gridCol w:w="1062"/>
        <w:gridCol w:w="1060"/>
        <w:gridCol w:w="1134"/>
        <w:gridCol w:w="1071"/>
        <w:gridCol w:w="1077"/>
        <w:gridCol w:w="1077"/>
      </w:tblGrid>
      <w:tr w:rsidR="00AF5759" w:rsidRPr="00AF5759" w:rsidTr="00AF5759">
        <w:trPr>
          <w:trHeight w:val="288"/>
          <w:jc w:val="center"/>
        </w:trPr>
        <w:tc>
          <w:tcPr>
            <w:tcW w:w="6481" w:type="dxa"/>
            <w:gridSpan w:val="6"/>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F5759" w:rsidRPr="00AF5759" w:rsidRDefault="00AF5759" w:rsidP="00AF5759">
            <w:pPr>
              <w:jc w:val="center"/>
              <w:rPr>
                <w:rFonts w:ascii="Calibri" w:eastAsia="Times New Roman" w:hAnsi="Calibri" w:cs="Calibri"/>
                <w:b/>
                <w:bCs/>
                <w:color w:val="FFFFFF"/>
                <w:sz w:val="20"/>
                <w:szCs w:val="20"/>
                <w:lang w:val="es-MX" w:eastAsia="es-MX"/>
              </w:rPr>
            </w:pPr>
            <w:r w:rsidRPr="00AF5759">
              <w:rPr>
                <w:rFonts w:ascii="Calibri" w:eastAsia="Times New Roman" w:hAnsi="Calibri" w:cs="Calibri"/>
                <w:b/>
                <w:bCs/>
                <w:color w:val="FFFFFF"/>
                <w:sz w:val="20"/>
                <w:szCs w:val="20"/>
                <w:lang w:val="es-MX" w:eastAsia="es-MX"/>
              </w:rPr>
              <w:t xml:space="preserve">VUELOS </w:t>
            </w:r>
          </w:p>
        </w:tc>
      </w:tr>
      <w:tr w:rsidR="00AF5759" w:rsidRPr="00AF5759" w:rsidTr="00AF5759">
        <w:trPr>
          <w:trHeight w:val="288"/>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b/>
                <w:bCs/>
                <w:color w:val="000000"/>
                <w:sz w:val="20"/>
                <w:szCs w:val="20"/>
                <w:lang w:val="es-MX" w:eastAsia="es-MX"/>
              </w:rPr>
            </w:pPr>
            <w:r w:rsidRPr="00AF5759">
              <w:rPr>
                <w:rFonts w:ascii="Calibri" w:eastAsia="Times New Roman" w:hAnsi="Calibri" w:cs="Calibri"/>
                <w:b/>
                <w:bCs/>
                <w:color w:val="000000"/>
                <w:sz w:val="20"/>
                <w:szCs w:val="20"/>
                <w:lang w:val="es-MX" w:eastAsia="es-MX"/>
              </w:rPr>
              <w:t>AM0750</w:t>
            </w:r>
          </w:p>
        </w:tc>
        <w:tc>
          <w:tcPr>
            <w:tcW w:w="1060"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23-dic</w:t>
            </w:r>
          </w:p>
        </w:tc>
        <w:tc>
          <w:tcPr>
            <w:tcW w:w="1134"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 xml:space="preserve">México </w:t>
            </w:r>
          </w:p>
        </w:tc>
        <w:tc>
          <w:tcPr>
            <w:tcW w:w="1071"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 xml:space="preserve">Cartagena </w:t>
            </w:r>
          </w:p>
        </w:tc>
        <w:tc>
          <w:tcPr>
            <w:tcW w:w="1077"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09:30hrs</w:t>
            </w:r>
          </w:p>
        </w:tc>
        <w:tc>
          <w:tcPr>
            <w:tcW w:w="1077"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14:30hrs</w:t>
            </w:r>
          </w:p>
        </w:tc>
      </w:tr>
      <w:tr w:rsidR="00AF5759" w:rsidRPr="00AF5759" w:rsidTr="00AF5759">
        <w:trPr>
          <w:trHeight w:val="288"/>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b/>
                <w:bCs/>
                <w:color w:val="000000"/>
                <w:sz w:val="20"/>
                <w:szCs w:val="20"/>
                <w:lang w:val="es-MX" w:eastAsia="es-MX"/>
              </w:rPr>
            </w:pPr>
            <w:r w:rsidRPr="00AF5759">
              <w:rPr>
                <w:rFonts w:ascii="Calibri" w:eastAsia="Times New Roman" w:hAnsi="Calibri" w:cs="Calibri"/>
                <w:b/>
                <w:bCs/>
                <w:color w:val="000000"/>
                <w:sz w:val="20"/>
                <w:szCs w:val="20"/>
                <w:lang w:val="es-MX" w:eastAsia="es-MX"/>
              </w:rPr>
              <w:t>AM0751</w:t>
            </w:r>
          </w:p>
        </w:tc>
        <w:tc>
          <w:tcPr>
            <w:tcW w:w="1060"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29-dic</w:t>
            </w:r>
          </w:p>
        </w:tc>
        <w:tc>
          <w:tcPr>
            <w:tcW w:w="1134"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 xml:space="preserve">Cartagena </w:t>
            </w:r>
          </w:p>
        </w:tc>
        <w:tc>
          <w:tcPr>
            <w:tcW w:w="1071"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México</w:t>
            </w:r>
          </w:p>
        </w:tc>
        <w:tc>
          <w:tcPr>
            <w:tcW w:w="1077"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16:00hrs</w:t>
            </w:r>
          </w:p>
        </w:tc>
        <w:tc>
          <w:tcPr>
            <w:tcW w:w="1077" w:type="dxa"/>
            <w:tcBorders>
              <w:top w:val="nil"/>
              <w:left w:val="nil"/>
              <w:bottom w:val="single" w:sz="4" w:space="0" w:color="auto"/>
              <w:right w:val="single" w:sz="4" w:space="0" w:color="auto"/>
            </w:tcBorders>
            <w:shd w:val="clear" w:color="auto" w:fill="auto"/>
            <w:noWrap/>
            <w:vAlign w:val="bottom"/>
            <w:hideMark/>
          </w:tcPr>
          <w:p w:rsidR="00AF5759" w:rsidRPr="00AF5759" w:rsidRDefault="00AF5759" w:rsidP="00AF5759">
            <w:pPr>
              <w:jc w:val="center"/>
              <w:rPr>
                <w:rFonts w:ascii="Calibri" w:eastAsia="Times New Roman" w:hAnsi="Calibri" w:cs="Calibri"/>
                <w:color w:val="000000"/>
                <w:sz w:val="20"/>
                <w:szCs w:val="20"/>
                <w:lang w:val="es-MX" w:eastAsia="es-MX"/>
              </w:rPr>
            </w:pPr>
            <w:r w:rsidRPr="00AF5759">
              <w:rPr>
                <w:rFonts w:ascii="Calibri" w:eastAsia="Times New Roman" w:hAnsi="Calibri" w:cs="Calibri"/>
                <w:color w:val="000000"/>
                <w:sz w:val="20"/>
                <w:szCs w:val="20"/>
                <w:lang w:val="es-MX" w:eastAsia="es-MX"/>
              </w:rPr>
              <w:t>19:20hrs</w:t>
            </w:r>
          </w:p>
        </w:tc>
      </w:tr>
      <w:tr w:rsidR="00AF5759" w:rsidRPr="00AF5759" w:rsidTr="00AF5759">
        <w:trPr>
          <w:trHeight w:val="288"/>
          <w:jc w:val="center"/>
        </w:trPr>
        <w:tc>
          <w:tcPr>
            <w:tcW w:w="6481" w:type="dxa"/>
            <w:gridSpan w:val="6"/>
            <w:tcBorders>
              <w:top w:val="nil"/>
              <w:left w:val="nil"/>
              <w:bottom w:val="nil"/>
              <w:right w:val="nil"/>
            </w:tcBorders>
            <w:shd w:val="clear" w:color="000000" w:fill="FFFFFF"/>
            <w:noWrap/>
            <w:vAlign w:val="bottom"/>
            <w:hideMark/>
          </w:tcPr>
          <w:p w:rsidR="00AF5759" w:rsidRPr="00AF5759" w:rsidRDefault="00AF5759" w:rsidP="00AF5759">
            <w:pPr>
              <w:jc w:val="center"/>
              <w:rPr>
                <w:rFonts w:ascii="Calibri" w:eastAsia="Times New Roman" w:hAnsi="Calibri" w:cs="Calibri"/>
                <w:b/>
                <w:bCs/>
                <w:color w:val="FF0000"/>
                <w:sz w:val="20"/>
                <w:szCs w:val="20"/>
                <w:lang w:val="es-MX" w:eastAsia="es-MX"/>
              </w:rPr>
            </w:pPr>
            <w:r w:rsidRPr="00AF5759">
              <w:rPr>
                <w:rFonts w:ascii="Calibri" w:eastAsia="Times New Roman" w:hAnsi="Calibri" w:cs="Calibri"/>
                <w:b/>
                <w:bCs/>
                <w:color w:val="FF0000"/>
                <w:sz w:val="20"/>
                <w:szCs w:val="20"/>
                <w:lang w:val="es-MX" w:eastAsia="es-MX"/>
              </w:rPr>
              <w:t>**Vuelos confirmados pueden sufrir modificación**</w:t>
            </w:r>
          </w:p>
        </w:tc>
      </w:tr>
    </w:tbl>
    <w:p w:rsidR="0076437B" w:rsidRPr="00557727" w:rsidRDefault="0076437B" w:rsidP="0076437B">
      <w:pPr>
        <w:rPr>
          <w:rFonts w:ascii="Calibri" w:hAnsi="Calibri" w:cs="Calibri"/>
          <w:b/>
          <w:bCs/>
          <w:sz w:val="20"/>
          <w:szCs w:val="20"/>
          <w:lang w:val="es-MX"/>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Default="0076437B" w:rsidP="0076437B">
      <w:pPr>
        <w:rPr>
          <w:rFonts w:ascii="Calibri" w:hAnsi="Calibri" w:cs="Calibri"/>
          <w:sz w:val="20"/>
          <w:szCs w:val="20"/>
        </w:rPr>
      </w:pPr>
    </w:p>
    <w:p w:rsidR="00A85C6C" w:rsidRPr="00412F1E" w:rsidRDefault="00A85C6C" w:rsidP="0076437B">
      <w:pPr>
        <w:rPr>
          <w:rFonts w:ascii="Calibri" w:hAnsi="Calibri" w:cs="Calibri"/>
          <w:sz w:val="20"/>
          <w:szCs w:val="20"/>
        </w:rPr>
      </w:pPr>
    </w:p>
    <w:p w:rsidR="0076437B" w:rsidRPr="00412F1E" w:rsidRDefault="0076437B" w:rsidP="0076437B">
      <w:pPr>
        <w:rPr>
          <w:rFonts w:ascii="Calibri" w:eastAsia="Calibri" w:hAnsi="Calibri" w:cs="Calibri"/>
          <w:color w:val="000000" w:themeColor="text1"/>
        </w:rPr>
      </w:pPr>
      <w:r w:rsidRPr="00412F1E">
        <w:rPr>
          <w:rFonts w:ascii="Calibri" w:eastAsia="Calibri" w:hAnsi="Calibri" w:cs="Calibri"/>
          <w:b/>
          <w:color w:val="000000" w:themeColor="text1"/>
        </w:rPr>
        <w:t>NOTAS IMPORTANTES:</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76437B" w:rsidRPr="00412F1E" w:rsidRDefault="0076437B" w:rsidP="0076437B">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76437B" w:rsidRPr="00412F1E" w:rsidRDefault="0076437B" w:rsidP="0076437B">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D7016A" w:rsidRPr="00557727" w:rsidRDefault="0076437B" w:rsidP="00221FEA">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sectPr w:rsidR="00D7016A" w:rsidRPr="00557727" w:rsidSect="00970A9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67407" w:rsidRDefault="00067407" w:rsidP="00D7016A">
      <w:r>
        <w:separator/>
      </w:r>
    </w:p>
  </w:endnote>
  <w:endnote w:type="continuationSeparator" w:id="0">
    <w:p w:rsidR="00067407" w:rsidRDefault="00067407"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67407" w:rsidRDefault="00067407" w:rsidP="00D7016A">
      <w:r>
        <w:separator/>
      </w:r>
    </w:p>
  </w:footnote>
  <w:footnote w:type="continuationSeparator" w:id="0">
    <w:p w:rsidR="00067407" w:rsidRDefault="00067407"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76437B">
    <w:pPr>
      <w:pStyle w:val="Encabezado"/>
      <w:rPr>
        <w:noProof/>
      </w:rPr>
    </w:pPr>
    <w:r>
      <w:rPr>
        <w:noProof/>
        <w14:ligatures w14:val="standardContextual"/>
      </w:rPr>
      <w:drawing>
        <wp:anchor distT="0" distB="0" distL="114300" distR="114300" simplePos="0" relativeHeight="251660288" behindDoc="0" locked="0" layoutInCell="1" allowOverlap="1" wp14:anchorId="6B756CDE" wp14:editId="12DE8281">
          <wp:simplePos x="0" y="0"/>
          <wp:positionH relativeFrom="page">
            <wp:align>right</wp:align>
          </wp:positionH>
          <wp:positionV relativeFrom="paragraph">
            <wp:posOffset>-449580</wp:posOffset>
          </wp:positionV>
          <wp:extent cx="7767320" cy="2689225"/>
          <wp:effectExtent l="0" t="0" r="5080" b="0"/>
          <wp:wrapSquare wrapText="bothSides"/>
          <wp:docPr id="1543142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4238" name="Imagen 1543142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67320" cy="2689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19C1153"/>
    <w:multiLevelType w:val="hybridMultilevel"/>
    <w:tmpl w:val="AA9463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3"/>
  </w:num>
  <w:num w:numId="2" w16cid:durableId="1511601243">
    <w:abstractNumId w:val="4"/>
  </w:num>
  <w:num w:numId="3" w16cid:durableId="1460682862">
    <w:abstractNumId w:val="8"/>
  </w:num>
  <w:num w:numId="4" w16cid:durableId="919483135">
    <w:abstractNumId w:val="1"/>
  </w:num>
  <w:num w:numId="5" w16cid:durableId="1246305338">
    <w:abstractNumId w:val="2"/>
  </w:num>
  <w:num w:numId="6" w16cid:durableId="49967294">
    <w:abstractNumId w:val="7"/>
  </w:num>
  <w:num w:numId="7" w16cid:durableId="64769624">
    <w:abstractNumId w:val="6"/>
  </w:num>
  <w:num w:numId="8" w16cid:durableId="209459636">
    <w:abstractNumId w:val="5"/>
  </w:num>
  <w:num w:numId="9" w16cid:durableId="4917231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3BBD"/>
    <w:rsid w:val="00035F37"/>
    <w:rsid w:val="0004300B"/>
    <w:rsid w:val="00067407"/>
    <w:rsid w:val="00081996"/>
    <w:rsid w:val="00097F11"/>
    <w:rsid w:val="000B579E"/>
    <w:rsid w:val="000C0BC4"/>
    <w:rsid w:val="000C416F"/>
    <w:rsid w:val="001028C5"/>
    <w:rsid w:val="00110EA2"/>
    <w:rsid w:val="00123C29"/>
    <w:rsid w:val="00145BE5"/>
    <w:rsid w:val="00152BF1"/>
    <w:rsid w:val="00153B4B"/>
    <w:rsid w:val="0016559C"/>
    <w:rsid w:val="00174D9F"/>
    <w:rsid w:val="001C0585"/>
    <w:rsid w:val="001F2097"/>
    <w:rsid w:val="001F4F94"/>
    <w:rsid w:val="001F5655"/>
    <w:rsid w:val="00221FEA"/>
    <w:rsid w:val="0023512E"/>
    <w:rsid w:val="002A136F"/>
    <w:rsid w:val="002D1241"/>
    <w:rsid w:val="002F75CF"/>
    <w:rsid w:val="00303D41"/>
    <w:rsid w:val="003B5AA2"/>
    <w:rsid w:val="003D76DD"/>
    <w:rsid w:val="004A6027"/>
    <w:rsid w:val="004B3621"/>
    <w:rsid w:val="004F45DF"/>
    <w:rsid w:val="004F6E43"/>
    <w:rsid w:val="00513C8A"/>
    <w:rsid w:val="005378A8"/>
    <w:rsid w:val="0054037D"/>
    <w:rsid w:val="0055606D"/>
    <w:rsid w:val="00557727"/>
    <w:rsid w:val="005E40E6"/>
    <w:rsid w:val="005E6CAE"/>
    <w:rsid w:val="00650E21"/>
    <w:rsid w:val="00656F74"/>
    <w:rsid w:val="006A193E"/>
    <w:rsid w:val="006B27E2"/>
    <w:rsid w:val="006D52C3"/>
    <w:rsid w:val="006F1B2E"/>
    <w:rsid w:val="007072D4"/>
    <w:rsid w:val="00710D5F"/>
    <w:rsid w:val="0071148A"/>
    <w:rsid w:val="007413C1"/>
    <w:rsid w:val="00757378"/>
    <w:rsid w:val="00763C3F"/>
    <w:rsid w:val="0076437B"/>
    <w:rsid w:val="007833E8"/>
    <w:rsid w:val="007D51E3"/>
    <w:rsid w:val="00804FA8"/>
    <w:rsid w:val="00832E58"/>
    <w:rsid w:val="0084189F"/>
    <w:rsid w:val="008467D3"/>
    <w:rsid w:val="00865F81"/>
    <w:rsid w:val="00882CFE"/>
    <w:rsid w:val="00886DCB"/>
    <w:rsid w:val="008874BA"/>
    <w:rsid w:val="008A4D92"/>
    <w:rsid w:val="008F0ECF"/>
    <w:rsid w:val="008F4235"/>
    <w:rsid w:val="009023B3"/>
    <w:rsid w:val="00920104"/>
    <w:rsid w:val="00970A94"/>
    <w:rsid w:val="009B12F3"/>
    <w:rsid w:val="00A17ADB"/>
    <w:rsid w:val="00A350FB"/>
    <w:rsid w:val="00A4322E"/>
    <w:rsid w:val="00A473E1"/>
    <w:rsid w:val="00A85C6C"/>
    <w:rsid w:val="00A94AB6"/>
    <w:rsid w:val="00AE564B"/>
    <w:rsid w:val="00AE5DE6"/>
    <w:rsid w:val="00AF49E2"/>
    <w:rsid w:val="00AF5759"/>
    <w:rsid w:val="00B35C56"/>
    <w:rsid w:val="00B46C40"/>
    <w:rsid w:val="00B85A1F"/>
    <w:rsid w:val="00BB6104"/>
    <w:rsid w:val="00BE0CA1"/>
    <w:rsid w:val="00C03505"/>
    <w:rsid w:val="00CF1B0D"/>
    <w:rsid w:val="00D3363A"/>
    <w:rsid w:val="00D41F24"/>
    <w:rsid w:val="00D67E18"/>
    <w:rsid w:val="00D7016A"/>
    <w:rsid w:val="00D70312"/>
    <w:rsid w:val="00DB41B3"/>
    <w:rsid w:val="00DF231E"/>
    <w:rsid w:val="00E23A1F"/>
    <w:rsid w:val="00E259F1"/>
    <w:rsid w:val="00E34834"/>
    <w:rsid w:val="00E85883"/>
    <w:rsid w:val="00EB1B1A"/>
    <w:rsid w:val="00EB3BD1"/>
    <w:rsid w:val="00F46C00"/>
    <w:rsid w:val="00FB3A5F"/>
    <w:rsid w:val="00FC74DF"/>
    <w:rsid w:val="00FE07DE"/>
    <w:rsid w:val="00FE57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link w:val="PrrafodelistaCar"/>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character" w:customStyle="1" w:styleId="PrrafodelistaCar">
    <w:name w:val="Párrafo de lista Car"/>
    <w:basedOn w:val="Fuentedeprrafopredeter"/>
    <w:link w:val="Prrafodelista"/>
    <w:uiPriority w:val="34"/>
    <w:locked/>
    <w:rsid w:val="00557727"/>
    <w:rPr>
      <w:kern w:val="0"/>
      <w:sz w:val="24"/>
      <w:szCs w:val="24"/>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67708763">
      <w:bodyDiv w:val="1"/>
      <w:marLeft w:val="0"/>
      <w:marRight w:val="0"/>
      <w:marTop w:val="0"/>
      <w:marBottom w:val="0"/>
      <w:divBdr>
        <w:top w:val="none" w:sz="0" w:space="0" w:color="auto"/>
        <w:left w:val="none" w:sz="0" w:space="0" w:color="auto"/>
        <w:bottom w:val="none" w:sz="0" w:space="0" w:color="auto"/>
        <w:right w:val="none" w:sz="0" w:space="0" w:color="auto"/>
      </w:divBdr>
    </w:div>
    <w:div w:id="968173159">
      <w:bodyDiv w:val="1"/>
      <w:marLeft w:val="0"/>
      <w:marRight w:val="0"/>
      <w:marTop w:val="0"/>
      <w:marBottom w:val="0"/>
      <w:divBdr>
        <w:top w:val="none" w:sz="0" w:space="0" w:color="auto"/>
        <w:left w:val="none" w:sz="0" w:space="0" w:color="auto"/>
        <w:bottom w:val="none" w:sz="0" w:space="0" w:color="auto"/>
        <w:right w:val="none" w:sz="0" w:space="0" w:color="auto"/>
      </w:divBdr>
    </w:div>
    <w:div w:id="1197964226">
      <w:bodyDiv w:val="1"/>
      <w:marLeft w:val="0"/>
      <w:marRight w:val="0"/>
      <w:marTop w:val="0"/>
      <w:marBottom w:val="0"/>
      <w:divBdr>
        <w:top w:val="none" w:sz="0" w:space="0" w:color="auto"/>
        <w:left w:val="none" w:sz="0" w:space="0" w:color="auto"/>
        <w:bottom w:val="none" w:sz="0" w:space="0" w:color="auto"/>
        <w:right w:val="none" w:sz="0" w:space="0" w:color="auto"/>
      </w:divBdr>
    </w:div>
    <w:div w:id="1220288790">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65019271">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77796838">
      <w:bodyDiv w:val="1"/>
      <w:marLeft w:val="0"/>
      <w:marRight w:val="0"/>
      <w:marTop w:val="0"/>
      <w:marBottom w:val="0"/>
      <w:divBdr>
        <w:top w:val="none" w:sz="0" w:space="0" w:color="auto"/>
        <w:left w:val="none" w:sz="0" w:space="0" w:color="auto"/>
        <w:bottom w:val="none" w:sz="0" w:space="0" w:color="auto"/>
        <w:right w:val="none" w:sz="0" w:space="0" w:color="auto"/>
      </w:divBdr>
    </w:div>
    <w:div w:id="1799058941">
      <w:bodyDiv w:val="1"/>
      <w:marLeft w:val="0"/>
      <w:marRight w:val="0"/>
      <w:marTop w:val="0"/>
      <w:marBottom w:val="0"/>
      <w:divBdr>
        <w:top w:val="none" w:sz="0" w:space="0" w:color="auto"/>
        <w:left w:val="none" w:sz="0" w:space="0" w:color="auto"/>
        <w:bottom w:val="none" w:sz="0" w:space="0" w:color="auto"/>
        <w:right w:val="none" w:sz="0" w:space="0" w:color="auto"/>
      </w:divBdr>
    </w:div>
    <w:div w:id="1841502452">
      <w:bodyDiv w:val="1"/>
      <w:marLeft w:val="0"/>
      <w:marRight w:val="0"/>
      <w:marTop w:val="0"/>
      <w:marBottom w:val="0"/>
      <w:divBdr>
        <w:top w:val="none" w:sz="0" w:space="0" w:color="auto"/>
        <w:left w:val="none" w:sz="0" w:space="0" w:color="auto"/>
        <w:bottom w:val="none" w:sz="0" w:space="0" w:color="auto"/>
        <w:right w:val="none" w:sz="0" w:space="0" w:color="auto"/>
      </w:divBdr>
    </w:div>
    <w:div w:id="191130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822</Words>
  <Characters>4527</Characters>
  <Application>Microsoft Office Word</Application>
  <DocSecurity>0</DocSecurity>
  <Lines>37</Lines>
  <Paragraphs>10</Paragraphs>
  <ScaleCrop>false</ScaleCrop>
  <Company/>
  <LinksUpToDate>false</LinksUpToDate>
  <CharactersWithSpaces>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2025-04-28T17:12:00Z</dcterms:created>
  <dcterms:modified xsi:type="dcterms:W3CDTF">2025-04-28T17:12:00Z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