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36274" w:rsidRDefault="00036274" w:rsidP="00036274">
      <w:pPr>
        <w:jc w:val="center"/>
        <w:rPr>
          <w:b/>
          <w:sz w:val="70"/>
          <w:szCs w:val="70"/>
          <w:lang w:val="es-ES"/>
        </w:rPr>
      </w:pPr>
      <w:r>
        <w:rPr>
          <w:b/>
          <w:sz w:val="70"/>
          <w:szCs w:val="70"/>
          <w:lang w:val="es-ES"/>
        </w:rPr>
        <w:t>Noche de Muertos en Oaxaca</w:t>
      </w:r>
    </w:p>
    <w:p w:rsidR="00036274" w:rsidRPr="00892D3A" w:rsidRDefault="00036274" w:rsidP="00036274">
      <w:pPr>
        <w:jc w:val="center"/>
        <w:rPr>
          <w:b/>
          <w:sz w:val="32"/>
          <w:szCs w:val="32"/>
          <w:lang w:val="es-ES"/>
        </w:rPr>
      </w:pPr>
      <w:r>
        <w:rPr>
          <w:b/>
          <w:sz w:val="70"/>
          <w:szCs w:val="70"/>
          <w:lang w:val="es-ES"/>
        </w:rPr>
        <w:t xml:space="preserve"> </w:t>
      </w:r>
      <w:r>
        <w:rPr>
          <w:b/>
          <w:sz w:val="32"/>
          <w:szCs w:val="32"/>
          <w:lang w:val="es-ES"/>
        </w:rPr>
        <w:t xml:space="preserve">5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4 </w:t>
      </w:r>
      <w:r w:rsidRPr="00883B24">
        <w:rPr>
          <w:b/>
          <w:sz w:val="32"/>
          <w:szCs w:val="32"/>
          <w:lang w:val="es-ES"/>
        </w:rPr>
        <w:t>noches</w:t>
      </w:r>
    </w:p>
    <w:p w:rsidR="00036274" w:rsidRDefault="00036274" w:rsidP="0003627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Oaxaca </w:t>
      </w:r>
    </w:p>
    <w:p w:rsidR="00036274" w:rsidRDefault="00036274" w:rsidP="0003627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BD0C7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Recepción, asistencia y traslado del Aeropuerto ó Terminal de Autobuses al Hotel. Llegada y Registro en el Hotel. Tarde y noche libres.</w:t>
      </w:r>
      <w:r w:rsidRPr="00BD0C79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036274" w:rsidRDefault="00036274" w:rsidP="0003627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036274" w:rsidRDefault="00036274" w:rsidP="0003627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036274" w:rsidRPr="00BB4B79" w:rsidRDefault="00036274" w:rsidP="0003627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BB4B79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2</w:t>
      </w:r>
      <w:r w:rsidRPr="00BB4B79">
        <w:rPr>
          <w:rFonts w:asciiTheme="minorHAnsi" w:eastAsia="Calibri" w:hAnsiTheme="minorHAnsi" w:cstheme="minorHAnsi"/>
          <w:b/>
          <w:sz w:val="20"/>
          <w:szCs w:val="20"/>
          <w:lang w:val="es-MX"/>
        </w:rPr>
        <w:t>. Oaxaca – City Tour - Oaxaca</w:t>
      </w:r>
    </w:p>
    <w:p w:rsidR="00036274" w:rsidRDefault="00036274" w:rsidP="0003627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A00453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en el hotel</w:t>
      </w:r>
      <w:r w:rsidRPr="0051619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. Enseguida Tour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de medio día. Para conocer la Ciudad de Oaxaca, </w:t>
      </w:r>
      <w:r w:rsidRPr="0051619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visitando el Centro Histórico, Patrimonio Mundial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. Visitaremos el Centro Cultural de Santo Domingo, </w:t>
      </w:r>
      <w:r w:rsidRPr="0051619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 la Fuente de las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7 </w:t>
      </w:r>
      <w:r w:rsidRPr="0051619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Regiones de Oaxaca,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el mirador y andador turístico de Alcalá y el mercado Benito Juárez. Tarde Libre. Por la noche </w:t>
      </w:r>
      <w:r w:rsidRPr="0051619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Tour nocturno de Panteones para conocer la celebración indígena de la Fiesta de los Muertos en Xoxocotlán. Locación de inspiración de la película animada COCO de PIXAR. Regreso al Hotel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 medianoche</w:t>
      </w:r>
      <w:r w:rsidRPr="0051619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. </w:t>
      </w:r>
      <w:r w:rsidRPr="00A00453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</w:p>
    <w:p w:rsidR="00036274" w:rsidRDefault="00036274" w:rsidP="0003627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036274" w:rsidRDefault="00036274" w:rsidP="0003627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3</w:t>
      </w:r>
      <w:r>
        <w:t>.</w:t>
      </w:r>
      <w:r w:rsidRPr="0010176B"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Oaxaca – Tule – Teotitlán del Valle- Mitla -Palenque de mezcal - Oaxaca</w:t>
      </w:r>
    </w:p>
    <w:p w:rsidR="00036274" w:rsidRPr="0051619C" w:rsidRDefault="00036274" w:rsidP="00036274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BD0C79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Desayuno </w:t>
      </w:r>
      <w:r w:rsidRPr="0051619C">
        <w:rPr>
          <w:rFonts w:asciiTheme="minorHAnsi" w:eastAsia="Calibri" w:hAnsiTheme="minorHAnsi" w:cstheme="minorHAnsi"/>
          <w:sz w:val="20"/>
          <w:szCs w:val="20"/>
          <w:lang w:val="es-MX"/>
        </w:rPr>
        <w:t>en el Hotel.</w:t>
      </w:r>
      <w:r w:rsidRPr="00BD0C79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51619C">
        <w:rPr>
          <w:rFonts w:asciiTheme="minorHAnsi" w:eastAsia="Calibri" w:hAnsiTheme="minorHAnsi" w:cstheme="minorHAnsi"/>
          <w:sz w:val="20"/>
          <w:szCs w:val="20"/>
          <w:lang w:val="es-MX"/>
        </w:rPr>
        <w:t>Enseguida Tour visitando el Árbol del Tule, continuamos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a </w:t>
      </w:r>
      <w:r w:rsidRPr="0051619C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Teotitlán del Valle, 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conocido por sus talleres de tejidos de lana, después visitaremos la zona arqueológica de Mitla, </w:t>
      </w:r>
      <w:r w:rsidRPr="0051619C">
        <w:rPr>
          <w:rFonts w:asciiTheme="minorHAnsi" w:eastAsia="Calibri" w:hAnsiTheme="minorHAnsi" w:cstheme="minorHAnsi"/>
          <w:sz w:val="20"/>
          <w:szCs w:val="20"/>
          <w:lang w:val="es-MX"/>
        </w:rPr>
        <w:t>un Palenque de Mezcal para conocer la elaboración del famoso Mezcal de Oaxaca. Tiempo para comer. (</w:t>
      </w:r>
      <w:r w:rsidRPr="0051619C">
        <w:rPr>
          <w:rFonts w:asciiTheme="minorHAnsi" w:eastAsia="Calibri" w:hAnsiTheme="minorHAnsi" w:cstheme="minorHAnsi"/>
          <w:i/>
          <w:iCs/>
          <w:color w:val="FF0000"/>
          <w:sz w:val="20"/>
          <w:szCs w:val="20"/>
          <w:lang w:val="es-MX"/>
        </w:rPr>
        <w:t>comida no incluida en el precio del paquete</w:t>
      </w:r>
      <w:r w:rsidRPr="0051619C">
        <w:rPr>
          <w:rFonts w:asciiTheme="minorHAnsi" w:eastAsia="Calibri" w:hAnsiTheme="minorHAnsi" w:cstheme="minorHAnsi"/>
          <w:sz w:val="20"/>
          <w:szCs w:val="20"/>
          <w:lang w:val="es-MX"/>
        </w:rPr>
        <w:t>) finalizamos con la visita a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hierve el agua</w:t>
      </w:r>
      <w:r w:rsidRPr="0051619C">
        <w:rPr>
          <w:rFonts w:asciiTheme="minorHAnsi" w:eastAsia="Calibri" w:hAnsiTheme="minorHAnsi" w:cstheme="minorHAnsi"/>
          <w:sz w:val="20"/>
          <w:szCs w:val="20"/>
          <w:lang w:val="es-MX"/>
        </w:rPr>
        <w:t>. Noche libre</w:t>
      </w:r>
      <w:r w:rsidRPr="00BD0C79">
        <w:rPr>
          <w:rFonts w:asciiTheme="minorHAnsi" w:eastAsia="Calibri" w:hAnsiTheme="minorHAnsi" w:cstheme="minorHAnsi"/>
          <w:sz w:val="20"/>
          <w:szCs w:val="20"/>
          <w:lang w:val="es-MX"/>
        </w:rPr>
        <w:t>.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BD0C79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.</w:t>
      </w:r>
    </w:p>
    <w:p w:rsidR="00036274" w:rsidRDefault="00036274" w:rsidP="0003627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036274" w:rsidRDefault="00036274" w:rsidP="0003627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4. Oaxaca- Monte Albán- Arrazola- Coyotepec - Oaxaca</w:t>
      </w:r>
    </w:p>
    <w:p w:rsidR="00036274" w:rsidRDefault="00036274" w:rsidP="0003627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A00453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Pr="00BD0C79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en el Hotel.</w:t>
      </w:r>
      <w:r w:rsidRPr="0051619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Enseguida Tour visitando la Zona Arqueológica de Monte Albán*, continuamos hacia San Antonio Arrazola donde podremos visitar un taller de alebrijes. Tiempo para comer. (</w:t>
      </w:r>
      <w:r w:rsidRPr="0051619C">
        <w:rPr>
          <w:rFonts w:asciiTheme="minorHAnsi" w:eastAsia="Calibri" w:hAnsiTheme="minorHAnsi" w:cstheme="minorHAnsi"/>
          <w:bCs/>
          <w:i/>
          <w:iCs/>
          <w:color w:val="FF0000"/>
          <w:sz w:val="20"/>
          <w:szCs w:val="20"/>
          <w:lang w:val="es-MX"/>
        </w:rPr>
        <w:t>comida no incluida en el precio del paquete</w:t>
      </w:r>
      <w:r w:rsidRPr="0051619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) y finalizaremos el recorrido con la visita a San Bartolo Coyotepec para conocer un taller de alfarería con la famosa cerámica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de barro</w:t>
      </w:r>
      <w:r w:rsidRPr="0051619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negro. Regreso. Tarde y noche libres. </w:t>
      </w:r>
      <w:r w:rsidRPr="0051619C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036274" w:rsidRPr="00702CBC" w:rsidRDefault="00036274" w:rsidP="00036274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036274" w:rsidRPr="00702CBC" w:rsidRDefault="00036274" w:rsidP="00036274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702CBC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Día 5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. Oaxaca</w:t>
      </w:r>
    </w:p>
    <w:p w:rsidR="00036274" w:rsidRDefault="00036274" w:rsidP="00036274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702CBC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Desayuno </w:t>
      </w:r>
      <w:r w:rsidRPr="00702CBC">
        <w:rPr>
          <w:rFonts w:asciiTheme="minorHAnsi" w:eastAsia="Calibri" w:hAnsiTheme="minorHAnsi" w:cstheme="minorHAnsi"/>
          <w:sz w:val="20"/>
          <w:szCs w:val="20"/>
          <w:lang w:val="es-MX"/>
        </w:rPr>
        <w:t>en el hotel. Tiempo libre hasta la hora prevista para efectuar el traslado al Aeropuerto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o terminal de autobuses de Oaxaca.</w:t>
      </w:r>
    </w:p>
    <w:p w:rsidR="00036274" w:rsidRDefault="00036274" w:rsidP="00036274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036274" w:rsidRPr="00906197" w:rsidRDefault="00036274" w:rsidP="00036274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036274" w:rsidRDefault="00036274" w:rsidP="00036274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036274" w:rsidRDefault="00036274" w:rsidP="00036274">
      <w:pPr>
        <w:rPr>
          <w:sz w:val="20"/>
          <w:szCs w:val="20"/>
          <w:lang w:val="es-ES"/>
        </w:rPr>
      </w:pPr>
    </w:p>
    <w:p w:rsidR="00036274" w:rsidRDefault="00036274" w:rsidP="00036274">
      <w:pPr>
        <w:rPr>
          <w:sz w:val="20"/>
          <w:szCs w:val="20"/>
          <w:lang w:val="es-ES"/>
        </w:rPr>
      </w:pPr>
    </w:p>
    <w:p w:rsidR="00036274" w:rsidRDefault="00036274" w:rsidP="00036274">
      <w:pPr>
        <w:rPr>
          <w:sz w:val="20"/>
          <w:szCs w:val="20"/>
          <w:lang w:val="es-ES"/>
        </w:rPr>
      </w:pPr>
    </w:p>
    <w:p w:rsidR="00036274" w:rsidRDefault="00036274" w:rsidP="00036274">
      <w:pPr>
        <w:rPr>
          <w:sz w:val="20"/>
          <w:szCs w:val="20"/>
          <w:lang w:val="es-ES"/>
        </w:rPr>
      </w:pPr>
    </w:p>
    <w:p w:rsidR="00036274" w:rsidRDefault="00036274" w:rsidP="00036274">
      <w:pPr>
        <w:rPr>
          <w:sz w:val="20"/>
          <w:szCs w:val="20"/>
          <w:lang w:val="es-ES"/>
        </w:rPr>
      </w:pPr>
    </w:p>
    <w:p w:rsidR="00036274" w:rsidRDefault="00036274" w:rsidP="00036274">
      <w:pPr>
        <w:rPr>
          <w:sz w:val="20"/>
          <w:szCs w:val="20"/>
          <w:lang w:val="es-ES"/>
        </w:rPr>
      </w:pPr>
    </w:p>
    <w:p w:rsidR="00036274" w:rsidRPr="00B56B0D" w:rsidRDefault="00036274" w:rsidP="00036274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BB2703" wp14:editId="26D4565D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6274" w:rsidRPr="00F74623" w:rsidRDefault="00036274" w:rsidP="0003627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BB2703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036274" w:rsidRPr="00F74623" w:rsidRDefault="00036274" w:rsidP="0003627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036274" w:rsidRDefault="00036274" w:rsidP="00036274">
      <w:pPr>
        <w:rPr>
          <w:sz w:val="20"/>
          <w:szCs w:val="20"/>
          <w:lang w:val="es-ES"/>
        </w:rPr>
      </w:pPr>
    </w:p>
    <w:p w:rsidR="00036274" w:rsidRDefault="00036274" w:rsidP="00036274">
      <w:pPr>
        <w:rPr>
          <w:sz w:val="20"/>
          <w:szCs w:val="20"/>
          <w:lang w:val="es-ES"/>
        </w:rPr>
      </w:pPr>
    </w:p>
    <w:p w:rsidR="00036274" w:rsidRPr="00702CBC" w:rsidRDefault="00036274" w:rsidP="00036274">
      <w:pPr>
        <w:pStyle w:val="Prrafodelista"/>
        <w:numPr>
          <w:ilvl w:val="0"/>
          <w:numId w:val="4"/>
        </w:numPr>
        <w:spacing w:line="259" w:lineRule="auto"/>
        <w:rPr>
          <w:sz w:val="20"/>
          <w:szCs w:val="20"/>
          <w:lang w:val="es-ES"/>
        </w:rPr>
      </w:pPr>
      <w:r w:rsidRPr="00702CBC">
        <w:rPr>
          <w:sz w:val="20"/>
          <w:szCs w:val="20"/>
          <w:lang w:val="es-ES"/>
        </w:rPr>
        <w:t>Alojamiento En Hotel De Su Elección, Categorías:</w:t>
      </w:r>
      <w:r>
        <w:rPr>
          <w:sz w:val="20"/>
          <w:szCs w:val="20"/>
          <w:lang w:val="es-ES"/>
        </w:rPr>
        <w:t xml:space="preserve"> Turista (T),</w:t>
      </w:r>
      <w:r w:rsidRPr="00702CBC">
        <w:rPr>
          <w:sz w:val="20"/>
          <w:szCs w:val="20"/>
          <w:lang w:val="es-ES"/>
        </w:rPr>
        <w:t xml:space="preserve"> Primera (</w:t>
      </w:r>
      <w:r>
        <w:rPr>
          <w:sz w:val="20"/>
          <w:szCs w:val="20"/>
          <w:lang w:val="es-ES"/>
        </w:rPr>
        <w:t>P</w:t>
      </w:r>
      <w:r w:rsidRPr="00702CBC">
        <w:rPr>
          <w:sz w:val="20"/>
          <w:szCs w:val="20"/>
          <w:lang w:val="es-ES"/>
        </w:rPr>
        <w:t>),  Superior (</w:t>
      </w:r>
      <w:r>
        <w:rPr>
          <w:sz w:val="20"/>
          <w:szCs w:val="20"/>
          <w:lang w:val="es-ES"/>
        </w:rPr>
        <w:t>S</w:t>
      </w:r>
      <w:r w:rsidRPr="00702CBC">
        <w:rPr>
          <w:sz w:val="20"/>
          <w:szCs w:val="20"/>
          <w:lang w:val="es-ES"/>
        </w:rPr>
        <w:t>)</w:t>
      </w:r>
    </w:p>
    <w:p w:rsidR="00036274" w:rsidRPr="00702CBC" w:rsidRDefault="00036274" w:rsidP="00036274">
      <w:pPr>
        <w:pStyle w:val="Prrafodelista"/>
        <w:numPr>
          <w:ilvl w:val="0"/>
          <w:numId w:val="4"/>
        </w:numPr>
        <w:spacing w:line="259" w:lineRule="auto"/>
        <w:rPr>
          <w:sz w:val="20"/>
          <w:szCs w:val="20"/>
          <w:lang w:val="es-ES"/>
        </w:rPr>
      </w:pPr>
      <w:r w:rsidRPr="00702CBC">
        <w:rPr>
          <w:sz w:val="20"/>
          <w:szCs w:val="20"/>
          <w:lang w:val="es-ES"/>
        </w:rPr>
        <w:t>Transporte Terrestre En Unidades Con Aire Acondicionado Durante Todo El Recorrido</w:t>
      </w:r>
      <w:r>
        <w:rPr>
          <w:sz w:val="20"/>
          <w:szCs w:val="20"/>
          <w:lang w:val="es-ES"/>
        </w:rPr>
        <w:t>.</w:t>
      </w:r>
    </w:p>
    <w:p w:rsidR="00036274" w:rsidRDefault="00036274" w:rsidP="00036274">
      <w:pPr>
        <w:pStyle w:val="Prrafodelista"/>
        <w:numPr>
          <w:ilvl w:val="0"/>
          <w:numId w:val="4"/>
        </w:numPr>
        <w:spacing w:line="259" w:lineRule="auto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Desayunos establecidos </w:t>
      </w:r>
      <w:r w:rsidRPr="00B23858">
        <w:rPr>
          <w:b/>
          <w:bCs/>
          <w:i/>
          <w:iCs/>
          <w:sz w:val="20"/>
          <w:szCs w:val="20"/>
          <w:lang w:val="es-ES"/>
        </w:rPr>
        <w:t>Solo Adultos</w:t>
      </w:r>
    </w:p>
    <w:p w:rsidR="00036274" w:rsidRPr="00702CBC" w:rsidRDefault="00036274" w:rsidP="00036274">
      <w:pPr>
        <w:pStyle w:val="Prrafodelista"/>
        <w:numPr>
          <w:ilvl w:val="0"/>
          <w:numId w:val="4"/>
        </w:numPr>
        <w:spacing w:line="259" w:lineRule="auto"/>
        <w:rPr>
          <w:sz w:val="20"/>
          <w:szCs w:val="20"/>
          <w:lang w:val="es-ES"/>
        </w:rPr>
      </w:pPr>
      <w:r w:rsidRPr="00702CBC">
        <w:rPr>
          <w:sz w:val="20"/>
          <w:szCs w:val="20"/>
          <w:lang w:val="es-ES"/>
        </w:rPr>
        <w:t>Visitas Con Entradas Incluidas Según Itinerario.</w:t>
      </w:r>
    </w:p>
    <w:p w:rsidR="00036274" w:rsidRPr="0051619C" w:rsidRDefault="00036274" w:rsidP="00036274">
      <w:pPr>
        <w:pStyle w:val="Prrafodelista"/>
        <w:numPr>
          <w:ilvl w:val="0"/>
          <w:numId w:val="4"/>
        </w:numPr>
        <w:spacing w:line="259" w:lineRule="auto"/>
        <w:rPr>
          <w:sz w:val="20"/>
          <w:szCs w:val="20"/>
          <w:lang w:val="pt-PT"/>
        </w:rPr>
      </w:pPr>
      <w:r w:rsidRPr="0051619C">
        <w:rPr>
          <w:sz w:val="20"/>
          <w:szCs w:val="20"/>
          <w:lang w:val="pt-PT"/>
        </w:rPr>
        <w:t>Impuestos De Hospedaje E Iva.</w:t>
      </w:r>
    </w:p>
    <w:p w:rsidR="00036274" w:rsidRPr="00702CBC" w:rsidRDefault="00036274" w:rsidP="00036274">
      <w:pPr>
        <w:pStyle w:val="Prrafodelista"/>
        <w:numPr>
          <w:ilvl w:val="0"/>
          <w:numId w:val="4"/>
        </w:numPr>
        <w:spacing w:line="259" w:lineRule="auto"/>
        <w:rPr>
          <w:sz w:val="20"/>
          <w:szCs w:val="20"/>
          <w:lang w:val="es-ES"/>
        </w:rPr>
      </w:pPr>
      <w:r w:rsidRPr="00702CBC">
        <w:rPr>
          <w:sz w:val="20"/>
          <w:szCs w:val="20"/>
          <w:lang w:val="es-ES"/>
        </w:rPr>
        <w:t>Guía Certificado.</w:t>
      </w:r>
    </w:p>
    <w:p w:rsidR="00036274" w:rsidRDefault="00036274" w:rsidP="00036274">
      <w:pPr>
        <w:pStyle w:val="Prrafodelista"/>
        <w:numPr>
          <w:ilvl w:val="0"/>
          <w:numId w:val="4"/>
        </w:numPr>
        <w:spacing w:line="259" w:lineRule="auto"/>
        <w:rPr>
          <w:sz w:val="20"/>
          <w:szCs w:val="20"/>
          <w:lang w:val="es-ES"/>
        </w:rPr>
      </w:pPr>
      <w:r w:rsidRPr="00702CBC">
        <w:rPr>
          <w:sz w:val="20"/>
          <w:szCs w:val="20"/>
          <w:lang w:val="es-ES"/>
        </w:rPr>
        <w:t>Seguro De Asistencia En Viajes.</w:t>
      </w:r>
    </w:p>
    <w:p w:rsidR="00036274" w:rsidRDefault="00036274" w:rsidP="00036274">
      <w:pPr>
        <w:pStyle w:val="Prrafodelista"/>
        <w:numPr>
          <w:ilvl w:val="0"/>
          <w:numId w:val="4"/>
        </w:numPr>
        <w:tabs>
          <w:tab w:val="left" w:pos="851"/>
        </w:tabs>
        <w:spacing w:after="0"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036274" w:rsidRPr="00702CBC" w:rsidRDefault="00036274" w:rsidP="00036274">
      <w:pPr>
        <w:pStyle w:val="Prrafodelista"/>
        <w:ind w:left="1287"/>
        <w:rPr>
          <w:sz w:val="20"/>
          <w:szCs w:val="20"/>
          <w:lang w:val="es-ES"/>
        </w:rPr>
      </w:pPr>
    </w:p>
    <w:p w:rsidR="00036274" w:rsidRPr="00B56B0D" w:rsidRDefault="00036274" w:rsidP="00036274">
      <w:pPr>
        <w:ind w:left="567"/>
        <w:rPr>
          <w:b/>
        </w:rPr>
      </w:pPr>
      <w:r w:rsidRPr="00B56B0D">
        <w:rPr>
          <w:b/>
        </w:rPr>
        <w:t>NO Incluye</w:t>
      </w:r>
    </w:p>
    <w:p w:rsidR="00036274" w:rsidRPr="00B56B0D" w:rsidRDefault="00036274" w:rsidP="00036274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036274" w:rsidRPr="00B56B0D" w:rsidRDefault="00036274" w:rsidP="00036274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036274" w:rsidRPr="00B56B0D" w:rsidRDefault="00036274" w:rsidP="00036274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036274" w:rsidRPr="00B56B0D" w:rsidRDefault="00036274" w:rsidP="00036274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036274" w:rsidRDefault="00036274" w:rsidP="00036274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036274" w:rsidRPr="00174927" w:rsidRDefault="00036274" w:rsidP="00036274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036274" w:rsidRPr="00D0743A" w:rsidTr="000B410E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036274" w:rsidRPr="00D0743A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036274" w:rsidRPr="00D0743A" w:rsidTr="000B410E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6274" w:rsidRPr="00D0743A" w:rsidRDefault="00036274" w:rsidP="000B410E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Llegadas 30 Octubre  del 2025</w:t>
            </w:r>
          </w:p>
        </w:tc>
      </w:tr>
    </w:tbl>
    <w:p w:rsidR="00036274" w:rsidRDefault="00036274" w:rsidP="0003627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036274" w:rsidRDefault="00036274" w:rsidP="0003627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81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1"/>
        <w:gridCol w:w="721"/>
        <w:gridCol w:w="721"/>
        <w:gridCol w:w="721"/>
        <w:gridCol w:w="721"/>
        <w:gridCol w:w="1052"/>
      </w:tblGrid>
      <w:tr w:rsidR="00036274" w:rsidRPr="00B23858" w:rsidTr="00036274">
        <w:trPr>
          <w:trHeight w:val="320"/>
          <w:jc w:val="center"/>
        </w:trPr>
        <w:tc>
          <w:tcPr>
            <w:tcW w:w="78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36274" w:rsidRPr="00B23858" w:rsidRDefault="00036274" w:rsidP="000B410E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036274" w:rsidRPr="00B23858" w:rsidTr="00036274">
        <w:trPr>
          <w:trHeight w:val="320"/>
          <w:jc w:val="center"/>
        </w:trPr>
        <w:tc>
          <w:tcPr>
            <w:tcW w:w="78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036274" w:rsidRPr="00B23858" w:rsidTr="00036274">
        <w:trPr>
          <w:trHeight w:val="320"/>
          <w:jc w:val="center"/>
        </w:trPr>
        <w:tc>
          <w:tcPr>
            <w:tcW w:w="3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36274" w:rsidRPr="00B23858" w:rsidRDefault="00036274" w:rsidP="000B410E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AGOTAR EXISTENCIAS 2025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CPL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036274" w:rsidRPr="00B23858" w:rsidTr="00036274">
        <w:trPr>
          <w:trHeight w:val="320"/>
          <w:jc w:val="center"/>
        </w:trPr>
        <w:tc>
          <w:tcPr>
            <w:tcW w:w="3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16,560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15,420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14,850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21,975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10,975</w:t>
            </w:r>
          </w:p>
        </w:tc>
      </w:tr>
      <w:tr w:rsidR="00036274" w:rsidRPr="00B23858" w:rsidTr="00036274">
        <w:trPr>
          <w:trHeight w:val="320"/>
          <w:jc w:val="center"/>
        </w:trPr>
        <w:tc>
          <w:tcPr>
            <w:tcW w:w="3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20,260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18,260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16,880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29,435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10,975</w:t>
            </w:r>
          </w:p>
        </w:tc>
      </w:tr>
      <w:tr w:rsidR="00036274" w:rsidRPr="00B23858" w:rsidTr="00036274">
        <w:trPr>
          <w:trHeight w:val="320"/>
          <w:jc w:val="center"/>
        </w:trPr>
        <w:tc>
          <w:tcPr>
            <w:tcW w:w="3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 (S)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21,745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19,380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18,200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31,385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10,975</w:t>
            </w:r>
          </w:p>
        </w:tc>
      </w:tr>
      <w:tr w:rsidR="00036274" w:rsidRPr="00B23858" w:rsidTr="00036274">
        <w:trPr>
          <w:trHeight w:val="320"/>
          <w:jc w:val="center"/>
        </w:trPr>
        <w:tc>
          <w:tcPr>
            <w:tcW w:w="78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036274" w:rsidRDefault="00036274" w:rsidP="00036274">
      <w:pPr>
        <w:pStyle w:val="Textosinformato"/>
        <w:jc w:val="center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036274" w:rsidRDefault="00036274" w:rsidP="0003627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036274" w:rsidRPr="005B3A5A" w:rsidRDefault="00036274" w:rsidP="0003627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0"/>
        <w:gridCol w:w="1508"/>
        <w:gridCol w:w="3711"/>
        <w:gridCol w:w="701"/>
      </w:tblGrid>
      <w:tr w:rsidR="00036274" w:rsidRPr="00B23858" w:rsidTr="00036274">
        <w:trPr>
          <w:trHeight w:val="300"/>
          <w:jc w:val="center"/>
        </w:trPr>
        <w:tc>
          <w:tcPr>
            <w:tcW w:w="7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036274" w:rsidRPr="00B23858" w:rsidTr="00036274">
        <w:trPr>
          <w:trHeight w:val="300"/>
          <w:jc w:val="center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036274" w:rsidRPr="00B23858" w:rsidTr="00036274">
        <w:trPr>
          <w:trHeight w:val="300"/>
          <w:jc w:val="center"/>
        </w:trPr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15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OAXACA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OAXACA REAL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036274" w:rsidRPr="00B23858" w:rsidTr="00036274">
        <w:trPr>
          <w:trHeight w:val="300"/>
          <w:jc w:val="center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6274" w:rsidRPr="00B23858" w:rsidRDefault="00036274" w:rsidP="000B410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6274" w:rsidRPr="00B23858" w:rsidRDefault="00036274" w:rsidP="000B410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MARQUES DEL VALLE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036274" w:rsidRPr="00B23858" w:rsidTr="00036274">
        <w:trPr>
          <w:trHeight w:val="300"/>
          <w:jc w:val="center"/>
        </w:trPr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6274" w:rsidRPr="00B23858" w:rsidRDefault="00036274" w:rsidP="000B410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6274" w:rsidRPr="00B23858" w:rsidRDefault="00036274" w:rsidP="000B410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VICTORIA OAXACA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274" w:rsidRPr="00B23858" w:rsidRDefault="00036274" w:rsidP="000B41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238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</w:t>
            </w:r>
          </w:p>
        </w:tc>
      </w:tr>
    </w:tbl>
    <w:p w:rsidR="00036274" w:rsidRPr="005B3A5A" w:rsidRDefault="00036274" w:rsidP="0003627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036274" w:rsidRDefault="00036274" w:rsidP="00036274">
      <w:pPr>
        <w:rPr>
          <w:sz w:val="20"/>
          <w:szCs w:val="20"/>
          <w:lang w:val="es-ES"/>
        </w:rPr>
      </w:pPr>
    </w:p>
    <w:p w:rsidR="00036274" w:rsidRPr="005B3A5A" w:rsidRDefault="00036274" w:rsidP="00036274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036274" w:rsidRPr="00F6545D" w:rsidRDefault="00036274" w:rsidP="00036274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036274" w:rsidRPr="00F6545D" w:rsidRDefault="00036274" w:rsidP="00036274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036274" w:rsidRDefault="00036274" w:rsidP="00036274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8A668C" w:rsidRPr="00036274" w:rsidRDefault="008A668C" w:rsidP="00036274"/>
    <w:sectPr w:rsidR="008A668C" w:rsidRPr="00036274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9088F" w:rsidRDefault="0099088F" w:rsidP="00F249CA">
      <w:r>
        <w:separator/>
      </w:r>
    </w:p>
  </w:endnote>
  <w:endnote w:type="continuationSeparator" w:id="0">
    <w:p w:rsidR="0099088F" w:rsidRDefault="0099088F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9088F" w:rsidRDefault="0099088F" w:rsidP="00F249CA">
      <w:r>
        <w:separator/>
      </w:r>
    </w:p>
  </w:footnote>
  <w:footnote w:type="continuationSeparator" w:id="0">
    <w:p w:rsidR="0099088F" w:rsidRDefault="0099088F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107A3"/>
    <w:multiLevelType w:val="hybridMultilevel"/>
    <w:tmpl w:val="2E340AF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50E296D"/>
    <w:multiLevelType w:val="hybridMultilevel"/>
    <w:tmpl w:val="F78AF7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6A131CB4"/>
    <w:multiLevelType w:val="hybridMultilevel"/>
    <w:tmpl w:val="22E85EE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566E48A">
      <w:numFmt w:val="bullet"/>
      <w:lvlText w:val="•"/>
      <w:lvlJc w:val="left"/>
      <w:pPr>
        <w:ind w:left="2145" w:hanging="705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1481087">
    <w:abstractNumId w:val="2"/>
  </w:num>
  <w:num w:numId="2" w16cid:durableId="1536888614">
    <w:abstractNumId w:val="1"/>
  </w:num>
  <w:num w:numId="3" w16cid:durableId="553004518">
    <w:abstractNumId w:val="3"/>
  </w:num>
  <w:num w:numId="4" w16cid:durableId="243270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36274"/>
    <w:rsid w:val="00045E2E"/>
    <w:rsid w:val="000818DF"/>
    <w:rsid w:val="000A48B4"/>
    <w:rsid w:val="000B5E66"/>
    <w:rsid w:val="000D16DA"/>
    <w:rsid w:val="001258C6"/>
    <w:rsid w:val="00183158"/>
    <w:rsid w:val="002C4240"/>
    <w:rsid w:val="002E0116"/>
    <w:rsid w:val="003D5131"/>
    <w:rsid w:val="004343D2"/>
    <w:rsid w:val="0058018E"/>
    <w:rsid w:val="00586527"/>
    <w:rsid w:val="005C6DE9"/>
    <w:rsid w:val="005E2CF5"/>
    <w:rsid w:val="006110B3"/>
    <w:rsid w:val="00686A39"/>
    <w:rsid w:val="006A1ADC"/>
    <w:rsid w:val="00737175"/>
    <w:rsid w:val="00803AD6"/>
    <w:rsid w:val="0087651C"/>
    <w:rsid w:val="008A668C"/>
    <w:rsid w:val="00923AB7"/>
    <w:rsid w:val="0099088F"/>
    <w:rsid w:val="009A0F0D"/>
    <w:rsid w:val="009B0106"/>
    <w:rsid w:val="00A1215D"/>
    <w:rsid w:val="00A134FD"/>
    <w:rsid w:val="00AB2201"/>
    <w:rsid w:val="00B43F0E"/>
    <w:rsid w:val="00B6657B"/>
    <w:rsid w:val="00B830CD"/>
    <w:rsid w:val="00BC4396"/>
    <w:rsid w:val="00C44F87"/>
    <w:rsid w:val="00C95A03"/>
    <w:rsid w:val="00CD666D"/>
    <w:rsid w:val="00D04161"/>
    <w:rsid w:val="00D21327"/>
    <w:rsid w:val="00D26B64"/>
    <w:rsid w:val="00D8633E"/>
    <w:rsid w:val="00DA6F28"/>
    <w:rsid w:val="00E328F3"/>
    <w:rsid w:val="00E93BA8"/>
    <w:rsid w:val="00ED3B28"/>
    <w:rsid w:val="00F04DF1"/>
    <w:rsid w:val="00F249CA"/>
    <w:rsid w:val="00F70C0D"/>
    <w:rsid w:val="00FA5FDC"/>
    <w:rsid w:val="00FB1D88"/>
    <w:rsid w:val="00FD37B5"/>
    <w:rsid w:val="00FD753A"/>
    <w:rsid w:val="00FE3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527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328F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328F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0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509</Words>
  <Characters>2804</Characters>
  <Application>Microsoft Office Word</Application>
  <DocSecurity>0</DocSecurity>
  <Lines>23</Lines>
  <Paragraphs>6</Paragraphs>
  <ScaleCrop>false</ScaleCrop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2025-03-06T22:33:00Z</dcterms:created>
  <dcterms:modified xsi:type="dcterms:W3CDTF">2025-03-06T22:33:00Z</dcterms:modified>
</cp:coreProperties>
</file>