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2BB4" w:rsidRDefault="00B3463C" w:rsidP="008B2BB4">
      <w:pPr>
        <w:jc w:val="center"/>
        <w:rPr>
          <w:b/>
          <w:sz w:val="72"/>
          <w:szCs w:val="72"/>
          <w:lang w:val="es-ES"/>
        </w:rPr>
      </w:pPr>
      <w:r>
        <w:rPr>
          <w:b/>
          <w:sz w:val="72"/>
          <w:szCs w:val="72"/>
          <w:lang w:val="es-ES"/>
        </w:rPr>
        <w:t>Ruta con Encanto Yucateco</w:t>
      </w:r>
    </w:p>
    <w:p w:rsidR="008B2BB4" w:rsidRDefault="00A3473B" w:rsidP="008B2BB4">
      <w:pPr>
        <w:jc w:val="center"/>
        <w:rPr>
          <w:b/>
          <w:sz w:val="32"/>
          <w:szCs w:val="32"/>
          <w:lang w:val="es-ES"/>
        </w:rPr>
      </w:pPr>
      <w:r>
        <w:rPr>
          <w:b/>
          <w:sz w:val="32"/>
          <w:szCs w:val="32"/>
          <w:lang w:val="es-ES"/>
        </w:rPr>
        <w:t>6</w:t>
      </w:r>
      <w:r w:rsidR="008B2BB4">
        <w:rPr>
          <w:b/>
          <w:sz w:val="32"/>
          <w:szCs w:val="32"/>
          <w:lang w:val="es-ES"/>
        </w:rPr>
        <w:t xml:space="preserve"> </w:t>
      </w:r>
      <w:r w:rsidR="008B2BB4" w:rsidRPr="00883B24">
        <w:rPr>
          <w:b/>
          <w:sz w:val="32"/>
          <w:szCs w:val="32"/>
          <w:lang w:val="es-ES"/>
        </w:rPr>
        <w:t>días /</w:t>
      </w:r>
      <w:r w:rsidR="008B2BB4">
        <w:rPr>
          <w:b/>
          <w:sz w:val="32"/>
          <w:szCs w:val="32"/>
          <w:lang w:val="es-ES"/>
        </w:rPr>
        <w:t xml:space="preserve"> </w:t>
      </w:r>
      <w:r>
        <w:rPr>
          <w:b/>
          <w:sz w:val="32"/>
          <w:szCs w:val="32"/>
          <w:lang w:val="es-ES"/>
        </w:rPr>
        <w:t>5</w:t>
      </w:r>
      <w:r w:rsidR="008B2BB4">
        <w:rPr>
          <w:b/>
          <w:sz w:val="32"/>
          <w:szCs w:val="32"/>
          <w:lang w:val="es-ES"/>
        </w:rPr>
        <w:t xml:space="preserve"> </w:t>
      </w:r>
      <w:r w:rsidR="008B2BB4" w:rsidRPr="00883B24">
        <w:rPr>
          <w:b/>
          <w:sz w:val="32"/>
          <w:szCs w:val="32"/>
          <w:lang w:val="es-ES"/>
        </w:rPr>
        <w:t>noches</w:t>
      </w:r>
    </w:p>
    <w:p w:rsidR="008B2BB4" w:rsidRDefault="008B2BB4" w:rsidP="008B2BB4">
      <w:pPr>
        <w:rPr>
          <w:sz w:val="20"/>
          <w:szCs w:val="20"/>
          <w:lang w:val="es-ES"/>
        </w:rPr>
      </w:pPr>
    </w:p>
    <w:p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Pr="001C5075">
        <w:rPr>
          <w:rFonts w:asciiTheme="minorHAnsi" w:eastAsia="Calibri" w:hAnsiTheme="minorHAnsi" w:cstheme="minorHAnsi"/>
          <w:b/>
          <w:sz w:val="20"/>
          <w:szCs w:val="20"/>
          <w:lang w:val="es-MX"/>
        </w:rPr>
        <w:t>Mérida (</w:t>
      </w:r>
      <w:r w:rsidR="00B3463C">
        <w:rPr>
          <w:rFonts w:asciiTheme="minorHAnsi" w:eastAsia="Calibri" w:hAnsiTheme="minorHAnsi" w:cstheme="minorHAnsi"/>
          <w:b/>
          <w:sz w:val="20"/>
          <w:szCs w:val="20"/>
          <w:lang w:val="es-MX"/>
        </w:rPr>
        <w:t>Brechas Mayas</w:t>
      </w:r>
      <w:r w:rsidRPr="001C5075">
        <w:rPr>
          <w:rFonts w:asciiTheme="minorHAnsi" w:eastAsia="Calibri" w:hAnsiTheme="minorHAnsi" w:cstheme="minorHAnsi"/>
          <w:b/>
          <w:sz w:val="20"/>
          <w:szCs w:val="20"/>
          <w:lang w:val="es-MX"/>
        </w:rPr>
        <w:t>)</w:t>
      </w:r>
    </w:p>
    <w:p w:rsidR="008B2BB4" w:rsidRPr="00B3463C" w:rsidRDefault="00B3463C" w:rsidP="00B3463C">
      <w:pPr>
        <w:pStyle w:val="Textosinformato"/>
        <w:jc w:val="both"/>
        <w:rPr>
          <w:rFonts w:asciiTheme="minorHAnsi" w:eastAsia="Calibri" w:hAnsiTheme="minorHAnsi" w:cstheme="minorHAnsi"/>
          <w:sz w:val="20"/>
          <w:szCs w:val="20"/>
          <w:lang w:val="es-MX"/>
        </w:rPr>
      </w:pPr>
      <w:r w:rsidRPr="00B3463C">
        <w:rPr>
          <w:rFonts w:asciiTheme="minorHAnsi" w:eastAsia="Calibri" w:hAnsiTheme="minorHAnsi" w:cstheme="minorHAnsi"/>
          <w:sz w:val="20"/>
          <w:szCs w:val="20"/>
          <w:lang w:val="es-MX"/>
        </w:rPr>
        <w:t xml:space="preserve">Recepción en el aeropuerto de Mérida con pancarta de bienvenida y traslado al hotel. Pick Up: 13:00 </w:t>
      </w:r>
      <w:proofErr w:type="spellStart"/>
      <w:r w:rsidRPr="00B3463C">
        <w:rPr>
          <w:rFonts w:asciiTheme="minorHAnsi" w:eastAsia="Calibri" w:hAnsiTheme="minorHAnsi" w:cstheme="minorHAnsi"/>
          <w:sz w:val="20"/>
          <w:szCs w:val="20"/>
          <w:lang w:val="es-MX"/>
        </w:rPr>
        <w:t>hrs</w:t>
      </w:r>
      <w:proofErr w:type="spellEnd"/>
      <w:r w:rsidRPr="00B3463C">
        <w:rPr>
          <w:rFonts w:asciiTheme="minorHAnsi" w:eastAsia="Calibri" w:hAnsiTheme="minorHAnsi" w:cstheme="minorHAnsi"/>
          <w:sz w:val="20"/>
          <w:szCs w:val="20"/>
          <w:lang w:val="es-MX"/>
        </w:rPr>
        <w:t xml:space="preserve">. para dar inicio de la experiencia de brechas mayas donde disfrutaremos de los cenotes de santa </w:t>
      </w:r>
      <w:proofErr w:type="spellStart"/>
      <w:r w:rsidRPr="00B3463C">
        <w:rPr>
          <w:rFonts w:asciiTheme="minorHAnsi" w:eastAsia="Calibri" w:hAnsiTheme="minorHAnsi" w:cstheme="minorHAnsi"/>
          <w:sz w:val="20"/>
          <w:szCs w:val="20"/>
          <w:lang w:val="es-MX"/>
        </w:rPr>
        <w:t>barbara</w:t>
      </w:r>
      <w:proofErr w:type="spellEnd"/>
      <w:r w:rsidRPr="00B3463C">
        <w:rPr>
          <w:rFonts w:asciiTheme="minorHAnsi" w:eastAsia="Calibri" w:hAnsiTheme="minorHAnsi" w:cstheme="minorHAnsi"/>
          <w:sz w:val="20"/>
          <w:szCs w:val="20"/>
          <w:lang w:val="es-MX"/>
        </w:rPr>
        <w:t xml:space="preserve">, para posterior adentrarnos en </w:t>
      </w:r>
      <w:proofErr w:type="spellStart"/>
      <w:r w:rsidRPr="00B3463C">
        <w:rPr>
          <w:rFonts w:asciiTheme="minorHAnsi" w:eastAsia="Calibri" w:hAnsiTheme="minorHAnsi" w:cstheme="minorHAnsi"/>
          <w:sz w:val="20"/>
          <w:szCs w:val="20"/>
          <w:lang w:val="es-MX"/>
        </w:rPr>
        <w:t>ATV´s</w:t>
      </w:r>
      <w:proofErr w:type="spellEnd"/>
      <w:r w:rsidRPr="00B3463C">
        <w:rPr>
          <w:rFonts w:asciiTheme="minorHAnsi" w:eastAsia="Calibri" w:hAnsiTheme="minorHAnsi" w:cstheme="minorHAnsi"/>
          <w:sz w:val="20"/>
          <w:szCs w:val="20"/>
          <w:lang w:val="es-MX"/>
        </w:rPr>
        <w:t xml:space="preserve"> en la selva Yucateca a través de brechas.</w:t>
      </w:r>
      <w:r>
        <w:rPr>
          <w:rFonts w:asciiTheme="minorHAnsi" w:eastAsia="Calibri" w:hAnsiTheme="minorHAnsi" w:cstheme="minorHAnsi"/>
          <w:sz w:val="20"/>
          <w:szCs w:val="20"/>
          <w:lang w:val="es-MX"/>
        </w:rPr>
        <w:t xml:space="preserve"> </w:t>
      </w:r>
      <w:r w:rsidRPr="00B3463C">
        <w:rPr>
          <w:rFonts w:asciiTheme="minorHAnsi" w:eastAsia="Calibri" w:hAnsiTheme="minorHAnsi" w:cstheme="minorHAnsi"/>
          <w:sz w:val="20"/>
          <w:szCs w:val="20"/>
          <w:lang w:val="es-MX"/>
        </w:rPr>
        <w:t>Degustación de antojitos Yucatecos.</w:t>
      </w:r>
      <w:r>
        <w:rPr>
          <w:rFonts w:asciiTheme="minorHAnsi" w:eastAsia="Calibri" w:hAnsiTheme="minorHAnsi" w:cstheme="minorHAnsi"/>
          <w:sz w:val="20"/>
          <w:szCs w:val="20"/>
          <w:lang w:val="es-MX"/>
        </w:rPr>
        <w:t xml:space="preserve"> </w:t>
      </w:r>
      <w:r w:rsidRPr="00B3463C">
        <w:rPr>
          <w:rFonts w:asciiTheme="minorHAnsi" w:eastAsia="Calibri" w:hAnsiTheme="minorHAnsi" w:cstheme="minorHAnsi"/>
          <w:sz w:val="20"/>
          <w:szCs w:val="20"/>
          <w:lang w:val="es-MX"/>
        </w:rPr>
        <w:t>Regreso a Mérida.</w:t>
      </w:r>
      <w:r w:rsidR="008B2BB4" w:rsidRPr="001C5075">
        <w:rPr>
          <w:rFonts w:asciiTheme="minorHAnsi" w:eastAsia="Calibri" w:hAnsiTheme="minorHAnsi" w:cstheme="minorHAnsi"/>
          <w:sz w:val="20"/>
          <w:szCs w:val="20"/>
          <w:lang w:val="es-MX"/>
        </w:rPr>
        <w:t xml:space="preserve"> </w:t>
      </w:r>
      <w:r w:rsidR="008B2BB4" w:rsidRPr="001C5075">
        <w:rPr>
          <w:rFonts w:asciiTheme="minorHAnsi" w:eastAsia="Calibri" w:hAnsiTheme="minorHAnsi" w:cstheme="minorHAnsi"/>
          <w:b/>
          <w:bCs/>
          <w:sz w:val="20"/>
          <w:szCs w:val="20"/>
          <w:lang w:val="es-MX"/>
        </w:rPr>
        <w:t>Alojamiento.</w:t>
      </w:r>
    </w:p>
    <w:p w:rsidR="008B2BB4" w:rsidRPr="00714A66"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C5075">
        <w:rPr>
          <w:rFonts w:asciiTheme="minorHAnsi" w:eastAsia="Calibri" w:hAnsiTheme="minorHAnsi" w:cstheme="minorHAnsi"/>
          <w:b/>
          <w:sz w:val="20"/>
          <w:szCs w:val="20"/>
          <w:lang w:val="es-MX"/>
        </w:rPr>
        <w:t xml:space="preserve">Mérida </w:t>
      </w:r>
      <w:r w:rsidR="00B3463C">
        <w:rPr>
          <w:rFonts w:asciiTheme="minorHAnsi" w:eastAsia="Calibri" w:hAnsiTheme="minorHAnsi" w:cstheme="minorHAnsi"/>
          <w:b/>
          <w:sz w:val="20"/>
          <w:szCs w:val="20"/>
          <w:lang w:val="es-MX"/>
        </w:rPr>
        <w:t>(Día Libre)</w:t>
      </w:r>
    </w:p>
    <w:p w:rsidR="008B2BB4" w:rsidRPr="00EA6F64" w:rsidRDefault="00B3463C" w:rsidP="008B2BB4">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Cs/>
          <w:sz w:val="20"/>
          <w:szCs w:val="20"/>
          <w:lang w:val="es-MX"/>
        </w:rPr>
        <w:t xml:space="preserve">Hoy tendrán la oportunidad de salir a caminar y recorrer las bellas calles que tiene Mérida una de las Ciudades </w:t>
      </w:r>
      <w:proofErr w:type="spellStart"/>
      <w:r>
        <w:rPr>
          <w:rFonts w:asciiTheme="minorHAnsi" w:eastAsia="Calibri" w:hAnsiTheme="minorHAnsi" w:cstheme="minorHAnsi"/>
          <w:bCs/>
          <w:sz w:val="20"/>
          <w:szCs w:val="20"/>
          <w:lang w:val="es-MX"/>
        </w:rPr>
        <w:t>mas</w:t>
      </w:r>
      <w:proofErr w:type="spellEnd"/>
      <w:r>
        <w:rPr>
          <w:rFonts w:asciiTheme="minorHAnsi" w:eastAsia="Calibri" w:hAnsiTheme="minorHAnsi" w:cstheme="minorHAnsi"/>
          <w:bCs/>
          <w:sz w:val="20"/>
          <w:szCs w:val="20"/>
          <w:lang w:val="es-MX"/>
        </w:rPr>
        <w:t xml:space="preserve"> seguras de México</w:t>
      </w:r>
      <w:r w:rsidR="008B2BB4" w:rsidRPr="001C5075">
        <w:rPr>
          <w:rFonts w:asciiTheme="minorHAnsi" w:eastAsia="Calibri" w:hAnsiTheme="minorHAnsi" w:cstheme="minorHAnsi"/>
          <w:bCs/>
          <w:sz w:val="20"/>
          <w:szCs w:val="20"/>
          <w:lang w:val="es-MX"/>
        </w:rPr>
        <w:t xml:space="preserve">. </w:t>
      </w:r>
      <w:r w:rsidR="008B2BB4" w:rsidRPr="001C5075">
        <w:rPr>
          <w:rFonts w:asciiTheme="minorHAnsi" w:eastAsia="Calibri" w:hAnsiTheme="minorHAnsi" w:cstheme="minorHAnsi"/>
          <w:b/>
          <w:sz w:val="20"/>
          <w:szCs w:val="20"/>
          <w:lang w:val="es-MX"/>
        </w:rPr>
        <w:t>Alojamiento.</w:t>
      </w:r>
    </w:p>
    <w:p w:rsidR="008B2BB4" w:rsidRPr="000E3122"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sidRPr="001C5075">
        <w:rPr>
          <w:rFonts w:asciiTheme="minorHAnsi" w:eastAsia="Calibri" w:hAnsiTheme="minorHAnsi" w:cstheme="minorHAnsi"/>
          <w:b/>
          <w:sz w:val="20"/>
          <w:szCs w:val="20"/>
          <w:lang w:val="es-MX"/>
        </w:rPr>
        <w:t xml:space="preserve">Mérida </w:t>
      </w:r>
      <w:r>
        <w:rPr>
          <w:rFonts w:asciiTheme="minorHAnsi" w:eastAsia="Calibri" w:hAnsiTheme="minorHAnsi" w:cstheme="minorHAnsi"/>
          <w:b/>
          <w:sz w:val="20"/>
          <w:szCs w:val="20"/>
          <w:lang w:val="es-MX"/>
        </w:rPr>
        <w:t>–</w:t>
      </w:r>
      <w:r w:rsidRPr="001C5075">
        <w:rPr>
          <w:rFonts w:asciiTheme="minorHAnsi" w:eastAsia="Calibri" w:hAnsiTheme="minorHAnsi" w:cstheme="minorHAnsi"/>
          <w:b/>
          <w:sz w:val="20"/>
          <w:szCs w:val="20"/>
          <w:lang w:val="es-MX"/>
        </w:rPr>
        <w:t xml:space="preserve"> </w:t>
      </w:r>
      <w:r w:rsidR="00B3463C">
        <w:rPr>
          <w:rFonts w:asciiTheme="minorHAnsi" w:eastAsia="Calibri" w:hAnsiTheme="minorHAnsi" w:cstheme="minorHAnsi"/>
          <w:b/>
          <w:sz w:val="20"/>
          <w:szCs w:val="20"/>
          <w:lang w:val="es-MX"/>
        </w:rPr>
        <w:t xml:space="preserve">Motul – </w:t>
      </w:r>
      <w:proofErr w:type="spellStart"/>
      <w:r w:rsidR="00B3463C">
        <w:rPr>
          <w:rFonts w:asciiTheme="minorHAnsi" w:eastAsia="Calibri" w:hAnsiTheme="minorHAnsi" w:cstheme="minorHAnsi"/>
          <w:b/>
          <w:sz w:val="20"/>
          <w:szCs w:val="20"/>
          <w:lang w:val="es-MX"/>
        </w:rPr>
        <w:t>Xtampu</w:t>
      </w:r>
      <w:proofErr w:type="spellEnd"/>
      <w:r w:rsidR="00B3463C">
        <w:rPr>
          <w:rFonts w:asciiTheme="minorHAnsi" w:eastAsia="Calibri" w:hAnsiTheme="minorHAnsi" w:cstheme="minorHAnsi"/>
          <w:b/>
          <w:sz w:val="20"/>
          <w:szCs w:val="20"/>
          <w:lang w:val="es-MX"/>
        </w:rPr>
        <w:t xml:space="preserve"> – El Cuyo</w:t>
      </w:r>
    </w:p>
    <w:p w:rsidR="00582C26" w:rsidRDefault="008B2BB4" w:rsidP="00B3463C">
      <w:pPr>
        <w:pStyle w:val="Textosinformato"/>
        <w:jc w:val="both"/>
        <w:rPr>
          <w:rFonts w:asciiTheme="minorHAnsi" w:eastAsia="Calibri" w:hAnsiTheme="minorHAnsi" w:cstheme="minorHAnsi"/>
          <w:b/>
          <w:bCs/>
          <w:sz w:val="20"/>
          <w:szCs w:val="20"/>
          <w:lang w:val="es-MX"/>
        </w:rPr>
      </w:pPr>
      <w:r w:rsidRPr="001C5075">
        <w:rPr>
          <w:rFonts w:asciiTheme="minorHAnsi" w:eastAsia="Calibri" w:hAnsiTheme="minorHAnsi" w:cstheme="minorHAnsi"/>
          <w:b/>
          <w:bCs/>
          <w:sz w:val="20"/>
          <w:szCs w:val="20"/>
          <w:lang w:val="es-MX"/>
        </w:rPr>
        <w:t xml:space="preserve">Desayuno </w:t>
      </w:r>
      <w:r w:rsidRPr="001C5075">
        <w:rPr>
          <w:rFonts w:asciiTheme="minorHAnsi" w:eastAsia="Calibri" w:hAnsiTheme="minorHAnsi" w:cstheme="minorHAnsi"/>
          <w:sz w:val="20"/>
          <w:szCs w:val="20"/>
          <w:lang w:val="es-MX"/>
        </w:rPr>
        <w:t>en el hotel.</w:t>
      </w:r>
      <w:r w:rsidR="00A3473B">
        <w:rPr>
          <w:rFonts w:asciiTheme="minorHAnsi" w:eastAsia="Calibri" w:hAnsiTheme="minorHAnsi" w:cstheme="minorHAnsi"/>
          <w:sz w:val="20"/>
          <w:szCs w:val="20"/>
          <w:lang w:val="es-MX"/>
        </w:rPr>
        <w:t xml:space="preserve"> </w:t>
      </w:r>
      <w:r w:rsidR="00B3463C" w:rsidRPr="00B3463C">
        <w:rPr>
          <w:rFonts w:asciiTheme="minorHAnsi" w:eastAsia="Calibri" w:hAnsiTheme="minorHAnsi" w:cstheme="minorHAnsi"/>
          <w:sz w:val="20"/>
          <w:szCs w:val="20"/>
          <w:lang w:val="es-MX"/>
        </w:rPr>
        <w:t xml:space="preserve">Inicio: 8:30 </w:t>
      </w:r>
      <w:proofErr w:type="spellStart"/>
      <w:r w:rsidR="00B3463C" w:rsidRPr="00B3463C">
        <w:rPr>
          <w:rFonts w:asciiTheme="minorHAnsi" w:eastAsia="Calibri" w:hAnsiTheme="minorHAnsi" w:cstheme="minorHAnsi"/>
          <w:sz w:val="20"/>
          <w:szCs w:val="20"/>
          <w:lang w:val="es-MX"/>
        </w:rPr>
        <w:t>hrs</w:t>
      </w:r>
      <w:proofErr w:type="spellEnd"/>
      <w:r w:rsidR="00B3463C" w:rsidRPr="00B3463C">
        <w:rPr>
          <w:rFonts w:asciiTheme="minorHAnsi" w:eastAsia="Calibri" w:hAnsiTheme="minorHAnsi" w:cstheme="minorHAnsi"/>
          <w:sz w:val="20"/>
          <w:szCs w:val="20"/>
          <w:lang w:val="es-MX"/>
        </w:rPr>
        <w:t xml:space="preserve">. Salida rumbo al pueblo Mágico de Motul su pasado maya reverbera en el orgullo que su gente siente por la cultura y la lengua local. Además, esta riqueza cultural se complementa con las joyas que permanecen del periodo colonial, entre las que se encuentran una de las iglesias más antiguas de la península, posteriormente continuaremos nuestra visita a la Salinera de </w:t>
      </w:r>
      <w:proofErr w:type="spellStart"/>
      <w:r w:rsidR="00B3463C" w:rsidRPr="00B3463C">
        <w:rPr>
          <w:rFonts w:asciiTheme="minorHAnsi" w:eastAsia="Calibri" w:hAnsiTheme="minorHAnsi" w:cstheme="minorHAnsi"/>
          <w:sz w:val="20"/>
          <w:szCs w:val="20"/>
          <w:lang w:val="es-MX"/>
        </w:rPr>
        <w:t>Xtampú</w:t>
      </w:r>
      <w:proofErr w:type="spellEnd"/>
      <w:r w:rsidR="00B3463C" w:rsidRPr="00B3463C">
        <w:rPr>
          <w:rFonts w:asciiTheme="minorHAnsi" w:eastAsia="Calibri" w:hAnsiTheme="minorHAnsi" w:cstheme="minorHAnsi"/>
          <w:sz w:val="20"/>
          <w:szCs w:val="20"/>
          <w:lang w:val="es-MX"/>
        </w:rPr>
        <w:t xml:space="preserve">, es un paraíso rosado ubicado en la Costa Esmeralda. Las impresionantes aguas de color </w:t>
      </w:r>
      <w:proofErr w:type="gramStart"/>
      <w:r w:rsidR="00B3463C" w:rsidRPr="00B3463C">
        <w:rPr>
          <w:rFonts w:asciiTheme="minorHAnsi" w:eastAsia="Calibri" w:hAnsiTheme="minorHAnsi" w:cstheme="minorHAnsi"/>
          <w:sz w:val="20"/>
          <w:szCs w:val="20"/>
          <w:lang w:val="es-MX"/>
        </w:rPr>
        <w:t>rosa,</w:t>
      </w:r>
      <w:proofErr w:type="gramEnd"/>
      <w:r w:rsidR="00B3463C" w:rsidRPr="00B3463C">
        <w:rPr>
          <w:rFonts w:asciiTheme="minorHAnsi" w:eastAsia="Calibri" w:hAnsiTheme="minorHAnsi" w:cstheme="minorHAnsi"/>
          <w:sz w:val="20"/>
          <w:szCs w:val="20"/>
          <w:lang w:val="es-MX"/>
        </w:rPr>
        <w:t xml:space="preserve"> adquirieron esta coloración debido a las altas concentraciones de sal, donde las tonalidades se acentúan o disminuyen en algunas zonas</w:t>
      </w:r>
      <w:r w:rsidR="00893892">
        <w:rPr>
          <w:rFonts w:asciiTheme="minorHAnsi" w:eastAsia="Calibri" w:hAnsiTheme="minorHAnsi" w:cstheme="minorHAnsi"/>
          <w:sz w:val="20"/>
          <w:szCs w:val="20"/>
          <w:lang w:val="es-MX"/>
        </w:rPr>
        <w:t xml:space="preserve">. </w:t>
      </w:r>
      <w:r w:rsidR="00B3463C" w:rsidRPr="00B3463C">
        <w:rPr>
          <w:rFonts w:asciiTheme="minorHAnsi" w:eastAsia="Calibri" w:hAnsiTheme="minorHAnsi" w:cstheme="minorHAnsi"/>
          <w:b/>
          <w:bCs/>
          <w:sz w:val="20"/>
          <w:szCs w:val="20"/>
          <w:lang w:val="es-MX"/>
        </w:rPr>
        <w:t>Comida</w:t>
      </w:r>
      <w:r w:rsidR="00B3463C">
        <w:rPr>
          <w:rFonts w:asciiTheme="minorHAnsi" w:eastAsia="Calibri" w:hAnsiTheme="minorHAnsi" w:cstheme="minorHAnsi"/>
          <w:b/>
          <w:bCs/>
          <w:sz w:val="20"/>
          <w:szCs w:val="20"/>
          <w:lang w:val="es-MX"/>
        </w:rPr>
        <w:t xml:space="preserve"> </w:t>
      </w:r>
      <w:r w:rsidR="00B3463C" w:rsidRPr="00B3463C">
        <w:rPr>
          <w:rFonts w:asciiTheme="minorHAnsi" w:eastAsia="Calibri" w:hAnsiTheme="minorHAnsi" w:cstheme="minorHAnsi"/>
          <w:sz w:val="20"/>
          <w:szCs w:val="20"/>
          <w:lang w:val="es-MX"/>
        </w:rPr>
        <w:t>en Restaurante</w:t>
      </w:r>
      <w:r w:rsidR="00B3463C">
        <w:rPr>
          <w:rFonts w:asciiTheme="minorHAnsi" w:eastAsia="Calibri" w:hAnsiTheme="minorHAnsi" w:cstheme="minorHAnsi"/>
          <w:sz w:val="20"/>
          <w:szCs w:val="20"/>
          <w:lang w:val="es-MX"/>
        </w:rPr>
        <w:t xml:space="preserve"> en</w:t>
      </w:r>
      <w:r w:rsidR="00B3463C" w:rsidRPr="00B3463C">
        <w:rPr>
          <w:rFonts w:asciiTheme="minorHAnsi" w:eastAsia="Calibri" w:hAnsiTheme="minorHAnsi" w:cstheme="minorHAnsi"/>
          <w:sz w:val="20"/>
          <w:szCs w:val="20"/>
          <w:lang w:val="es-MX"/>
        </w:rPr>
        <w:t xml:space="preserve"> Motul</w:t>
      </w:r>
      <w:r w:rsidR="00B3463C">
        <w:rPr>
          <w:rFonts w:asciiTheme="minorHAnsi" w:eastAsia="Calibri" w:hAnsiTheme="minorHAnsi" w:cstheme="minorHAnsi"/>
          <w:sz w:val="20"/>
          <w:szCs w:val="20"/>
          <w:lang w:val="es-MX"/>
        </w:rPr>
        <w:t>.</w:t>
      </w:r>
      <w:r w:rsidR="00893892">
        <w:rPr>
          <w:rFonts w:asciiTheme="minorHAnsi" w:eastAsia="Calibri" w:hAnsiTheme="minorHAnsi" w:cstheme="minorHAnsi"/>
          <w:sz w:val="20"/>
          <w:szCs w:val="20"/>
          <w:lang w:val="es-MX"/>
        </w:rPr>
        <w:t xml:space="preserve"> </w:t>
      </w:r>
      <w:r w:rsidR="00893892" w:rsidRPr="00B3463C">
        <w:rPr>
          <w:rFonts w:asciiTheme="minorHAnsi" w:eastAsia="Calibri" w:hAnsiTheme="minorHAnsi" w:cstheme="minorHAnsi"/>
          <w:sz w:val="20"/>
          <w:szCs w:val="20"/>
          <w:lang w:val="es-MX"/>
        </w:rPr>
        <w:t>Traslado al Cuyo.</w:t>
      </w:r>
      <w:r w:rsidR="00893892">
        <w:rPr>
          <w:rFonts w:asciiTheme="minorHAnsi" w:eastAsia="Calibri" w:hAnsiTheme="minorHAnsi" w:cstheme="minorHAnsi"/>
          <w:sz w:val="20"/>
          <w:szCs w:val="20"/>
          <w:lang w:val="es-MX"/>
        </w:rPr>
        <w:t xml:space="preserve"> </w:t>
      </w:r>
      <w:r w:rsidR="00B3463C">
        <w:rPr>
          <w:rFonts w:asciiTheme="minorHAnsi" w:eastAsia="Calibri" w:hAnsiTheme="minorHAnsi" w:cstheme="minorHAnsi"/>
          <w:sz w:val="20"/>
          <w:szCs w:val="20"/>
          <w:lang w:val="es-MX"/>
        </w:rPr>
        <w:t xml:space="preserve"> </w:t>
      </w:r>
      <w:r w:rsidR="00B3463C" w:rsidRPr="00B3463C">
        <w:rPr>
          <w:rFonts w:asciiTheme="minorHAnsi" w:eastAsia="Calibri" w:hAnsiTheme="minorHAnsi" w:cstheme="minorHAnsi"/>
          <w:b/>
          <w:bCs/>
          <w:sz w:val="20"/>
          <w:szCs w:val="20"/>
          <w:lang w:val="es-MX"/>
        </w:rPr>
        <w:t>Alojamiento.</w:t>
      </w:r>
    </w:p>
    <w:p w:rsidR="00B3463C" w:rsidRPr="00B3463C" w:rsidRDefault="00B3463C" w:rsidP="00B3463C">
      <w:pPr>
        <w:pStyle w:val="Textosinformato"/>
        <w:jc w:val="both"/>
        <w:rPr>
          <w:rFonts w:asciiTheme="minorHAnsi" w:eastAsia="Calibri" w:hAnsiTheme="minorHAnsi" w:cstheme="minorHAnsi"/>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w:t>
      </w:r>
      <w:r w:rsidR="0091779F">
        <w:rPr>
          <w:rFonts w:asciiTheme="minorHAnsi" w:eastAsia="Calibri" w:hAnsiTheme="minorHAnsi" w:cstheme="minorHAnsi"/>
          <w:b/>
          <w:sz w:val="20"/>
          <w:szCs w:val="20"/>
          <w:lang w:val="es-MX"/>
        </w:rPr>
        <w:t>4</w:t>
      </w:r>
      <w:r>
        <w:rPr>
          <w:rFonts w:asciiTheme="minorHAnsi" w:eastAsia="Calibri" w:hAnsiTheme="minorHAnsi" w:cstheme="minorHAnsi"/>
          <w:b/>
          <w:sz w:val="20"/>
          <w:szCs w:val="20"/>
          <w:lang w:val="es-MX"/>
        </w:rPr>
        <w:t xml:space="preserve">. </w:t>
      </w:r>
      <w:r w:rsidR="00B3463C">
        <w:rPr>
          <w:rFonts w:asciiTheme="minorHAnsi" w:eastAsia="Calibri" w:hAnsiTheme="minorHAnsi" w:cstheme="minorHAnsi"/>
          <w:b/>
          <w:sz w:val="20"/>
          <w:szCs w:val="20"/>
          <w:lang w:val="es-MX"/>
        </w:rPr>
        <w:t>El Cuyo – Las Coloradas en tubular o ATV</w:t>
      </w:r>
    </w:p>
    <w:p w:rsidR="008B2BB4" w:rsidRPr="00B3463C" w:rsidRDefault="008B2BB4" w:rsidP="00B3463C">
      <w:pPr>
        <w:pStyle w:val="Textosinformato"/>
        <w:jc w:val="both"/>
        <w:rPr>
          <w:rFonts w:asciiTheme="minorHAnsi" w:eastAsia="Calibri" w:hAnsiTheme="minorHAnsi" w:cstheme="minorHAnsi"/>
          <w:bCs/>
          <w:sz w:val="20"/>
          <w:szCs w:val="20"/>
          <w:lang w:val="es-MX"/>
        </w:rPr>
      </w:pPr>
      <w:r w:rsidRPr="001C5075">
        <w:rPr>
          <w:rFonts w:asciiTheme="minorHAnsi" w:eastAsia="Calibri" w:hAnsiTheme="minorHAnsi" w:cstheme="minorHAnsi"/>
          <w:b/>
          <w:sz w:val="20"/>
          <w:szCs w:val="20"/>
          <w:lang w:val="es-MX"/>
        </w:rPr>
        <w:t xml:space="preserve">Desayuno </w:t>
      </w:r>
      <w:r w:rsidRPr="001C5075">
        <w:rPr>
          <w:rFonts w:asciiTheme="minorHAnsi" w:eastAsia="Calibri" w:hAnsiTheme="minorHAnsi" w:cstheme="minorHAnsi"/>
          <w:bCs/>
          <w:sz w:val="20"/>
          <w:szCs w:val="20"/>
          <w:lang w:val="es-MX"/>
        </w:rPr>
        <w:t xml:space="preserve">en el hotel. </w:t>
      </w:r>
      <w:r w:rsidR="00B3463C" w:rsidRPr="00B3463C">
        <w:rPr>
          <w:rFonts w:asciiTheme="minorHAnsi" w:eastAsia="Calibri" w:hAnsiTheme="minorHAnsi" w:cstheme="minorHAnsi"/>
          <w:bCs/>
          <w:sz w:val="20"/>
          <w:szCs w:val="20"/>
          <w:lang w:val="es-MX"/>
        </w:rPr>
        <w:t xml:space="preserve">Inicio: 09:00 </w:t>
      </w:r>
      <w:proofErr w:type="spellStart"/>
      <w:r w:rsidR="00B3463C" w:rsidRPr="00B3463C">
        <w:rPr>
          <w:rFonts w:asciiTheme="minorHAnsi" w:eastAsia="Calibri" w:hAnsiTheme="minorHAnsi" w:cstheme="minorHAnsi"/>
          <w:bCs/>
          <w:sz w:val="20"/>
          <w:szCs w:val="20"/>
          <w:lang w:val="es-MX"/>
        </w:rPr>
        <w:t>hrs</w:t>
      </w:r>
      <w:proofErr w:type="spellEnd"/>
      <w:r w:rsidR="00B3463C" w:rsidRPr="00B3463C">
        <w:rPr>
          <w:rFonts w:asciiTheme="minorHAnsi" w:eastAsia="Calibri" w:hAnsiTheme="minorHAnsi" w:cstheme="minorHAnsi"/>
          <w:bCs/>
          <w:sz w:val="20"/>
          <w:szCs w:val="20"/>
          <w:lang w:val="es-MX"/>
        </w:rPr>
        <w:t xml:space="preserve">. esta aventura inicia en el lobby de hotel, donde el recorrido será en un tubular motorizado donde iremos a las coloradas para ver el proceso de extracción de sal, en el camino, visitaremos una playa virgen, en el camino podremos disfrutar de la fauna representativa de la zona como </w:t>
      </w:r>
      <w:proofErr w:type="spellStart"/>
      <w:r w:rsidR="00B3463C" w:rsidRPr="00B3463C">
        <w:rPr>
          <w:rFonts w:asciiTheme="minorHAnsi" w:eastAsia="Calibri" w:hAnsiTheme="minorHAnsi" w:cstheme="minorHAnsi"/>
          <w:bCs/>
          <w:sz w:val="20"/>
          <w:szCs w:val="20"/>
          <w:lang w:val="es-MX"/>
        </w:rPr>
        <w:t>flamingos</w:t>
      </w:r>
      <w:proofErr w:type="spellEnd"/>
      <w:r w:rsidR="00B3463C" w:rsidRPr="00B3463C">
        <w:rPr>
          <w:rFonts w:asciiTheme="minorHAnsi" w:eastAsia="Calibri" w:hAnsiTheme="minorHAnsi" w:cstheme="minorHAnsi"/>
          <w:bCs/>
          <w:sz w:val="20"/>
          <w:szCs w:val="20"/>
          <w:lang w:val="es-MX"/>
        </w:rPr>
        <w:t>, pelicanos y garzas entre otros. (Esta</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Cs/>
          <w:sz w:val="20"/>
          <w:szCs w:val="20"/>
          <w:lang w:val="es-MX"/>
        </w:rPr>
        <w:t xml:space="preserve">actividad podría variar de acuerdo con la temporada de lluvia y/o </w:t>
      </w:r>
      <w:proofErr w:type="spellStart"/>
      <w:r w:rsidR="00B3463C" w:rsidRPr="00B3463C">
        <w:rPr>
          <w:rFonts w:asciiTheme="minorHAnsi" w:eastAsia="Calibri" w:hAnsiTheme="minorHAnsi" w:cstheme="minorHAnsi"/>
          <w:bCs/>
          <w:sz w:val="20"/>
          <w:szCs w:val="20"/>
          <w:lang w:val="es-MX"/>
        </w:rPr>
        <w:t>flamingos</w:t>
      </w:r>
      <w:proofErr w:type="spellEnd"/>
      <w:proofErr w:type="gramStart"/>
      <w:r w:rsidR="00B3463C" w:rsidRPr="00B3463C">
        <w:rPr>
          <w:rFonts w:asciiTheme="minorHAnsi" w:eastAsia="Calibri" w:hAnsiTheme="minorHAnsi" w:cstheme="minorHAnsi"/>
          <w:bCs/>
          <w:sz w:val="20"/>
          <w:szCs w:val="20"/>
          <w:lang w:val="es-MX"/>
        </w:rPr>
        <w:t>).</w:t>
      </w:r>
      <w:r w:rsidR="00B3463C" w:rsidRPr="00B3463C">
        <w:rPr>
          <w:rFonts w:asciiTheme="minorHAnsi" w:eastAsia="Calibri" w:hAnsiTheme="minorHAnsi" w:cstheme="minorHAnsi"/>
          <w:b/>
          <w:sz w:val="20"/>
          <w:szCs w:val="20"/>
          <w:lang w:val="es-MX"/>
        </w:rPr>
        <w:t>Comida</w:t>
      </w:r>
      <w:proofErr w:type="gramEnd"/>
      <w:r w:rsidR="00B3463C" w:rsidRPr="00B3463C">
        <w:rPr>
          <w:rFonts w:asciiTheme="minorHAnsi" w:eastAsia="Calibri" w:hAnsiTheme="minorHAnsi" w:cstheme="minorHAnsi"/>
          <w:bCs/>
          <w:sz w:val="20"/>
          <w:szCs w:val="20"/>
          <w:lang w:val="es-MX"/>
        </w:rPr>
        <w:t xml:space="preserve"> Restaurante </w:t>
      </w:r>
      <w:r w:rsidR="00B3463C">
        <w:rPr>
          <w:rFonts w:asciiTheme="minorHAnsi" w:eastAsia="Calibri" w:hAnsiTheme="minorHAnsi" w:cstheme="minorHAnsi"/>
          <w:bCs/>
          <w:sz w:val="20"/>
          <w:szCs w:val="20"/>
          <w:lang w:val="es-MX"/>
        </w:rPr>
        <w:t xml:space="preserve">en El </w:t>
      </w:r>
      <w:r w:rsidR="00B3463C" w:rsidRPr="00B3463C">
        <w:rPr>
          <w:rFonts w:asciiTheme="minorHAnsi" w:eastAsia="Calibri" w:hAnsiTheme="minorHAnsi" w:cstheme="minorHAnsi"/>
          <w:bCs/>
          <w:sz w:val="20"/>
          <w:szCs w:val="20"/>
          <w:lang w:val="es-MX"/>
        </w:rPr>
        <w:t>Cuyo</w:t>
      </w:r>
      <w:r w:rsidR="00B3463C">
        <w:rPr>
          <w:rFonts w:asciiTheme="minorHAnsi" w:eastAsia="Calibri" w:hAnsiTheme="minorHAnsi" w:cstheme="minorHAnsi"/>
          <w:bCs/>
          <w:sz w:val="20"/>
          <w:szCs w:val="20"/>
          <w:lang w:val="es-MX"/>
        </w:rPr>
        <w:t xml:space="preserve">. </w:t>
      </w:r>
      <w:r w:rsidRPr="001C5075">
        <w:rPr>
          <w:rFonts w:asciiTheme="minorHAnsi" w:eastAsia="Calibri" w:hAnsiTheme="minorHAnsi" w:cstheme="minorHAnsi"/>
          <w:b/>
          <w:sz w:val="20"/>
          <w:szCs w:val="20"/>
        </w:rPr>
        <w:t>Alojamiento.</w:t>
      </w:r>
    </w:p>
    <w:p w:rsidR="008B2BB4"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5</w:t>
      </w:r>
      <w:r>
        <w:t>.</w:t>
      </w:r>
      <w:r w:rsidRPr="00A62282">
        <w:t xml:space="preserve"> </w:t>
      </w:r>
      <w:r w:rsidR="00B3463C">
        <w:rPr>
          <w:rFonts w:asciiTheme="minorHAnsi" w:eastAsia="Calibri" w:hAnsiTheme="minorHAnsi" w:cstheme="minorHAnsi"/>
          <w:b/>
          <w:sz w:val="20"/>
          <w:szCs w:val="20"/>
          <w:lang w:val="es-MX"/>
        </w:rPr>
        <w:t xml:space="preserve">El Cuyo – </w:t>
      </w:r>
      <w:proofErr w:type="gramStart"/>
      <w:r w:rsidR="00B3463C">
        <w:rPr>
          <w:rFonts w:asciiTheme="minorHAnsi" w:eastAsia="Calibri" w:hAnsiTheme="minorHAnsi" w:cstheme="minorHAnsi"/>
          <w:b/>
          <w:sz w:val="20"/>
          <w:szCs w:val="20"/>
          <w:lang w:val="es-MX"/>
        </w:rPr>
        <w:t>( Actividad</w:t>
      </w:r>
      <w:proofErr w:type="gramEnd"/>
      <w:r w:rsidR="00B3463C">
        <w:rPr>
          <w:rFonts w:asciiTheme="minorHAnsi" w:eastAsia="Calibri" w:hAnsiTheme="minorHAnsi" w:cstheme="minorHAnsi"/>
          <w:b/>
          <w:sz w:val="20"/>
          <w:szCs w:val="20"/>
          <w:lang w:val="es-MX"/>
        </w:rPr>
        <w:t xml:space="preserve"> en Kayak)</w:t>
      </w:r>
    </w:p>
    <w:p w:rsidR="008B2BB4" w:rsidRDefault="008B2BB4" w:rsidP="00B3463C">
      <w:pPr>
        <w:pStyle w:val="Textosinformato"/>
        <w:jc w:val="both"/>
        <w:rPr>
          <w:rFonts w:asciiTheme="minorHAnsi" w:eastAsia="Calibri" w:hAnsiTheme="minorHAnsi" w:cstheme="minorHAnsi"/>
          <w:b/>
          <w:sz w:val="20"/>
          <w:szCs w:val="20"/>
          <w:lang w:val="es-MX"/>
        </w:rPr>
      </w:pPr>
      <w:r w:rsidRPr="001C5075">
        <w:rPr>
          <w:rFonts w:asciiTheme="minorHAnsi" w:eastAsia="Calibri" w:hAnsiTheme="minorHAnsi" w:cstheme="minorHAnsi"/>
          <w:b/>
          <w:sz w:val="20"/>
          <w:szCs w:val="20"/>
          <w:lang w:val="es-MX"/>
        </w:rPr>
        <w:t>Desayuno</w:t>
      </w:r>
      <w:r w:rsidRPr="001C5075">
        <w:rPr>
          <w:rFonts w:asciiTheme="minorHAnsi" w:eastAsia="Calibri" w:hAnsiTheme="minorHAnsi" w:cstheme="minorHAnsi"/>
          <w:bCs/>
          <w:sz w:val="20"/>
          <w:szCs w:val="20"/>
          <w:lang w:val="es-MX"/>
        </w:rPr>
        <w:t xml:space="preserve"> en el hotel. </w:t>
      </w:r>
      <w:r w:rsidR="00B3463C" w:rsidRPr="00B3463C">
        <w:rPr>
          <w:rFonts w:asciiTheme="minorHAnsi" w:eastAsia="Calibri" w:hAnsiTheme="minorHAnsi" w:cstheme="minorHAnsi"/>
          <w:bCs/>
          <w:sz w:val="20"/>
          <w:szCs w:val="20"/>
          <w:lang w:val="es-MX"/>
        </w:rPr>
        <w:t xml:space="preserve">Inicio: 8:00 </w:t>
      </w:r>
      <w:proofErr w:type="spellStart"/>
      <w:r w:rsidR="00B3463C" w:rsidRPr="00B3463C">
        <w:rPr>
          <w:rFonts w:asciiTheme="minorHAnsi" w:eastAsia="Calibri" w:hAnsiTheme="minorHAnsi" w:cstheme="minorHAnsi"/>
          <w:bCs/>
          <w:sz w:val="20"/>
          <w:szCs w:val="20"/>
          <w:lang w:val="es-MX"/>
        </w:rPr>
        <w:t>hrs</w:t>
      </w:r>
      <w:proofErr w:type="spellEnd"/>
      <w:r w:rsidR="00B3463C" w:rsidRPr="00B3463C">
        <w:rPr>
          <w:rFonts w:asciiTheme="minorHAnsi" w:eastAsia="Calibri" w:hAnsiTheme="minorHAnsi" w:cstheme="minorHAnsi"/>
          <w:bCs/>
          <w:sz w:val="20"/>
          <w:szCs w:val="20"/>
          <w:lang w:val="es-MX"/>
        </w:rPr>
        <w:t>. Podremos vivir la experiencia de ver la selva de Yucatán dentro de la UMA un espacio de conservación de la flora y fauna de la zona (esta experiencia brinda recursos para seguir apoyando el trabajo de la UMA) y aquí realizaremos Kayak en compañía de un guía de naturaleza.</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Cs/>
          <w:sz w:val="20"/>
          <w:szCs w:val="20"/>
          <w:lang w:val="es-MX"/>
        </w:rPr>
        <w:t xml:space="preserve">Realizar </w:t>
      </w:r>
      <w:proofErr w:type="spellStart"/>
      <w:r w:rsidR="00B3463C" w:rsidRPr="00B3463C">
        <w:rPr>
          <w:rFonts w:asciiTheme="minorHAnsi" w:eastAsia="Calibri" w:hAnsiTheme="minorHAnsi" w:cstheme="minorHAnsi"/>
          <w:bCs/>
          <w:sz w:val="20"/>
          <w:szCs w:val="20"/>
          <w:lang w:val="es-MX"/>
        </w:rPr>
        <w:t>Check</w:t>
      </w:r>
      <w:proofErr w:type="spellEnd"/>
      <w:r w:rsidR="00B3463C" w:rsidRPr="00B3463C">
        <w:rPr>
          <w:rFonts w:asciiTheme="minorHAnsi" w:eastAsia="Calibri" w:hAnsiTheme="minorHAnsi" w:cstheme="minorHAnsi"/>
          <w:bCs/>
          <w:sz w:val="20"/>
          <w:szCs w:val="20"/>
          <w:lang w:val="es-MX"/>
        </w:rPr>
        <w:t xml:space="preserve"> </w:t>
      </w:r>
      <w:proofErr w:type="spellStart"/>
      <w:r w:rsidR="00B3463C" w:rsidRPr="00B3463C">
        <w:rPr>
          <w:rFonts w:asciiTheme="minorHAnsi" w:eastAsia="Calibri" w:hAnsiTheme="minorHAnsi" w:cstheme="minorHAnsi"/>
          <w:bCs/>
          <w:sz w:val="20"/>
          <w:szCs w:val="20"/>
          <w:lang w:val="es-MX"/>
        </w:rPr>
        <w:t>Out</w:t>
      </w:r>
      <w:proofErr w:type="spellEnd"/>
      <w:r w:rsidR="00B3463C" w:rsidRPr="00B3463C">
        <w:rPr>
          <w:rFonts w:asciiTheme="minorHAnsi" w:eastAsia="Calibri" w:hAnsiTheme="minorHAnsi" w:cstheme="minorHAnsi"/>
          <w:bCs/>
          <w:sz w:val="20"/>
          <w:szCs w:val="20"/>
          <w:lang w:val="es-MX"/>
        </w:rPr>
        <w:t xml:space="preserve"> del hotel del Cuyo.</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
          <w:sz w:val="20"/>
          <w:szCs w:val="20"/>
          <w:lang w:val="es-MX"/>
        </w:rPr>
        <w:t>Comida</w:t>
      </w:r>
      <w:r w:rsidR="00B3463C" w:rsidRPr="00B3463C">
        <w:rPr>
          <w:rFonts w:asciiTheme="minorHAnsi" w:eastAsia="Calibri" w:hAnsiTheme="minorHAnsi" w:cstheme="minorHAnsi"/>
          <w:bCs/>
          <w:sz w:val="20"/>
          <w:szCs w:val="20"/>
          <w:lang w:val="es-MX"/>
        </w:rPr>
        <w:t xml:space="preserve"> </w:t>
      </w:r>
      <w:r w:rsidR="00B3463C">
        <w:rPr>
          <w:rFonts w:asciiTheme="minorHAnsi" w:eastAsia="Calibri" w:hAnsiTheme="minorHAnsi" w:cstheme="minorHAnsi"/>
          <w:bCs/>
          <w:sz w:val="20"/>
          <w:szCs w:val="20"/>
          <w:lang w:val="es-MX"/>
        </w:rPr>
        <w:t xml:space="preserve">en </w:t>
      </w:r>
      <w:r w:rsidR="00B3463C" w:rsidRPr="00B3463C">
        <w:rPr>
          <w:rFonts w:asciiTheme="minorHAnsi" w:eastAsia="Calibri" w:hAnsiTheme="minorHAnsi" w:cstheme="minorHAnsi"/>
          <w:bCs/>
          <w:sz w:val="20"/>
          <w:szCs w:val="20"/>
          <w:lang w:val="es-MX"/>
        </w:rPr>
        <w:t xml:space="preserve">Restaurante </w:t>
      </w:r>
      <w:r w:rsidR="00B3463C">
        <w:rPr>
          <w:rFonts w:asciiTheme="minorHAnsi" w:eastAsia="Calibri" w:hAnsiTheme="minorHAnsi" w:cstheme="minorHAnsi"/>
          <w:bCs/>
          <w:sz w:val="20"/>
          <w:szCs w:val="20"/>
          <w:lang w:val="es-MX"/>
        </w:rPr>
        <w:t xml:space="preserve">en El </w:t>
      </w:r>
      <w:r w:rsidR="00B3463C" w:rsidRPr="00B3463C">
        <w:rPr>
          <w:rFonts w:asciiTheme="minorHAnsi" w:eastAsia="Calibri" w:hAnsiTheme="minorHAnsi" w:cstheme="minorHAnsi"/>
          <w:bCs/>
          <w:sz w:val="20"/>
          <w:szCs w:val="20"/>
          <w:lang w:val="es-MX"/>
        </w:rPr>
        <w:t>Cuyo</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Cs/>
          <w:sz w:val="20"/>
          <w:szCs w:val="20"/>
          <w:lang w:val="es-MX"/>
        </w:rPr>
        <w:t>Regreso a Mérida</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
          <w:sz w:val="20"/>
          <w:szCs w:val="20"/>
          <w:lang w:val="es-MX"/>
        </w:rPr>
        <w:t>Alojamiento.</w:t>
      </w:r>
    </w:p>
    <w:p w:rsidR="00B3463C" w:rsidRDefault="00B3463C" w:rsidP="00B3463C">
      <w:pPr>
        <w:pStyle w:val="Textosinformato"/>
        <w:jc w:val="both"/>
        <w:rPr>
          <w:rFonts w:asciiTheme="minorHAnsi" w:eastAsia="Calibri" w:hAnsiTheme="minorHAnsi" w:cstheme="minorHAnsi"/>
          <w:b/>
          <w:sz w:val="20"/>
          <w:szCs w:val="20"/>
          <w:lang w:val="es-MX"/>
        </w:rPr>
      </w:pPr>
    </w:p>
    <w:p w:rsidR="00B3463C" w:rsidRDefault="00B3463C" w:rsidP="00B3463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6</w:t>
      </w:r>
      <w:r>
        <w:t>.</w:t>
      </w:r>
      <w:r>
        <w:rPr>
          <w:rFonts w:asciiTheme="minorHAnsi" w:eastAsia="Calibri" w:hAnsiTheme="minorHAnsi" w:cstheme="minorHAnsi"/>
          <w:b/>
          <w:sz w:val="20"/>
          <w:szCs w:val="20"/>
          <w:lang w:val="es-MX"/>
        </w:rPr>
        <w:t>El</w:t>
      </w:r>
      <w:proofErr w:type="gramEnd"/>
      <w:r>
        <w:rPr>
          <w:rFonts w:asciiTheme="minorHAnsi" w:eastAsia="Calibri" w:hAnsiTheme="minorHAnsi" w:cstheme="minorHAnsi"/>
          <w:b/>
          <w:sz w:val="20"/>
          <w:szCs w:val="20"/>
          <w:lang w:val="es-MX"/>
        </w:rPr>
        <w:t xml:space="preserve"> Cuyo – ( City  Tour)</w:t>
      </w:r>
    </w:p>
    <w:p w:rsidR="00B3463C" w:rsidRDefault="00B3463C" w:rsidP="00B3463C">
      <w:pPr>
        <w:pStyle w:val="Textosinformato"/>
        <w:jc w:val="both"/>
        <w:rPr>
          <w:rFonts w:asciiTheme="minorHAnsi" w:eastAsia="Calibri" w:hAnsiTheme="minorHAnsi" w:cstheme="minorHAnsi"/>
          <w:bCs/>
          <w:sz w:val="20"/>
          <w:szCs w:val="20"/>
          <w:lang w:val="es-MX"/>
        </w:rPr>
      </w:pPr>
      <w:r w:rsidRPr="00B3463C">
        <w:rPr>
          <w:rFonts w:asciiTheme="minorHAnsi" w:eastAsia="Calibri" w:hAnsiTheme="minorHAnsi" w:cstheme="minorHAnsi"/>
          <w:b/>
          <w:sz w:val="20"/>
          <w:szCs w:val="20"/>
          <w:lang w:val="es-MX"/>
        </w:rPr>
        <w:t>Desayuno.</w:t>
      </w:r>
      <w:r w:rsidRPr="00B3463C">
        <w:rPr>
          <w:rFonts w:asciiTheme="minorHAnsi" w:eastAsia="Calibri" w:hAnsiTheme="minorHAnsi" w:cstheme="minorHAnsi"/>
          <w:bCs/>
          <w:sz w:val="20"/>
          <w:szCs w:val="20"/>
          <w:lang w:val="es-MX"/>
        </w:rPr>
        <w:t xml:space="preserve"> City Tour en Turibus y se programa el traslado de salida (el vuelo de ser después de 15;00 </w:t>
      </w:r>
      <w:proofErr w:type="spellStart"/>
      <w:r w:rsidRPr="00B3463C">
        <w:rPr>
          <w:rFonts w:asciiTheme="minorHAnsi" w:eastAsia="Calibri" w:hAnsiTheme="minorHAnsi" w:cstheme="minorHAnsi"/>
          <w:bCs/>
          <w:sz w:val="20"/>
          <w:szCs w:val="20"/>
          <w:lang w:val="es-MX"/>
        </w:rPr>
        <w:t>hrs</w:t>
      </w:r>
      <w:proofErr w:type="spellEnd"/>
      <w:r w:rsidRPr="00B3463C">
        <w:rPr>
          <w:rFonts w:asciiTheme="minorHAnsi" w:eastAsia="Calibri" w:hAnsiTheme="minorHAnsi" w:cstheme="minorHAnsi"/>
          <w:bCs/>
          <w:sz w:val="20"/>
          <w:szCs w:val="20"/>
          <w:lang w:val="es-MX"/>
        </w:rPr>
        <w:t>.)</w:t>
      </w:r>
      <w:r>
        <w:rPr>
          <w:rFonts w:asciiTheme="minorHAnsi" w:eastAsia="Calibri" w:hAnsiTheme="minorHAnsi" w:cstheme="minorHAnsi"/>
          <w:bCs/>
          <w:sz w:val="20"/>
          <w:szCs w:val="20"/>
          <w:lang w:val="es-MX"/>
        </w:rPr>
        <w:t>.</w:t>
      </w:r>
    </w:p>
    <w:p w:rsidR="008B2BB4" w:rsidRPr="00714A66"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8B2BB4" w:rsidRDefault="008B2BB4" w:rsidP="008B2BB4">
      <w:pPr>
        <w:rPr>
          <w:sz w:val="20"/>
          <w:szCs w:val="20"/>
          <w:lang w:val="es-ES"/>
        </w:rPr>
      </w:pPr>
    </w:p>
    <w:p w:rsidR="008B2BB4" w:rsidRDefault="008B2BB4" w:rsidP="008B2BB4">
      <w:pPr>
        <w:rPr>
          <w:sz w:val="20"/>
          <w:szCs w:val="20"/>
          <w:lang w:val="es-ES"/>
        </w:rPr>
      </w:pPr>
    </w:p>
    <w:p w:rsidR="008B2BB4" w:rsidRPr="00B56B0D" w:rsidRDefault="008B2BB4" w:rsidP="008B2BB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BCF2B03" wp14:editId="05B212D2">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B2BB4" w:rsidRPr="00F74623" w:rsidRDefault="008B2BB4" w:rsidP="008B2BB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F2B03"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B2BB4" w:rsidRPr="00F74623" w:rsidRDefault="008B2BB4" w:rsidP="008B2BB4">
                      <w:pPr>
                        <w:jc w:val="center"/>
                        <w:rPr>
                          <w:b/>
                          <w:i/>
                          <w:lang w:val="es-ES"/>
                        </w:rPr>
                      </w:pPr>
                      <w:r w:rsidRPr="00F74623">
                        <w:rPr>
                          <w:b/>
                          <w:i/>
                          <w:lang w:val="es-ES"/>
                        </w:rPr>
                        <w:t>JULIÁ TOURS INCLUYE:</w:t>
                      </w:r>
                    </w:p>
                  </w:txbxContent>
                </v:textbox>
                <w10:wrap type="square"/>
              </v:rect>
            </w:pict>
          </mc:Fallback>
        </mc:AlternateContent>
      </w:r>
    </w:p>
    <w:p w:rsidR="008B2BB4" w:rsidRDefault="008B2BB4" w:rsidP="008B2BB4">
      <w:pPr>
        <w:rPr>
          <w:sz w:val="20"/>
          <w:szCs w:val="20"/>
          <w:lang w:val="es-ES"/>
        </w:rPr>
      </w:pPr>
    </w:p>
    <w:p w:rsidR="008B2BB4" w:rsidRPr="00582C26" w:rsidRDefault="008B2BB4" w:rsidP="00582C26">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Alojamiento </w:t>
      </w:r>
      <w:r w:rsidR="00741D80" w:rsidRPr="001C5075">
        <w:rPr>
          <w:rFonts w:asciiTheme="minorHAnsi" w:eastAsia="Calibri" w:hAnsiTheme="minorHAnsi" w:cstheme="minorHAnsi"/>
          <w:color w:val="000000" w:themeColor="text1"/>
          <w:sz w:val="20"/>
          <w:lang w:val="es-MX"/>
        </w:rPr>
        <w:t xml:space="preserve">en hotel de su elección, categorías: </w:t>
      </w:r>
      <w:r w:rsidRPr="001C5075">
        <w:rPr>
          <w:rFonts w:asciiTheme="minorHAnsi" w:eastAsia="Calibri" w:hAnsiTheme="minorHAnsi" w:cstheme="minorHAnsi"/>
          <w:color w:val="000000" w:themeColor="text1"/>
          <w:sz w:val="20"/>
          <w:lang w:val="es-MX"/>
        </w:rPr>
        <w:t xml:space="preserve">Turista (T), Primera (P) Y </w:t>
      </w:r>
      <w:r>
        <w:rPr>
          <w:rFonts w:asciiTheme="minorHAnsi" w:eastAsia="Calibri" w:hAnsiTheme="minorHAnsi" w:cstheme="minorHAnsi"/>
          <w:color w:val="000000" w:themeColor="text1"/>
          <w:sz w:val="20"/>
          <w:lang w:val="es-MX"/>
        </w:rPr>
        <w:t xml:space="preserve">Primera </w:t>
      </w:r>
      <w:r w:rsidRPr="001C5075">
        <w:rPr>
          <w:rFonts w:asciiTheme="minorHAnsi" w:eastAsia="Calibri" w:hAnsiTheme="minorHAnsi" w:cstheme="minorHAnsi"/>
          <w:color w:val="000000" w:themeColor="text1"/>
          <w:sz w:val="20"/>
          <w:lang w:val="es-MX"/>
        </w:rPr>
        <w:t>Superior (</w:t>
      </w:r>
      <w:r>
        <w:rPr>
          <w:rFonts w:asciiTheme="minorHAnsi" w:eastAsia="Calibri" w:hAnsiTheme="minorHAnsi" w:cstheme="minorHAnsi"/>
          <w:color w:val="000000" w:themeColor="text1"/>
          <w:sz w:val="20"/>
          <w:lang w:val="es-MX"/>
        </w:rPr>
        <w:t>P</w:t>
      </w:r>
      <w:r w:rsidRPr="001C5075">
        <w:rPr>
          <w:rFonts w:asciiTheme="minorHAnsi" w:eastAsia="Calibri" w:hAnsiTheme="minorHAnsi" w:cstheme="minorHAnsi"/>
          <w:color w:val="000000" w:themeColor="text1"/>
          <w:sz w:val="20"/>
          <w:lang w:val="es-MX"/>
        </w:rPr>
        <w:t>S)</w:t>
      </w:r>
      <w:r w:rsidR="00B3463C">
        <w:rPr>
          <w:rFonts w:asciiTheme="minorHAnsi" w:eastAsia="Calibri" w:hAnsiTheme="minorHAnsi" w:cstheme="minorHAnsi"/>
          <w:color w:val="000000" w:themeColor="text1"/>
          <w:sz w:val="20"/>
          <w:lang w:val="es-MX"/>
        </w:rPr>
        <w:t>.</w:t>
      </w:r>
    </w:p>
    <w:p w:rsidR="008B2BB4"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Transporte </w:t>
      </w:r>
      <w:r w:rsidR="00741D80" w:rsidRPr="001C5075">
        <w:rPr>
          <w:rFonts w:asciiTheme="minorHAnsi" w:eastAsia="Calibri" w:hAnsiTheme="minorHAnsi" w:cstheme="minorHAnsi"/>
          <w:color w:val="000000" w:themeColor="text1"/>
          <w:sz w:val="20"/>
          <w:lang w:val="es-MX"/>
        </w:rPr>
        <w:t>en unidades con aire acondicionado durante todo el recorrido.</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3 </w:t>
      </w:r>
      <w:proofErr w:type="gramStart"/>
      <w:r>
        <w:rPr>
          <w:rFonts w:asciiTheme="minorHAnsi" w:eastAsia="Calibri" w:hAnsiTheme="minorHAnsi" w:cstheme="minorHAnsi"/>
          <w:color w:val="000000" w:themeColor="text1"/>
          <w:sz w:val="20"/>
          <w:lang w:val="es-MX"/>
        </w:rPr>
        <w:t>Noches</w:t>
      </w:r>
      <w:proofErr w:type="gramEnd"/>
      <w:r>
        <w:rPr>
          <w:rFonts w:asciiTheme="minorHAnsi" w:eastAsia="Calibri" w:hAnsiTheme="minorHAnsi" w:cstheme="minorHAnsi"/>
          <w:color w:val="000000" w:themeColor="text1"/>
          <w:sz w:val="20"/>
          <w:lang w:val="es-MX"/>
        </w:rPr>
        <w:t xml:space="preserve"> de alojamiento en Mérida de acuerdo a su elección</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2 noches en el Cuyo</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Tour de Brechas Mayas</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Tour Motul y </w:t>
      </w:r>
      <w:proofErr w:type="spellStart"/>
      <w:r>
        <w:rPr>
          <w:rFonts w:asciiTheme="minorHAnsi" w:eastAsia="Calibri" w:hAnsiTheme="minorHAnsi" w:cstheme="minorHAnsi"/>
          <w:color w:val="000000" w:themeColor="text1"/>
          <w:sz w:val="20"/>
          <w:lang w:val="es-MX"/>
        </w:rPr>
        <w:t>Xcambo</w:t>
      </w:r>
      <w:proofErr w:type="spellEnd"/>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Tour a Las Coloradas en Tubular</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sidRPr="00B3463C">
        <w:rPr>
          <w:rFonts w:asciiTheme="minorHAnsi" w:eastAsia="Calibri" w:hAnsiTheme="minorHAnsi" w:cstheme="minorHAnsi"/>
          <w:color w:val="000000" w:themeColor="text1"/>
          <w:sz w:val="20"/>
          <w:lang w:val="es-MX"/>
        </w:rPr>
        <w:t>Tour en Kayak en El Cuyo</w:t>
      </w:r>
    </w:p>
    <w:p w:rsidR="00B3463C" w:rsidRPr="00B3463C" w:rsidRDefault="00B3463C" w:rsidP="00B3463C">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City Tour en T</w:t>
      </w:r>
      <w:r w:rsidRPr="00B3463C">
        <w:rPr>
          <w:rFonts w:asciiTheme="minorHAnsi" w:eastAsia="Calibri" w:hAnsiTheme="minorHAnsi" w:cstheme="minorHAnsi"/>
          <w:color w:val="000000" w:themeColor="text1"/>
          <w:sz w:val="20"/>
          <w:lang w:val="es-MX"/>
        </w:rPr>
        <w:t>uribus</w:t>
      </w:r>
    </w:p>
    <w:p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Visitas </w:t>
      </w:r>
      <w:r w:rsidR="00741D80" w:rsidRPr="001C5075">
        <w:rPr>
          <w:rFonts w:asciiTheme="minorHAnsi" w:eastAsia="Calibri" w:hAnsiTheme="minorHAnsi" w:cstheme="minorHAnsi"/>
          <w:color w:val="000000" w:themeColor="text1"/>
          <w:sz w:val="20"/>
          <w:lang w:val="es-MX"/>
        </w:rPr>
        <w:t>con entradas incluidas según itinerario.</w:t>
      </w:r>
    </w:p>
    <w:p w:rsidR="008B2BB4" w:rsidRPr="00582C26" w:rsidRDefault="008B2BB4" w:rsidP="008B2BB4">
      <w:pPr>
        <w:pStyle w:val="Textosinformato"/>
        <w:numPr>
          <w:ilvl w:val="0"/>
          <w:numId w:val="3"/>
        </w:numPr>
        <w:jc w:val="both"/>
        <w:rPr>
          <w:rFonts w:asciiTheme="minorHAnsi" w:eastAsia="Calibri" w:hAnsiTheme="minorHAnsi" w:cstheme="minorHAnsi"/>
          <w:color w:val="000000" w:themeColor="text1"/>
          <w:sz w:val="20"/>
          <w:lang w:val="pt-PT"/>
        </w:rPr>
      </w:pPr>
      <w:r w:rsidRPr="00582C26">
        <w:rPr>
          <w:rFonts w:asciiTheme="minorHAnsi" w:eastAsia="Calibri" w:hAnsiTheme="minorHAnsi" w:cstheme="minorHAnsi"/>
          <w:color w:val="000000" w:themeColor="text1"/>
          <w:sz w:val="20"/>
          <w:lang w:val="pt-PT"/>
        </w:rPr>
        <w:t xml:space="preserve">Impuestos </w:t>
      </w:r>
      <w:r w:rsidR="00741D80" w:rsidRPr="00582C26">
        <w:rPr>
          <w:rFonts w:asciiTheme="minorHAnsi" w:eastAsia="Calibri" w:hAnsiTheme="minorHAnsi" w:cstheme="minorHAnsi"/>
          <w:color w:val="000000" w:themeColor="text1"/>
          <w:sz w:val="20"/>
          <w:lang w:val="pt-PT"/>
        </w:rPr>
        <w:t xml:space="preserve">de hospedaje e </w:t>
      </w:r>
      <w:r w:rsidRPr="00582C26">
        <w:rPr>
          <w:rFonts w:asciiTheme="minorHAnsi" w:eastAsia="Calibri" w:hAnsiTheme="minorHAnsi" w:cstheme="minorHAnsi"/>
          <w:color w:val="000000" w:themeColor="text1"/>
          <w:sz w:val="20"/>
          <w:lang w:val="pt-PT"/>
        </w:rPr>
        <w:t>Iva.</w:t>
      </w:r>
    </w:p>
    <w:p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Operador </w:t>
      </w:r>
      <w:proofErr w:type="spellStart"/>
      <w:r>
        <w:rPr>
          <w:rFonts w:asciiTheme="minorHAnsi" w:eastAsia="Calibri" w:hAnsiTheme="minorHAnsi" w:cstheme="minorHAnsi"/>
          <w:color w:val="000000" w:themeColor="text1"/>
          <w:sz w:val="20"/>
          <w:lang w:val="es-MX"/>
        </w:rPr>
        <w:t>ó</w:t>
      </w:r>
      <w:proofErr w:type="spellEnd"/>
      <w:r>
        <w:rPr>
          <w:rFonts w:asciiTheme="minorHAnsi" w:eastAsia="Calibri" w:hAnsiTheme="minorHAnsi" w:cstheme="minorHAnsi"/>
          <w:color w:val="000000" w:themeColor="text1"/>
          <w:sz w:val="20"/>
          <w:lang w:val="es-MX"/>
        </w:rPr>
        <w:t xml:space="preserve"> </w:t>
      </w:r>
      <w:r w:rsidRPr="001C5075">
        <w:rPr>
          <w:rFonts w:asciiTheme="minorHAnsi" w:eastAsia="Calibri" w:hAnsiTheme="minorHAnsi" w:cstheme="minorHAnsi"/>
          <w:color w:val="000000" w:themeColor="text1"/>
          <w:sz w:val="20"/>
          <w:lang w:val="es-MX"/>
        </w:rPr>
        <w:t>Guía Certificado.</w:t>
      </w:r>
    </w:p>
    <w:p w:rsidR="008B2BB4" w:rsidRDefault="008B2BB4" w:rsidP="008B2BB4">
      <w:pPr>
        <w:pStyle w:val="Prrafodelista"/>
        <w:numPr>
          <w:ilvl w:val="0"/>
          <w:numId w:val="3"/>
        </w:numPr>
        <w:tabs>
          <w:tab w:val="left" w:pos="851"/>
        </w:tabs>
        <w:spacing w:after="0"/>
        <w:rPr>
          <w:sz w:val="20"/>
          <w:szCs w:val="20"/>
        </w:rPr>
      </w:pPr>
      <w:r>
        <w:rPr>
          <w:sz w:val="20"/>
          <w:szCs w:val="20"/>
        </w:rPr>
        <w:t xml:space="preserve">     </w:t>
      </w:r>
      <w:r w:rsidRPr="001E0FB8">
        <w:rPr>
          <w:sz w:val="20"/>
          <w:szCs w:val="20"/>
        </w:rPr>
        <w:t xml:space="preserve">Seguro de asistencia </w:t>
      </w:r>
      <w:r>
        <w:rPr>
          <w:sz w:val="20"/>
          <w:szCs w:val="20"/>
        </w:rPr>
        <w:t>en viaje cobertura COVID</w:t>
      </w:r>
    </w:p>
    <w:p w:rsidR="008B2BB4" w:rsidRDefault="008B2BB4" w:rsidP="008B2BB4">
      <w:pPr>
        <w:pStyle w:val="Textosinformato"/>
        <w:ind w:left="1080"/>
        <w:jc w:val="both"/>
        <w:rPr>
          <w:rFonts w:asciiTheme="minorHAnsi" w:eastAsia="Calibri" w:hAnsiTheme="minorHAnsi" w:cstheme="minorHAnsi"/>
          <w:color w:val="000000" w:themeColor="text1"/>
          <w:sz w:val="20"/>
          <w:lang w:val="es-MX"/>
        </w:rPr>
      </w:pPr>
    </w:p>
    <w:p w:rsidR="008B2BB4" w:rsidRPr="001C5075" w:rsidRDefault="008B2BB4" w:rsidP="008B2BB4">
      <w:pPr>
        <w:pStyle w:val="Textosinformato"/>
        <w:ind w:left="1080"/>
        <w:jc w:val="both"/>
        <w:rPr>
          <w:rFonts w:asciiTheme="minorHAnsi" w:eastAsia="Calibri" w:hAnsiTheme="minorHAnsi" w:cstheme="minorHAnsi"/>
          <w:color w:val="000000" w:themeColor="text1"/>
          <w:sz w:val="20"/>
          <w:lang w:val="es-MX"/>
        </w:rPr>
      </w:pPr>
    </w:p>
    <w:p w:rsidR="008B2BB4" w:rsidRPr="00B56B0D" w:rsidRDefault="008B2BB4" w:rsidP="008B2BB4">
      <w:pPr>
        <w:ind w:left="567"/>
        <w:rPr>
          <w:b/>
        </w:rPr>
      </w:pPr>
      <w:r w:rsidRPr="00B56B0D">
        <w:rPr>
          <w:b/>
        </w:rPr>
        <w:t>NO Incluye</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Vuelos domésticos</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Gastos personales</w:t>
      </w:r>
    </w:p>
    <w:p w:rsidR="008B2BB4" w:rsidRDefault="008B2BB4" w:rsidP="008B2BB4">
      <w:pPr>
        <w:pStyle w:val="Prrafodelista"/>
        <w:numPr>
          <w:ilvl w:val="0"/>
          <w:numId w:val="1"/>
        </w:numPr>
        <w:tabs>
          <w:tab w:val="left" w:pos="851"/>
        </w:tabs>
        <w:spacing w:after="0"/>
        <w:ind w:left="927"/>
        <w:rPr>
          <w:sz w:val="20"/>
          <w:szCs w:val="20"/>
        </w:rPr>
      </w:pPr>
      <w:r w:rsidRPr="00B56B0D">
        <w:rPr>
          <w:sz w:val="20"/>
          <w:szCs w:val="20"/>
        </w:rPr>
        <w:t>Propinas</w:t>
      </w:r>
    </w:p>
    <w:p w:rsidR="008B2BB4" w:rsidRPr="00174927" w:rsidRDefault="008B2BB4" w:rsidP="008B2BB4">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8B2BB4"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2BB4" w:rsidRPr="00D0743A" w:rsidRDefault="008B2BB4"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8B2BB4"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2BB4" w:rsidRPr="00D0743A" w:rsidRDefault="00B3463C" w:rsidP="00093319">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 xml:space="preserve">Viernes </w:t>
            </w:r>
            <w:r w:rsidR="008B2BB4">
              <w:rPr>
                <w:rFonts w:ascii="Calibri" w:eastAsia="Times New Roman" w:hAnsi="Calibri" w:cs="Calibri"/>
                <w:sz w:val="20"/>
                <w:szCs w:val="20"/>
                <w:lang w:val="es-MX" w:eastAsia="es-MX"/>
              </w:rPr>
              <w:t xml:space="preserve"> del</w:t>
            </w:r>
            <w:proofErr w:type="gramEnd"/>
            <w:r w:rsidR="008B2BB4">
              <w:rPr>
                <w:rFonts w:ascii="Calibri" w:eastAsia="Times New Roman" w:hAnsi="Calibri" w:cs="Calibri"/>
                <w:sz w:val="20"/>
                <w:szCs w:val="20"/>
                <w:lang w:val="es-MX" w:eastAsia="es-MX"/>
              </w:rPr>
              <w:t xml:space="preserve"> 01 de enero al 15 de diciembre del 202</w:t>
            </w:r>
            <w:r w:rsidR="00582C26">
              <w:rPr>
                <w:rFonts w:ascii="Calibri" w:eastAsia="Times New Roman" w:hAnsi="Calibri" w:cs="Calibri"/>
                <w:sz w:val="20"/>
                <w:szCs w:val="20"/>
                <w:lang w:val="es-MX" w:eastAsia="es-MX"/>
              </w:rPr>
              <w:t>4</w:t>
            </w:r>
          </w:p>
        </w:tc>
      </w:tr>
    </w:tbl>
    <w:p w:rsidR="008B2BB4" w:rsidRDefault="008B2BB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tbl>
      <w:tblPr>
        <w:tblW w:w="7464" w:type="dxa"/>
        <w:tblCellMar>
          <w:left w:w="70" w:type="dxa"/>
          <w:right w:w="70" w:type="dxa"/>
        </w:tblCellMar>
        <w:tblLook w:val="04A0" w:firstRow="1" w:lastRow="0" w:firstColumn="1" w:lastColumn="0" w:noHBand="0" w:noVBand="1"/>
      </w:tblPr>
      <w:tblGrid>
        <w:gridCol w:w="3917"/>
        <w:gridCol w:w="767"/>
        <w:gridCol w:w="767"/>
        <w:gridCol w:w="767"/>
        <w:gridCol w:w="1246"/>
      </w:tblGrid>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PRECIOS EN MXN POR PERSONA</w:t>
            </w:r>
          </w:p>
        </w:tc>
      </w:tr>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SERVICIOS TERRESTRES EXCLUSIVAMENTE (MIN 2 PAX)</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VALIDO HASTA 15 DICIEMBRE  2024</w:t>
            </w:r>
          </w:p>
        </w:tc>
        <w:tc>
          <w:tcPr>
            <w:tcW w:w="767"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DBL</w:t>
            </w:r>
          </w:p>
        </w:tc>
        <w:tc>
          <w:tcPr>
            <w:tcW w:w="767"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TPL</w:t>
            </w:r>
          </w:p>
        </w:tc>
        <w:tc>
          <w:tcPr>
            <w:tcW w:w="767"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SGL</w:t>
            </w:r>
          </w:p>
        </w:tc>
        <w:tc>
          <w:tcPr>
            <w:tcW w:w="1243"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MNR (2-10)</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TURISTA (T)</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36,395</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35,735</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41,040</w:t>
            </w:r>
          </w:p>
        </w:tc>
        <w:tc>
          <w:tcPr>
            <w:tcW w:w="124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23,530</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PRIMERA (P)</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38,330</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36,870</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47,100</w:t>
            </w:r>
          </w:p>
        </w:tc>
        <w:tc>
          <w:tcPr>
            <w:tcW w:w="124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23,800</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roofErr w:type="gramStart"/>
            <w:r w:rsidRPr="00B3463C">
              <w:rPr>
                <w:rFonts w:ascii="Aptos Narrow" w:eastAsia="Times New Roman" w:hAnsi="Aptos Narrow" w:cs="Times New Roman"/>
                <w:b/>
                <w:bCs/>
                <w:color w:val="000000"/>
                <w:sz w:val="20"/>
                <w:szCs w:val="20"/>
                <w:lang w:val="es-MX" w:eastAsia="es-MX"/>
              </w:rPr>
              <w:t>PRIMERA  SUPERIOR</w:t>
            </w:r>
            <w:proofErr w:type="gramEnd"/>
            <w:r w:rsidRPr="00B3463C">
              <w:rPr>
                <w:rFonts w:ascii="Aptos Narrow" w:eastAsia="Times New Roman" w:hAnsi="Aptos Narrow" w:cs="Times New Roman"/>
                <w:b/>
                <w:bCs/>
                <w:color w:val="000000"/>
                <w:sz w:val="20"/>
                <w:szCs w:val="20"/>
                <w:lang w:val="es-MX" w:eastAsia="es-MX"/>
              </w:rPr>
              <w:t xml:space="preserve"> (PS)</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42,715</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39,810</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52,640</w:t>
            </w:r>
          </w:p>
        </w:tc>
        <w:tc>
          <w:tcPr>
            <w:tcW w:w="124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24,485</w:t>
            </w:r>
          </w:p>
        </w:tc>
      </w:tr>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CONSULTAR SUPLEMENTO PARA SEMANA SANTA, VERANO, NAVIDAD Y FIN DE AÑO</w:t>
            </w:r>
          </w:p>
        </w:tc>
      </w:tr>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TARIFAS SUJETAS A DISPONIBILIDAD Y CAMBIO SIN PREVIO AVISO</w:t>
            </w:r>
          </w:p>
        </w:tc>
      </w:tr>
    </w:tbl>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Pr="005B3A5A" w:rsidRDefault="00EA6F64" w:rsidP="008B2BB4">
      <w:pPr>
        <w:pStyle w:val="Textosinformato"/>
        <w:jc w:val="both"/>
        <w:rPr>
          <w:rFonts w:asciiTheme="minorHAnsi" w:eastAsia="Calibri" w:hAnsiTheme="minorHAnsi" w:cstheme="minorHAnsi"/>
          <w:color w:val="000000" w:themeColor="text1"/>
          <w:sz w:val="20"/>
          <w:szCs w:val="20"/>
          <w:lang w:val="es-MX"/>
        </w:rPr>
      </w:pPr>
    </w:p>
    <w:p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p w:rsidR="008B2BB4" w:rsidRPr="005B3A5A" w:rsidRDefault="008B2BB4" w:rsidP="008B2BB4">
      <w:pPr>
        <w:pStyle w:val="Textosinformato"/>
        <w:jc w:val="center"/>
        <w:rPr>
          <w:rFonts w:asciiTheme="minorHAnsi" w:eastAsia="Calibri" w:hAnsiTheme="minorHAnsi" w:cstheme="minorHAnsi"/>
          <w:color w:val="000000" w:themeColor="text1"/>
          <w:sz w:val="20"/>
          <w:szCs w:val="20"/>
          <w:lang w:val="es-MX"/>
        </w:rPr>
      </w:pPr>
    </w:p>
    <w:tbl>
      <w:tblPr>
        <w:tblW w:w="7380" w:type="dxa"/>
        <w:tblCellMar>
          <w:left w:w="70" w:type="dxa"/>
          <w:right w:w="70" w:type="dxa"/>
        </w:tblCellMar>
        <w:tblLook w:val="04A0" w:firstRow="1" w:lastRow="0" w:firstColumn="1" w:lastColumn="0" w:noHBand="0" w:noVBand="1"/>
      </w:tblPr>
      <w:tblGrid>
        <w:gridCol w:w="1473"/>
        <w:gridCol w:w="1452"/>
        <w:gridCol w:w="3782"/>
        <w:gridCol w:w="673"/>
      </w:tblGrid>
      <w:tr w:rsidR="00B3463C" w:rsidRPr="00B3463C" w:rsidTr="00B3463C">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HOTELES PREVISTOS O SIMILARES</w:t>
            </w:r>
          </w:p>
        </w:tc>
      </w:tr>
      <w:tr w:rsidR="00B3463C" w:rsidRPr="00B3463C" w:rsidTr="00B3463C">
        <w:trPr>
          <w:trHeight w:val="300"/>
        </w:trPr>
        <w:tc>
          <w:tcPr>
            <w:tcW w:w="1473" w:type="dxa"/>
            <w:tcBorders>
              <w:top w:val="nil"/>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NOCHES</w:t>
            </w:r>
          </w:p>
        </w:tc>
        <w:tc>
          <w:tcPr>
            <w:tcW w:w="1452"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CIUDAD</w:t>
            </w:r>
          </w:p>
        </w:tc>
        <w:tc>
          <w:tcPr>
            <w:tcW w:w="3782"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HOTEL</w:t>
            </w:r>
          </w:p>
        </w:tc>
        <w:tc>
          <w:tcPr>
            <w:tcW w:w="673"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CAT</w:t>
            </w:r>
          </w:p>
        </w:tc>
      </w:tr>
      <w:tr w:rsidR="00B3463C" w:rsidRPr="00B3463C" w:rsidTr="00B3463C">
        <w:trPr>
          <w:trHeight w:val="300"/>
        </w:trPr>
        <w:tc>
          <w:tcPr>
            <w:tcW w:w="14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w:t>
            </w:r>
          </w:p>
        </w:tc>
        <w:tc>
          <w:tcPr>
            <w:tcW w:w="14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MÉRIDA</w:t>
            </w: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IBIS STYLE</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HOLIDAY INN EXPRESS</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HAMPTON INN</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WYNDHAM</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VILLA MERCEDES</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PS</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COURTYARD</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sz w:val="20"/>
                <w:szCs w:val="20"/>
                <w:lang w:val="es-MX" w:eastAsia="es-MX"/>
              </w:rPr>
            </w:pPr>
            <w:r w:rsidRPr="00B3463C">
              <w:rPr>
                <w:rFonts w:ascii="Aptos Narrow" w:eastAsia="Times New Roman" w:hAnsi="Aptos Narrow" w:cs="Times New Roman"/>
                <w:b/>
                <w:bCs/>
                <w:sz w:val="20"/>
                <w:szCs w:val="20"/>
                <w:lang w:val="es-MX" w:eastAsia="es-MX"/>
              </w:rPr>
              <w:t>PS</w:t>
            </w:r>
          </w:p>
        </w:tc>
      </w:tr>
      <w:tr w:rsidR="00B3463C" w:rsidRPr="00B3463C" w:rsidTr="00B3463C">
        <w:trPr>
          <w:trHeight w:val="300"/>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w:t>
            </w:r>
          </w:p>
        </w:tc>
        <w:tc>
          <w:tcPr>
            <w:tcW w:w="145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sz w:val="20"/>
                <w:szCs w:val="20"/>
                <w:lang w:val="es-MX" w:eastAsia="es-MX"/>
              </w:rPr>
            </w:pPr>
            <w:r w:rsidRPr="00B3463C">
              <w:rPr>
                <w:rFonts w:ascii="Aptos Narrow" w:eastAsia="Times New Roman" w:hAnsi="Aptos Narrow" w:cs="Times New Roman"/>
                <w:b/>
                <w:bCs/>
                <w:sz w:val="20"/>
                <w:szCs w:val="20"/>
                <w:lang w:val="es-MX" w:eastAsia="es-MX"/>
              </w:rPr>
              <w:t>EL CUYO</w:t>
            </w: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DOS MARES</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w:t>
            </w:r>
          </w:p>
        </w:tc>
      </w:tr>
    </w:tbl>
    <w:p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p w:rsidR="008B2BB4" w:rsidRPr="001166C9" w:rsidRDefault="008B2BB4" w:rsidP="008B2BB4">
      <w:pPr>
        <w:pStyle w:val="Textosinformato"/>
        <w:jc w:val="both"/>
        <w:rPr>
          <w:rFonts w:ascii="Tahoma" w:eastAsia="Calibri" w:hAnsi="Tahoma" w:cs="Tahoma"/>
          <w:color w:val="000000" w:themeColor="text1"/>
          <w:sz w:val="20"/>
          <w:lang w:val="es-MX"/>
        </w:rPr>
      </w:pPr>
    </w:p>
    <w:p w:rsidR="008B2BB4" w:rsidRDefault="008B2BB4" w:rsidP="008B2BB4">
      <w:pPr>
        <w:rPr>
          <w:sz w:val="20"/>
          <w:szCs w:val="20"/>
          <w:lang w:val="es-ES"/>
        </w:rPr>
      </w:pPr>
    </w:p>
    <w:p w:rsidR="008B2BB4" w:rsidRPr="005B3A5A" w:rsidRDefault="008B2BB4" w:rsidP="008B2BB4">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8B2BB4" w:rsidRDefault="008B2BB4" w:rsidP="008B2BB4">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8B2BB4" w:rsidRDefault="008B2BB4" w:rsidP="008B2BB4">
      <w:pPr>
        <w:pStyle w:val="Prrafodelista"/>
        <w:numPr>
          <w:ilvl w:val="0"/>
          <w:numId w:val="1"/>
        </w:numPr>
        <w:tabs>
          <w:tab w:val="left" w:pos="851"/>
        </w:tabs>
        <w:spacing w:after="0"/>
        <w:ind w:left="927"/>
        <w:jc w:val="both"/>
        <w:rPr>
          <w:sz w:val="20"/>
          <w:szCs w:val="20"/>
        </w:rPr>
      </w:pPr>
      <w:r>
        <w:rPr>
          <w:sz w:val="20"/>
          <w:szCs w:val="20"/>
        </w:rPr>
        <w:t xml:space="preserve">Se recomienda </w:t>
      </w:r>
      <w:r w:rsidRPr="007C2993">
        <w:rPr>
          <w:sz w:val="20"/>
          <w:szCs w:val="20"/>
        </w:rPr>
        <w:t xml:space="preserve">Traje de baño, Toalla, Bloqueador biodegradable, Repelente biodegradable, gel </w:t>
      </w:r>
      <w:proofErr w:type="spellStart"/>
      <w:r w:rsidRPr="007C2993">
        <w:rPr>
          <w:sz w:val="20"/>
          <w:szCs w:val="20"/>
        </w:rPr>
        <w:t>Antibacterial</w:t>
      </w:r>
      <w:proofErr w:type="spellEnd"/>
      <w:r w:rsidRPr="007C2993">
        <w:rPr>
          <w:sz w:val="20"/>
          <w:szCs w:val="20"/>
        </w:rPr>
        <w:t xml:space="preserve"> (70% alcohol), Toallitas desinfectantes, Sobrero, Ropa y zapatos cómodos, Dinero extra para compra de recuerdos.</w:t>
      </w:r>
    </w:p>
    <w:p w:rsidR="008B2BB4" w:rsidRDefault="008B2BB4" w:rsidP="008B2BB4">
      <w:pPr>
        <w:tabs>
          <w:tab w:val="left" w:pos="851"/>
        </w:tabs>
        <w:rPr>
          <w:sz w:val="20"/>
          <w:szCs w:val="20"/>
        </w:rPr>
      </w:pPr>
    </w:p>
    <w:p w:rsidR="008B2BB4" w:rsidRDefault="008B2BB4" w:rsidP="008B2BB4">
      <w:pPr>
        <w:tabs>
          <w:tab w:val="left" w:pos="851"/>
        </w:tabs>
        <w:rPr>
          <w:sz w:val="20"/>
          <w:szCs w:val="20"/>
        </w:rPr>
      </w:pPr>
    </w:p>
    <w:p w:rsidR="008B2BB4" w:rsidRDefault="008B2BB4" w:rsidP="008B2BB4">
      <w:pPr>
        <w:tabs>
          <w:tab w:val="left" w:pos="851"/>
        </w:tabs>
        <w:rPr>
          <w:sz w:val="20"/>
          <w:szCs w:val="20"/>
        </w:rPr>
      </w:pPr>
    </w:p>
    <w:p w:rsidR="008B2BB4" w:rsidRDefault="008B2BB4" w:rsidP="008B2BB4">
      <w:pPr>
        <w:tabs>
          <w:tab w:val="left" w:pos="851"/>
        </w:tabs>
        <w:rPr>
          <w:sz w:val="20"/>
          <w:szCs w:val="20"/>
        </w:rPr>
      </w:pPr>
    </w:p>
    <w:p w:rsidR="008B2BB4" w:rsidRPr="001C5075" w:rsidRDefault="008B2BB4" w:rsidP="008B2BB4">
      <w:pPr>
        <w:tabs>
          <w:tab w:val="left" w:pos="851"/>
        </w:tabs>
        <w:rPr>
          <w:sz w:val="20"/>
          <w:szCs w:val="20"/>
        </w:rPr>
      </w:pPr>
    </w:p>
    <w:p w:rsidR="008B2BB4" w:rsidRPr="001D43E7" w:rsidRDefault="008B2BB4" w:rsidP="008B2BB4">
      <w:pPr>
        <w:pStyle w:val="Prrafodelista"/>
        <w:tabs>
          <w:tab w:val="left" w:pos="851"/>
        </w:tabs>
        <w:spacing w:after="0"/>
        <w:ind w:left="927"/>
        <w:rPr>
          <w:sz w:val="20"/>
          <w:szCs w:val="20"/>
        </w:rPr>
      </w:pPr>
    </w:p>
    <w:p w:rsidR="008B2BB4" w:rsidRPr="008E31FF" w:rsidRDefault="008B2BB4" w:rsidP="008B2BB4">
      <w:pPr>
        <w:rPr>
          <w:lang w:val="es-MX"/>
        </w:rPr>
      </w:pPr>
    </w:p>
    <w:p w:rsidR="00E332E0" w:rsidRPr="008B2BB4" w:rsidRDefault="00E332E0" w:rsidP="008B2BB4">
      <w:pPr>
        <w:rPr>
          <w:lang w:val="es-MX"/>
        </w:rPr>
      </w:pPr>
    </w:p>
    <w:sectPr w:rsidR="00E332E0" w:rsidRPr="008B2BB4" w:rsidSect="00652DCB">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45CE" w:rsidRDefault="005045CE" w:rsidP="00A771DB">
      <w:r>
        <w:separator/>
      </w:r>
    </w:p>
  </w:endnote>
  <w:endnote w:type="continuationSeparator" w:id="0">
    <w:p w:rsidR="005045CE" w:rsidRDefault="005045C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45CE" w:rsidRDefault="005045CE" w:rsidP="00A771DB">
      <w:r>
        <w:separator/>
      </w:r>
    </w:p>
  </w:footnote>
  <w:footnote w:type="continuationSeparator" w:id="0">
    <w:p w:rsidR="005045CE" w:rsidRDefault="005045C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278" w:rsidRDefault="00463278">
    <w:pPr>
      <w:pStyle w:val="Encabezado"/>
    </w:pPr>
    <w:r>
      <w:rPr>
        <w:noProof/>
        <w:lang w:eastAsia="es-ES_tradnl"/>
      </w:rPr>
      <w:drawing>
        <wp:anchor distT="0" distB="0" distL="114300" distR="114300" simplePos="0" relativeHeight="251659264" behindDoc="1" locked="0" layoutInCell="1" allowOverlap="1" wp14:anchorId="34A15F2B" wp14:editId="1DA7B895">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20EC"/>
    <w:multiLevelType w:val="hybridMultilevel"/>
    <w:tmpl w:val="53F07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034AC4"/>
    <w:multiLevelType w:val="hybridMultilevel"/>
    <w:tmpl w:val="1530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DD0632"/>
    <w:multiLevelType w:val="hybridMultilevel"/>
    <w:tmpl w:val="9EC2F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F59E6"/>
    <w:multiLevelType w:val="hybridMultilevel"/>
    <w:tmpl w:val="30A49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D75D2E"/>
    <w:multiLevelType w:val="hybridMultilevel"/>
    <w:tmpl w:val="15363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183C46"/>
    <w:multiLevelType w:val="hybridMultilevel"/>
    <w:tmpl w:val="3268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922413"/>
    <w:multiLevelType w:val="hybridMultilevel"/>
    <w:tmpl w:val="313AF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707F5E"/>
    <w:multiLevelType w:val="hybridMultilevel"/>
    <w:tmpl w:val="2B84B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A65134"/>
    <w:multiLevelType w:val="hybridMultilevel"/>
    <w:tmpl w:val="D8B89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0208217">
    <w:abstractNumId w:val="6"/>
  </w:num>
  <w:num w:numId="2" w16cid:durableId="2109351403">
    <w:abstractNumId w:val="8"/>
  </w:num>
  <w:num w:numId="3" w16cid:durableId="553004518">
    <w:abstractNumId w:val="11"/>
  </w:num>
  <w:num w:numId="4" w16cid:durableId="660275939">
    <w:abstractNumId w:val="15"/>
  </w:num>
  <w:num w:numId="5" w16cid:durableId="1783382201">
    <w:abstractNumId w:val="16"/>
  </w:num>
  <w:num w:numId="6" w16cid:durableId="840389476">
    <w:abstractNumId w:val="4"/>
  </w:num>
  <w:num w:numId="7" w16cid:durableId="515115989">
    <w:abstractNumId w:val="5"/>
  </w:num>
  <w:num w:numId="8" w16cid:durableId="850026332">
    <w:abstractNumId w:val="1"/>
  </w:num>
  <w:num w:numId="9" w16cid:durableId="117339661">
    <w:abstractNumId w:val="12"/>
  </w:num>
  <w:num w:numId="10" w16cid:durableId="83651319">
    <w:abstractNumId w:val="14"/>
  </w:num>
  <w:num w:numId="11" w16cid:durableId="1283266315">
    <w:abstractNumId w:val="10"/>
  </w:num>
  <w:num w:numId="12" w16cid:durableId="415984781">
    <w:abstractNumId w:val="0"/>
  </w:num>
  <w:num w:numId="13" w16cid:durableId="1289900208">
    <w:abstractNumId w:val="13"/>
  </w:num>
  <w:num w:numId="14" w16cid:durableId="1399599253">
    <w:abstractNumId w:val="7"/>
  </w:num>
  <w:num w:numId="15" w16cid:durableId="610627167">
    <w:abstractNumId w:val="3"/>
  </w:num>
  <w:num w:numId="16" w16cid:durableId="1827436179">
    <w:abstractNumId w:val="2"/>
  </w:num>
  <w:num w:numId="17" w16cid:durableId="904949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CF6"/>
    <w:rsid w:val="000520DC"/>
    <w:rsid w:val="0008196D"/>
    <w:rsid w:val="00082EAE"/>
    <w:rsid w:val="00091C46"/>
    <w:rsid w:val="00102874"/>
    <w:rsid w:val="0013168B"/>
    <w:rsid w:val="00141E4E"/>
    <w:rsid w:val="00160F66"/>
    <w:rsid w:val="001D1C56"/>
    <w:rsid w:val="001F325C"/>
    <w:rsid w:val="001F3414"/>
    <w:rsid w:val="0021505E"/>
    <w:rsid w:val="002C4E48"/>
    <w:rsid w:val="00321B8A"/>
    <w:rsid w:val="00326B5A"/>
    <w:rsid w:val="003969A4"/>
    <w:rsid w:val="003A238F"/>
    <w:rsid w:val="003B7DFF"/>
    <w:rsid w:val="003F36C7"/>
    <w:rsid w:val="00453719"/>
    <w:rsid w:val="00463278"/>
    <w:rsid w:val="00482ACD"/>
    <w:rsid w:val="004F7533"/>
    <w:rsid w:val="005045CE"/>
    <w:rsid w:val="005403C4"/>
    <w:rsid w:val="00560C4B"/>
    <w:rsid w:val="00581F42"/>
    <w:rsid w:val="00582C26"/>
    <w:rsid w:val="005C198E"/>
    <w:rsid w:val="00634C7D"/>
    <w:rsid w:val="00652DCB"/>
    <w:rsid w:val="006B6C37"/>
    <w:rsid w:val="006D4A8B"/>
    <w:rsid w:val="006D72E2"/>
    <w:rsid w:val="006E5235"/>
    <w:rsid w:val="00741D80"/>
    <w:rsid w:val="0077312C"/>
    <w:rsid w:val="00785F89"/>
    <w:rsid w:val="00843D3E"/>
    <w:rsid w:val="0084630C"/>
    <w:rsid w:val="00852BC1"/>
    <w:rsid w:val="00893892"/>
    <w:rsid w:val="008951B6"/>
    <w:rsid w:val="008B2BB4"/>
    <w:rsid w:val="008E48BD"/>
    <w:rsid w:val="00914EEE"/>
    <w:rsid w:val="00915778"/>
    <w:rsid w:val="0091779F"/>
    <w:rsid w:val="00993F8F"/>
    <w:rsid w:val="009F35B4"/>
    <w:rsid w:val="00A3473B"/>
    <w:rsid w:val="00A41E4C"/>
    <w:rsid w:val="00A771DB"/>
    <w:rsid w:val="00AB0A3D"/>
    <w:rsid w:val="00B26DBA"/>
    <w:rsid w:val="00B3463C"/>
    <w:rsid w:val="00BD6725"/>
    <w:rsid w:val="00BF33EF"/>
    <w:rsid w:val="00C121EA"/>
    <w:rsid w:val="00C17F50"/>
    <w:rsid w:val="00CB0E01"/>
    <w:rsid w:val="00D848A4"/>
    <w:rsid w:val="00DC6E74"/>
    <w:rsid w:val="00DD3CA9"/>
    <w:rsid w:val="00E10655"/>
    <w:rsid w:val="00E32538"/>
    <w:rsid w:val="00E32650"/>
    <w:rsid w:val="00E332E0"/>
    <w:rsid w:val="00E635F3"/>
    <w:rsid w:val="00E82CA5"/>
    <w:rsid w:val="00E87019"/>
    <w:rsid w:val="00EA6F64"/>
    <w:rsid w:val="00EC78EF"/>
    <w:rsid w:val="00EE5A2C"/>
    <w:rsid w:val="00F44A58"/>
    <w:rsid w:val="00F95C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77312C"/>
    <w:pPr>
      <w:spacing w:after="160" w:line="259" w:lineRule="auto"/>
      <w:ind w:left="720"/>
      <w:contextualSpacing/>
    </w:pPr>
    <w:rPr>
      <w:sz w:val="22"/>
      <w:szCs w:val="22"/>
      <w:lang w:val="es-MX"/>
    </w:rPr>
  </w:style>
  <w:style w:type="paragraph" w:customStyle="1" w:styleId="Default">
    <w:name w:val="Default"/>
    <w:rsid w:val="008B2BB4"/>
    <w:pPr>
      <w:autoSpaceDE w:val="0"/>
      <w:autoSpaceDN w:val="0"/>
      <w:adjustRightInd w:val="0"/>
    </w:pPr>
    <w:rPr>
      <w:rFonts w:ascii="Century Gothic" w:eastAsiaTheme="minorEastAsia" w:hAnsi="Century Gothic" w:cs="Century Gothic"/>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29673">
      <w:bodyDiv w:val="1"/>
      <w:marLeft w:val="0"/>
      <w:marRight w:val="0"/>
      <w:marTop w:val="0"/>
      <w:marBottom w:val="0"/>
      <w:divBdr>
        <w:top w:val="none" w:sz="0" w:space="0" w:color="auto"/>
        <w:left w:val="none" w:sz="0" w:space="0" w:color="auto"/>
        <w:bottom w:val="none" w:sz="0" w:space="0" w:color="auto"/>
        <w:right w:val="none" w:sz="0" w:space="0" w:color="auto"/>
      </w:divBdr>
    </w:div>
    <w:div w:id="1161963000">
      <w:bodyDiv w:val="1"/>
      <w:marLeft w:val="0"/>
      <w:marRight w:val="0"/>
      <w:marTop w:val="0"/>
      <w:marBottom w:val="0"/>
      <w:divBdr>
        <w:top w:val="none" w:sz="0" w:space="0" w:color="auto"/>
        <w:left w:val="none" w:sz="0" w:space="0" w:color="auto"/>
        <w:bottom w:val="none" w:sz="0" w:space="0" w:color="auto"/>
        <w:right w:val="none" w:sz="0" w:space="0" w:color="auto"/>
      </w:divBdr>
    </w:div>
    <w:div w:id="1525633280">
      <w:bodyDiv w:val="1"/>
      <w:marLeft w:val="0"/>
      <w:marRight w:val="0"/>
      <w:marTop w:val="0"/>
      <w:marBottom w:val="0"/>
      <w:divBdr>
        <w:top w:val="none" w:sz="0" w:space="0" w:color="auto"/>
        <w:left w:val="none" w:sz="0" w:space="0" w:color="auto"/>
        <w:bottom w:val="none" w:sz="0" w:space="0" w:color="auto"/>
        <w:right w:val="none" w:sz="0" w:space="0" w:color="auto"/>
      </w:divBdr>
    </w:div>
    <w:div w:id="1670980847">
      <w:bodyDiv w:val="1"/>
      <w:marLeft w:val="0"/>
      <w:marRight w:val="0"/>
      <w:marTop w:val="0"/>
      <w:marBottom w:val="0"/>
      <w:divBdr>
        <w:top w:val="none" w:sz="0" w:space="0" w:color="auto"/>
        <w:left w:val="none" w:sz="0" w:space="0" w:color="auto"/>
        <w:bottom w:val="none" w:sz="0" w:space="0" w:color="auto"/>
        <w:right w:val="none" w:sz="0" w:space="0" w:color="auto"/>
      </w:divBdr>
    </w:div>
    <w:div w:id="1752893890">
      <w:bodyDiv w:val="1"/>
      <w:marLeft w:val="0"/>
      <w:marRight w:val="0"/>
      <w:marTop w:val="0"/>
      <w:marBottom w:val="0"/>
      <w:divBdr>
        <w:top w:val="none" w:sz="0" w:space="0" w:color="auto"/>
        <w:left w:val="none" w:sz="0" w:space="0" w:color="auto"/>
        <w:bottom w:val="none" w:sz="0" w:space="0" w:color="auto"/>
        <w:right w:val="none" w:sz="0" w:space="0" w:color="auto"/>
      </w:divBdr>
    </w:div>
    <w:div w:id="1845196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2024-09-11T20:11:00Z</dcterms:created>
  <dcterms:modified xsi:type="dcterms:W3CDTF">2024-09-11T20:11:00Z</dcterms:modified>
</cp:coreProperties>
</file>