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DC" w:rsidRPr="00DF2F9B" w:rsidRDefault="00F17664" w:rsidP="00DF2F9B">
      <w:pPr>
        <w:jc w:val="center"/>
        <w:rPr>
          <w:b/>
          <w:sz w:val="72"/>
          <w:szCs w:val="72"/>
          <w:lang w:val="es-ES"/>
        </w:rPr>
      </w:pPr>
      <w:r>
        <w:rPr>
          <w:b/>
          <w:sz w:val="72"/>
          <w:szCs w:val="72"/>
          <w:lang w:val="es-ES"/>
        </w:rPr>
        <w:t>Este Canadiense desde Montreal</w:t>
      </w:r>
    </w:p>
    <w:p w:rsidR="00C339DC" w:rsidRDefault="00BF205A" w:rsidP="00C339DC">
      <w:pPr>
        <w:jc w:val="center"/>
        <w:rPr>
          <w:b/>
          <w:sz w:val="32"/>
          <w:szCs w:val="32"/>
          <w:lang w:val="es-ES"/>
        </w:rPr>
      </w:pPr>
      <w:r>
        <w:rPr>
          <w:b/>
          <w:sz w:val="32"/>
          <w:szCs w:val="32"/>
          <w:lang w:val="es-ES"/>
        </w:rPr>
        <w:t>0</w:t>
      </w:r>
      <w:r w:rsidR="00F17664">
        <w:rPr>
          <w:b/>
          <w:sz w:val="32"/>
          <w:szCs w:val="32"/>
          <w:lang w:val="es-ES"/>
        </w:rPr>
        <w:t>7</w:t>
      </w:r>
      <w:r w:rsidR="00C339DC" w:rsidRPr="00883B24">
        <w:rPr>
          <w:b/>
          <w:sz w:val="32"/>
          <w:szCs w:val="32"/>
          <w:lang w:val="es-ES"/>
        </w:rPr>
        <w:t xml:space="preserve"> </w:t>
      </w:r>
      <w:r w:rsidR="00DF2F9B">
        <w:rPr>
          <w:b/>
          <w:sz w:val="32"/>
          <w:szCs w:val="32"/>
          <w:lang w:val="es-ES"/>
        </w:rPr>
        <w:t xml:space="preserve">días </w:t>
      </w:r>
      <w:r w:rsidR="00C339DC" w:rsidRPr="00883B24">
        <w:rPr>
          <w:b/>
          <w:sz w:val="32"/>
          <w:szCs w:val="32"/>
          <w:lang w:val="es-ES"/>
        </w:rPr>
        <w:t xml:space="preserve">/ </w:t>
      </w:r>
      <w:r>
        <w:rPr>
          <w:b/>
          <w:sz w:val="32"/>
          <w:szCs w:val="32"/>
          <w:lang w:val="es-ES"/>
        </w:rPr>
        <w:t>0</w:t>
      </w:r>
      <w:r w:rsidR="00F17664">
        <w:rPr>
          <w:b/>
          <w:sz w:val="32"/>
          <w:szCs w:val="32"/>
          <w:lang w:val="es-ES"/>
        </w:rPr>
        <w:t>6</w:t>
      </w:r>
      <w:r w:rsidR="00DF2F9B">
        <w:rPr>
          <w:b/>
          <w:sz w:val="32"/>
          <w:szCs w:val="32"/>
          <w:lang w:val="es-ES"/>
        </w:rPr>
        <w:t xml:space="preserve"> noc</w:t>
      </w:r>
      <w:r w:rsidR="00C339DC" w:rsidRPr="00883B24">
        <w:rPr>
          <w:b/>
          <w:sz w:val="32"/>
          <w:szCs w:val="32"/>
          <w:lang w:val="es-ES"/>
        </w:rPr>
        <w:t>hes</w:t>
      </w:r>
    </w:p>
    <w:p w:rsidR="00DF2F9B" w:rsidRDefault="00DF2F9B" w:rsidP="00C339DC">
      <w:pPr>
        <w:rPr>
          <w:sz w:val="20"/>
          <w:szCs w:val="20"/>
          <w:lang w:val="es-ES"/>
        </w:rPr>
      </w:pPr>
    </w:p>
    <w:p w:rsidR="00C339DC" w:rsidRPr="00660084" w:rsidRDefault="00A16791" w:rsidP="00C339DC">
      <w:pPr>
        <w:rPr>
          <w:b/>
          <w:bCs/>
          <w:color w:val="FF0000"/>
          <w:sz w:val="20"/>
          <w:szCs w:val="20"/>
          <w:lang w:val="es-ES"/>
        </w:rPr>
      </w:pPr>
      <w:r w:rsidRPr="00660084">
        <w:rPr>
          <w:b/>
          <w:bCs/>
          <w:color w:val="FF0000"/>
          <w:sz w:val="20"/>
          <w:szCs w:val="20"/>
          <w:lang w:val="es-ES"/>
        </w:rPr>
        <w:t>Salida</w:t>
      </w:r>
      <w:r w:rsidR="00556F9E">
        <w:rPr>
          <w:b/>
          <w:bCs/>
          <w:color w:val="FF0000"/>
          <w:sz w:val="20"/>
          <w:szCs w:val="20"/>
          <w:lang w:val="es-ES"/>
        </w:rPr>
        <w:t>s Específicas</w:t>
      </w:r>
    </w:p>
    <w:p w:rsidR="00DF2F9B" w:rsidRPr="00DF2F9B" w:rsidRDefault="00DF2F9B" w:rsidP="00C339DC">
      <w:pPr>
        <w:rPr>
          <w:sz w:val="20"/>
          <w:szCs w:val="20"/>
          <w:lang w:val="es-ES"/>
        </w:rPr>
      </w:pPr>
    </w:p>
    <w:p w:rsidR="00C339DC" w:rsidRPr="00B56B0D" w:rsidRDefault="00DF2F9B" w:rsidP="00C339DC">
      <w:pPr>
        <w:rPr>
          <w:b/>
          <w:sz w:val="20"/>
          <w:szCs w:val="20"/>
          <w:lang w:val="es-ES"/>
        </w:rPr>
      </w:pPr>
      <w:r>
        <w:rPr>
          <w:b/>
          <w:sz w:val="20"/>
          <w:szCs w:val="20"/>
          <w:lang w:val="es-ES"/>
        </w:rPr>
        <w:t xml:space="preserve">Día 1. </w:t>
      </w:r>
      <w:r w:rsidR="00F17664">
        <w:rPr>
          <w:b/>
          <w:sz w:val="20"/>
          <w:szCs w:val="20"/>
          <w:lang w:val="es-ES"/>
        </w:rPr>
        <w:t xml:space="preserve">Montreal </w:t>
      </w:r>
    </w:p>
    <w:p w:rsidR="00F17664" w:rsidRPr="00F17664" w:rsidRDefault="00F17664" w:rsidP="00F17664">
      <w:pPr>
        <w:ind w:left="-119"/>
        <w:rPr>
          <w:rFonts w:cstheme="minorHAnsi"/>
          <w:sz w:val="20"/>
          <w:szCs w:val="20"/>
          <w:lang w:val="es-ES"/>
        </w:rPr>
      </w:pPr>
      <w:r>
        <w:rPr>
          <w:rFonts w:cstheme="minorHAnsi"/>
          <w:sz w:val="20"/>
          <w:szCs w:val="20"/>
          <w:lang w:val="es-ES"/>
        </w:rPr>
        <w:t xml:space="preserve">  </w:t>
      </w:r>
      <w:r w:rsidRPr="00F17664">
        <w:rPr>
          <w:rFonts w:cstheme="minorHAnsi"/>
          <w:sz w:val="20"/>
          <w:szCs w:val="20"/>
          <w:lang w:val="es-ES"/>
        </w:rPr>
        <w:t xml:space="preserve">Llegada al aeropuerto de Montreal, recepción y traslado a nuestro céntrico hotel. Tiempo </w:t>
      </w:r>
      <w:r>
        <w:rPr>
          <w:rFonts w:cstheme="minorHAnsi"/>
          <w:sz w:val="20"/>
          <w:szCs w:val="20"/>
          <w:lang w:val="es-ES"/>
        </w:rPr>
        <w:t xml:space="preserve">     </w:t>
      </w:r>
      <w:r w:rsidRPr="00F17664">
        <w:rPr>
          <w:rFonts w:cstheme="minorHAnsi"/>
          <w:sz w:val="20"/>
          <w:szCs w:val="20"/>
          <w:lang w:val="es-ES"/>
        </w:rPr>
        <w:t>libre y alojamiento.</w:t>
      </w:r>
    </w:p>
    <w:p w:rsidR="00DF2F9B" w:rsidRPr="00F17664" w:rsidRDefault="00DF2F9B" w:rsidP="007779BF">
      <w:pPr>
        <w:pStyle w:val="Textosinformato"/>
        <w:jc w:val="both"/>
        <w:rPr>
          <w:rFonts w:asciiTheme="minorHAnsi" w:eastAsia="Calibri" w:hAnsiTheme="minorHAnsi" w:cstheme="minorHAnsi"/>
          <w:b/>
          <w:sz w:val="20"/>
          <w:szCs w:val="20"/>
          <w:lang w:val="es-MX"/>
        </w:rPr>
      </w:pPr>
      <w:r w:rsidRPr="00F17664">
        <w:rPr>
          <w:rFonts w:asciiTheme="minorHAnsi" w:eastAsia="Calibri" w:hAnsiTheme="minorHAnsi" w:cstheme="minorHAnsi"/>
          <w:b/>
          <w:sz w:val="20"/>
          <w:szCs w:val="20"/>
          <w:lang w:val="es-MX"/>
        </w:rPr>
        <w:t>Alojamiento.</w:t>
      </w:r>
    </w:p>
    <w:p w:rsidR="007779BF" w:rsidRPr="00F17664" w:rsidRDefault="007779BF" w:rsidP="007779BF">
      <w:pPr>
        <w:pStyle w:val="Textosinformato"/>
        <w:rPr>
          <w:rFonts w:asciiTheme="minorHAnsi" w:eastAsia="Calibri" w:hAnsiTheme="minorHAnsi" w:cstheme="minorHAnsi"/>
          <w:b/>
          <w:sz w:val="20"/>
          <w:szCs w:val="20"/>
          <w:lang w:val="es-MX"/>
        </w:rPr>
      </w:pPr>
    </w:p>
    <w:p w:rsidR="007779BF" w:rsidRPr="00A0014D" w:rsidRDefault="00A63F4B" w:rsidP="007779BF">
      <w:pPr>
        <w:pStyle w:val="Textosinformato"/>
        <w:rPr>
          <w:rFonts w:asciiTheme="minorHAnsi" w:eastAsia="Calibri" w:hAnsiTheme="minorHAnsi" w:cstheme="minorHAnsi"/>
          <w:b/>
          <w:sz w:val="20"/>
          <w:szCs w:val="20"/>
          <w:lang w:val="es-MX"/>
        </w:rPr>
      </w:pPr>
      <w:r w:rsidRPr="00F17664">
        <w:rPr>
          <w:rFonts w:asciiTheme="minorHAnsi" w:eastAsia="Calibri" w:hAnsiTheme="minorHAnsi" w:cstheme="minorHAnsi"/>
          <w:b/>
          <w:sz w:val="20"/>
          <w:szCs w:val="20"/>
          <w:lang w:val="es-MX"/>
        </w:rPr>
        <w:t xml:space="preserve">Día 2. </w:t>
      </w:r>
      <w:r w:rsidR="00F17664" w:rsidRPr="00A0014D">
        <w:rPr>
          <w:rFonts w:asciiTheme="minorHAnsi" w:eastAsia="Calibri" w:hAnsiTheme="minorHAnsi" w:cstheme="minorHAnsi"/>
          <w:b/>
          <w:sz w:val="20"/>
          <w:szCs w:val="20"/>
          <w:lang w:val="es-MX"/>
        </w:rPr>
        <w:t>Montreal-</w:t>
      </w:r>
      <w:proofErr w:type="spellStart"/>
      <w:r w:rsidR="00F17664" w:rsidRPr="00A0014D">
        <w:rPr>
          <w:rFonts w:asciiTheme="minorHAnsi" w:eastAsia="Calibri" w:hAnsiTheme="minorHAnsi" w:cstheme="minorHAnsi"/>
          <w:b/>
          <w:sz w:val="20"/>
          <w:szCs w:val="20"/>
          <w:lang w:val="es-MX"/>
        </w:rPr>
        <w:t>St</w:t>
      </w:r>
      <w:proofErr w:type="spellEnd"/>
      <w:r w:rsidR="00F17664" w:rsidRPr="00A0014D">
        <w:rPr>
          <w:rFonts w:asciiTheme="minorHAnsi" w:eastAsia="Calibri" w:hAnsiTheme="minorHAnsi" w:cstheme="minorHAnsi"/>
          <w:b/>
          <w:sz w:val="20"/>
          <w:szCs w:val="20"/>
          <w:lang w:val="es-MX"/>
        </w:rPr>
        <w:t xml:space="preserve"> Alexis Des </w:t>
      </w:r>
      <w:proofErr w:type="spellStart"/>
      <w:r w:rsidR="00F17664" w:rsidRPr="00A0014D">
        <w:rPr>
          <w:rFonts w:asciiTheme="minorHAnsi" w:eastAsia="Calibri" w:hAnsiTheme="minorHAnsi" w:cstheme="minorHAnsi"/>
          <w:b/>
          <w:sz w:val="20"/>
          <w:szCs w:val="20"/>
          <w:lang w:val="es-MX"/>
        </w:rPr>
        <w:t>Monts</w:t>
      </w:r>
      <w:proofErr w:type="spellEnd"/>
      <w:r w:rsidR="00366F10" w:rsidRPr="00A0014D">
        <w:rPr>
          <w:rFonts w:asciiTheme="minorHAnsi" w:eastAsia="Calibri" w:hAnsiTheme="minorHAnsi" w:cstheme="minorHAnsi"/>
          <w:b/>
          <w:sz w:val="20"/>
          <w:szCs w:val="20"/>
          <w:lang w:val="es-MX"/>
        </w:rPr>
        <w:t xml:space="preserve"> </w:t>
      </w:r>
      <w:r w:rsidR="00F17664" w:rsidRPr="00A0014D">
        <w:rPr>
          <w:rFonts w:asciiTheme="minorHAnsi" w:eastAsia="Calibri" w:hAnsiTheme="minorHAnsi" w:cstheme="minorHAnsi"/>
          <w:b/>
          <w:color w:val="FF0000"/>
          <w:sz w:val="20"/>
          <w:szCs w:val="20"/>
          <w:lang w:val="es-MX"/>
        </w:rPr>
        <w:t>(City Tour)</w:t>
      </w:r>
    </w:p>
    <w:p w:rsidR="00294F91" w:rsidRPr="00F17664" w:rsidRDefault="00F17664" w:rsidP="00294F91">
      <w:pPr>
        <w:jc w:val="both"/>
        <w:rPr>
          <w:rFonts w:cstheme="minorHAnsi"/>
          <w:b/>
          <w:sz w:val="20"/>
          <w:szCs w:val="20"/>
          <w:lang w:val="es-MX"/>
        </w:rPr>
      </w:pPr>
      <w:r w:rsidRPr="00F17664">
        <w:rPr>
          <w:rFonts w:cstheme="minorHAnsi"/>
          <w:b/>
          <w:sz w:val="20"/>
          <w:szCs w:val="20"/>
          <w:lang w:val="es-ES"/>
        </w:rPr>
        <w:t xml:space="preserve">Desayuno. 07:45 Encuentro con su guía en el Lobby y salida para inicio de su viaje. </w:t>
      </w:r>
      <w:r w:rsidRPr="00F17664">
        <w:rPr>
          <w:rFonts w:cstheme="minorHAnsi"/>
          <w:sz w:val="20"/>
          <w:szCs w:val="20"/>
          <w:lang w:val="es-ES"/>
        </w:rPr>
        <w:t xml:space="preserve">Iniciaremos la visita de esta vibrante ciudad, segunda mayor ciudad de lengua francesa en el mundo: la calle </w:t>
      </w:r>
      <w:proofErr w:type="spellStart"/>
      <w:r w:rsidRPr="00F17664">
        <w:rPr>
          <w:rFonts w:cstheme="minorHAnsi"/>
          <w:sz w:val="20"/>
          <w:szCs w:val="20"/>
          <w:lang w:val="es-ES"/>
        </w:rPr>
        <w:t>St</w:t>
      </w:r>
      <w:proofErr w:type="spellEnd"/>
      <w:r w:rsidRPr="00F17664">
        <w:rPr>
          <w:rFonts w:cstheme="minorHAnsi"/>
          <w:sz w:val="20"/>
          <w:szCs w:val="20"/>
          <w:lang w:val="es-ES"/>
        </w:rPr>
        <w:t xml:space="preserve">-Laurent, el barrio de la Milla Cuadrada de Oro de Montreal en donde se encuentra hoy la famosa universidad de </w:t>
      </w:r>
      <w:proofErr w:type="spellStart"/>
      <w:r w:rsidRPr="00F17664">
        <w:rPr>
          <w:rFonts w:cstheme="minorHAnsi"/>
          <w:sz w:val="20"/>
          <w:szCs w:val="20"/>
          <w:lang w:val="es-ES"/>
        </w:rPr>
        <w:t>McGill</w:t>
      </w:r>
      <w:proofErr w:type="spellEnd"/>
      <w:r w:rsidRPr="00F17664">
        <w:rPr>
          <w:rFonts w:cstheme="minorHAnsi"/>
          <w:sz w:val="20"/>
          <w:szCs w:val="20"/>
          <w:lang w:val="es-ES"/>
        </w:rPr>
        <w:t xml:space="preserve">, el parque del Monte Real en donde se encuentra el lago de los castores, haremos una parada en el mirador de los enamorados. En camino al Viejo Montreal veremos el barrio Le </w:t>
      </w:r>
      <w:proofErr w:type="spellStart"/>
      <w:r w:rsidRPr="00F17664">
        <w:rPr>
          <w:rFonts w:cstheme="minorHAnsi"/>
          <w:sz w:val="20"/>
          <w:szCs w:val="20"/>
          <w:lang w:val="es-ES"/>
        </w:rPr>
        <w:t>Plateau</w:t>
      </w:r>
      <w:proofErr w:type="spellEnd"/>
      <w:r w:rsidRPr="00F17664">
        <w:rPr>
          <w:rFonts w:cstheme="minorHAnsi"/>
          <w:sz w:val="20"/>
          <w:szCs w:val="20"/>
          <w:lang w:val="es-ES"/>
        </w:rPr>
        <w:t xml:space="preserve"> </w:t>
      </w:r>
      <w:proofErr w:type="spellStart"/>
      <w:r w:rsidRPr="00F17664">
        <w:rPr>
          <w:rFonts w:cstheme="minorHAnsi"/>
          <w:sz w:val="20"/>
          <w:szCs w:val="20"/>
          <w:lang w:val="es-ES"/>
        </w:rPr>
        <w:t>Mont</w:t>
      </w:r>
      <w:proofErr w:type="spellEnd"/>
      <w:r w:rsidRPr="00F17664">
        <w:rPr>
          <w:rFonts w:cstheme="minorHAnsi"/>
          <w:sz w:val="20"/>
          <w:szCs w:val="20"/>
          <w:lang w:val="es-ES"/>
        </w:rPr>
        <w:t xml:space="preserve"> Royal, la plaza de Armas, donde se encuentra la Basílica de </w:t>
      </w:r>
      <w:proofErr w:type="spellStart"/>
      <w:r w:rsidRPr="00F17664">
        <w:rPr>
          <w:rFonts w:cstheme="minorHAnsi"/>
          <w:sz w:val="20"/>
          <w:szCs w:val="20"/>
          <w:lang w:val="es-ES"/>
        </w:rPr>
        <w:t>Notre</w:t>
      </w:r>
      <w:proofErr w:type="spellEnd"/>
      <w:r w:rsidRPr="00F17664">
        <w:rPr>
          <w:rFonts w:cstheme="minorHAnsi"/>
          <w:sz w:val="20"/>
          <w:szCs w:val="20"/>
          <w:lang w:val="es-ES"/>
        </w:rPr>
        <w:t xml:space="preserve">-Dame de Montreal.  La Plaza Cartier y el Ayuntamiento de Montreal. El estadio Olímpico (parada fotográfica) Tiempo libre. A principios de la tarde, salida para la </w:t>
      </w:r>
      <w:proofErr w:type="spellStart"/>
      <w:r w:rsidRPr="00F17664">
        <w:rPr>
          <w:rFonts w:cstheme="minorHAnsi"/>
          <w:sz w:val="20"/>
          <w:szCs w:val="20"/>
          <w:lang w:val="es-ES"/>
        </w:rPr>
        <w:t>Mauricie</w:t>
      </w:r>
      <w:proofErr w:type="spellEnd"/>
      <w:r w:rsidRPr="00F17664">
        <w:rPr>
          <w:rFonts w:cstheme="minorHAnsi"/>
          <w:sz w:val="20"/>
          <w:szCs w:val="20"/>
          <w:lang w:val="es-ES"/>
        </w:rPr>
        <w:t xml:space="preserve">, al llegar a nuestro magnifico hotel en el medio de la naturaleza, al borde del Lago transparentes aguas, en una de las más bellas Regiones naturales de Quebec, podremos comenzar nuestras actividades disponibles en este gran resort. Hoy este territorio </w:t>
      </w:r>
      <w:proofErr w:type="gramStart"/>
      <w:r w:rsidRPr="00F17664">
        <w:rPr>
          <w:rFonts w:cstheme="minorHAnsi"/>
          <w:sz w:val="20"/>
          <w:szCs w:val="20"/>
          <w:lang w:val="es-ES"/>
        </w:rPr>
        <w:t>es</w:t>
      </w:r>
      <w:proofErr w:type="gramEnd"/>
      <w:r w:rsidRPr="00F17664">
        <w:rPr>
          <w:rFonts w:cstheme="minorHAnsi"/>
          <w:sz w:val="20"/>
          <w:szCs w:val="20"/>
          <w:lang w:val="es-ES"/>
        </w:rPr>
        <w:t xml:space="preserve"> todo suyo con sus innumerables actividades y senderos peatonales. Haremos una excursión en canoa </w:t>
      </w:r>
      <w:proofErr w:type="spellStart"/>
      <w:r w:rsidRPr="00F17664">
        <w:rPr>
          <w:rFonts w:cstheme="minorHAnsi"/>
          <w:sz w:val="20"/>
          <w:szCs w:val="20"/>
          <w:lang w:val="es-ES"/>
        </w:rPr>
        <w:t>rabaska</w:t>
      </w:r>
      <w:proofErr w:type="spellEnd"/>
      <w:r w:rsidRPr="00F17664">
        <w:rPr>
          <w:rFonts w:cstheme="minorHAnsi"/>
          <w:sz w:val="20"/>
          <w:szCs w:val="20"/>
          <w:lang w:val="es-ES"/>
        </w:rPr>
        <w:t>, descubre este método antiguo de paseo en las aguas de los autóctonos, remando en las aguas cristalinas de Lac Eau Claire. Alojamiento y cena de bienvenida en el hotel</w:t>
      </w:r>
      <w:r>
        <w:rPr>
          <w:rFonts w:cstheme="minorHAnsi"/>
          <w:sz w:val="20"/>
          <w:szCs w:val="20"/>
          <w:lang w:val="es-ES"/>
        </w:rPr>
        <w:t xml:space="preserve">. </w:t>
      </w:r>
      <w:r w:rsidR="00660084" w:rsidRPr="00F17664">
        <w:rPr>
          <w:rFonts w:eastAsia="Calibri" w:cstheme="minorHAnsi"/>
          <w:b/>
          <w:sz w:val="20"/>
          <w:szCs w:val="20"/>
          <w:lang w:val="es-MX"/>
        </w:rPr>
        <w:t>Alojamiento.</w:t>
      </w:r>
    </w:p>
    <w:p w:rsidR="007779BF" w:rsidRDefault="007779BF" w:rsidP="00E80606">
      <w:pPr>
        <w:pStyle w:val="Sinespaciado"/>
        <w:rPr>
          <w:lang w:val="es-MX"/>
        </w:rPr>
      </w:pPr>
    </w:p>
    <w:p w:rsidR="007779BF" w:rsidRPr="00F17664" w:rsidRDefault="007779BF" w:rsidP="007779BF">
      <w:pPr>
        <w:pStyle w:val="Textosinformato"/>
        <w:rPr>
          <w:rFonts w:asciiTheme="minorHAnsi" w:eastAsia="Calibri" w:hAnsiTheme="minorHAnsi" w:cstheme="minorHAnsi"/>
          <w:b/>
          <w:sz w:val="20"/>
          <w:lang w:val="en-US"/>
        </w:rPr>
      </w:pPr>
      <w:r>
        <w:rPr>
          <w:rFonts w:asciiTheme="minorHAnsi" w:eastAsia="Calibri" w:hAnsiTheme="minorHAnsi" w:cstheme="minorHAnsi"/>
          <w:b/>
          <w:sz w:val="20"/>
          <w:lang w:val="es-MX"/>
        </w:rPr>
        <w:t xml:space="preserve">Día 3. </w:t>
      </w:r>
      <w:r w:rsidR="00F17664" w:rsidRPr="00F17664">
        <w:rPr>
          <w:rFonts w:asciiTheme="minorHAnsi" w:eastAsia="Calibri" w:hAnsiTheme="minorHAnsi" w:cstheme="minorHAnsi"/>
          <w:b/>
          <w:sz w:val="20"/>
          <w:szCs w:val="20"/>
          <w:lang w:val="en-US"/>
        </w:rPr>
        <w:t xml:space="preserve">St Alexis Des </w:t>
      </w:r>
      <w:proofErr w:type="spellStart"/>
      <w:r w:rsidR="00F17664" w:rsidRPr="00F17664">
        <w:rPr>
          <w:rFonts w:asciiTheme="minorHAnsi" w:eastAsia="Calibri" w:hAnsiTheme="minorHAnsi" w:cstheme="minorHAnsi"/>
          <w:b/>
          <w:sz w:val="20"/>
          <w:szCs w:val="20"/>
          <w:lang w:val="en-US"/>
        </w:rPr>
        <w:t>Monts</w:t>
      </w:r>
      <w:proofErr w:type="spellEnd"/>
      <w:r w:rsidR="00F17664" w:rsidRPr="00F17664">
        <w:rPr>
          <w:rFonts w:asciiTheme="minorHAnsi" w:eastAsia="Calibri" w:hAnsiTheme="minorHAnsi" w:cstheme="minorHAnsi"/>
          <w:b/>
          <w:sz w:val="20"/>
          <w:szCs w:val="20"/>
          <w:lang w:val="en-US"/>
        </w:rPr>
        <w:t xml:space="preserve"> </w:t>
      </w:r>
      <w:r w:rsidR="00366F10" w:rsidRPr="00F17664">
        <w:rPr>
          <w:rFonts w:asciiTheme="minorHAnsi" w:eastAsia="Calibri" w:hAnsiTheme="minorHAnsi" w:cstheme="minorHAnsi"/>
          <w:b/>
          <w:sz w:val="20"/>
          <w:lang w:val="en-US"/>
        </w:rPr>
        <w:t>–</w:t>
      </w:r>
      <w:proofErr w:type="spellStart"/>
      <w:r w:rsidR="00F17664">
        <w:rPr>
          <w:rFonts w:asciiTheme="minorHAnsi" w:eastAsia="Calibri" w:hAnsiTheme="minorHAnsi" w:cstheme="minorHAnsi"/>
          <w:b/>
          <w:sz w:val="20"/>
          <w:lang w:val="en-US"/>
        </w:rPr>
        <w:t>Wendake</w:t>
      </w:r>
      <w:proofErr w:type="spellEnd"/>
      <w:r w:rsidR="00F17664">
        <w:rPr>
          <w:rFonts w:asciiTheme="minorHAnsi" w:eastAsia="Calibri" w:hAnsiTheme="minorHAnsi" w:cstheme="minorHAnsi"/>
          <w:b/>
          <w:sz w:val="20"/>
          <w:lang w:val="en-US"/>
        </w:rPr>
        <w:t xml:space="preserve">-Quebec </w:t>
      </w:r>
    </w:p>
    <w:p w:rsidR="00294F91" w:rsidRPr="00294F91" w:rsidRDefault="00366F10" w:rsidP="00366F10">
      <w:pPr>
        <w:jc w:val="both"/>
        <w:rPr>
          <w:b/>
          <w:sz w:val="20"/>
          <w:szCs w:val="20"/>
          <w:lang w:val="es-ES"/>
        </w:rPr>
      </w:pPr>
      <w:r w:rsidRPr="00366F10">
        <w:rPr>
          <w:b/>
          <w:bCs/>
          <w:sz w:val="20"/>
          <w:szCs w:val="20"/>
          <w:lang w:val="es-ES"/>
        </w:rPr>
        <w:t>Desayuno.</w:t>
      </w:r>
      <w:r w:rsidR="00F17664">
        <w:rPr>
          <w:b/>
          <w:bCs/>
          <w:sz w:val="20"/>
          <w:szCs w:val="20"/>
          <w:lang w:val="es-ES"/>
        </w:rPr>
        <w:t xml:space="preserve"> </w:t>
      </w:r>
      <w:r w:rsidR="00F17664" w:rsidRPr="00F17664">
        <w:rPr>
          <w:sz w:val="20"/>
          <w:szCs w:val="20"/>
          <w:lang w:val="es-ES"/>
        </w:rPr>
        <w:t xml:space="preserve">Salida hasta la reserva indígena de </w:t>
      </w:r>
      <w:proofErr w:type="spellStart"/>
      <w:r w:rsidR="00F17664" w:rsidRPr="00F17664">
        <w:rPr>
          <w:sz w:val="20"/>
          <w:szCs w:val="20"/>
          <w:lang w:val="es-ES"/>
        </w:rPr>
        <w:t>Wendake</w:t>
      </w:r>
      <w:proofErr w:type="spellEnd"/>
      <w:r w:rsidR="00F17664" w:rsidRPr="00F17664">
        <w:rPr>
          <w:sz w:val="20"/>
          <w:szCs w:val="20"/>
          <w:lang w:val="es-ES"/>
        </w:rPr>
        <w:t xml:space="preserve"> y visita del sito tradicional Huron; regresando más de 500 años atrás, podemos ver los costumbres, tradiciones y maneras de vivir de la nación Huron-</w:t>
      </w:r>
      <w:proofErr w:type="spellStart"/>
      <w:r w:rsidR="00F17664" w:rsidRPr="00F17664">
        <w:rPr>
          <w:sz w:val="20"/>
          <w:szCs w:val="20"/>
          <w:lang w:val="es-ES"/>
        </w:rPr>
        <w:t>Wendat</w:t>
      </w:r>
      <w:proofErr w:type="spellEnd"/>
      <w:r w:rsidR="00F17664" w:rsidRPr="00F17664">
        <w:rPr>
          <w:sz w:val="20"/>
          <w:szCs w:val="20"/>
          <w:lang w:val="es-ES"/>
        </w:rPr>
        <w:t xml:space="preserve">. Almuerzo típico autóctono. Continuación hasta </w:t>
      </w:r>
      <w:proofErr w:type="spellStart"/>
      <w:r w:rsidR="00F17664" w:rsidRPr="00F17664">
        <w:rPr>
          <w:sz w:val="20"/>
          <w:szCs w:val="20"/>
          <w:lang w:val="es-ES"/>
        </w:rPr>
        <w:t>Québec</w:t>
      </w:r>
      <w:proofErr w:type="spellEnd"/>
      <w:r w:rsidR="00F17664" w:rsidRPr="00F17664">
        <w:rPr>
          <w:sz w:val="20"/>
          <w:szCs w:val="20"/>
          <w:lang w:val="es-ES"/>
        </w:rPr>
        <w:t xml:space="preserve"> y visita panorámica de la ciudad más antigua del país, la ciudad amurallada, la parte alta y baja, la Plaza de Armas, la Plaza Royal, el Parlamento de la provincia. </w:t>
      </w:r>
      <w:proofErr w:type="spellStart"/>
      <w:r w:rsidR="00F17664" w:rsidRPr="00F17664">
        <w:rPr>
          <w:sz w:val="20"/>
          <w:szCs w:val="20"/>
          <w:lang w:val="es-ES"/>
        </w:rPr>
        <w:t>Check</w:t>
      </w:r>
      <w:proofErr w:type="spellEnd"/>
      <w:r w:rsidR="00F17664" w:rsidRPr="00F17664">
        <w:rPr>
          <w:sz w:val="20"/>
          <w:szCs w:val="20"/>
          <w:lang w:val="es-ES"/>
        </w:rPr>
        <w:t xml:space="preserve"> in hotel, tiempo libre </w:t>
      </w:r>
      <w:r w:rsidR="00F17664">
        <w:rPr>
          <w:b/>
          <w:sz w:val="20"/>
          <w:szCs w:val="20"/>
          <w:lang w:val="es-ES"/>
        </w:rPr>
        <w:t>.</w:t>
      </w:r>
      <w:r w:rsidR="00294F91" w:rsidRPr="00294F91">
        <w:rPr>
          <w:b/>
          <w:sz w:val="20"/>
          <w:szCs w:val="20"/>
          <w:lang w:val="es-ES"/>
        </w:rPr>
        <w:t>Alojamiento.</w:t>
      </w:r>
    </w:p>
    <w:p w:rsidR="00D32BDF" w:rsidRPr="00D32BDF" w:rsidRDefault="00D32BDF" w:rsidP="00D32BDF">
      <w:pPr>
        <w:jc w:val="both"/>
        <w:rPr>
          <w:sz w:val="20"/>
          <w:szCs w:val="20"/>
          <w:lang w:val="es-MX"/>
        </w:rPr>
      </w:pPr>
    </w:p>
    <w:p w:rsidR="00655FA8" w:rsidRPr="007779BF" w:rsidRDefault="00655FA8" w:rsidP="00655FA8">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F17664">
        <w:rPr>
          <w:rFonts w:asciiTheme="minorHAnsi" w:eastAsia="Calibri" w:hAnsiTheme="minorHAnsi" w:cstheme="minorHAnsi"/>
          <w:b/>
          <w:sz w:val="20"/>
          <w:lang w:val="es-MX"/>
        </w:rPr>
        <w:t>4</w:t>
      </w:r>
      <w:r>
        <w:rPr>
          <w:rFonts w:asciiTheme="minorHAnsi" w:eastAsia="Calibri" w:hAnsiTheme="minorHAnsi" w:cstheme="minorHAnsi"/>
          <w:b/>
          <w:sz w:val="20"/>
          <w:lang w:val="es-MX"/>
        </w:rPr>
        <w:t xml:space="preserve">. Quebec </w:t>
      </w:r>
    </w:p>
    <w:p w:rsidR="009225B7" w:rsidRDefault="001D503B" w:rsidP="00304EB1">
      <w:pPr>
        <w:jc w:val="both"/>
        <w:rPr>
          <w:sz w:val="20"/>
          <w:szCs w:val="20"/>
          <w:lang w:val="es-MX"/>
        </w:rPr>
      </w:pPr>
      <w:r w:rsidRPr="001D503B">
        <w:rPr>
          <w:b/>
          <w:bCs/>
          <w:sz w:val="20"/>
          <w:szCs w:val="20"/>
          <w:lang w:val="es-MX"/>
        </w:rPr>
        <w:t xml:space="preserve">Desayuno. </w:t>
      </w:r>
      <w:r w:rsidR="00660084" w:rsidRPr="00660084">
        <w:rPr>
          <w:sz w:val="20"/>
          <w:szCs w:val="20"/>
          <w:lang w:val="es-MX"/>
        </w:rPr>
        <w:t xml:space="preserve">Desayuno. </w:t>
      </w:r>
      <w:r w:rsidR="00660084" w:rsidRPr="00660084">
        <w:rPr>
          <w:i/>
          <w:iCs/>
          <w:sz w:val="20"/>
          <w:szCs w:val="20"/>
          <w:lang w:val="es-MX"/>
        </w:rPr>
        <w:t xml:space="preserve">Les aconsejamos una excursión opcional con costo, para observar las ballenas con almuerzo, en la región de </w:t>
      </w:r>
      <w:proofErr w:type="spellStart"/>
      <w:r w:rsidR="00660084" w:rsidRPr="00660084">
        <w:rPr>
          <w:i/>
          <w:iCs/>
          <w:sz w:val="20"/>
          <w:szCs w:val="20"/>
          <w:lang w:val="es-MX"/>
        </w:rPr>
        <w:t>Charlevoix</w:t>
      </w:r>
      <w:proofErr w:type="spellEnd"/>
      <w:r w:rsidR="00660084" w:rsidRPr="00660084">
        <w:rPr>
          <w:i/>
          <w:iCs/>
          <w:sz w:val="20"/>
          <w:szCs w:val="20"/>
          <w:lang w:val="es-MX"/>
        </w:rPr>
        <w:t xml:space="preserve"> para lo cual saldremos temprano hacia esta región la más bonita de la provincia, en donde se instalarán artistas y poetas, con sus bellos pueblos y geografía nos dejara un recuerdo indeleble de nuestro viaje. Almuerzo. Al llegar a la confluencia del río </w:t>
      </w:r>
      <w:proofErr w:type="spellStart"/>
      <w:r w:rsidR="00660084" w:rsidRPr="00660084">
        <w:rPr>
          <w:i/>
          <w:iCs/>
          <w:sz w:val="20"/>
          <w:szCs w:val="20"/>
          <w:lang w:val="es-MX"/>
        </w:rPr>
        <w:t>Saguenay</w:t>
      </w:r>
      <w:proofErr w:type="spellEnd"/>
      <w:r w:rsidR="00660084" w:rsidRPr="00660084">
        <w:rPr>
          <w:i/>
          <w:iCs/>
          <w:sz w:val="20"/>
          <w:szCs w:val="20"/>
          <w:lang w:val="es-MX"/>
        </w:rPr>
        <w:t>, tomaremos el barco que nos llevara a nuestro safari Fotográfico a las ballenas de una duración de 3 horas y continuación hacia Quebec</w:t>
      </w:r>
      <w:r w:rsidR="00660084" w:rsidRPr="00660084">
        <w:rPr>
          <w:sz w:val="20"/>
          <w:szCs w:val="20"/>
          <w:lang w:val="es-MX"/>
        </w:rPr>
        <w:t xml:space="preserve">. Resto del día </w:t>
      </w:r>
      <w:proofErr w:type="spellStart"/>
      <w:r w:rsidR="00660084" w:rsidRPr="00660084">
        <w:rPr>
          <w:sz w:val="20"/>
          <w:szCs w:val="20"/>
          <w:lang w:val="es-MX"/>
        </w:rPr>
        <w:t>libre.</w:t>
      </w:r>
      <w:r w:rsidR="000B186D" w:rsidRPr="000B186D">
        <w:rPr>
          <w:b/>
          <w:bCs/>
          <w:sz w:val="20"/>
          <w:szCs w:val="20"/>
          <w:lang w:val="es-MX"/>
        </w:rPr>
        <w:t>Alojamiento</w:t>
      </w:r>
      <w:proofErr w:type="spellEnd"/>
      <w:r w:rsidR="000B186D" w:rsidRPr="000B186D">
        <w:rPr>
          <w:b/>
          <w:bCs/>
          <w:sz w:val="20"/>
          <w:szCs w:val="20"/>
          <w:lang w:val="es-MX"/>
        </w:rPr>
        <w:t>.</w:t>
      </w:r>
    </w:p>
    <w:p w:rsidR="000B186D" w:rsidRDefault="000B186D" w:rsidP="000B186D">
      <w:pPr>
        <w:jc w:val="both"/>
        <w:rPr>
          <w:sz w:val="20"/>
          <w:szCs w:val="20"/>
          <w:lang w:val="es-MX"/>
        </w:rPr>
      </w:pPr>
    </w:p>
    <w:p w:rsidR="00F17664" w:rsidRDefault="00F17664" w:rsidP="00366F10">
      <w:pPr>
        <w:pStyle w:val="Textosinformato"/>
        <w:jc w:val="both"/>
        <w:rPr>
          <w:rFonts w:asciiTheme="minorHAnsi" w:eastAsia="Calibri" w:hAnsiTheme="minorHAnsi" w:cstheme="minorHAnsi"/>
          <w:b/>
          <w:sz w:val="20"/>
          <w:lang w:val="es-MX"/>
        </w:rPr>
      </w:pPr>
    </w:p>
    <w:p w:rsidR="00F17664" w:rsidRDefault="00F17664" w:rsidP="00366F10">
      <w:pPr>
        <w:pStyle w:val="Textosinformato"/>
        <w:jc w:val="both"/>
        <w:rPr>
          <w:rFonts w:asciiTheme="minorHAnsi" w:eastAsia="Calibri" w:hAnsiTheme="minorHAnsi" w:cstheme="minorHAnsi"/>
          <w:b/>
          <w:sz w:val="20"/>
          <w:lang w:val="es-MX"/>
        </w:rPr>
      </w:pPr>
    </w:p>
    <w:p w:rsidR="00F17664" w:rsidRDefault="00F17664" w:rsidP="00366F10">
      <w:pPr>
        <w:pStyle w:val="Textosinformato"/>
        <w:jc w:val="both"/>
        <w:rPr>
          <w:rFonts w:asciiTheme="minorHAnsi" w:eastAsia="Calibri" w:hAnsiTheme="minorHAnsi" w:cstheme="minorHAnsi"/>
          <w:b/>
          <w:sz w:val="20"/>
          <w:lang w:val="es-MX"/>
        </w:rPr>
      </w:pPr>
    </w:p>
    <w:p w:rsidR="00F17664" w:rsidRDefault="00F17664" w:rsidP="00366F10">
      <w:pPr>
        <w:pStyle w:val="Textosinformato"/>
        <w:jc w:val="both"/>
        <w:rPr>
          <w:rFonts w:asciiTheme="minorHAnsi" w:eastAsia="Calibri" w:hAnsiTheme="minorHAnsi" w:cstheme="minorHAnsi"/>
          <w:b/>
          <w:sz w:val="20"/>
          <w:lang w:val="es-MX"/>
        </w:rPr>
      </w:pPr>
    </w:p>
    <w:p w:rsidR="00F17664" w:rsidRDefault="00F17664" w:rsidP="00366F10">
      <w:pPr>
        <w:pStyle w:val="Textosinformato"/>
        <w:jc w:val="both"/>
        <w:rPr>
          <w:rFonts w:asciiTheme="minorHAnsi" w:eastAsia="Calibri" w:hAnsiTheme="minorHAnsi" w:cstheme="minorHAnsi"/>
          <w:b/>
          <w:sz w:val="20"/>
          <w:lang w:val="es-MX"/>
        </w:rPr>
      </w:pPr>
    </w:p>
    <w:p w:rsidR="00F17664" w:rsidRDefault="00F17664" w:rsidP="00366F10">
      <w:pPr>
        <w:pStyle w:val="Textosinformato"/>
        <w:jc w:val="both"/>
        <w:rPr>
          <w:rFonts w:asciiTheme="minorHAnsi" w:eastAsia="Calibri" w:hAnsiTheme="minorHAnsi" w:cstheme="minorHAnsi"/>
          <w:b/>
          <w:sz w:val="20"/>
          <w:lang w:val="es-MX"/>
        </w:rPr>
      </w:pPr>
    </w:p>
    <w:p w:rsidR="00F17664" w:rsidRDefault="00F17664" w:rsidP="00366F10">
      <w:pPr>
        <w:pStyle w:val="Textosinformato"/>
        <w:jc w:val="both"/>
        <w:rPr>
          <w:rFonts w:asciiTheme="minorHAnsi" w:eastAsia="Calibri" w:hAnsiTheme="minorHAnsi" w:cstheme="minorHAnsi"/>
          <w:b/>
          <w:sz w:val="20"/>
          <w:lang w:val="es-MX"/>
        </w:rPr>
      </w:pPr>
    </w:p>
    <w:p w:rsidR="00F17664" w:rsidRDefault="00F17664" w:rsidP="00366F10">
      <w:pPr>
        <w:pStyle w:val="Textosinformato"/>
        <w:jc w:val="both"/>
        <w:rPr>
          <w:rFonts w:asciiTheme="minorHAnsi" w:eastAsia="Calibri" w:hAnsiTheme="minorHAnsi" w:cstheme="minorHAnsi"/>
          <w:b/>
          <w:sz w:val="20"/>
          <w:lang w:val="es-MX"/>
        </w:rPr>
      </w:pPr>
    </w:p>
    <w:p w:rsidR="00366F10" w:rsidRPr="00F17664" w:rsidRDefault="00366F10" w:rsidP="00366F10">
      <w:pPr>
        <w:pStyle w:val="Textosinformato"/>
        <w:jc w:val="both"/>
        <w:rPr>
          <w:rFonts w:asciiTheme="minorHAnsi" w:eastAsia="Calibri" w:hAnsiTheme="minorHAnsi" w:cstheme="minorHAnsi"/>
          <w:b/>
          <w:sz w:val="20"/>
          <w:lang w:val="es-MX"/>
        </w:rPr>
      </w:pPr>
      <w:r w:rsidRPr="000750CE">
        <w:rPr>
          <w:rFonts w:asciiTheme="minorHAnsi" w:eastAsia="Calibri" w:hAnsiTheme="minorHAnsi" w:cstheme="minorHAnsi"/>
          <w:b/>
          <w:sz w:val="20"/>
          <w:lang w:val="es-MX"/>
        </w:rPr>
        <w:t xml:space="preserve">Día </w:t>
      </w:r>
      <w:r w:rsidR="00F17664" w:rsidRPr="000750CE">
        <w:rPr>
          <w:rFonts w:asciiTheme="minorHAnsi" w:eastAsia="Calibri" w:hAnsiTheme="minorHAnsi" w:cstheme="minorHAnsi"/>
          <w:b/>
          <w:sz w:val="20"/>
          <w:lang w:val="es-MX"/>
        </w:rPr>
        <w:t>5</w:t>
      </w:r>
      <w:r w:rsidRPr="000750CE">
        <w:rPr>
          <w:rFonts w:asciiTheme="minorHAnsi" w:eastAsia="Calibri" w:hAnsiTheme="minorHAnsi" w:cstheme="minorHAnsi"/>
          <w:b/>
          <w:sz w:val="20"/>
          <w:lang w:val="es-MX"/>
        </w:rPr>
        <w:t xml:space="preserve">. </w:t>
      </w:r>
      <w:r w:rsidR="000B186D" w:rsidRPr="00F17664">
        <w:rPr>
          <w:rFonts w:asciiTheme="minorHAnsi" w:eastAsia="Calibri" w:hAnsiTheme="minorHAnsi" w:cstheme="minorHAnsi"/>
          <w:b/>
          <w:sz w:val="20"/>
          <w:lang w:val="es-MX"/>
        </w:rPr>
        <w:t xml:space="preserve">Quebec – </w:t>
      </w:r>
      <w:r w:rsidR="00F17664" w:rsidRPr="00F17664">
        <w:rPr>
          <w:rFonts w:asciiTheme="minorHAnsi" w:eastAsia="Calibri" w:hAnsiTheme="minorHAnsi" w:cstheme="minorHAnsi"/>
          <w:b/>
          <w:sz w:val="20"/>
          <w:lang w:val="es-MX"/>
        </w:rPr>
        <w:t>Ottawa</w:t>
      </w:r>
      <w:r w:rsidR="000B186D" w:rsidRPr="00F17664">
        <w:rPr>
          <w:rFonts w:asciiTheme="minorHAnsi" w:eastAsia="Calibri" w:hAnsiTheme="minorHAnsi" w:cstheme="minorHAnsi"/>
          <w:b/>
          <w:sz w:val="20"/>
          <w:lang w:val="es-MX"/>
        </w:rPr>
        <w:t xml:space="preserve"> </w:t>
      </w:r>
      <w:r w:rsidR="000B186D" w:rsidRPr="00F17664">
        <w:rPr>
          <w:rFonts w:asciiTheme="minorHAnsi" w:eastAsia="Calibri" w:hAnsiTheme="minorHAnsi" w:cstheme="minorHAnsi"/>
          <w:b/>
          <w:color w:val="FF0000"/>
          <w:sz w:val="20"/>
          <w:lang w:val="es-MX"/>
        </w:rPr>
        <w:t>(</w:t>
      </w:r>
      <w:r w:rsidR="00F17664" w:rsidRPr="00F17664">
        <w:rPr>
          <w:rFonts w:asciiTheme="minorHAnsi" w:eastAsia="Calibri" w:hAnsiTheme="minorHAnsi" w:cstheme="minorHAnsi"/>
          <w:b/>
          <w:color w:val="FF0000"/>
          <w:sz w:val="20"/>
          <w:lang w:val="es-MX"/>
        </w:rPr>
        <w:t>Visita a Plantación de Arce y Parque Omega)</w:t>
      </w:r>
    </w:p>
    <w:p w:rsidR="00366F10" w:rsidRPr="00F17664" w:rsidRDefault="000B186D" w:rsidP="00F17664">
      <w:pPr>
        <w:ind w:left="-119"/>
        <w:jc w:val="both"/>
        <w:rPr>
          <w:sz w:val="20"/>
          <w:szCs w:val="20"/>
          <w:lang w:val="es-ES"/>
        </w:rPr>
      </w:pPr>
      <w:r w:rsidRPr="00F17664">
        <w:rPr>
          <w:b/>
          <w:bCs/>
          <w:sz w:val="20"/>
          <w:szCs w:val="20"/>
          <w:lang w:val="es-MX"/>
        </w:rPr>
        <w:t>Desayuno.</w:t>
      </w:r>
      <w:r w:rsidR="00F17664" w:rsidRPr="00F17664">
        <w:rPr>
          <w:sz w:val="20"/>
          <w:szCs w:val="20"/>
          <w:lang w:val="es-ES"/>
        </w:rPr>
        <w:t xml:space="preserve">Salida hacia la capital de Canadá, </w:t>
      </w:r>
      <w:proofErr w:type="gramStart"/>
      <w:r w:rsidR="00F17664" w:rsidRPr="00F17664">
        <w:rPr>
          <w:sz w:val="20"/>
          <w:szCs w:val="20"/>
          <w:lang w:val="es-ES"/>
        </w:rPr>
        <w:t>Ottawa .</w:t>
      </w:r>
      <w:proofErr w:type="gramEnd"/>
      <w:r w:rsidR="00F17664" w:rsidRPr="00F17664">
        <w:rPr>
          <w:sz w:val="20"/>
          <w:szCs w:val="20"/>
          <w:lang w:val="es-ES"/>
        </w:rPr>
        <w:t xml:space="preserve"> En camino visitaremos una plantación de arces en donde se produce la miel de Arce con métodos tradicionales y en donde </w:t>
      </w:r>
      <w:r w:rsidR="00F17664" w:rsidRPr="00F17664">
        <w:rPr>
          <w:b/>
          <w:sz w:val="20"/>
          <w:szCs w:val="20"/>
          <w:lang w:val="es-ES"/>
        </w:rPr>
        <w:t>tendremos un almuerzo típico de leñadores incluido.</w:t>
      </w:r>
      <w:r w:rsidR="00F17664" w:rsidRPr="00F17664">
        <w:rPr>
          <w:sz w:val="20"/>
          <w:szCs w:val="20"/>
          <w:lang w:val="es-ES"/>
        </w:rPr>
        <w:t xml:space="preserve"> ¡Continuación hasta el parque Omega para una foto safari de una multitud de animales exóticos canadienses! A bordo de un bus adaptado, ¡descubre de cerca los animales más conocidos de nuestro país - ciervos, bisontes, osos, lobos y mucho más! Continuación hacia Ottawa - al llegar visita Continuación hacia la capital del País que sorprenderá por su bella arquitectura y geografía en la margen del Rio Ottawa.  Al llegar comenzaremos la visita panorámica, de la ciudad, la Catedral, la residencia del primer ministro, del Gobernador-General   que representa a la Reina Elizabeth II, el Canal </w:t>
      </w:r>
      <w:proofErr w:type="spellStart"/>
      <w:r w:rsidR="00F17664" w:rsidRPr="00F17664">
        <w:rPr>
          <w:sz w:val="20"/>
          <w:szCs w:val="20"/>
          <w:lang w:val="es-ES"/>
        </w:rPr>
        <w:t>Rideau</w:t>
      </w:r>
      <w:proofErr w:type="spellEnd"/>
      <w:r w:rsidR="00F17664" w:rsidRPr="00F17664">
        <w:rPr>
          <w:sz w:val="20"/>
          <w:szCs w:val="20"/>
          <w:lang w:val="es-ES"/>
        </w:rPr>
        <w:t xml:space="preserve"> bordeado de hermosas mansiones y jardines con flores multicolores. Alojamiento y tiempo libre</w:t>
      </w:r>
      <w:r w:rsidR="00366F10" w:rsidRPr="00B31B0A">
        <w:rPr>
          <w:sz w:val="20"/>
          <w:szCs w:val="20"/>
          <w:lang w:val="es-MX"/>
        </w:rPr>
        <w:t>.</w:t>
      </w:r>
      <w:r>
        <w:rPr>
          <w:sz w:val="20"/>
          <w:szCs w:val="20"/>
          <w:lang w:val="es-MX"/>
        </w:rPr>
        <w:t xml:space="preserve"> </w:t>
      </w:r>
      <w:r w:rsidRPr="000B186D">
        <w:rPr>
          <w:b/>
          <w:bCs/>
          <w:sz w:val="20"/>
          <w:szCs w:val="20"/>
          <w:lang w:val="es-MX"/>
        </w:rPr>
        <w:t>Alojamiento.</w:t>
      </w:r>
    </w:p>
    <w:p w:rsidR="00366F10" w:rsidRDefault="00366F10" w:rsidP="00366F10">
      <w:pPr>
        <w:jc w:val="both"/>
        <w:rPr>
          <w:sz w:val="20"/>
          <w:szCs w:val="20"/>
          <w:lang w:val="es-MX"/>
        </w:rPr>
      </w:pPr>
    </w:p>
    <w:p w:rsidR="00366F10" w:rsidRPr="007779BF" w:rsidRDefault="00366F10" w:rsidP="00366F10">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F17664">
        <w:rPr>
          <w:rFonts w:asciiTheme="minorHAnsi" w:eastAsia="Calibri" w:hAnsiTheme="minorHAnsi" w:cstheme="minorHAnsi"/>
          <w:b/>
          <w:sz w:val="20"/>
          <w:lang w:val="es-MX"/>
        </w:rPr>
        <w:t>6</w:t>
      </w:r>
      <w:r>
        <w:rPr>
          <w:rFonts w:asciiTheme="minorHAnsi" w:eastAsia="Calibri" w:hAnsiTheme="minorHAnsi" w:cstheme="minorHAnsi"/>
          <w:b/>
          <w:sz w:val="20"/>
          <w:lang w:val="es-MX"/>
        </w:rPr>
        <w:t xml:space="preserve">. </w:t>
      </w:r>
      <w:r w:rsidR="00F17664">
        <w:rPr>
          <w:rFonts w:asciiTheme="minorHAnsi" w:eastAsia="Calibri" w:hAnsiTheme="minorHAnsi" w:cstheme="minorHAnsi"/>
          <w:b/>
          <w:sz w:val="20"/>
          <w:lang w:val="es-MX"/>
        </w:rPr>
        <w:t xml:space="preserve">Ottawa-Toronto </w:t>
      </w:r>
      <w:r w:rsidR="00F17664" w:rsidRPr="00F17664">
        <w:rPr>
          <w:rFonts w:asciiTheme="minorHAnsi" w:eastAsia="Calibri" w:hAnsiTheme="minorHAnsi" w:cstheme="minorHAnsi"/>
          <w:b/>
          <w:color w:val="FF0000"/>
          <w:sz w:val="20"/>
          <w:lang w:val="es-MX"/>
        </w:rPr>
        <w:t>(Mil Islas)</w:t>
      </w:r>
    </w:p>
    <w:p w:rsidR="00F17664" w:rsidRDefault="00F17664" w:rsidP="00F17664">
      <w:pPr>
        <w:ind w:left="-119"/>
        <w:jc w:val="both"/>
        <w:rPr>
          <w:sz w:val="20"/>
          <w:szCs w:val="20"/>
          <w:lang w:val="es-ES"/>
        </w:rPr>
      </w:pPr>
      <w:r>
        <w:rPr>
          <w:sz w:val="20"/>
          <w:szCs w:val="20"/>
          <w:lang w:val="es-ES"/>
        </w:rPr>
        <w:t xml:space="preserve"> </w:t>
      </w:r>
      <w:r w:rsidRPr="00F17664">
        <w:rPr>
          <w:b/>
          <w:bCs/>
          <w:sz w:val="20"/>
          <w:szCs w:val="20"/>
          <w:lang w:val="es-ES"/>
        </w:rPr>
        <w:t>Desayuno</w:t>
      </w:r>
      <w:r w:rsidRPr="00F17664">
        <w:rPr>
          <w:sz w:val="20"/>
          <w:szCs w:val="20"/>
          <w:lang w:val="es-ES"/>
        </w:rPr>
        <w:t xml:space="preserve">. Salida por la </w:t>
      </w:r>
      <w:proofErr w:type="spellStart"/>
      <w:r w:rsidRPr="00F17664">
        <w:rPr>
          <w:sz w:val="20"/>
          <w:szCs w:val="20"/>
          <w:lang w:val="es-ES"/>
        </w:rPr>
        <w:t>autorruta</w:t>
      </w:r>
      <w:proofErr w:type="spellEnd"/>
      <w:r w:rsidRPr="00F17664">
        <w:rPr>
          <w:sz w:val="20"/>
          <w:szCs w:val="20"/>
          <w:lang w:val="es-ES"/>
        </w:rPr>
        <w:t xml:space="preserve"> </w:t>
      </w:r>
      <w:proofErr w:type="spellStart"/>
      <w:r w:rsidRPr="00F17664">
        <w:rPr>
          <w:sz w:val="20"/>
          <w:szCs w:val="20"/>
          <w:lang w:val="es-ES"/>
        </w:rPr>
        <w:t>Transcanadiense</w:t>
      </w:r>
      <w:proofErr w:type="spellEnd"/>
      <w:r w:rsidRPr="00F17664">
        <w:rPr>
          <w:sz w:val="20"/>
          <w:szCs w:val="20"/>
          <w:lang w:val="es-ES"/>
        </w:rPr>
        <w:t xml:space="preserve"> hacia Toronto. La región de 1000 Islas </w:t>
      </w:r>
      <w:proofErr w:type="gramStart"/>
      <w:r w:rsidRPr="00F17664">
        <w:rPr>
          <w:sz w:val="20"/>
          <w:szCs w:val="20"/>
          <w:lang w:val="es-ES"/>
        </w:rPr>
        <w:t xml:space="preserve">es </w:t>
      </w:r>
      <w:r>
        <w:rPr>
          <w:sz w:val="20"/>
          <w:szCs w:val="20"/>
          <w:lang w:val="es-ES"/>
        </w:rPr>
        <w:t xml:space="preserve"> </w:t>
      </w:r>
      <w:r w:rsidRPr="00F17664">
        <w:rPr>
          <w:sz w:val="20"/>
          <w:szCs w:val="20"/>
          <w:lang w:val="es-ES"/>
        </w:rPr>
        <w:t>una</w:t>
      </w:r>
      <w:proofErr w:type="gramEnd"/>
      <w:r w:rsidRPr="00F17664">
        <w:rPr>
          <w:sz w:val="20"/>
          <w:szCs w:val="20"/>
          <w:lang w:val="es-ES"/>
        </w:rPr>
        <w:t xml:space="preserve"> de las más hermosas y románticas del país en donde tomaremos una excursión de una hora en barco para admirar estas islas y sus mansiones y curiosidades en el nacimiento del río San Lorenzo. Continuación hacia Toronto y visita panorámica de esta ciudad, la mayor de Canadá y capital de la provincia de Ontario:  el centro financiero, el antiguo y nuevo ayuntamiento, la avenida </w:t>
      </w:r>
      <w:proofErr w:type="spellStart"/>
      <w:r w:rsidRPr="00F17664">
        <w:rPr>
          <w:sz w:val="20"/>
          <w:szCs w:val="20"/>
          <w:lang w:val="es-ES"/>
        </w:rPr>
        <w:t>University</w:t>
      </w:r>
      <w:proofErr w:type="spellEnd"/>
      <w:r w:rsidRPr="00F17664">
        <w:rPr>
          <w:sz w:val="20"/>
          <w:szCs w:val="20"/>
          <w:lang w:val="es-ES"/>
        </w:rPr>
        <w:t xml:space="preserve"> con sus hospitales más importantes e instituciones  tradicionales,  el Parlamento provincial, el distinguido barrio </w:t>
      </w:r>
      <w:proofErr w:type="spellStart"/>
      <w:r w:rsidRPr="00F17664">
        <w:rPr>
          <w:sz w:val="20"/>
          <w:szCs w:val="20"/>
          <w:lang w:val="es-ES"/>
        </w:rPr>
        <w:t>Yorkville</w:t>
      </w:r>
      <w:proofErr w:type="spellEnd"/>
      <w:r w:rsidRPr="00F17664">
        <w:rPr>
          <w:sz w:val="20"/>
          <w:szCs w:val="20"/>
          <w:lang w:val="es-ES"/>
        </w:rPr>
        <w:t xml:space="preserve"> con sus tiendas  elegantes , el  barrio chino - segundo en importancia de Canadá, y la Torre CN, la estructura independiente más alta del hemisferio occidental con sus orgullosos 553.33 metros y que es visitada por más de 2 millones de personas cada año</w:t>
      </w:r>
      <w:r w:rsidRPr="00F17664">
        <w:rPr>
          <w:b/>
          <w:bCs/>
          <w:sz w:val="20"/>
          <w:szCs w:val="20"/>
          <w:lang w:val="es-ES"/>
        </w:rPr>
        <w:t>. Alojamiento</w:t>
      </w:r>
      <w:r>
        <w:rPr>
          <w:sz w:val="20"/>
          <w:szCs w:val="20"/>
          <w:lang w:val="es-ES"/>
        </w:rPr>
        <w:t>.</w:t>
      </w:r>
    </w:p>
    <w:p w:rsidR="00F17664" w:rsidRDefault="00F17664" w:rsidP="00F17664">
      <w:pPr>
        <w:ind w:left="-119"/>
        <w:jc w:val="both"/>
        <w:rPr>
          <w:sz w:val="20"/>
          <w:szCs w:val="20"/>
          <w:lang w:val="es-ES"/>
        </w:rPr>
      </w:pPr>
    </w:p>
    <w:p w:rsidR="00F17664" w:rsidRDefault="00F17664" w:rsidP="00F17664">
      <w:pPr>
        <w:ind w:left="-119"/>
        <w:jc w:val="both"/>
        <w:rPr>
          <w:rFonts w:eastAsia="Calibri" w:cstheme="minorHAnsi"/>
          <w:b/>
          <w:sz w:val="20"/>
          <w:lang w:val="es-MX"/>
        </w:rPr>
      </w:pPr>
      <w:r>
        <w:rPr>
          <w:rFonts w:eastAsia="Calibri" w:cstheme="minorHAnsi"/>
          <w:b/>
          <w:sz w:val="20"/>
          <w:lang w:val="es-MX"/>
        </w:rPr>
        <w:t>Día 7. Toronto</w:t>
      </w:r>
    </w:p>
    <w:p w:rsidR="00F17664" w:rsidRPr="00F17664" w:rsidRDefault="00F17664" w:rsidP="00F17664">
      <w:pPr>
        <w:ind w:left="-119"/>
        <w:jc w:val="both"/>
        <w:rPr>
          <w:sz w:val="20"/>
          <w:szCs w:val="20"/>
          <w:lang w:val="es-ES"/>
        </w:rPr>
      </w:pPr>
      <w:r w:rsidRPr="00F17664">
        <w:rPr>
          <w:b/>
          <w:bCs/>
          <w:sz w:val="20"/>
          <w:szCs w:val="20"/>
          <w:lang w:val="es-ES"/>
        </w:rPr>
        <w:t>Desayuno</w:t>
      </w:r>
      <w:r w:rsidRPr="00F17664">
        <w:rPr>
          <w:sz w:val="20"/>
          <w:szCs w:val="20"/>
          <w:lang w:val="es-ES"/>
        </w:rPr>
        <w:t>. Tiempo Libre hasta hora de salida al aeropuerto</w:t>
      </w:r>
    </w:p>
    <w:p w:rsidR="001D503B" w:rsidRPr="00636B77" w:rsidRDefault="001D503B" w:rsidP="00636B77">
      <w:pPr>
        <w:jc w:val="both"/>
        <w:rPr>
          <w:sz w:val="20"/>
          <w:szCs w:val="20"/>
          <w:lang w:val="es-MX"/>
        </w:rPr>
      </w:pPr>
    </w:p>
    <w:p w:rsidR="003368D9" w:rsidRPr="00A032D8" w:rsidRDefault="003368D9" w:rsidP="003368D9">
      <w:pPr>
        <w:jc w:val="both"/>
        <w:rPr>
          <w:b/>
          <w:bCs/>
          <w:sz w:val="20"/>
          <w:szCs w:val="20"/>
          <w:lang w:val="es-ES"/>
        </w:rPr>
      </w:pPr>
      <w:r w:rsidRPr="00A032D8">
        <w:rPr>
          <w:b/>
          <w:bCs/>
          <w:sz w:val="20"/>
          <w:szCs w:val="20"/>
          <w:lang w:val="es-ES"/>
        </w:rPr>
        <w:t>FIN DE NUESTROS SERVICIOS</w:t>
      </w:r>
    </w:p>
    <w:p w:rsidR="00636B77" w:rsidRDefault="00636B77" w:rsidP="003368D9">
      <w:pPr>
        <w:rPr>
          <w:sz w:val="20"/>
          <w:szCs w:val="20"/>
          <w:lang w:val="es-ES"/>
        </w:rPr>
      </w:pPr>
    </w:p>
    <w:p w:rsidR="00F17664" w:rsidRDefault="00F17664" w:rsidP="003368D9">
      <w:pPr>
        <w:rPr>
          <w:sz w:val="20"/>
          <w:szCs w:val="20"/>
          <w:lang w:val="es-ES"/>
        </w:rPr>
      </w:pPr>
    </w:p>
    <w:p w:rsidR="00F17664" w:rsidRDefault="00F17664" w:rsidP="003368D9">
      <w:pPr>
        <w:rPr>
          <w:sz w:val="20"/>
          <w:szCs w:val="20"/>
          <w:lang w:val="es-ES"/>
        </w:rPr>
      </w:pPr>
    </w:p>
    <w:p w:rsidR="003368D9" w:rsidRPr="00B56B0D" w:rsidRDefault="003368D9" w:rsidP="003368D9">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2DE7F8E4" wp14:editId="374410AE">
                <wp:simplePos x="0" y="0"/>
                <wp:positionH relativeFrom="column">
                  <wp:posOffset>52197</wp:posOffset>
                </wp:positionH>
                <wp:positionV relativeFrom="paragraph">
                  <wp:posOffset>17475</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368D9" w:rsidRPr="00F74623" w:rsidRDefault="003368D9" w:rsidP="003368D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E7F8E4" id="Rectángulo 2" o:spid="_x0000_s1026" style="position:absolute;margin-left:4.1pt;margin-top:1.4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BwAwYJgQIA&#10;ADoFAAAOAAAAAAAAAAAAAAAAAC4CAABkcnMvZTJvRG9jLnhtbFBLAQItABQABgAIAAAAIQD+D0Yy&#10;3AAAAAYBAAAPAAAAAAAAAAAAAAAAANsEAABkcnMvZG93bnJldi54bWxQSwUGAAAAAAQABADzAAAA&#10;5AUAAAAA&#10;" fillcolor="black [3200]" strokecolor="black [1600]" strokeweight="1pt">
                <v:textbox>
                  <w:txbxContent>
                    <w:p w:rsidR="003368D9" w:rsidRPr="00F74623" w:rsidRDefault="003368D9" w:rsidP="003368D9">
                      <w:pPr>
                        <w:jc w:val="center"/>
                        <w:rPr>
                          <w:b/>
                          <w:i/>
                          <w:lang w:val="es-ES"/>
                        </w:rPr>
                      </w:pPr>
                      <w:r w:rsidRPr="00F74623">
                        <w:rPr>
                          <w:b/>
                          <w:i/>
                          <w:lang w:val="es-ES"/>
                        </w:rPr>
                        <w:t>JULIÁ TOURS INCLUYE:</w:t>
                      </w:r>
                    </w:p>
                  </w:txbxContent>
                </v:textbox>
                <w10:wrap type="square"/>
              </v:rect>
            </w:pict>
          </mc:Fallback>
        </mc:AlternateContent>
      </w:r>
    </w:p>
    <w:p w:rsidR="003368D9" w:rsidRPr="00B56B0D" w:rsidRDefault="003368D9" w:rsidP="003368D9">
      <w:pPr>
        <w:rPr>
          <w:sz w:val="20"/>
          <w:szCs w:val="20"/>
          <w:lang w:val="es-ES"/>
        </w:rPr>
      </w:pPr>
    </w:p>
    <w:p w:rsidR="003368D9" w:rsidRPr="0088633A" w:rsidRDefault="003368D9" w:rsidP="003368D9">
      <w:pPr>
        <w:pStyle w:val="Prrafodelista"/>
        <w:numPr>
          <w:ilvl w:val="0"/>
          <w:numId w:val="17"/>
        </w:numPr>
        <w:rPr>
          <w:sz w:val="20"/>
          <w:szCs w:val="20"/>
        </w:rPr>
      </w:pPr>
      <w:r w:rsidRPr="0088633A">
        <w:rPr>
          <w:sz w:val="20"/>
          <w:szCs w:val="20"/>
        </w:rPr>
        <w:t xml:space="preserve">Traslados de entrada y salida </w:t>
      </w:r>
    </w:p>
    <w:p w:rsidR="003368D9" w:rsidRDefault="00F17664" w:rsidP="003368D9">
      <w:pPr>
        <w:pStyle w:val="Prrafodelista"/>
        <w:numPr>
          <w:ilvl w:val="0"/>
          <w:numId w:val="17"/>
        </w:numPr>
        <w:rPr>
          <w:sz w:val="20"/>
          <w:szCs w:val="20"/>
        </w:rPr>
      </w:pPr>
      <w:r>
        <w:rPr>
          <w:sz w:val="20"/>
          <w:szCs w:val="20"/>
        </w:rPr>
        <w:t>Alojamiento con desayuno Americano</w:t>
      </w:r>
    </w:p>
    <w:p w:rsidR="000B186D" w:rsidRDefault="000B186D" w:rsidP="003368D9">
      <w:pPr>
        <w:pStyle w:val="Prrafodelista"/>
        <w:numPr>
          <w:ilvl w:val="0"/>
          <w:numId w:val="17"/>
        </w:numPr>
        <w:rPr>
          <w:sz w:val="20"/>
          <w:szCs w:val="20"/>
        </w:rPr>
      </w:pPr>
      <w:r>
        <w:rPr>
          <w:sz w:val="20"/>
          <w:szCs w:val="20"/>
        </w:rPr>
        <w:t xml:space="preserve">City Tour por Toronto. </w:t>
      </w:r>
    </w:p>
    <w:p w:rsidR="00FB0BE9" w:rsidRDefault="00636B77" w:rsidP="003368D9">
      <w:pPr>
        <w:pStyle w:val="Prrafodelista"/>
        <w:numPr>
          <w:ilvl w:val="0"/>
          <w:numId w:val="17"/>
        </w:numPr>
        <w:rPr>
          <w:sz w:val="20"/>
          <w:szCs w:val="20"/>
        </w:rPr>
      </w:pPr>
      <w:r w:rsidRPr="00636B77">
        <w:rPr>
          <w:sz w:val="20"/>
          <w:szCs w:val="20"/>
        </w:rPr>
        <w:t>Excursión a 1,000 Islas</w:t>
      </w:r>
      <w:r w:rsidR="00FB0BE9">
        <w:rPr>
          <w:sz w:val="20"/>
          <w:szCs w:val="20"/>
        </w:rPr>
        <w:t xml:space="preserve">. </w:t>
      </w:r>
    </w:p>
    <w:p w:rsidR="003368D9" w:rsidRDefault="00A661A7" w:rsidP="003368D9">
      <w:pPr>
        <w:pStyle w:val="Prrafodelista"/>
        <w:numPr>
          <w:ilvl w:val="0"/>
          <w:numId w:val="17"/>
        </w:numPr>
        <w:rPr>
          <w:sz w:val="20"/>
          <w:szCs w:val="20"/>
        </w:rPr>
      </w:pPr>
      <w:r>
        <w:rPr>
          <w:sz w:val="20"/>
          <w:szCs w:val="20"/>
        </w:rPr>
        <w:t xml:space="preserve">City Tour por Ottawa. </w:t>
      </w:r>
    </w:p>
    <w:p w:rsidR="00F17664" w:rsidRDefault="00F17664" w:rsidP="003368D9">
      <w:pPr>
        <w:pStyle w:val="Prrafodelista"/>
        <w:numPr>
          <w:ilvl w:val="0"/>
          <w:numId w:val="17"/>
        </w:numPr>
        <w:rPr>
          <w:sz w:val="20"/>
          <w:szCs w:val="20"/>
        </w:rPr>
      </w:pPr>
      <w:r>
        <w:rPr>
          <w:sz w:val="20"/>
          <w:szCs w:val="20"/>
        </w:rPr>
        <w:t>P</w:t>
      </w:r>
      <w:r w:rsidRPr="00F17664">
        <w:rPr>
          <w:sz w:val="20"/>
          <w:szCs w:val="20"/>
        </w:rPr>
        <w:t xml:space="preserve">aseo en canoa </w:t>
      </w:r>
      <w:proofErr w:type="spellStart"/>
      <w:r w:rsidRPr="00F17664">
        <w:rPr>
          <w:sz w:val="20"/>
          <w:szCs w:val="20"/>
        </w:rPr>
        <w:t>rabaska</w:t>
      </w:r>
      <w:proofErr w:type="spellEnd"/>
    </w:p>
    <w:p w:rsidR="00F17664" w:rsidRDefault="00F17664" w:rsidP="003368D9">
      <w:pPr>
        <w:pStyle w:val="Prrafodelista"/>
        <w:numPr>
          <w:ilvl w:val="0"/>
          <w:numId w:val="17"/>
        </w:numPr>
        <w:rPr>
          <w:sz w:val="20"/>
          <w:szCs w:val="20"/>
        </w:rPr>
      </w:pPr>
      <w:r>
        <w:rPr>
          <w:sz w:val="20"/>
          <w:szCs w:val="20"/>
        </w:rPr>
        <w:t>V</w:t>
      </w:r>
      <w:r w:rsidRPr="00F17664">
        <w:rPr>
          <w:sz w:val="20"/>
          <w:szCs w:val="20"/>
        </w:rPr>
        <w:t>isita sito autóctono</w:t>
      </w:r>
    </w:p>
    <w:p w:rsidR="00F17664" w:rsidRDefault="00F17664" w:rsidP="003368D9">
      <w:pPr>
        <w:pStyle w:val="Prrafodelista"/>
        <w:numPr>
          <w:ilvl w:val="0"/>
          <w:numId w:val="17"/>
        </w:numPr>
        <w:rPr>
          <w:sz w:val="20"/>
          <w:szCs w:val="20"/>
        </w:rPr>
      </w:pPr>
      <w:r>
        <w:rPr>
          <w:sz w:val="20"/>
          <w:szCs w:val="20"/>
        </w:rPr>
        <w:t>Parque Omega</w:t>
      </w:r>
    </w:p>
    <w:p w:rsidR="00A661A7" w:rsidRDefault="00A661A7" w:rsidP="003368D9">
      <w:pPr>
        <w:pStyle w:val="Prrafodelista"/>
        <w:numPr>
          <w:ilvl w:val="0"/>
          <w:numId w:val="17"/>
        </w:numPr>
        <w:rPr>
          <w:sz w:val="20"/>
          <w:szCs w:val="20"/>
        </w:rPr>
      </w:pPr>
      <w:r>
        <w:rPr>
          <w:sz w:val="20"/>
          <w:szCs w:val="20"/>
        </w:rPr>
        <w:t xml:space="preserve">Visita a la Cabaña </w:t>
      </w:r>
      <w:proofErr w:type="spellStart"/>
      <w:r w:rsidR="00FB0BE9">
        <w:rPr>
          <w:sz w:val="20"/>
          <w:szCs w:val="20"/>
        </w:rPr>
        <w:t>Chez</w:t>
      </w:r>
      <w:proofErr w:type="spellEnd"/>
      <w:r w:rsidR="00FB0BE9">
        <w:rPr>
          <w:sz w:val="20"/>
          <w:szCs w:val="20"/>
        </w:rPr>
        <w:t xml:space="preserve"> Dany</w:t>
      </w:r>
      <w:r>
        <w:rPr>
          <w:sz w:val="20"/>
          <w:szCs w:val="20"/>
        </w:rPr>
        <w:t xml:space="preserve"> con almuerzo. </w:t>
      </w:r>
    </w:p>
    <w:p w:rsidR="003368D9" w:rsidRPr="00F17664" w:rsidRDefault="003368D9" w:rsidP="00F17664">
      <w:pPr>
        <w:pStyle w:val="Prrafodelista"/>
        <w:numPr>
          <w:ilvl w:val="0"/>
          <w:numId w:val="17"/>
        </w:numPr>
        <w:rPr>
          <w:sz w:val="20"/>
          <w:szCs w:val="20"/>
        </w:rPr>
      </w:pPr>
      <w:r w:rsidRPr="0088633A">
        <w:rPr>
          <w:sz w:val="20"/>
          <w:szCs w:val="20"/>
        </w:rPr>
        <w:t xml:space="preserve">City Tour por </w:t>
      </w:r>
      <w:r w:rsidR="00A661A7">
        <w:rPr>
          <w:sz w:val="20"/>
          <w:szCs w:val="20"/>
        </w:rPr>
        <w:t>Quebec.</w:t>
      </w:r>
    </w:p>
    <w:p w:rsidR="00A661A7" w:rsidRDefault="00A661A7" w:rsidP="003368D9">
      <w:pPr>
        <w:pStyle w:val="Prrafodelista"/>
        <w:numPr>
          <w:ilvl w:val="0"/>
          <w:numId w:val="17"/>
        </w:numPr>
        <w:rPr>
          <w:sz w:val="20"/>
          <w:szCs w:val="20"/>
        </w:rPr>
      </w:pPr>
      <w:r>
        <w:rPr>
          <w:sz w:val="20"/>
          <w:szCs w:val="20"/>
        </w:rPr>
        <w:t xml:space="preserve">City Tour por Montreal. </w:t>
      </w:r>
    </w:p>
    <w:p w:rsidR="00B64A21" w:rsidRPr="001D503B" w:rsidRDefault="00B64A21" w:rsidP="00B64A21">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p>
    <w:p w:rsidR="001D503B" w:rsidRDefault="001D503B" w:rsidP="001D503B">
      <w:pPr>
        <w:rPr>
          <w:sz w:val="20"/>
          <w:szCs w:val="20"/>
        </w:rPr>
      </w:pPr>
    </w:p>
    <w:p w:rsidR="001D503B" w:rsidRDefault="001D503B" w:rsidP="001D503B">
      <w:pPr>
        <w:rPr>
          <w:sz w:val="20"/>
          <w:szCs w:val="20"/>
        </w:rPr>
      </w:pPr>
    </w:p>
    <w:p w:rsidR="00F17664" w:rsidRDefault="00F17664" w:rsidP="001D503B">
      <w:pPr>
        <w:rPr>
          <w:sz w:val="20"/>
          <w:szCs w:val="20"/>
        </w:rPr>
      </w:pPr>
    </w:p>
    <w:p w:rsidR="00F17664" w:rsidRDefault="00F17664" w:rsidP="001D503B">
      <w:pPr>
        <w:rPr>
          <w:sz w:val="20"/>
          <w:szCs w:val="20"/>
        </w:rPr>
      </w:pPr>
    </w:p>
    <w:p w:rsidR="00F17664" w:rsidRDefault="00F17664" w:rsidP="001D503B">
      <w:pPr>
        <w:rPr>
          <w:sz w:val="20"/>
          <w:szCs w:val="20"/>
        </w:rPr>
      </w:pPr>
    </w:p>
    <w:p w:rsidR="00F17664" w:rsidRDefault="00F17664" w:rsidP="001D503B">
      <w:pPr>
        <w:rPr>
          <w:sz w:val="20"/>
          <w:szCs w:val="20"/>
        </w:rPr>
      </w:pPr>
    </w:p>
    <w:p w:rsidR="001D503B" w:rsidRPr="001D503B" w:rsidRDefault="001D503B" w:rsidP="001D503B">
      <w:pPr>
        <w:rPr>
          <w:sz w:val="20"/>
          <w:szCs w:val="20"/>
        </w:rPr>
      </w:pPr>
    </w:p>
    <w:p w:rsidR="003368D9" w:rsidRPr="00B56B0D" w:rsidRDefault="003368D9" w:rsidP="003368D9">
      <w:pPr>
        <w:ind w:left="567"/>
        <w:rPr>
          <w:b/>
        </w:rPr>
      </w:pPr>
      <w:r w:rsidRPr="00B56B0D">
        <w:rPr>
          <w:b/>
        </w:rPr>
        <w:t>NO Incluye</w:t>
      </w:r>
    </w:p>
    <w:p w:rsidR="003368D9" w:rsidRDefault="003368D9" w:rsidP="003368D9">
      <w:pPr>
        <w:pStyle w:val="Prrafodelista"/>
        <w:numPr>
          <w:ilvl w:val="0"/>
          <w:numId w:val="16"/>
        </w:numPr>
        <w:rPr>
          <w:sz w:val="20"/>
          <w:szCs w:val="20"/>
        </w:rPr>
      </w:pPr>
      <w:r w:rsidRPr="00A6750D">
        <w:rPr>
          <w:sz w:val="20"/>
          <w:szCs w:val="20"/>
        </w:rPr>
        <w:t xml:space="preserve">Vuelos internacionales y domésticos. </w:t>
      </w:r>
    </w:p>
    <w:p w:rsidR="00A661A7" w:rsidRPr="00A661A7" w:rsidRDefault="00A661A7" w:rsidP="003368D9">
      <w:pPr>
        <w:pStyle w:val="Prrafodelista"/>
        <w:numPr>
          <w:ilvl w:val="0"/>
          <w:numId w:val="16"/>
        </w:numPr>
        <w:rPr>
          <w:sz w:val="20"/>
          <w:szCs w:val="20"/>
        </w:rPr>
      </w:pPr>
      <w:r w:rsidRPr="00A661A7">
        <w:rPr>
          <w:sz w:val="20"/>
          <w:szCs w:val="20"/>
        </w:rPr>
        <w:t xml:space="preserve">Bebidas en los alimentos mencionados. </w:t>
      </w:r>
    </w:p>
    <w:p w:rsidR="003368D9" w:rsidRPr="00A6750D" w:rsidRDefault="003368D9" w:rsidP="003368D9">
      <w:pPr>
        <w:pStyle w:val="Prrafodelista"/>
        <w:numPr>
          <w:ilvl w:val="0"/>
          <w:numId w:val="16"/>
        </w:numPr>
        <w:rPr>
          <w:sz w:val="20"/>
          <w:szCs w:val="20"/>
        </w:rPr>
      </w:pPr>
      <w:r w:rsidRPr="00A6750D">
        <w:rPr>
          <w:sz w:val="20"/>
          <w:szCs w:val="20"/>
        </w:rPr>
        <w:t>Ningún servicio no especificado</w:t>
      </w:r>
    </w:p>
    <w:p w:rsidR="003368D9" w:rsidRPr="00A6750D" w:rsidRDefault="003368D9" w:rsidP="003368D9">
      <w:pPr>
        <w:pStyle w:val="Prrafodelista"/>
        <w:numPr>
          <w:ilvl w:val="0"/>
          <w:numId w:val="16"/>
        </w:numPr>
        <w:rPr>
          <w:sz w:val="20"/>
          <w:szCs w:val="20"/>
        </w:rPr>
      </w:pPr>
      <w:r w:rsidRPr="00A6750D">
        <w:rPr>
          <w:sz w:val="20"/>
          <w:szCs w:val="20"/>
        </w:rPr>
        <w:t>Gastos personales</w:t>
      </w:r>
    </w:p>
    <w:p w:rsidR="00C339DC" w:rsidRDefault="003368D9" w:rsidP="00C339DC">
      <w:pPr>
        <w:pStyle w:val="Prrafodelista"/>
        <w:numPr>
          <w:ilvl w:val="0"/>
          <w:numId w:val="16"/>
        </w:numPr>
        <w:rPr>
          <w:sz w:val="20"/>
          <w:szCs w:val="20"/>
        </w:rPr>
      </w:pPr>
      <w:r w:rsidRPr="00A6750D">
        <w:rPr>
          <w:sz w:val="20"/>
          <w:szCs w:val="20"/>
        </w:rPr>
        <w:t>Propinas</w:t>
      </w:r>
    </w:p>
    <w:p w:rsidR="006B6E3E" w:rsidRPr="006B6E3E" w:rsidRDefault="006B6E3E" w:rsidP="006B6E3E">
      <w:pPr>
        <w:rPr>
          <w:sz w:val="20"/>
          <w:szCs w:val="20"/>
        </w:rPr>
      </w:pPr>
    </w:p>
    <w:p w:rsidR="00EA0C10" w:rsidRDefault="00EA0C10" w:rsidP="00EA0C10">
      <w:pPr>
        <w:rPr>
          <w:rFonts w:cstheme="minorHAnsi"/>
          <w:b/>
          <w:sz w:val="20"/>
          <w:szCs w:val="22"/>
          <w:u w:val="single"/>
        </w:rPr>
      </w:pPr>
      <w:r>
        <w:rPr>
          <w:rFonts w:cstheme="minorHAnsi"/>
          <w:b/>
          <w:sz w:val="20"/>
          <w:szCs w:val="22"/>
          <w:u w:val="single"/>
        </w:rPr>
        <w:t xml:space="preserve">SE REQUIERE </w:t>
      </w:r>
      <w:proofErr w:type="spellStart"/>
      <w:r>
        <w:rPr>
          <w:rFonts w:cstheme="minorHAnsi"/>
          <w:b/>
          <w:sz w:val="20"/>
          <w:szCs w:val="22"/>
          <w:u w:val="single"/>
        </w:rPr>
        <w:t>eTA</w:t>
      </w:r>
      <w:proofErr w:type="spellEnd"/>
      <w:r>
        <w:rPr>
          <w:rFonts w:cstheme="minorHAnsi"/>
          <w:b/>
          <w:sz w:val="20"/>
          <w:szCs w:val="22"/>
          <w:u w:val="single"/>
        </w:rPr>
        <w:t xml:space="preserve"> PARA INGRESAR A CANADÁ.</w:t>
      </w:r>
    </w:p>
    <w:p w:rsidR="00000DBF" w:rsidRDefault="00000DBF" w:rsidP="00C339DC">
      <w:pPr>
        <w:rPr>
          <w:sz w:val="20"/>
          <w:szCs w:val="20"/>
          <w:lang w:val="es-MX"/>
        </w:rPr>
      </w:pPr>
    </w:p>
    <w:p w:rsidR="00F17664" w:rsidRDefault="00F17664" w:rsidP="00C339DC">
      <w:pPr>
        <w:rPr>
          <w:sz w:val="20"/>
          <w:szCs w:val="20"/>
          <w:lang w:val="es-MX"/>
        </w:rPr>
      </w:pPr>
    </w:p>
    <w:tbl>
      <w:tblPr>
        <w:tblW w:w="7269" w:type="dxa"/>
        <w:jc w:val="center"/>
        <w:tblCellMar>
          <w:left w:w="70" w:type="dxa"/>
          <w:right w:w="70" w:type="dxa"/>
        </w:tblCellMar>
        <w:tblLook w:val="04A0" w:firstRow="1" w:lastRow="0" w:firstColumn="1" w:lastColumn="0" w:noHBand="0" w:noVBand="1"/>
      </w:tblPr>
      <w:tblGrid>
        <w:gridCol w:w="2586"/>
        <w:gridCol w:w="614"/>
        <w:gridCol w:w="614"/>
        <w:gridCol w:w="614"/>
        <w:gridCol w:w="614"/>
        <w:gridCol w:w="1153"/>
        <w:gridCol w:w="1074"/>
      </w:tblGrid>
      <w:tr w:rsidR="00F17664" w:rsidRPr="00F17664" w:rsidTr="00F17664">
        <w:trPr>
          <w:trHeight w:val="290"/>
          <w:jc w:val="center"/>
        </w:trPr>
        <w:tc>
          <w:tcPr>
            <w:tcW w:w="7269" w:type="dxa"/>
            <w:gridSpan w:val="7"/>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F17664" w:rsidRPr="00F17664" w:rsidRDefault="00F17664" w:rsidP="00F17664">
            <w:pPr>
              <w:jc w:val="center"/>
              <w:rPr>
                <w:rFonts w:ascii="Calibri" w:eastAsia="Times New Roman" w:hAnsi="Calibri" w:cs="Calibri"/>
                <w:b/>
                <w:bCs/>
                <w:color w:val="FFFFFF"/>
                <w:sz w:val="18"/>
                <w:szCs w:val="18"/>
                <w:lang w:val="es-MX" w:eastAsia="es-MX"/>
              </w:rPr>
            </w:pPr>
            <w:r w:rsidRPr="00F17664">
              <w:rPr>
                <w:rFonts w:ascii="Calibri" w:eastAsia="Times New Roman" w:hAnsi="Calibri" w:cs="Calibri"/>
                <w:b/>
                <w:bCs/>
                <w:color w:val="FFFFFF"/>
                <w:sz w:val="18"/>
                <w:szCs w:val="18"/>
                <w:lang w:val="es-MX" w:eastAsia="es-MX"/>
              </w:rPr>
              <w:t xml:space="preserve">TARIFAS EN USD POR PERSONA </w:t>
            </w:r>
          </w:p>
        </w:tc>
      </w:tr>
      <w:tr w:rsidR="00F17664" w:rsidRPr="00F17664" w:rsidTr="00F17664">
        <w:trPr>
          <w:trHeight w:val="276"/>
          <w:jc w:val="center"/>
        </w:trPr>
        <w:tc>
          <w:tcPr>
            <w:tcW w:w="3200" w:type="dxa"/>
            <w:gridSpan w:val="2"/>
            <w:tcBorders>
              <w:top w:val="single" w:sz="4" w:space="0" w:color="auto"/>
              <w:left w:val="single" w:sz="8" w:space="0" w:color="auto"/>
              <w:bottom w:val="single" w:sz="4" w:space="0" w:color="auto"/>
              <w:right w:val="nil"/>
            </w:tcBorders>
            <w:shd w:val="clear" w:color="auto" w:fill="auto"/>
            <w:noWrap/>
            <w:vAlign w:val="center"/>
            <w:hideMark/>
          </w:tcPr>
          <w:p w:rsidR="00F17664" w:rsidRPr="00F17664" w:rsidRDefault="00F17664" w:rsidP="00F17664">
            <w:pPr>
              <w:rPr>
                <w:rFonts w:ascii="Calibri" w:eastAsia="Times New Roman" w:hAnsi="Calibri" w:cs="Calibri"/>
                <w:b/>
                <w:bCs/>
                <w:color w:val="000000"/>
                <w:sz w:val="18"/>
                <w:szCs w:val="18"/>
                <w:lang w:val="es-MX" w:eastAsia="es-MX"/>
              </w:rPr>
            </w:pPr>
            <w:r w:rsidRPr="00F17664">
              <w:rPr>
                <w:rFonts w:ascii="Calibri" w:eastAsia="Times New Roman" w:hAnsi="Calibri" w:cs="Calibri"/>
                <w:b/>
                <w:bCs/>
                <w:color w:val="000000"/>
                <w:sz w:val="18"/>
                <w:szCs w:val="18"/>
                <w:lang w:val="es-MX" w:eastAsia="es-MX"/>
              </w:rPr>
              <w:t xml:space="preserve">SERVICIOS TERRESTRES EXCLUSIVAMENTE </w:t>
            </w:r>
          </w:p>
        </w:tc>
        <w:tc>
          <w:tcPr>
            <w:tcW w:w="614" w:type="dxa"/>
            <w:tcBorders>
              <w:top w:val="nil"/>
              <w:left w:val="nil"/>
              <w:bottom w:val="single" w:sz="4" w:space="0" w:color="auto"/>
              <w:right w:val="nil"/>
            </w:tcBorders>
            <w:shd w:val="clear" w:color="auto" w:fill="auto"/>
            <w:noWrap/>
            <w:vAlign w:val="center"/>
            <w:hideMark/>
          </w:tcPr>
          <w:p w:rsidR="00F17664" w:rsidRPr="00F17664" w:rsidRDefault="00F17664" w:rsidP="00F17664">
            <w:pPr>
              <w:rPr>
                <w:rFonts w:ascii="Calibri" w:eastAsia="Times New Roman" w:hAnsi="Calibri" w:cs="Calibri"/>
                <w:b/>
                <w:bCs/>
                <w:color w:val="000000"/>
                <w:sz w:val="18"/>
                <w:szCs w:val="18"/>
                <w:lang w:val="es-MX" w:eastAsia="es-MX"/>
              </w:rPr>
            </w:pPr>
            <w:r w:rsidRPr="00F17664">
              <w:rPr>
                <w:rFonts w:ascii="Calibri" w:eastAsia="Times New Roman" w:hAnsi="Calibri" w:cs="Calibri"/>
                <w:b/>
                <w:bCs/>
                <w:color w:val="000000"/>
                <w:sz w:val="18"/>
                <w:szCs w:val="18"/>
                <w:lang w:val="es-MX" w:eastAsia="es-MX"/>
              </w:rPr>
              <w:t> </w:t>
            </w:r>
          </w:p>
        </w:tc>
        <w:tc>
          <w:tcPr>
            <w:tcW w:w="614" w:type="dxa"/>
            <w:tcBorders>
              <w:top w:val="nil"/>
              <w:left w:val="nil"/>
              <w:bottom w:val="single" w:sz="4" w:space="0" w:color="auto"/>
              <w:right w:val="nil"/>
            </w:tcBorders>
            <w:shd w:val="clear" w:color="auto" w:fill="auto"/>
            <w:noWrap/>
            <w:vAlign w:val="center"/>
            <w:hideMark/>
          </w:tcPr>
          <w:p w:rsidR="00F17664" w:rsidRPr="00F17664" w:rsidRDefault="00F17664" w:rsidP="00F17664">
            <w:pPr>
              <w:rPr>
                <w:rFonts w:ascii="Calibri" w:eastAsia="Times New Roman" w:hAnsi="Calibri" w:cs="Calibri"/>
                <w:b/>
                <w:bCs/>
                <w:color w:val="000000"/>
                <w:sz w:val="18"/>
                <w:szCs w:val="18"/>
                <w:lang w:val="es-MX" w:eastAsia="es-MX"/>
              </w:rPr>
            </w:pPr>
            <w:r w:rsidRPr="00F17664">
              <w:rPr>
                <w:rFonts w:ascii="Calibri" w:eastAsia="Times New Roman" w:hAnsi="Calibri" w:cs="Calibri"/>
                <w:b/>
                <w:bCs/>
                <w:color w:val="000000"/>
                <w:sz w:val="18"/>
                <w:szCs w:val="18"/>
                <w:lang w:val="es-MX" w:eastAsia="es-MX"/>
              </w:rPr>
              <w:t> </w:t>
            </w:r>
          </w:p>
        </w:tc>
        <w:tc>
          <w:tcPr>
            <w:tcW w:w="283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F17664" w:rsidRPr="00F17664" w:rsidRDefault="00F17664" w:rsidP="00F17664">
            <w:pPr>
              <w:jc w:val="center"/>
              <w:rPr>
                <w:rFonts w:ascii="Calibri" w:eastAsia="Times New Roman" w:hAnsi="Calibri" w:cs="Calibri"/>
                <w:b/>
                <w:bCs/>
                <w:color w:val="000000"/>
                <w:sz w:val="18"/>
                <w:szCs w:val="18"/>
                <w:lang w:val="es-MX" w:eastAsia="es-MX"/>
              </w:rPr>
            </w:pPr>
            <w:r w:rsidRPr="00F17664">
              <w:rPr>
                <w:rFonts w:ascii="Calibri" w:eastAsia="Times New Roman" w:hAnsi="Calibri" w:cs="Calibri"/>
                <w:b/>
                <w:bCs/>
                <w:color w:val="000000"/>
                <w:sz w:val="18"/>
                <w:szCs w:val="18"/>
                <w:lang w:val="es-MX" w:eastAsia="es-MX"/>
              </w:rPr>
              <w:t xml:space="preserve">MINIMO 2 PASAJEROS </w:t>
            </w:r>
          </w:p>
        </w:tc>
      </w:tr>
      <w:tr w:rsidR="00F17664" w:rsidRPr="00F17664" w:rsidTr="00F17664">
        <w:trPr>
          <w:trHeight w:val="276"/>
          <w:jc w:val="center"/>
        </w:trPr>
        <w:tc>
          <w:tcPr>
            <w:tcW w:w="7269" w:type="dxa"/>
            <w:gridSpan w:val="7"/>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F17664" w:rsidRPr="00F17664" w:rsidRDefault="00F17664" w:rsidP="00F17664">
            <w:pPr>
              <w:jc w:val="center"/>
              <w:rPr>
                <w:rFonts w:ascii="Calibri" w:eastAsia="Times New Roman" w:hAnsi="Calibri" w:cs="Calibri"/>
                <w:b/>
                <w:bCs/>
                <w:color w:val="FFFFFF"/>
                <w:sz w:val="18"/>
                <w:szCs w:val="18"/>
                <w:lang w:val="es-MX" w:eastAsia="es-MX"/>
              </w:rPr>
            </w:pPr>
            <w:r w:rsidRPr="00F17664">
              <w:rPr>
                <w:rFonts w:ascii="Calibri" w:eastAsia="Times New Roman" w:hAnsi="Calibri" w:cs="Calibri"/>
                <w:b/>
                <w:bCs/>
                <w:color w:val="FFFFFF"/>
                <w:sz w:val="18"/>
                <w:szCs w:val="18"/>
                <w:lang w:val="es-MX" w:eastAsia="es-MX"/>
              </w:rPr>
              <w:t>02 JUNIO- 13 OCT 2024</w:t>
            </w:r>
          </w:p>
        </w:tc>
      </w:tr>
      <w:tr w:rsidR="00F17664" w:rsidRPr="00F17664" w:rsidTr="00F17664">
        <w:trPr>
          <w:trHeight w:val="442"/>
          <w:jc w:val="center"/>
        </w:trPr>
        <w:tc>
          <w:tcPr>
            <w:tcW w:w="2586"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F17664" w:rsidRPr="00F17664" w:rsidRDefault="00F17664" w:rsidP="00F17664">
            <w:pPr>
              <w:rPr>
                <w:rFonts w:ascii="Calibri" w:eastAsia="Times New Roman" w:hAnsi="Calibri" w:cs="Calibri"/>
                <w:b/>
                <w:bCs/>
                <w:color w:val="FFFFFF"/>
                <w:sz w:val="18"/>
                <w:szCs w:val="18"/>
                <w:lang w:val="es-MX" w:eastAsia="es-MX"/>
              </w:rPr>
            </w:pPr>
            <w:r w:rsidRPr="00F17664">
              <w:rPr>
                <w:rFonts w:ascii="Calibri" w:eastAsia="Times New Roman" w:hAnsi="Calibri" w:cs="Calibri"/>
                <w:b/>
                <w:bCs/>
                <w:color w:val="FFFFFF"/>
                <w:sz w:val="18"/>
                <w:szCs w:val="18"/>
                <w:lang w:val="es-MX" w:eastAsia="es-MX"/>
              </w:rPr>
              <w:t xml:space="preserve">CATEGORÍA </w:t>
            </w:r>
          </w:p>
        </w:tc>
        <w:tc>
          <w:tcPr>
            <w:tcW w:w="614" w:type="dxa"/>
            <w:tcBorders>
              <w:top w:val="nil"/>
              <w:left w:val="nil"/>
              <w:bottom w:val="single" w:sz="4" w:space="0" w:color="auto"/>
              <w:right w:val="single" w:sz="4" w:space="0" w:color="auto"/>
            </w:tcBorders>
            <w:shd w:val="clear" w:color="000000" w:fill="000000"/>
            <w:noWrap/>
            <w:vAlign w:val="center"/>
            <w:hideMark/>
          </w:tcPr>
          <w:p w:rsidR="00F17664" w:rsidRPr="00F17664" w:rsidRDefault="00F17664" w:rsidP="00F17664">
            <w:pPr>
              <w:jc w:val="center"/>
              <w:rPr>
                <w:rFonts w:ascii="Calibri" w:eastAsia="Times New Roman" w:hAnsi="Calibri" w:cs="Calibri"/>
                <w:b/>
                <w:bCs/>
                <w:color w:val="FFFFFF"/>
                <w:sz w:val="18"/>
                <w:szCs w:val="18"/>
                <w:lang w:val="es-MX" w:eastAsia="es-MX"/>
              </w:rPr>
            </w:pPr>
            <w:r w:rsidRPr="00F17664">
              <w:rPr>
                <w:rFonts w:ascii="Calibri" w:eastAsia="Times New Roman" w:hAnsi="Calibri" w:cs="Calibri"/>
                <w:b/>
                <w:bCs/>
                <w:color w:val="FFFFFF"/>
                <w:sz w:val="18"/>
                <w:szCs w:val="18"/>
                <w:lang w:val="es-MX" w:eastAsia="es-MX"/>
              </w:rPr>
              <w:t xml:space="preserve">DBL </w:t>
            </w:r>
          </w:p>
        </w:tc>
        <w:tc>
          <w:tcPr>
            <w:tcW w:w="614" w:type="dxa"/>
            <w:tcBorders>
              <w:top w:val="nil"/>
              <w:left w:val="nil"/>
              <w:bottom w:val="single" w:sz="4" w:space="0" w:color="auto"/>
              <w:right w:val="single" w:sz="4" w:space="0" w:color="auto"/>
            </w:tcBorders>
            <w:shd w:val="clear" w:color="000000" w:fill="000000"/>
            <w:noWrap/>
            <w:vAlign w:val="center"/>
            <w:hideMark/>
          </w:tcPr>
          <w:p w:rsidR="00F17664" w:rsidRPr="00F17664" w:rsidRDefault="00F17664" w:rsidP="00F17664">
            <w:pPr>
              <w:jc w:val="center"/>
              <w:rPr>
                <w:rFonts w:ascii="Calibri" w:eastAsia="Times New Roman" w:hAnsi="Calibri" w:cs="Calibri"/>
                <w:b/>
                <w:bCs/>
                <w:color w:val="FFFFFF"/>
                <w:sz w:val="18"/>
                <w:szCs w:val="18"/>
                <w:lang w:val="es-MX" w:eastAsia="es-MX"/>
              </w:rPr>
            </w:pPr>
            <w:r w:rsidRPr="00F17664">
              <w:rPr>
                <w:rFonts w:ascii="Calibri" w:eastAsia="Times New Roman" w:hAnsi="Calibri" w:cs="Calibri"/>
                <w:b/>
                <w:bCs/>
                <w:color w:val="FFFFFF"/>
                <w:sz w:val="18"/>
                <w:szCs w:val="18"/>
                <w:lang w:val="es-MX" w:eastAsia="es-MX"/>
              </w:rPr>
              <w:t>TPL</w:t>
            </w:r>
          </w:p>
        </w:tc>
        <w:tc>
          <w:tcPr>
            <w:tcW w:w="614" w:type="dxa"/>
            <w:tcBorders>
              <w:top w:val="nil"/>
              <w:left w:val="nil"/>
              <w:bottom w:val="single" w:sz="4" w:space="0" w:color="auto"/>
              <w:right w:val="single" w:sz="4" w:space="0" w:color="auto"/>
            </w:tcBorders>
            <w:shd w:val="clear" w:color="000000" w:fill="000000"/>
            <w:noWrap/>
            <w:vAlign w:val="center"/>
            <w:hideMark/>
          </w:tcPr>
          <w:p w:rsidR="00F17664" w:rsidRPr="00F17664" w:rsidRDefault="00F17664" w:rsidP="00F17664">
            <w:pPr>
              <w:jc w:val="center"/>
              <w:rPr>
                <w:rFonts w:ascii="Calibri" w:eastAsia="Times New Roman" w:hAnsi="Calibri" w:cs="Calibri"/>
                <w:b/>
                <w:bCs/>
                <w:color w:val="FFFFFF"/>
                <w:sz w:val="18"/>
                <w:szCs w:val="18"/>
                <w:lang w:val="es-MX" w:eastAsia="es-MX"/>
              </w:rPr>
            </w:pPr>
            <w:r w:rsidRPr="00F17664">
              <w:rPr>
                <w:rFonts w:ascii="Calibri" w:eastAsia="Times New Roman" w:hAnsi="Calibri" w:cs="Calibri"/>
                <w:b/>
                <w:bCs/>
                <w:color w:val="FFFFFF"/>
                <w:sz w:val="18"/>
                <w:szCs w:val="18"/>
                <w:lang w:val="es-MX" w:eastAsia="es-MX"/>
              </w:rPr>
              <w:t>CPL</w:t>
            </w:r>
          </w:p>
        </w:tc>
        <w:tc>
          <w:tcPr>
            <w:tcW w:w="614" w:type="dxa"/>
            <w:tcBorders>
              <w:top w:val="nil"/>
              <w:left w:val="nil"/>
              <w:bottom w:val="single" w:sz="4" w:space="0" w:color="auto"/>
              <w:right w:val="single" w:sz="4" w:space="0" w:color="auto"/>
            </w:tcBorders>
            <w:shd w:val="clear" w:color="000000" w:fill="000000"/>
            <w:noWrap/>
            <w:vAlign w:val="center"/>
            <w:hideMark/>
          </w:tcPr>
          <w:p w:rsidR="00F17664" w:rsidRPr="00F17664" w:rsidRDefault="00F17664" w:rsidP="00F17664">
            <w:pPr>
              <w:jc w:val="center"/>
              <w:rPr>
                <w:rFonts w:ascii="Calibri" w:eastAsia="Times New Roman" w:hAnsi="Calibri" w:cs="Calibri"/>
                <w:b/>
                <w:bCs/>
                <w:color w:val="FFFFFF"/>
                <w:sz w:val="18"/>
                <w:szCs w:val="18"/>
                <w:lang w:val="es-MX" w:eastAsia="es-MX"/>
              </w:rPr>
            </w:pPr>
            <w:r w:rsidRPr="00F17664">
              <w:rPr>
                <w:rFonts w:ascii="Calibri" w:eastAsia="Times New Roman" w:hAnsi="Calibri" w:cs="Calibri"/>
                <w:b/>
                <w:bCs/>
                <w:color w:val="FFFFFF"/>
                <w:sz w:val="18"/>
                <w:szCs w:val="18"/>
                <w:lang w:val="es-MX" w:eastAsia="es-MX"/>
              </w:rPr>
              <w:t>SGL</w:t>
            </w:r>
          </w:p>
        </w:tc>
        <w:tc>
          <w:tcPr>
            <w:tcW w:w="1153" w:type="dxa"/>
            <w:tcBorders>
              <w:top w:val="nil"/>
              <w:left w:val="nil"/>
              <w:bottom w:val="single" w:sz="4" w:space="0" w:color="auto"/>
              <w:right w:val="single" w:sz="4" w:space="0" w:color="auto"/>
            </w:tcBorders>
            <w:shd w:val="clear" w:color="000000" w:fill="000000"/>
            <w:vAlign w:val="center"/>
            <w:hideMark/>
          </w:tcPr>
          <w:p w:rsidR="00F17664" w:rsidRPr="00F17664" w:rsidRDefault="00F17664" w:rsidP="00F17664">
            <w:pPr>
              <w:jc w:val="center"/>
              <w:rPr>
                <w:rFonts w:ascii="Calibri" w:eastAsia="Times New Roman" w:hAnsi="Calibri" w:cs="Calibri"/>
                <w:b/>
                <w:bCs/>
                <w:color w:val="FFFFFF"/>
                <w:sz w:val="18"/>
                <w:szCs w:val="18"/>
                <w:lang w:val="es-MX" w:eastAsia="es-MX"/>
              </w:rPr>
            </w:pPr>
            <w:r w:rsidRPr="00F17664">
              <w:rPr>
                <w:rFonts w:ascii="Calibri" w:eastAsia="Times New Roman" w:hAnsi="Calibri" w:cs="Calibri"/>
                <w:b/>
                <w:bCs/>
                <w:color w:val="FFFFFF"/>
                <w:sz w:val="18"/>
                <w:szCs w:val="18"/>
                <w:lang w:val="es-MX" w:eastAsia="es-MX"/>
              </w:rPr>
              <w:t>MNR</w:t>
            </w:r>
            <w:r w:rsidRPr="00F17664">
              <w:rPr>
                <w:rFonts w:ascii="Calibri" w:eastAsia="Times New Roman" w:hAnsi="Calibri" w:cs="Calibri"/>
                <w:b/>
                <w:bCs/>
                <w:color w:val="FFFFFF"/>
                <w:sz w:val="18"/>
                <w:szCs w:val="18"/>
                <w:lang w:val="es-MX" w:eastAsia="es-MX"/>
              </w:rPr>
              <w:br/>
              <w:t>2 - 11</w:t>
            </w:r>
          </w:p>
        </w:tc>
        <w:tc>
          <w:tcPr>
            <w:tcW w:w="1070" w:type="dxa"/>
            <w:tcBorders>
              <w:top w:val="nil"/>
              <w:left w:val="nil"/>
              <w:bottom w:val="single" w:sz="4" w:space="0" w:color="auto"/>
              <w:right w:val="single" w:sz="8" w:space="0" w:color="auto"/>
            </w:tcBorders>
            <w:shd w:val="clear" w:color="000000" w:fill="000000"/>
            <w:vAlign w:val="center"/>
            <w:hideMark/>
          </w:tcPr>
          <w:p w:rsidR="00F17664" w:rsidRPr="00F17664" w:rsidRDefault="00F17664" w:rsidP="00F17664">
            <w:pPr>
              <w:jc w:val="center"/>
              <w:rPr>
                <w:rFonts w:ascii="Calibri" w:eastAsia="Times New Roman" w:hAnsi="Calibri" w:cs="Calibri"/>
                <w:b/>
                <w:bCs/>
                <w:color w:val="FFFFFF"/>
                <w:sz w:val="18"/>
                <w:szCs w:val="18"/>
                <w:lang w:val="es-MX" w:eastAsia="es-MX"/>
              </w:rPr>
            </w:pPr>
            <w:r w:rsidRPr="00F17664">
              <w:rPr>
                <w:rFonts w:ascii="Calibri" w:eastAsia="Times New Roman" w:hAnsi="Calibri" w:cs="Calibri"/>
                <w:b/>
                <w:bCs/>
                <w:color w:val="FFFFFF"/>
                <w:sz w:val="18"/>
                <w:szCs w:val="18"/>
                <w:lang w:val="es-MX" w:eastAsia="es-MX"/>
              </w:rPr>
              <w:t>INF</w:t>
            </w:r>
            <w:r w:rsidRPr="00F17664">
              <w:rPr>
                <w:rFonts w:ascii="Calibri" w:eastAsia="Times New Roman" w:hAnsi="Calibri" w:cs="Calibri"/>
                <w:b/>
                <w:bCs/>
                <w:color w:val="FFFFFF"/>
                <w:sz w:val="18"/>
                <w:szCs w:val="18"/>
                <w:lang w:val="es-MX" w:eastAsia="es-MX"/>
              </w:rPr>
              <w:br/>
              <w:t>0 - 2</w:t>
            </w:r>
          </w:p>
        </w:tc>
      </w:tr>
      <w:tr w:rsidR="00F17664" w:rsidRPr="00F17664" w:rsidTr="00F17664">
        <w:trPr>
          <w:trHeight w:val="276"/>
          <w:jc w:val="center"/>
        </w:trPr>
        <w:tc>
          <w:tcPr>
            <w:tcW w:w="258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17664" w:rsidRPr="00F17664" w:rsidRDefault="00F17664" w:rsidP="00F17664">
            <w:pPr>
              <w:rPr>
                <w:rFonts w:ascii="Calibri" w:eastAsia="Times New Roman" w:hAnsi="Calibri" w:cs="Calibri"/>
                <w:color w:val="000000"/>
                <w:sz w:val="18"/>
                <w:szCs w:val="18"/>
                <w:lang w:val="es-MX" w:eastAsia="es-MX"/>
              </w:rPr>
            </w:pPr>
            <w:r w:rsidRPr="00F17664">
              <w:rPr>
                <w:rFonts w:ascii="Calibri" w:eastAsia="Times New Roman" w:hAnsi="Calibri" w:cs="Calibri"/>
                <w:color w:val="000000"/>
                <w:sz w:val="18"/>
                <w:szCs w:val="18"/>
                <w:lang w:val="es-MX" w:eastAsia="es-MX"/>
              </w:rPr>
              <w:t xml:space="preserve">TURISTA </w:t>
            </w:r>
          </w:p>
        </w:tc>
        <w:tc>
          <w:tcPr>
            <w:tcW w:w="614" w:type="dxa"/>
            <w:tcBorders>
              <w:top w:val="nil"/>
              <w:left w:val="nil"/>
              <w:bottom w:val="single" w:sz="4" w:space="0" w:color="auto"/>
              <w:right w:val="single" w:sz="4" w:space="0" w:color="auto"/>
            </w:tcBorders>
            <w:shd w:val="clear" w:color="auto" w:fill="auto"/>
            <w:noWrap/>
            <w:vAlign w:val="center"/>
            <w:hideMark/>
          </w:tcPr>
          <w:p w:rsidR="00F17664" w:rsidRPr="00F17664" w:rsidRDefault="00F17664" w:rsidP="00F17664">
            <w:pPr>
              <w:jc w:val="center"/>
              <w:rPr>
                <w:rFonts w:ascii="Calibri" w:eastAsia="Times New Roman" w:hAnsi="Calibri" w:cs="Calibri"/>
                <w:color w:val="000000"/>
                <w:sz w:val="18"/>
                <w:szCs w:val="18"/>
                <w:lang w:val="es-MX" w:eastAsia="es-MX"/>
              </w:rPr>
            </w:pPr>
            <w:r w:rsidRPr="00F17664">
              <w:rPr>
                <w:rFonts w:ascii="Calibri" w:eastAsia="Times New Roman" w:hAnsi="Calibri" w:cs="Calibri"/>
                <w:color w:val="000000"/>
                <w:sz w:val="18"/>
                <w:szCs w:val="18"/>
                <w:lang w:val="es-MX" w:eastAsia="es-MX"/>
              </w:rPr>
              <w:t>2037</w:t>
            </w:r>
          </w:p>
        </w:tc>
        <w:tc>
          <w:tcPr>
            <w:tcW w:w="614" w:type="dxa"/>
            <w:tcBorders>
              <w:top w:val="nil"/>
              <w:left w:val="nil"/>
              <w:bottom w:val="single" w:sz="4" w:space="0" w:color="auto"/>
              <w:right w:val="single" w:sz="4" w:space="0" w:color="auto"/>
            </w:tcBorders>
            <w:shd w:val="clear" w:color="auto" w:fill="auto"/>
            <w:noWrap/>
            <w:vAlign w:val="center"/>
            <w:hideMark/>
          </w:tcPr>
          <w:p w:rsidR="00F17664" w:rsidRPr="00F17664" w:rsidRDefault="00F17664" w:rsidP="00F17664">
            <w:pPr>
              <w:jc w:val="center"/>
              <w:rPr>
                <w:rFonts w:ascii="Calibri" w:eastAsia="Times New Roman" w:hAnsi="Calibri" w:cs="Calibri"/>
                <w:color w:val="000000"/>
                <w:sz w:val="18"/>
                <w:szCs w:val="18"/>
                <w:lang w:val="es-MX" w:eastAsia="es-MX"/>
              </w:rPr>
            </w:pPr>
            <w:r w:rsidRPr="00F17664">
              <w:rPr>
                <w:rFonts w:ascii="Calibri" w:eastAsia="Times New Roman" w:hAnsi="Calibri" w:cs="Calibri"/>
                <w:color w:val="000000"/>
                <w:sz w:val="18"/>
                <w:szCs w:val="18"/>
                <w:lang w:val="es-MX" w:eastAsia="es-MX"/>
              </w:rPr>
              <w:t>1808</w:t>
            </w:r>
          </w:p>
        </w:tc>
        <w:tc>
          <w:tcPr>
            <w:tcW w:w="614" w:type="dxa"/>
            <w:tcBorders>
              <w:top w:val="nil"/>
              <w:left w:val="nil"/>
              <w:bottom w:val="single" w:sz="4" w:space="0" w:color="auto"/>
              <w:right w:val="single" w:sz="4" w:space="0" w:color="auto"/>
            </w:tcBorders>
            <w:shd w:val="clear" w:color="auto" w:fill="auto"/>
            <w:noWrap/>
            <w:vAlign w:val="center"/>
            <w:hideMark/>
          </w:tcPr>
          <w:p w:rsidR="00F17664" w:rsidRPr="00F17664" w:rsidRDefault="00F17664" w:rsidP="00F17664">
            <w:pPr>
              <w:jc w:val="center"/>
              <w:rPr>
                <w:rFonts w:ascii="Calibri" w:eastAsia="Times New Roman" w:hAnsi="Calibri" w:cs="Calibri"/>
                <w:color w:val="000000"/>
                <w:sz w:val="18"/>
                <w:szCs w:val="18"/>
                <w:lang w:val="es-MX" w:eastAsia="es-MX"/>
              </w:rPr>
            </w:pPr>
            <w:r w:rsidRPr="00F17664">
              <w:rPr>
                <w:rFonts w:ascii="Calibri" w:eastAsia="Times New Roman" w:hAnsi="Calibri" w:cs="Calibri"/>
                <w:color w:val="000000"/>
                <w:sz w:val="18"/>
                <w:szCs w:val="18"/>
                <w:lang w:val="es-MX" w:eastAsia="es-MX"/>
              </w:rPr>
              <w:t>1694</w:t>
            </w:r>
          </w:p>
        </w:tc>
        <w:tc>
          <w:tcPr>
            <w:tcW w:w="614" w:type="dxa"/>
            <w:tcBorders>
              <w:top w:val="nil"/>
              <w:left w:val="nil"/>
              <w:bottom w:val="single" w:sz="4" w:space="0" w:color="auto"/>
              <w:right w:val="single" w:sz="4" w:space="0" w:color="auto"/>
            </w:tcBorders>
            <w:shd w:val="clear" w:color="auto" w:fill="auto"/>
            <w:noWrap/>
            <w:vAlign w:val="center"/>
            <w:hideMark/>
          </w:tcPr>
          <w:p w:rsidR="00F17664" w:rsidRPr="00F17664" w:rsidRDefault="00F17664" w:rsidP="00F17664">
            <w:pPr>
              <w:jc w:val="center"/>
              <w:rPr>
                <w:rFonts w:ascii="Calibri" w:eastAsia="Times New Roman" w:hAnsi="Calibri" w:cs="Calibri"/>
                <w:color w:val="000000"/>
                <w:sz w:val="18"/>
                <w:szCs w:val="18"/>
                <w:lang w:val="es-MX" w:eastAsia="es-MX"/>
              </w:rPr>
            </w:pPr>
            <w:r w:rsidRPr="00F17664">
              <w:rPr>
                <w:rFonts w:ascii="Calibri" w:eastAsia="Times New Roman" w:hAnsi="Calibri" w:cs="Calibri"/>
                <w:color w:val="000000"/>
                <w:sz w:val="18"/>
                <w:szCs w:val="18"/>
                <w:lang w:val="es-MX" w:eastAsia="es-MX"/>
              </w:rPr>
              <w:t>2916</w:t>
            </w:r>
          </w:p>
        </w:tc>
        <w:tc>
          <w:tcPr>
            <w:tcW w:w="1153" w:type="dxa"/>
            <w:tcBorders>
              <w:top w:val="nil"/>
              <w:left w:val="nil"/>
              <w:bottom w:val="single" w:sz="4" w:space="0" w:color="auto"/>
              <w:right w:val="single" w:sz="4" w:space="0" w:color="auto"/>
            </w:tcBorders>
            <w:shd w:val="clear" w:color="auto" w:fill="auto"/>
            <w:noWrap/>
            <w:vAlign w:val="center"/>
            <w:hideMark/>
          </w:tcPr>
          <w:p w:rsidR="00F17664" w:rsidRPr="00F17664" w:rsidRDefault="00F17664" w:rsidP="00F17664">
            <w:pPr>
              <w:jc w:val="center"/>
              <w:rPr>
                <w:rFonts w:ascii="Calibri" w:eastAsia="Times New Roman" w:hAnsi="Calibri" w:cs="Calibri"/>
                <w:color w:val="000000"/>
                <w:sz w:val="18"/>
                <w:szCs w:val="18"/>
                <w:lang w:val="es-MX" w:eastAsia="es-MX"/>
              </w:rPr>
            </w:pPr>
            <w:r w:rsidRPr="00F17664">
              <w:rPr>
                <w:rFonts w:ascii="Calibri" w:eastAsia="Times New Roman" w:hAnsi="Calibri" w:cs="Calibri"/>
                <w:color w:val="000000"/>
                <w:sz w:val="18"/>
                <w:szCs w:val="18"/>
                <w:lang w:val="es-MX" w:eastAsia="es-MX"/>
              </w:rPr>
              <w:t>785</w:t>
            </w:r>
          </w:p>
        </w:tc>
        <w:tc>
          <w:tcPr>
            <w:tcW w:w="1070" w:type="dxa"/>
            <w:tcBorders>
              <w:top w:val="nil"/>
              <w:left w:val="nil"/>
              <w:bottom w:val="single" w:sz="4" w:space="0" w:color="auto"/>
              <w:right w:val="single" w:sz="8" w:space="0" w:color="auto"/>
            </w:tcBorders>
            <w:shd w:val="clear" w:color="auto" w:fill="auto"/>
            <w:noWrap/>
            <w:vAlign w:val="center"/>
            <w:hideMark/>
          </w:tcPr>
          <w:p w:rsidR="00F17664" w:rsidRPr="00F17664" w:rsidRDefault="00F17664" w:rsidP="00F17664">
            <w:pPr>
              <w:jc w:val="center"/>
              <w:rPr>
                <w:rFonts w:ascii="Calibri" w:eastAsia="Times New Roman" w:hAnsi="Calibri" w:cs="Calibri"/>
                <w:color w:val="000000"/>
                <w:sz w:val="18"/>
                <w:szCs w:val="18"/>
                <w:lang w:val="es-MX" w:eastAsia="es-MX"/>
              </w:rPr>
            </w:pPr>
            <w:r w:rsidRPr="00F17664">
              <w:rPr>
                <w:rFonts w:ascii="Calibri" w:eastAsia="Times New Roman" w:hAnsi="Calibri" w:cs="Calibri"/>
                <w:color w:val="000000"/>
                <w:sz w:val="18"/>
                <w:szCs w:val="18"/>
                <w:lang w:val="es-MX" w:eastAsia="es-MX"/>
              </w:rPr>
              <w:t>554</w:t>
            </w:r>
          </w:p>
        </w:tc>
      </w:tr>
      <w:tr w:rsidR="00F17664" w:rsidRPr="00F17664" w:rsidTr="00F17664">
        <w:trPr>
          <w:trHeight w:val="290"/>
          <w:jc w:val="center"/>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F17664" w:rsidRPr="00F17664" w:rsidRDefault="00F17664" w:rsidP="00F17664">
            <w:pPr>
              <w:rPr>
                <w:rFonts w:ascii="Calibri" w:eastAsia="Times New Roman" w:hAnsi="Calibri" w:cs="Calibri"/>
                <w:b/>
                <w:bCs/>
                <w:i/>
                <w:iCs/>
                <w:color w:val="305496"/>
                <w:sz w:val="18"/>
                <w:szCs w:val="18"/>
                <w:lang w:val="es-MX" w:eastAsia="es-MX"/>
              </w:rPr>
            </w:pPr>
            <w:proofErr w:type="spellStart"/>
            <w:r w:rsidRPr="00F17664">
              <w:rPr>
                <w:rFonts w:ascii="Calibri" w:eastAsia="Times New Roman" w:hAnsi="Calibri" w:cs="Calibri"/>
                <w:b/>
                <w:bCs/>
                <w:i/>
                <w:iCs/>
                <w:color w:val="305496"/>
                <w:sz w:val="18"/>
                <w:szCs w:val="18"/>
                <w:lang w:val="es-MX" w:eastAsia="es-MX"/>
              </w:rPr>
              <w:t>Sup</w:t>
            </w:r>
            <w:proofErr w:type="spellEnd"/>
            <w:r w:rsidRPr="00F17664">
              <w:rPr>
                <w:rFonts w:ascii="Calibri" w:eastAsia="Times New Roman" w:hAnsi="Calibri" w:cs="Calibri"/>
                <w:b/>
                <w:bCs/>
                <w:i/>
                <w:iCs/>
                <w:color w:val="305496"/>
                <w:sz w:val="18"/>
                <w:szCs w:val="18"/>
                <w:lang w:val="es-MX" w:eastAsia="es-MX"/>
              </w:rPr>
              <w:t xml:space="preserve"> Salida 09 Junio</w:t>
            </w:r>
          </w:p>
        </w:tc>
        <w:tc>
          <w:tcPr>
            <w:tcW w:w="614" w:type="dxa"/>
            <w:tcBorders>
              <w:top w:val="nil"/>
              <w:left w:val="nil"/>
              <w:bottom w:val="single" w:sz="4" w:space="0" w:color="auto"/>
              <w:right w:val="single" w:sz="4" w:space="0" w:color="auto"/>
            </w:tcBorders>
            <w:shd w:val="clear" w:color="auto" w:fill="auto"/>
            <w:noWrap/>
            <w:vAlign w:val="center"/>
            <w:hideMark/>
          </w:tcPr>
          <w:p w:rsidR="00F17664" w:rsidRPr="00F17664" w:rsidRDefault="00F17664" w:rsidP="00F17664">
            <w:pPr>
              <w:jc w:val="center"/>
              <w:rPr>
                <w:rFonts w:ascii="Calibri" w:eastAsia="Times New Roman" w:hAnsi="Calibri" w:cs="Calibri"/>
                <w:b/>
                <w:bCs/>
                <w:i/>
                <w:iCs/>
                <w:color w:val="305496"/>
                <w:sz w:val="18"/>
                <w:szCs w:val="18"/>
                <w:lang w:val="es-MX" w:eastAsia="es-MX"/>
              </w:rPr>
            </w:pPr>
            <w:r w:rsidRPr="00F17664">
              <w:rPr>
                <w:rFonts w:ascii="Calibri" w:eastAsia="Times New Roman" w:hAnsi="Calibri" w:cs="Calibri"/>
                <w:b/>
                <w:bCs/>
                <w:i/>
                <w:iCs/>
                <w:color w:val="305496"/>
                <w:sz w:val="18"/>
                <w:szCs w:val="18"/>
                <w:lang w:val="es-MX" w:eastAsia="es-MX"/>
              </w:rPr>
              <w:t>320</w:t>
            </w:r>
          </w:p>
        </w:tc>
        <w:tc>
          <w:tcPr>
            <w:tcW w:w="614" w:type="dxa"/>
            <w:tcBorders>
              <w:top w:val="nil"/>
              <w:left w:val="nil"/>
              <w:bottom w:val="single" w:sz="4" w:space="0" w:color="auto"/>
              <w:right w:val="single" w:sz="4" w:space="0" w:color="auto"/>
            </w:tcBorders>
            <w:shd w:val="clear" w:color="auto" w:fill="auto"/>
            <w:noWrap/>
            <w:vAlign w:val="center"/>
            <w:hideMark/>
          </w:tcPr>
          <w:p w:rsidR="00F17664" w:rsidRPr="00F17664" w:rsidRDefault="00F17664" w:rsidP="00F17664">
            <w:pPr>
              <w:jc w:val="center"/>
              <w:rPr>
                <w:rFonts w:ascii="Calibri" w:eastAsia="Times New Roman" w:hAnsi="Calibri" w:cs="Calibri"/>
                <w:b/>
                <w:bCs/>
                <w:i/>
                <w:iCs/>
                <w:color w:val="305496"/>
                <w:sz w:val="18"/>
                <w:szCs w:val="18"/>
                <w:lang w:val="es-MX" w:eastAsia="es-MX"/>
              </w:rPr>
            </w:pPr>
            <w:r w:rsidRPr="00F17664">
              <w:rPr>
                <w:rFonts w:ascii="Calibri" w:eastAsia="Times New Roman" w:hAnsi="Calibri" w:cs="Calibri"/>
                <w:b/>
                <w:bCs/>
                <w:i/>
                <w:iCs/>
                <w:color w:val="305496"/>
                <w:sz w:val="18"/>
                <w:szCs w:val="18"/>
                <w:lang w:val="es-MX" w:eastAsia="es-MX"/>
              </w:rPr>
              <w:t>213</w:t>
            </w:r>
          </w:p>
        </w:tc>
        <w:tc>
          <w:tcPr>
            <w:tcW w:w="614" w:type="dxa"/>
            <w:tcBorders>
              <w:top w:val="nil"/>
              <w:left w:val="nil"/>
              <w:bottom w:val="single" w:sz="4" w:space="0" w:color="auto"/>
              <w:right w:val="single" w:sz="4" w:space="0" w:color="auto"/>
            </w:tcBorders>
            <w:shd w:val="clear" w:color="auto" w:fill="auto"/>
            <w:noWrap/>
            <w:vAlign w:val="center"/>
            <w:hideMark/>
          </w:tcPr>
          <w:p w:rsidR="00F17664" w:rsidRPr="00F17664" w:rsidRDefault="00F17664" w:rsidP="00F17664">
            <w:pPr>
              <w:jc w:val="center"/>
              <w:rPr>
                <w:rFonts w:ascii="Calibri" w:eastAsia="Times New Roman" w:hAnsi="Calibri" w:cs="Calibri"/>
                <w:b/>
                <w:bCs/>
                <w:i/>
                <w:iCs/>
                <w:color w:val="305496"/>
                <w:sz w:val="18"/>
                <w:szCs w:val="18"/>
                <w:lang w:val="es-MX" w:eastAsia="es-MX"/>
              </w:rPr>
            </w:pPr>
            <w:r w:rsidRPr="00F17664">
              <w:rPr>
                <w:rFonts w:ascii="Calibri" w:eastAsia="Times New Roman" w:hAnsi="Calibri" w:cs="Calibri"/>
                <w:b/>
                <w:bCs/>
                <w:i/>
                <w:iCs/>
                <w:color w:val="305496"/>
                <w:sz w:val="18"/>
                <w:szCs w:val="18"/>
                <w:lang w:val="es-MX" w:eastAsia="es-MX"/>
              </w:rPr>
              <w:t>161</w:t>
            </w:r>
          </w:p>
        </w:tc>
        <w:tc>
          <w:tcPr>
            <w:tcW w:w="614" w:type="dxa"/>
            <w:tcBorders>
              <w:top w:val="nil"/>
              <w:left w:val="nil"/>
              <w:bottom w:val="single" w:sz="4" w:space="0" w:color="auto"/>
              <w:right w:val="single" w:sz="4" w:space="0" w:color="auto"/>
            </w:tcBorders>
            <w:shd w:val="clear" w:color="auto" w:fill="auto"/>
            <w:noWrap/>
            <w:vAlign w:val="center"/>
            <w:hideMark/>
          </w:tcPr>
          <w:p w:rsidR="00F17664" w:rsidRPr="00F17664" w:rsidRDefault="00F17664" w:rsidP="00F17664">
            <w:pPr>
              <w:jc w:val="center"/>
              <w:rPr>
                <w:rFonts w:ascii="Calibri" w:eastAsia="Times New Roman" w:hAnsi="Calibri" w:cs="Calibri"/>
                <w:b/>
                <w:bCs/>
                <w:i/>
                <w:iCs/>
                <w:color w:val="305496"/>
                <w:sz w:val="18"/>
                <w:szCs w:val="18"/>
                <w:lang w:val="es-MX" w:eastAsia="es-MX"/>
              </w:rPr>
            </w:pPr>
            <w:r w:rsidRPr="00F17664">
              <w:rPr>
                <w:rFonts w:ascii="Calibri" w:eastAsia="Times New Roman" w:hAnsi="Calibri" w:cs="Calibri"/>
                <w:b/>
                <w:bCs/>
                <w:i/>
                <w:iCs/>
                <w:color w:val="305496"/>
                <w:sz w:val="18"/>
                <w:szCs w:val="18"/>
                <w:lang w:val="es-MX" w:eastAsia="es-MX"/>
              </w:rPr>
              <w:t>1862</w:t>
            </w:r>
          </w:p>
        </w:tc>
        <w:tc>
          <w:tcPr>
            <w:tcW w:w="11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7664" w:rsidRPr="00F17664" w:rsidRDefault="00F17664" w:rsidP="00F17664">
            <w:pPr>
              <w:jc w:val="center"/>
              <w:rPr>
                <w:rFonts w:ascii="Calibri" w:eastAsia="Times New Roman" w:hAnsi="Calibri" w:cs="Calibri"/>
                <w:color w:val="FF0000"/>
                <w:sz w:val="18"/>
                <w:szCs w:val="18"/>
                <w:lang w:val="es-MX" w:eastAsia="es-MX"/>
              </w:rPr>
            </w:pPr>
            <w:r w:rsidRPr="00F17664">
              <w:rPr>
                <w:rFonts w:ascii="Calibri" w:eastAsia="Times New Roman" w:hAnsi="Calibri" w:cs="Calibri"/>
                <w:color w:val="FF0000"/>
                <w:sz w:val="18"/>
                <w:szCs w:val="18"/>
                <w:lang w:val="es-MX" w:eastAsia="es-MX"/>
              </w:rPr>
              <w:t>N/A</w:t>
            </w:r>
          </w:p>
        </w:tc>
        <w:tc>
          <w:tcPr>
            <w:tcW w:w="107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17664" w:rsidRPr="00F17664" w:rsidRDefault="00F17664" w:rsidP="00F17664">
            <w:pPr>
              <w:jc w:val="center"/>
              <w:rPr>
                <w:rFonts w:ascii="Calibri" w:eastAsia="Times New Roman" w:hAnsi="Calibri" w:cs="Calibri"/>
                <w:color w:val="FF0000"/>
                <w:sz w:val="18"/>
                <w:szCs w:val="18"/>
                <w:lang w:val="es-MX" w:eastAsia="es-MX"/>
              </w:rPr>
            </w:pPr>
            <w:r w:rsidRPr="00F17664">
              <w:rPr>
                <w:rFonts w:ascii="Calibri" w:eastAsia="Times New Roman" w:hAnsi="Calibri" w:cs="Calibri"/>
                <w:color w:val="FF0000"/>
                <w:sz w:val="18"/>
                <w:szCs w:val="18"/>
                <w:lang w:val="es-MX" w:eastAsia="es-MX"/>
              </w:rPr>
              <w:t>N/A</w:t>
            </w:r>
          </w:p>
        </w:tc>
      </w:tr>
      <w:tr w:rsidR="00F17664" w:rsidRPr="00F17664" w:rsidTr="00F17664">
        <w:trPr>
          <w:trHeight w:val="290"/>
          <w:jc w:val="center"/>
        </w:trPr>
        <w:tc>
          <w:tcPr>
            <w:tcW w:w="258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7664" w:rsidRPr="00F17664" w:rsidRDefault="00F17664" w:rsidP="00F17664">
            <w:pPr>
              <w:rPr>
                <w:rFonts w:ascii="Calibri" w:eastAsia="Times New Roman" w:hAnsi="Calibri" w:cs="Calibri"/>
                <w:b/>
                <w:bCs/>
                <w:i/>
                <w:iCs/>
                <w:color w:val="FF0000"/>
                <w:sz w:val="18"/>
                <w:szCs w:val="18"/>
                <w:lang w:val="es-MX" w:eastAsia="es-MX"/>
              </w:rPr>
            </w:pPr>
            <w:proofErr w:type="spellStart"/>
            <w:r w:rsidRPr="00F17664">
              <w:rPr>
                <w:rFonts w:ascii="Calibri" w:eastAsia="Times New Roman" w:hAnsi="Calibri" w:cs="Calibri"/>
                <w:b/>
                <w:bCs/>
                <w:i/>
                <w:iCs/>
                <w:color w:val="FF0000"/>
                <w:sz w:val="18"/>
                <w:szCs w:val="18"/>
                <w:lang w:val="es-MX" w:eastAsia="es-MX"/>
              </w:rPr>
              <w:t>Sup</w:t>
            </w:r>
            <w:proofErr w:type="spellEnd"/>
            <w:r w:rsidRPr="00F17664">
              <w:rPr>
                <w:rFonts w:ascii="Calibri" w:eastAsia="Times New Roman" w:hAnsi="Calibri" w:cs="Calibri"/>
                <w:b/>
                <w:bCs/>
                <w:i/>
                <w:iCs/>
                <w:color w:val="FF0000"/>
                <w:sz w:val="18"/>
                <w:szCs w:val="18"/>
                <w:lang w:val="es-MX" w:eastAsia="es-MX"/>
              </w:rPr>
              <w:t xml:space="preserve"> Salida 04 Agosto</w:t>
            </w:r>
          </w:p>
        </w:tc>
        <w:tc>
          <w:tcPr>
            <w:tcW w:w="614" w:type="dxa"/>
            <w:tcBorders>
              <w:top w:val="nil"/>
              <w:left w:val="nil"/>
              <w:bottom w:val="single" w:sz="4" w:space="0" w:color="auto"/>
              <w:right w:val="single" w:sz="4" w:space="0" w:color="auto"/>
            </w:tcBorders>
            <w:shd w:val="clear" w:color="auto" w:fill="auto"/>
            <w:noWrap/>
            <w:vAlign w:val="center"/>
            <w:hideMark/>
          </w:tcPr>
          <w:p w:rsidR="00F17664" w:rsidRPr="00F17664" w:rsidRDefault="00F17664" w:rsidP="00F17664">
            <w:pPr>
              <w:jc w:val="center"/>
              <w:rPr>
                <w:rFonts w:ascii="Calibri" w:eastAsia="Times New Roman" w:hAnsi="Calibri" w:cs="Calibri"/>
                <w:b/>
                <w:bCs/>
                <w:i/>
                <w:iCs/>
                <w:color w:val="FF0000"/>
                <w:sz w:val="18"/>
                <w:szCs w:val="18"/>
                <w:lang w:val="es-MX" w:eastAsia="es-MX"/>
              </w:rPr>
            </w:pPr>
            <w:r w:rsidRPr="00F17664">
              <w:rPr>
                <w:rFonts w:ascii="Calibri" w:eastAsia="Times New Roman" w:hAnsi="Calibri" w:cs="Calibri"/>
                <w:b/>
                <w:bCs/>
                <w:i/>
                <w:iCs/>
                <w:color w:val="FF0000"/>
                <w:sz w:val="18"/>
                <w:szCs w:val="18"/>
                <w:lang w:val="es-MX" w:eastAsia="es-MX"/>
              </w:rPr>
              <w:t>123</w:t>
            </w:r>
          </w:p>
        </w:tc>
        <w:tc>
          <w:tcPr>
            <w:tcW w:w="614" w:type="dxa"/>
            <w:tcBorders>
              <w:top w:val="nil"/>
              <w:left w:val="nil"/>
              <w:bottom w:val="single" w:sz="4" w:space="0" w:color="auto"/>
              <w:right w:val="single" w:sz="4" w:space="0" w:color="auto"/>
            </w:tcBorders>
            <w:shd w:val="clear" w:color="auto" w:fill="auto"/>
            <w:noWrap/>
            <w:vAlign w:val="center"/>
            <w:hideMark/>
          </w:tcPr>
          <w:p w:rsidR="00F17664" w:rsidRPr="00F17664" w:rsidRDefault="00F17664" w:rsidP="00F17664">
            <w:pPr>
              <w:jc w:val="center"/>
              <w:rPr>
                <w:rFonts w:ascii="Calibri" w:eastAsia="Times New Roman" w:hAnsi="Calibri" w:cs="Calibri"/>
                <w:b/>
                <w:bCs/>
                <w:i/>
                <w:iCs/>
                <w:color w:val="FF0000"/>
                <w:sz w:val="18"/>
                <w:szCs w:val="18"/>
                <w:lang w:val="es-MX" w:eastAsia="es-MX"/>
              </w:rPr>
            </w:pPr>
            <w:r w:rsidRPr="00F17664">
              <w:rPr>
                <w:rFonts w:ascii="Calibri" w:eastAsia="Times New Roman" w:hAnsi="Calibri" w:cs="Calibri"/>
                <w:b/>
                <w:bCs/>
                <w:i/>
                <w:iCs/>
                <w:color w:val="FF0000"/>
                <w:sz w:val="18"/>
                <w:szCs w:val="18"/>
                <w:lang w:val="es-MX" w:eastAsia="es-MX"/>
              </w:rPr>
              <w:t>85</w:t>
            </w:r>
          </w:p>
        </w:tc>
        <w:tc>
          <w:tcPr>
            <w:tcW w:w="614" w:type="dxa"/>
            <w:tcBorders>
              <w:top w:val="nil"/>
              <w:left w:val="nil"/>
              <w:bottom w:val="single" w:sz="4" w:space="0" w:color="auto"/>
              <w:right w:val="single" w:sz="4" w:space="0" w:color="auto"/>
            </w:tcBorders>
            <w:shd w:val="clear" w:color="auto" w:fill="auto"/>
            <w:noWrap/>
            <w:vAlign w:val="center"/>
            <w:hideMark/>
          </w:tcPr>
          <w:p w:rsidR="00F17664" w:rsidRPr="00F17664" w:rsidRDefault="00F17664" w:rsidP="00F17664">
            <w:pPr>
              <w:jc w:val="center"/>
              <w:rPr>
                <w:rFonts w:ascii="Calibri" w:eastAsia="Times New Roman" w:hAnsi="Calibri" w:cs="Calibri"/>
                <w:b/>
                <w:bCs/>
                <w:i/>
                <w:iCs/>
                <w:color w:val="FF0000"/>
                <w:sz w:val="18"/>
                <w:szCs w:val="18"/>
                <w:lang w:val="es-MX" w:eastAsia="es-MX"/>
              </w:rPr>
            </w:pPr>
            <w:r w:rsidRPr="00F17664">
              <w:rPr>
                <w:rFonts w:ascii="Calibri" w:eastAsia="Times New Roman" w:hAnsi="Calibri" w:cs="Calibri"/>
                <w:b/>
                <w:bCs/>
                <w:i/>
                <w:iCs/>
                <w:color w:val="FF0000"/>
                <w:sz w:val="18"/>
                <w:szCs w:val="18"/>
                <w:lang w:val="es-MX" w:eastAsia="es-MX"/>
              </w:rPr>
              <w:t>64</w:t>
            </w:r>
          </w:p>
        </w:tc>
        <w:tc>
          <w:tcPr>
            <w:tcW w:w="614" w:type="dxa"/>
            <w:tcBorders>
              <w:top w:val="nil"/>
              <w:left w:val="nil"/>
              <w:bottom w:val="single" w:sz="4" w:space="0" w:color="auto"/>
              <w:right w:val="single" w:sz="4" w:space="0" w:color="auto"/>
            </w:tcBorders>
            <w:shd w:val="clear" w:color="auto" w:fill="auto"/>
            <w:noWrap/>
            <w:vAlign w:val="center"/>
            <w:hideMark/>
          </w:tcPr>
          <w:p w:rsidR="00F17664" w:rsidRPr="00F17664" w:rsidRDefault="00F17664" w:rsidP="00F17664">
            <w:pPr>
              <w:jc w:val="center"/>
              <w:rPr>
                <w:rFonts w:ascii="Calibri" w:eastAsia="Times New Roman" w:hAnsi="Calibri" w:cs="Calibri"/>
                <w:b/>
                <w:bCs/>
                <w:i/>
                <w:iCs/>
                <w:color w:val="FF0000"/>
                <w:sz w:val="18"/>
                <w:szCs w:val="18"/>
                <w:lang w:val="es-MX" w:eastAsia="es-MX"/>
              </w:rPr>
            </w:pPr>
            <w:r w:rsidRPr="00F17664">
              <w:rPr>
                <w:rFonts w:ascii="Calibri" w:eastAsia="Times New Roman" w:hAnsi="Calibri" w:cs="Calibri"/>
                <w:b/>
                <w:bCs/>
                <w:i/>
                <w:iCs/>
                <w:color w:val="FF0000"/>
                <w:sz w:val="18"/>
                <w:szCs w:val="18"/>
                <w:lang w:val="es-MX" w:eastAsia="es-MX"/>
              </w:rPr>
              <w:t>244</w:t>
            </w:r>
          </w:p>
        </w:tc>
        <w:tc>
          <w:tcPr>
            <w:tcW w:w="1153" w:type="dxa"/>
            <w:vMerge/>
            <w:tcBorders>
              <w:top w:val="nil"/>
              <w:left w:val="single" w:sz="4" w:space="0" w:color="auto"/>
              <w:bottom w:val="single" w:sz="8" w:space="0" w:color="000000"/>
              <w:right w:val="single" w:sz="4" w:space="0" w:color="auto"/>
            </w:tcBorders>
            <w:vAlign w:val="center"/>
            <w:hideMark/>
          </w:tcPr>
          <w:p w:rsidR="00F17664" w:rsidRPr="00F17664" w:rsidRDefault="00F17664" w:rsidP="00F17664">
            <w:pPr>
              <w:rPr>
                <w:rFonts w:ascii="Calibri" w:eastAsia="Times New Roman" w:hAnsi="Calibri" w:cs="Calibri"/>
                <w:color w:val="FF0000"/>
                <w:sz w:val="18"/>
                <w:szCs w:val="18"/>
                <w:lang w:val="es-MX" w:eastAsia="es-MX"/>
              </w:rPr>
            </w:pPr>
          </w:p>
        </w:tc>
        <w:tc>
          <w:tcPr>
            <w:tcW w:w="1070" w:type="dxa"/>
            <w:vMerge/>
            <w:tcBorders>
              <w:top w:val="nil"/>
              <w:left w:val="single" w:sz="4" w:space="0" w:color="auto"/>
              <w:bottom w:val="single" w:sz="8" w:space="0" w:color="000000"/>
              <w:right w:val="single" w:sz="8" w:space="0" w:color="auto"/>
            </w:tcBorders>
            <w:vAlign w:val="center"/>
            <w:hideMark/>
          </w:tcPr>
          <w:p w:rsidR="00F17664" w:rsidRPr="00F17664" w:rsidRDefault="00F17664" w:rsidP="00F17664">
            <w:pPr>
              <w:rPr>
                <w:rFonts w:ascii="Calibri" w:eastAsia="Times New Roman" w:hAnsi="Calibri" w:cs="Calibri"/>
                <w:color w:val="FF0000"/>
                <w:sz w:val="18"/>
                <w:szCs w:val="18"/>
                <w:lang w:val="es-MX" w:eastAsia="es-MX"/>
              </w:rPr>
            </w:pPr>
          </w:p>
        </w:tc>
      </w:tr>
      <w:tr w:rsidR="00F17664" w:rsidRPr="00F17664" w:rsidTr="00F17664">
        <w:trPr>
          <w:trHeight w:val="290"/>
          <w:jc w:val="center"/>
        </w:trPr>
        <w:tc>
          <w:tcPr>
            <w:tcW w:w="7269"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7664" w:rsidRPr="00F17664" w:rsidRDefault="00F17664" w:rsidP="00F17664">
            <w:pPr>
              <w:jc w:val="center"/>
              <w:rPr>
                <w:rFonts w:ascii="Calibri" w:eastAsia="Times New Roman" w:hAnsi="Calibri" w:cs="Calibri"/>
                <w:b/>
                <w:bCs/>
                <w:sz w:val="18"/>
                <w:szCs w:val="18"/>
                <w:lang w:val="es-MX" w:eastAsia="es-MX"/>
              </w:rPr>
            </w:pPr>
            <w:r w:rsidRPr="00F17664">
              <w:rPr>
                <w:rFonts w:ascii="Calibri" w:eastAsia="Times New Roman" w:hAnsi="Calibri" w:cs="Calibri"/>
                <w:b/>
                <w:bCs/>
                <w:sz w:val="18"/>
                <w:szCs w:val="18"/>
                <w:lang w:val="es-MX" w:eastAsia="es-MX"/>
              </w:rPr>
              <w:t>INF 0 a 2 AÑOS, MNR 3 a 11 AÑOS, JR 12 a 17 AÑOS MAXIMO 02 MENORES POR HABITACION</w:t>
            </w:r>
          </w:p>
        </w:tc>
      </w:tr>
      <w:tr w:rsidR="00F17664" w:rsidRPr="00F17664" w:rsidTr="00F17664">
        <w:trPr>
          <w:trHeight w:val="290"/>
          <w:jc w:val="center"/>
        </w:trPr>
        <w:tc>
          <w:tcPr>
            <w:tcW w:w="7269"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7664" w:rsidRPr="00F17664" w:rsidRDefault="00F17664" w:rsidP="00F17664">
            <w:pPr>
              <w:jc w:val="center"/>
              <w:rPr>
                <w:rFonts w:ascii="Calibri" w:eastAsia="Times New Roman" w:hAnsi="Calibri" w:cs="Calibri"/>
                <w:b/>
                <w:bCs/>
                <w:sz w:val="18"/>
                <w:szCs w:val="18"/>
                <w:lang w:val="es-MX" w:eastAsia="es-MX"/>
              </w:rPr>
            </w:pPr>
            <w:r w:rsidRPr="00F17664">
              <w:rPr>
                <w:rFonts w:ascii="Calibri" w:eastAsia="Times New Roman" w:hAnsi="Calibri" w:cs="Calibri"/>
                <w:b/>
                <w:bCs/>
                <w:sz w:val="18"/>
                <w:szCs w:val="18"/>
                <w:lang w:val="es-MX" w:eastAsia="es-MX"/>
              </w:rPr>
              <w:t>NO APLICA EN FERIAS, CARNAVAL, SEMANA SANTA, NAVIDAD Y FIN DE AÑO</w:t>
            </w:r>
          </w:p>
        </w:tc>
      </w:tr>
      <w:tr w:rsidR="00F17664" w:rsidRPr="00F17664" w:rsidTr="00F17664">
        <w:trPr>
          <w:trHeight w:val="290"/>
          <w:jc w:val="center"/>
        </w:trPr>
        <w:tc>
          <w:tcPr>
            <w:tcW w:w="7269"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7664" w:rsidRPr="00F17664" w:rsidRDefault="00F17664" w:rsidP="00F17664">
            <w:pPr>
              <w:jc w:val="center"/>
              <w:rPr>
                <w:rFonts w:ascii="Calibri" w:eastAsia="Times New Roman" w:hAnsi="Calibri" w:cs="Calibri"/>
                <w:b/>
                <w:bCs/>
                <w:color w:val="000000"/>
                <w:sz w:val="18"/>
                <w:szCs w:val="18"/>
                <w:lang w:val="es-MX" w:eastAsia="es-MX"/>
              </w:rPr>
            </w:pPr>
            <w:r w:rsidRPr="00F17664">
              <w:rPr>
                <w:rFonts w:ascii="Calibri" w:eastAsia="Times New Roman" w:hAnsi="Calibri" w:cs="Calibri"/>
                <w:b/>
                <w:bCs/>
                <w:color w:val="000000"/>
                <w:sz w:val="18"/>
                <w:szCs w:val="18"/>
                <w:lang w:val="es-MX" w:eastAsia="es-MX"/>
              </w:rPr>
              <w:t xml:space="preserve">TARIFAS SUJETAS A DISPONIBILIDAD Y CAMBIO SIN PREVIO AVISO </w:t>
            </w:r>
          </w:p>
        </w:tc>
      </w:tr>
    </w:tbl>
    <w:p w:rsidR="00F17664" w:rsidRDefault="00F17664" w:rsidP="00C339DC">
      <w:pPr>
        <w:rPr>
          <w:sz w:val="20"/>
          <w:szCs w:val="20"/>
          <w:lang w:val="es-MX"/>
        </w:rPr>
      </w:pPr>
    </w:p>
    <w:p w:rsidR="00556F9E" w:rsidRDefault="00556F9E" w:rsidP="00C339DC">
      <w:pPr>
        <w:rPr>
          <w:sz w:val="20"/>
          <w:szCs w:val="20"/>
          <w:lang w:val="es-MX"/>
        </w:rPr>
      </w:pPr>
    </w:p>
    <w:tbl>
      <w:tblPr>
        <w:tblW w:w="5529" w:type="dxa"/>
        <w:jc w:val="center"/>
        <w:tblCellMar>
          <w:left w:w="70" w:type="dxa"/>
          <w:right w:w="70" w:type="dxa"/>
        </w:tblCellMar>
        <w:tblLook w:val="04A0" w:firstRow="1" w:lastRow="0" w:firstColumn="1" w:lastColumn="0" w:noHBand="0" w:noVBand="1"/>
      </w:tblPr>
      <w:tblGrid>
        <w:gridCol w:w="3548"/>
        <w:gridCol w:w="472"/>
        <w:gridCol w:w="414"/>
        <w:gridCol w:w="560"/>
        <w:gridCol w:w="535"/>
      </w:tblGrid>
      <w:tr w:rsidR="00556F9E" w:rsidRPr="00556F9E" w:rsidTr="00F17664">
        <w:trPr>
          <w:trHeight w:val="321"/>
          <w:jc w:val="center"/>
        </w:trPr>
        <w:tc>
          <w:tcPr>
            <w:tcW w:w="5529"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556F9E" w:rsidRPr="00556F9E" w:rsidRDefault="00556F9E" w:rsidP="00556F9E">
            <w:pPr>
              <w:jc w:val="center"/>
              <w:rPr>
                <w:rFonts w:ascii="Calibri" w:eastAsia="Times New Roman" w:hAnsi="Calibri" w:cs="Calibri"/>
                <w:b/>
                <w:bCs/>
                <w:color w:val="FFFFFF"/>
                <w:sz w:val="18"/>
                <w:szCs w:val="18"/>
                <w:lang w:val="es-MX" w:eastAsia="es-MX"/>
              </w:rPr>
            </w:pPr>
            <w:r w:rsidRPr="00556F9E">
              <w:rPr>
                <w:rFonts w:ascii="Calibri" w:eastAsia="Times New Roman" w:hAnsi="Calibri" w:cs="Calibri"/>
                <w:b/>
                <w:bCs/>
                <w:color w:val="FFFFFF"/>
                <w:sz w:val="18"/>
                <w:szCs w:val="18"/>
                <w:lang w:val="es-MX" w:eastAsia="es-MX"/>
              </w:rPr>
              <w:t xml:space="preserve">TARIFAS EN USD POR PERSONA </w:t>
            </w:r>
          </w:p>
        </w:tc>
      </w:tr>
      <w:tr w:rsidR="00556F9E" w:rsidRPr="00556F9E" w:rsidTr="00F17664">
        <w:trPr>
          <w:trHeight w:val="305"/>
          <w:jc w:val="center"/>
        </w:trPr>
        <w:tc>
          <w:tcPr>
            <w:tcW w:w="3548" w:type="dxa"/>
            <w:tcBorders>
              <w:top w:val="single" w:sz="8" w:space="0" w:color="auto"/>
              <w:left w:val="single" w:sz="8" w:space="0" w:color="auto"/>
              <w:bottom w:val="single" w:sz="4" w:space="0" w:color="auto"/>
              <w:right w:val="single" w:sz="4" w:space="0" w:color="000000"/>
            </w:tcBorders>
            <w:shd w:val="clear" w:color="000000" w:fill="000000"/>
            <w:noWrap/>
            <w:vAlign w:val="center"/>
            <w:hideMark/>
          </w:tcPr>
          <w:p w:rsidR="00556F9E" w:rsidRPr="00556F9E" w:rsidRDefault="00556F9E" w:rsidP="00556F9E">
            <w:pPr>
              <w:jc w:val="center"/>
              <w:rPr>
                <w:rFonts w:ascii="Calibri" w:eastAsia="Times New Roman" w:hAnsi="Calibri" w:cs="Calibri"/>
                <w:b/>
                <w:bCs/>
                <w:color w:val="FFFFFF"/>
                <w:sz w:val="20"/>
                <w:szCs w:val="20"/>
                <w:lang w:val="es-MX" w:eastAsia="es-MX"/>
              </w:rPr>
            </w:pPr>
            <w:r w:rsidRPr="00556F9E">
              <w:rPr>
                <w:rFonts w:ascii="Calibri" w:eastAsia="Times New Roman" w:hAnsi="Calibri" w:cs="Calibri"/>
                <w:b/>
                <w:bCs/>
                <w:color w:val="FFFFFF"/>
                <w:sz w:val="20"/>
                <w:szCs w:val="20"/>
                <w:lang w:val="es-MX" w:eastAsia="es-MX"/>
              </w:rPr>
              <w:t xml:space="preserve">Opcionales </w:t>
            </w:r>
          </w:p>
        </w:tc>
        <w:tc>
          <w:tcPr>
            <w:tcW w:w="472" w:type="dxa"/>
            <w:tcBorders>
              <w:top w:val="nil"/>
              <w:left w:val="nil"/>
              <w:bottom w:val="single" w:sz="4" w:space="0" w:color="auto"/>
              <w:right w:val="single" w:sz="4" w:space="0" w:color="auto"/>
            </w:tcBorders>
            <w:shd w:val="clear" w:color="000000" w:fill="000000"/>
            <w:noWrap/>
            <w:vAlign w:val="center"/>
            <w:hideMark/>
          </w:tcPr>
          <w:p w:rsidR="00556F9E" w:rsidRPr="00556F9E" w:rsidRDefault="00556F9E" w:rsidP="00556F9E">
            <w:pPr>
              <w:jc w:val="center"/>
              <w:rPr>
                <w:rFonts w:ascii="Calibri" w:eastAsia="Times New Roman" w:hAnsi="Calibri" w:cs="Calibri"/>
                <w:b/>
                <w:bCs/>
                <w:color w:val="FFFFFF"/>
                <w:sz w:val="20"/>
                <w:szCs w:val="20"/>
                <w:lang w:val="es-MX" w:eastAsia="es-MX"/>
              </w:rPr>
            </w:pPr>
            <w:r w:rsidRPr="00556F9E">
              <w:rPr>
                <w:rFonts w:ascii="Calibri" w:eastAsia="Times New Roman" w:hAnsi="Calibri" w:cs="Calibri"/>
                <w:b/>
                <w:bCs/>
                <w:color w:val="FFFFFF"/>
                <w:sz w:val="20"/>
                <w:szCs w:val="20"/>
                <w:lang w:val="es-MX" w:eastAsia="es-MX"/>
              </w:rPr>
              <w:t>ADL</w:t>
            </w:r>
          </w:p>
        </w:tc>
        <w:tc>
          <w:tcPr>
            <w:tcW w:w="414" w:type="dxa"/>
            <w:tcBorders>
              <w:top w:val="nil"/>
              <w:left w:val="nil"/>
              <w:bottom w:val="single" w:sz="4" w:space="0" w:color="auto"/>
              <w:right w:val="single" w:sz="4" w:space="0" w:color="auto"/>
            </w:tcBorders>
            <w:shd w:val="clear" w:color="000000" w:fill="000000"/>
            <w:noWrap/>
            <w:vAlign w:val="center"/>
            <w:hideMark/>
          </w:tcPr>
          <w:p w:rsidR="00556F9E" w:rsidRPr="00556F9E" w:rsidRDefault="00556F9E" w:rsidP="00556F9E">
            <w:pPr>
              <w:jc w:val="center"/>
              <w:rPr>
                <w:rFonts w:ascii="Calibri" w:eastAsia="Times New Roman" w:hAnsi="Calibri" w:cs="Calibri"/>
                <w:b/>
                <w:bCs/>
                <w:color w:val="FFFFFF"/>
                <w:sz w:val="20"/>
                <w:szCs w:val="20"/>
                <w:lang w:val="es-MX" w:eastAsia="es-MX"/>
              </w:rPr>
            </w:pPr>
            <w:r w:rsidRPr="00556F9E">
              <w:rPr>
                <w:rFonts w:ascii="Calibri" w:eastAsia="Times New Roman" w:hAnsi="Calibri" w:cs="Calibri"/>
                <w:b/>
                <w:bCs/>
                <w:color w:val="FFFFFF"/>
                <w:sz w:val="20"/>
                <w:szCs w:val="20"/>
                <w:lang w:val="es-MX" w:eastAsia="es-MX"/>
              </w:rPr>
              <w:t>JR</w:t>
            </w:r>
          </w:p>
        </w:tc>
        <w:tc>
          <w:tcPr>
            <w:tcW w:w="560" w:type="dxa"/>
            <w:tcBorders>
              <w:top w:val="nil"/>
              <w:left w:val="nil"/>
              <w:bottom w:val="single" w:sz="4" w:space="0" w:color="auto"/>
              <w:right w:val="single" w:sz="4" w:space="0" w:color="auto"/>
            </w:tcBorders>
            <w:shd w:val="clear" w:color="000000" w:fill="000000"/>
            <w:noWrap/>
            <w:vAlign w:val="center"/>
            <w:hideMark/>
          </w:tcPr>
          <w:p w:rsidR="00556F9E" w:rsidRPr="00556F9E" w:rsidRDefault="00556F9E" w:rsidP="00556F9E">
            <w:pPr>
              <w:jc w:val="center"/>
              <w:rPr>
                <w:rFonts w:ascii="Calibri" w:eastAsia="Times New Roman" w:hAnsi="Calibri" w:cs="Calibri"/>
                <w:b/>
                <w:bCs/>
                <w:color w:val="FFFFFF"/>
                <w:sz w:val="20"/>
                <w:szCs w:val="20"/>
                <w:lang w:val="es-MX" w:eastAsia="es-MX"/>
              </w:rPr>
            </w:pPr>
            <w:r w:rsidRPr="00556F9E">
              <w:rPr>
                <w:rFonts w:ascii="Calibri" w:eastAsia="Times New Roman" w:hAnsi="Calibri" w:cs="Calibri"/>
                <w:b/>
                <w:bCs/>
                <w:color w:val="FFFFFF"/>
                <w:sz w:val="20"/>
                <w:szCs w:val="20"/>
                <w:lang w:val="es-MX" w:eastAsia="es-MX"/>
              </w:rPr>
              <w:t>MNR</w:t>
            </w:r>
          </w:p>
        </w:tc>
        <w:tc>
          <w:tcPr>
            <w:tcW w:w="535" w:type="dxa"/>
            <w:tcBorders>
              <w:top w:val="nil"/>
              <w:left w:val="nil"/>
              <w:bottom w:val="single" w:sz="4" w:space="0" w:color="auto"/>
              <w:right w:val="single" w:sz="8" w:space="0" w:color="auto"/>
            </w:tcBorders>
            <w:shd w:val="clear" w:color="000000" w:fill="000000"/>
            <w:noWrap/>
            <w:vAlign w:val="center"/>
            <w:hideMark/>
          </w:tcPr>
          <w:p w:rsidR="00556F9E" w:rsidRPr="00556F9E" w:rsidRDefault="00556F9E" w:rsidP="00556F9E">
            <w:pPr>
              <w:jc w:val="center"/>
              <w:rPr>
                <w:rFonts w:ascii="Calibri" w:eastAsia="Times New Roman" w:hAnsi="Calibri" w:cs="Calibri"/>
                <w:b/>
                <w:bCs/>
                <w:color w:val="FFFFFF"/>
                <w:sz w:val="20"/>
                <w:szCs w:val="20"/>
                <w:lang w:val="es-MX" w:eastAsia="es-MX"/>
              </w:rPr>
            </w:pPr>
            <w:r w:rsidRPr="00556F9E">
              <w:rPr>
                <w:rFonts w:ascii="Calibri" w:eastAsia="Times New Roman" w:hAnsi="Calibri" w:cs="Calibri"/>
                <w:b/>
                <w:bCs/>
                <w:color w:val="FFFFFF"/>
                <w:sz w:val="20"/>
                <w:szCs w:val="20"/>
                <w:lang w:val="es-MX" w:eastAsia="es-MX"/>
              </w:rPr>
              <w:t>INF</w:t>
            </w:r>
          </w:p>
        </w:tc>
      </w:tr>
      <w:tr w:rsidR="00556F9E" w:rsidRPr="00556F9E" w:rsidTr="00F17664">
        <w:trPr>
          <w:trHeight w:val="321"/>
          <w:jc w:val="center"/>
        </w:trPr>
        <w:tc>
          <w:tcPr>
            <w:tcW w:w="354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Excursión Safari Fotográfico a las Ballenas</w:t>
            </w:r>
          </w:p>
        </w:tc>
        <w:tc>
          <w:tcPr>
            <w:tcW w:w="472" w:type="dxa"/>
            <w:tcBorders>
              <w:top w:val="nil"/>
              <w:left w:val="nil"/>
              <w:bottom w:val="single" w:sz="4" w:space="0" w:color="auto"/>
              <w:right w:val="single" w:sz="4" w:space="0" w:color="auto"/>
            </w:tcBorders>
            <w:shd w:val="clear" w:color="auto" w:fill="auto"/>
            <w:noWrap/>
            <w:vAlign w:val="bottom"/>
            <w:hideMark/>
          </w:tcPr>
          <w:p w:rsidR="00556F9E" w:rsidRPr="00556F9E" w:rsidRDefault="00556F9E" w:rsidP="00556F9E">
            <w:pPr>
              <w:jc w:val="cente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224</w:t>
            </w:r>
          </w:p>
        </w:tc>
        <w:tc>
          <w:tcPr>
            <w:tcW w:w="414" w:type="dxa"/>
            <w:tcBorders>
              <w:top w:val="nil"/>
              <w:left w:val="nil"/>
              <w:bottom w:val="single" w:sz="4" w:space="0" w:color="auto"/>
              <w:right w:val="single" w:sz="4" w:space="0" w:color="auto"/>
            </w:tcBorders>
            <w:shd w:val="clear" w:color="auto" w:fill="auto"/>
            <w:noWrap/>
            <w:vAlign w:val="bottom"/>
            <w:hideMark/>
          </w:tcPr>
          <w:p w:rsidR="00556F9E" w:rsidRPr="00556F9E" w:rsidRDefault="00556F9E" w:rsidP="00556F9E">
            <w:pPr>
              <w:jc w:val="cente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224</w:t>
            </w:r>
          </w:p>
        </w:tc>
        <w:tc>
          <w:tcPr>
            <w:tcW w:w="560" w:type="dxa"/>
            <w:tcBorders>
              <w:top w:val="nil"/>
              <w:left w:val="nil"/>
              <w:bottom w:val="single" w:sz="4" w:space="0" w:color="auto"/>
              <w:right w:val="single" w:sz="4" w:space="0" w:color="auto"/>
            </w:tcBorders>
            <w:shd w:val="clear" w:color="auto" w:fill="auto"/>
            <w:noWrap/>
            <w:vAlign w:val="bottom"/>
            <w:hideMark/>
          </w:tcPr>
          <w:p w:rsidR="00556F9E" w:rsidRPr="00556F9E" w:rsidRDefault="00556F9E" w:rsidP="00556F9E">
            <w:pPr>
              <w:jc w:val="cente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192</w:t>
            </w:r>
          </w:p>
        </w:tc>
        <w:tc>
          <w:tcPr>
            <w:tcW w:w="535" w:type="dxa"/>
            <w:tcBorders>
              <w:top w:val="nil"/>
              <w:left w:val="nil"/>
              <w:bottom w:val="single" w:sz="4" w:space="0" w:color="auto"/>
              <w:right w:val="single" w:sz="8" w:space="0" w:color="auto"/>
            </w:tcBorders>
            <w:shd w:val="clear" w:color="auto" w:fill="auto"/>
            <w:noWrap/>
            <w:vAlign w:val="bottom"/>
            <w:hideMark/>
          </w:tcPr>
          <w:p w:rsidR="00556F9E" w:rsidRPr="00556F9E" w:rsidRDefault="00556F9E" w:rsidP="00556F9E">
            <w:pPr>
              <w:jc w:val="cente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128</w:t>
            </w:r>
          </w:p>
        </w:tc>
      </w:tr>
      <w:tr w:rsidR="00556F9E" w:rsidRPr="00556F9E" w:rsidTr="00F17664">
        <w:trPr>
          <w:trHeight w:val="321"/>
          <w:jc w:val="center"/>
        </w:trPr>
        <w:tc>
          <w:tcPr>
            <w:tcW w:w="5529" w:type="dxa"/>
            <w:gridSpan w:val="5"/>
            <w:tcBorders>
              <w:top w:val="nil"/>
              <w:left w:val="single" w:sz="8" w:space="0" w:color="auto"/>
              <w:bottom w:val="single" w:sz="8" w:space="0" w:color="auto"/>
              <w:right w:val="single" w:sz="8" w:space="0" w:color="000000"/>
            </w:tcBorders>
            <w:shd w:val="clear" w:color="auto" w:fill="auto"/>
            <w:noWrap/>
            <w:vAlign w:val="bottom"/>
            <w:hideMark/>
          </w:tcPr>
          <w:p w:rsidR="00556F9E" w:rsidRPr="00556F9E" w:rsidRDefault="00556F9E" w:rsidP="00556F9E">
            <w:pPr>
              <w:jc w:val="center"/>
              <w:rPr>
                <w:rFonts w:ascii="Calibri" w:eastAsia="Times New Roman" w:hAnsi="Calibri" w:cs="Calibri"/>
                <w:b/>
                <w:bCs/>
                <w:color w:val="FF0000"/>
                <w:sz w:val="18"/>
                <w:szCs w:val="18"/>
                <w:lang w:val="es-MX" w:eastAsia="es-MX"/>
              </w:rPr>
            </w:pPr>
            <w:r w:rsidRPr="00556F9E">
              <w:rPr>
                <w:rFonts w:ascii="Calibri" w:eastAsia="Times New Roman" w:hAnsi="Calibri" w:cs="Calibri"/>
                <w:b/>
                <w:bCs/>
                <w:color w:val="FF0000"/>
                <w:sz w:val="18"/>
                <w:szCs w:val="18"/>
                <w:lang w:val="es-MX" w:eastAsia="es-MX"/>
              </w:rPr>
              <w:t xml:space="preserve">* Almuerzo y cena a cargo de los padres </w:t>
            </w:r>
          </w:p>
        </w:tc>
      </w:tr>
    </w:tbl>
    <w:p w:rsidR="00556F9E" w:rsidRDefault="00556F9E" w:rsidP="00C339DC">
      <w:pPr>
        <w:rPr>
          <w:sz w:val="20"/>
          <w:szCs w:val="20"/>
          <w:lang w:val="es-MX"/>
        </w:rPr>
      </w:pPr>
    </w:p>
    <w:tbl>
      <w:tblPr>
        <w:tblW w:w="2400" w:type="dxa"/>
        <w:jc w:val="center"/>
        <w:tblCellMar>
          <w:left w:w="70" w:type="dxa"/>
          <w:right w:w="70" w:type="dxa"/>
        </w:tblCellMar>
        <w:tblLook w:val="04A0" w:firstRow="1" w:lastRow="0" w:firstColumn="1" w:lastColumn="0" w:noHBand="0" w:noVBand="1"/>
      </w:tblPr>
      <w:tblGrid>
        <w:gridCol w:w="1052"/>
        <w:gridCol w:w="1348"/>
      </w:tblGrid>
      <w:tr w:rsidR="00F17664" w:rsidRPr="00F17664" w:rsidTr="00F17664">
        <w:trPr>
          <w:trHeight w:val="315"/>
          <w:jc w:val="center"/>
        </w:trPr>
        <w:tc>
          <w:tcPr>
            <w:tcW w:w="2400" w:type="dxa"/>
            <w:gridSpan w:val="2"/>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F17664" w:rsidRPr="00F17664" w:rsidRDefault="00F17664" w:rsidP="00F17664">
            <w:pPr>
              <w:jc w:val="center"/>
              <w:rPr>
                <w:rFonts w:ascii="Calibri" w:eastAsia="Times New Roman" w:hAnsi="Calibri" w:cs="Calibri"/>
                <w:b/>
                <w:bCs/>
                <w:color w:val="FFFFFF"/>
                <w:sz w:val="18"/>
                <w:szCs w:val="18"/>
                <w:lang w:val="es-MX" w:eastAsia="es-MX"/>
              </w:rPr>
            </w:pPr>
            <w:r w:rsidRPr="00F17664">
              <w:rPr>
                <w:rFonts w:ascii="Calibri" w:eastAsia="Times New Roman" w:hAnsi="Calibri" w:cs="Calibri"/>
                <w:b/>
                <w:bCs/>
                <w:color w:val="FFFFFF"/>
                <w:sz w:val="18"/>
                <w:szCs w:val="18"/>
                <w:lang w:val="es-MX" w:eastAsia="es-MX"/>
              </w:rPr>
              <w:t xml:space="preserve">Fechas de Operación </w:t>
            </w:r>
          </w:p>
        </w:tc>
      </w:tr>
      <w:tr w:rsidR="00F17664" w:rsidRPr="00F17664" w:rsidTr="00F17664">
        <w:trPr>
          <w:trHeight w:val="315"/>
          <w:jc w:val="center"/>
        </w:trPr>
        <w:tc>
          <w:tcPr>
            <w:tcW w:w="2400" w:type="dxa"/>
            <w:gridSpan w:val="2"/>
            <w:tcBorders>
              <w:top w:val="single" w:sz="8" w:space="0" w:color="auto"/>
              <w:left w:val="single" w:sz="8" w:space="0" w:color="auto"/>
              <w:bottom w:val="nil"/>
              <w:right w:val="single" w:sz="8" w:space="0" w:color="000000"/>
            </w:tcBorders>
            <w:shd w:val="clear" w:color="000000" w:fill="000000"/>
            <w:noWrap/>
            <w:vAlign w:val="center"/>
            <w:hideMark/>
          </w:tcPr>
          <w:p w:rsidR="00F17664" w:rsidRPr="00F17664" w:rsidRDefault="00F17664" w:rsidP="00F17664">
            <w:pPr>
              <w:jc w:val="center"/>
              <w:rPr>
                <w:rFonts w:ascii="Calibri" w:eastAsia="Times New Roman" w:hAnsi="Calibri" w:cs="Calibri"/>
                <w:b/>
                <w:bCs/>
                <w:color w:val="FFFFFF"/>
                <w:sz w:val="18"/>
                <w:szCs w:val="18"/>
                <w:lang w:val="es-MX" w:eastAsia="es-MX"/>
              </w:rPr>
            </w:pPr>
            <w:r w:rsidRPr="00F17664">
              <w:rPr>
                <w:rFonts w:ascii="Calibri" w:eastAsia="Times New Roman" w:hAnsi="Calibri" w:cs="Calibri"/>
                <w:b/>
                <w:bCs/>
                <w:color w:val="FFFFFF"/>
                <w:sz w:val="18"/>
                <w:szCs w:val="18"/>
                <w:lang w:val="es-MX" w:eastAsia="es-MX"/>
              </w:rPr>
              <w:t>2024</w:t>
            </w:r>
          </w:p>
        </w:tc>
      </w:tr>
      <w:tr w:rsidR="00F17664" w:rsidRPr="00F17664" w:rsidTr="00F17664">
        <w:trPr>
          <w:trHeight w:val="300"/>
          <w:jc w:val="center"/>
        </w:trPr>
        <w:tc>
          <w:tcPr>
            <w:tcW w:w="105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17664" w:rsidRPr="00F17664" w:rsidRDefault="00F17664" w:rsidP="00F17664">
            <w:pPr>
              <w:rPr>
                <w:rFonts w:ascii="Calibri" w:eastAsia="Times New Roman" w:hAnsi="Calibri" w:cs="Calibri"/>
                <w:color w:val="000000"/>
                <w:sz w:val="18"/>
                <w:szCs w:val="18"/>
                <w:lang w:val="es-MX" w:eastAsia="es-MX"/>
              </w:rPr>
            </w:pPr>
            <w:r w:rsidRPr="00F17664">
              <w:rPr>
                <w:rFonts w:ascii="Calibri" w:eastAsia="Times New Roman" w:hAnsi="Calibri" w:cs="Calibri"/>
                <w:color w:val="000000"/>
                <w:sz w:val="18"/>
                <w:szCs w:val="18"/>
                <w:lang w:val="es-MX" w:eastAsia="es-MX"/>
              </w:rPr>
              <w:t>Junio</w:t>
            </w:r>
          </w:p>
        </w:tc>
        <w:tc>
          <w:tcPr>
            <w:tcW w:w="1348" w:type="dxa"/>
            <w:tcBorders>
              <w:top w:val="single" w:sz="8" w:space="0" w:color="auto"/>
              <w:left w:val="nil"/>
              <w:bottom w:val="single" w:sz="4" w:space="0" w:color="auto"/>
              <w:right w:val="single" w:sz="8" w:space="0" w:color="auto"/>
            </w:tcBorders>
            <w:shd w:val="clear" w:color="auto" w:fill="auto"/>
            <w:noWrap/>
            <w:vAlign w:val="bottom"/>
            <w:hideMark/>
          </w:tcPr>
          <w:p w:rsidR="00F17664" w:rsidRPr="00F17664" w:rsidRDefault="00F17664" w:rsidP="00F17664">
            <w:pPr>
              <w:rPr>
                <w:rFonts w:ascii="Calibri" w:eastAsia="Times New Roman" w:hAnsi="Calibri" w:cs="Calibri"/>
                <w:sz w:val="18"/>
                <w:szCs w:val="18"/>
                <w:lang w:val="es-MX" w:eastAsia="es-MX"/>
              </w:rPr>
            </w:pPr>
            <w:r w:rsidRPr="00F17664">
              <w:rPr>
                <w:rFonts w:ascii="Calibri" w:eastAsia="Times New Roman" w:hAnsi="Calibri" w:cs="Calibri"/>
                <w:sz w:val="18"/>
                <w:szCs w:val="18"/>
                <w:lang w:val="es-MX" w:eastAsia="es-MX"/>
              </w:rPr>
              <w:t>02,09,16,23,30</w:t>
            </w:r>
          </w:p>
        </w:tc>
      </w:tr>
      <w:tr w:rsidR="00F17664" w:rsidRPr="00F17664" w:rsidTr="00F17664">
        <w:trPr>
          <w:trHeight w:val="300"/>
          <w:jc w:val="center"/>
        </w:trPr>
        <w:tc>
          <w:tcPr>
            <w:tcW w:w="1052" w:type="dxa"/>
            <w:tcBorders>
              <w:top w:val="nil"/>
              <w:left w:val="single" w:sz="8" w:space="0" w:color="auto"/>
              <w:bottom w:val="single" w:sz="4" w:space="0" w:color="auto"/>
              <w:right w:val="single" w:sz="4" w:space="0" w:color="auto"/>
            </w:tcBorders>
            <w:shd w:val="clear" w:color="auto" w:fill="auto"/>
            <w:noWrap/>
            <w:vAlign w:val="bottom"/>
            <w:hideMark/>
          </w:tcPr>
          <w:p w:rsidR="00F17664" w:rsidRPr="00F17664" w:rsidRDefault="00F17664" w:rsidP="00F17664">
            <w:pPr>
              <w:rPr>
                <w:rFonts w:ascii="Calibri" w:eastAsia="Times New Roman" w:hAnsi="Calibri" w:cs="Calibri"/>
                <w:color w:val="000000"/>
                <w:sz w:val="18"/>
                <w:szCs w:val="18"/>
                <w:lang w:val="es-MX" w:eastAsia="es-MX"/>
              </w:rPr>
            </w:pPr>
            <w:r w:rsidRPr="00F17664">
              <w:rPr>
                <w:rFonts w:ascii="Calibri" w:eastAsia="Times New Roman" w:hAnsi="Calibri" w:cs="Calibri"/>
                <w:color w:val="000000"/>
                <w:sz w:val="18"/>
                <w:szCs w:val="18"/>
                <w:lang w:val="es-MX" w:eastAsia="es-MX"/>
              </w:rPr>
              <w:t>Julio</w:t>
            </w:r>
          </w:p>
        </w:tc>
        <w:tc>
          <w:tcPr>
            <w:tcW w:w="1348" w:type="dxa"/>
            <w:tcBorders>
              <w:top w:val="nil"/>
              <w:left w:val="nil"/>
              <w:bottom w:val="single" w:sz="4" w:space="0" w:color="auto"/>
              <w:right w:val="single" w:sz="8" w:space="0" w:color="auto"/>
            </w:tcBorders>
            <w:shd w:val="clear" w:color="auto" w:fill="auto"/>
            <w:noWrap/>
            <w:vAlign w:val="bottom"/>
            <w:hideMark/>
          </w:tcPr>
          <w:p w:rsidR="00F17664" w:rsidRPr="00F17664" w:rsidRDefault="00F17664" w:rsidP="00F17664">
            <w:pPr>
              <w:rPr>
                <w:rFonts w:ascii="Calibri" w:eastAsia="Times New Roman" w:hAnsi="Calibri" w:cs="Calibri"/>
                <w:sz w:val="18"/>
                <w:szCs w:val="18"/>
                <w:lang w:val="es-MX" w:eastAsia="es-MX"/>
              </w:rPr>
            </w:pPr>
            <w:r w:rsidRPr="00F17664">
              <w:rPr>
                <w:rFonts w:ascii="Calibri" w:eastAsia="Times New Roman" w:hAnsi="Calibri" w:cs="Calibri"/>
                <w:sz w:val="18"/>
                <w:szCs w:val="18"/>
                <w:lang w:val="es-MX" w:eastAsia="es-MX"/>
              </w:rPr>
              <w:t>07,14,21,28</w:t>
            </w:r>
          </w:p>
        </w:tc>
      </w:tr>
      <w:tr w:rsidR="00F17664" w:rsidRPr="00F17664" w:rsidTr="00F17664">
        <w:trPr>
          <w:trHeight w:val="300"/>
          <w:jc w:val="center"/>
        </w:trPr>
        <w:tc>
          <w:tcPr>
            <w:tcW w:w="1052" w:type="dxa"/>
            <w:tcBorders>
              <w:top w:val="nil"/>
              <w:left w:val="single" w:sz="8" w:space="0" w:color="auto"/>
              <w:bottom w:val="single" w:sz="4" w:space="0" w:color="auto"/>
              <w:right w:val="single" w:sz="4" w:space="0" w:color="auto"/>
            </w:tcBorders>
            <w:shd w:val="clear" w:color="auto" w:fill="auto"/>
            <w:noWrap/>
            <w:vAlign w:val="bottom"/>
            <w:hideMark/>
          </w:tcPr>
          <w:p w:rsidR="00F17664" w:rsidRPr="00F17664" w:rsidRDefault="00F17664" w:rsidP="00F17664">
            <w:pPr>
              <w:rPr>
                <w:rFonts w:ascii="Calibri" w:eastAsia="Times New Roman" w:hAnsi="Calibri" w:cs="Calibri"/>
                <w:color w:val="000000"/>
                <w:sz w:val="18"/>
                <w:szCs w:val="18"/>
                <w:lang w:val="es-MX" w:eastAsia="es-MX"/>
              </w:rPr>
            </w:pPr>
            <w:r w:rsidRPr="00F17664">
              <w:rPr>
                <w:rFonts w:ascii="Calibri" w:eastAsia="Times New Roman" w:hAnsi="Calibri" w:cs="Calibri"/>
                <w:color w:val="000000"/>
                <w:sz w:val="18"/>
                <w:szCs w:val="18"/>
                <w:lang w:val="es-MX" w:eastAsia="es-MX"/>
              </w:rPr>
              <w:t>Agosto</w:t>
            </w:r>
          </w:p>
        </w:tc>
        <w:tc>
          <w:tcPr>
            <w:tcW w:w="1348" w:type="dxa"/>
            <w:tcBorders>
              <w:top w:val="nil"/>
              <w:left w:val="nil"/>
              <w:bottom w:val="single" w:sz="4" w:space="0" w:color="auto"/>
              <w:right w:val="single" w:sz="8" w:space="0" w:color="auto"/>
            </w:tcBorders>
            <w:shd w:val="clear" w:color="auto" w:fill="auto"/>
            <w:noWrap/>
            <w:vAlign w:val="bottom"/>
            <w:hideMark/>
          </w:tcPr>
          <w:p w:rsidR="00F17664" w:rsidRPr="00F17664" w:rsidRDefault="00F17664" w:rsidP="00F17664">
            <w:pPr>
              <w:rPr>
                <w:rFonts w:ascii="Calibri" w:eastAsia="Times New Roman" w:hAnsi="Calibri" w:cs="Calibri"/>
                <w:sz w:val="18"/>
                <w:szCs w:val="18"/>
                <w:lang w:val="es-MX" w:eastAsia="es-MX"/>
              </w:rPr>
            </w:pPr>
            <w:r w:rsidRPr="00F17664">
              <w:rPr>
                <w:rFonts w:ascii="Calibri" w:eastAsia="Times New Roman" w:hAnsi="Calibri" w:cs="Calibri"/>
                <w:sz w:val="18"/>
                <w:szCs w:val="18"/>
                <w:lang w:val="es-MX" w:eastAsia="es-MX"/>
              </w:rPr>
              <w:t>04,11,18,25</w:t>
            </w:r>
          </w:p>
        </w:tc>
      </w:tr>
      <w:tr w:rsidR="00F17664" w:rsidRPr="00F17664" w:rsidTr="00F17664">
        <w:trPr>
          <w:trHeight w:val="315"/>
          <w:jc w:val="center"/>
        </w:trPr>
        <w:tc>
          <w:tcPr>
            <w:tcW w:w="1052" w:type="dxa"/>
            <w:tcBorders>
              <w:top w:val="nil"/>
              <w:left w:val="single" w:sz="8" w:space="0" w:color="auto"/>
              <w:bottom w:val="single" w:sz="4" w:space="0" w:color="auto"/>
              <w:right w:val="single" w:sz="4" w:space="0" w:color="auto"/>
            </w:tcBorders>
            <w:shd w:val="clear" w:color="auto" w:fill="auto"/>
            <w:noWrap/>
            <w:vAlign w:val="bottom"/>
            <w:hideMark/>
          </w:tcPr>
          <w:p w:rsidR="00F17664" w:rsidRPr="00F17664" w:rsidRDefault="00F17664" w:rsidP="00F17664">
            <w:pPr>
              <w:rPr>
                <w:rFonts w:ascii="Calibri" w:eastAsia="Times New Roman" w:hAnsi="Calibri" w:cs="Calibri"/>
                <w:color w:val="000000"/>
                <w:sz w:val="18"/>
                <w:szCs w:val="18"/>
                <w:lang w:val="es-MX" w:eastAsia="es-MX"/>
              </w:rPr>
            </w:pPr>
            <w:r w:rsidRPr="00F17664">
              <w:rPr>
                <w:rFonts w:ascii="Calibri" w:eastAsia="Times New Roman" w:hAnsi="Calibri" w:cs="Calibri"/>
                <w:color w:val="000000"/>
                <w:sz w:val="18"/>
                <w:szCs w:val="18"/>
                <w:lang w:val="es-MX" w:eastAsia="es-MX"/>
              </w:rPr>
              <w:t>Septiembre</w:t>
            </w:r>
          </w:p>
        </w:tc>
        <w:tc>
          <w:tcPr>
            <w:tcW w:w="1348" w:type="dxa"/>
            <w:tcBorders>
              <w:top w:val="nil"/>
              <w:left w:val="nil"/>
              <w:bottom w:val="single" w:sz="4" w:space="0" w:color="auto"/>
              <w:right w:val="single" w:sz="8" w:space="0" w:color="auto"/>
            </w:tcBorders>
            <w:shd w:val="clear" w:color="auto" w:fill="auto"/>
            <w:noWrap/>
            <w:vAlign w:val="bottom"/>
            <w:hideMark/>
          </w:tcPr>
          <w:p w:rsidR="00F17664" w:rsidRPr="00F17664" w:rsidRDefault="00F17664" w:rsidP="00F17664">
            <w:pPr>
              <w:rPr>
                <w:rFonts w:ascii="Calibri" w:eastAsia="Times New Roman" w:hAnsi="Calibri" w:cs="Calibri"/>
                <w:sz w:val="18"/>
                <w:szCs w:val="18"/>
                <w:lang w:val="es-MX" w:eastAsia="es-MX"/>
              </w:rPr>
            </w:pPr>
            <w:r w:rsidRPr="00F17664">
              <w:rPr>
                <w:rFonts w:ascii="Calibri" w:eastAsia="Times New Roman" w:hAnsi="Calibri" w:cs="Calibri"/>
                <w:sz w:val="18"/>
                <w:szCs w:val="18"/>
                <w:lang w:val="es-MX" w:eastAsia="es-MX"/>
              </w:rPr>
              <w:t>01,08,15,22,29</w:t>
            </w:r>
          </w:p>
        </w:tc>
      </w:tr>
      <w:tr w:rsidR="00F17664" w:rsidRPr="00F17664" w:rsidTr="00F17664">
        <w:trPr>
          <w:trHeight w:val="315"/>
          <w:jc w:val="center"/>
        </w:trPr>
        <w:tc>
          <w:tcPr>
            <w:tcW w:w="1052" w:type="dxa"/>
            <w:tcBorders>
              <w:top w:val="nil"/>
              <w:left w:val="single" w:sz="8" w:space="0" w:color="auto"/>
              <w:bottom w:val="single" w:sz="8" w:space="0" w:color="auto"/>
              <w:right w:val="single" w:sz="4" w:space="0" w:color="auto"/>
            </w:tcBorders>
            <w:shd w:val="clear" w:color="auto" w:fill="auto"/>
            <w:noWrap/>
            <w:vAlign w:val="bottom"/>
            <w:hideMark/>
          </w:tcPr>
          <w:p w:rsidR="00F17664" w:rsidRPr="00F17664" w:rsidRDefault="00F17664" w:rsidP="00F17664">
            <w:pPr>
              <w:rPr>
                <w:rFonts w:ascii="Calibri" w:eastAsia="Times New Roman" w:hAnsi="Calibri" w:cs="Calibri"/>
                <w:color w:val="000000"/>
                <w:sz w:val="18"/>
                <w:szCs w:val="18"/>
                <w:lang w:val="es-MX" w:eastAsia="es-MX"/>
              </w:rPr>
            </w:pPr>
            <w:r w:rsidRPr="00F17664">
              <w:rPr>
                <w:rFonts w:ascii="Calibri" w:eastAsia="Times New Roman" w:hAnsi="Calibri" w:cs="Calibri"/>
                <w:color w:val="000000"/>
                <w:sz w:val="18"/>
                <w:szCs w:val="18"/>
                <w:lang w:val="es-MX" w:eastAsia="es-MX"/>
              </w:rPr>
              <w:t>Octubre</w:t>
            </w:r>
          </w:p>
        </w:tc>
        <w:tc>
          <w:tcPr>
            <w:tcW w:w="1348" w:type="dxa"/>
            <w:tcBorders>
              <w:top w:val="nil"/>
              <w:left w:val="nil"/>
              <w:bottom w:val="single" w:sz="8" w:space="0" w:color="auto"/>
              <w:right w:val="single" w:sz="8" w:space="0" w:color="auto"/>
            </w:tcBorders>
            <w:shd w:val="clear" w:color="auto" w:fill="auto"/>
            <w:noWrap/>
            <w:vAlign w:val="bottom"/>
            <w:hideMark/>
          </w:tcPr>
          <w:p w:rsidR="00F17664" w:rsidRPr="00F17664" w:rsidRDefault="00F17664" w:rsidP="00F17664">
            <w:pPr>
              <w:rPr>
                <w:rFonts w:ascii="Calibri" w:eastAsia="Times New Roman" w:hAnsi="Calibri" w:cs="Calibri"/>
                <w:sz w:val="18"/>
                <w:szCs w:val="18"/>
                <w:lang w:val="es-MX" w:eastAsia="es-MX"/>
              </w:rPr>
            </w:pPr>
            <w:r w:rsidRPr="00F17664">
              <w:rPr>
                <w:rFonts w:ascii="Calibri" w:eastAsia="Times New Roman" w:hAnsi="Calibri" w:cs="Calibri"/>
                <w:sz w:val="18"/>
                <w:szCs w:val="18"/>
                <w:lang w:val="es-MX" w:eastAsia="es-MX"/>
              </w:rPr>
              <w:t>06,13</w:t>
            </w:r>
          </w:p>
        </w:tc>
      </w:tr>
    </w:tbl>
    <w:p w:rsidR="00F17664" w:rsidRDefault="00F17664" w:rsidP="00C339DC">
      <w:pPr>
        <w:rPr>
          <w:sz w:val="20"/>
          <w:szCs w:val="20"/>
          <w:lang w:val="es-MX"/>
        </w:rPr>
      </w:pPr>
    </w:p>
    <w:p w:rsidR="00BC75E7" w:rsidRDefault="00BC75E7" w:rsidP="00C339DC">
      <w:pPr>
        <w:rPr>
          <w:sz w:val="20"/>
          <w:szCs w:val="20"/>
          <w:lang w:val="es-MX"/>
        </w:rPr>
      </w:pPr>
    </w:p>
    <w:tbl>
      <w:tblPr>
        <w:tblW w:w="5340" w:type="dxa"/>
        <w:jc w:val="center"/>
        <w:tblCellMar>
          <w:left w:w="70" w:type="dxa"/>
          <w:right w:w="70" w:type="dxa"/>
        </w:tblCellMar>
        <w:tblLook w:val="04A0" w:firstRow="1" w:lastRow="0" w:firstColumn="1" w:lastColumn="0" w:noHBand="0" w:noVBand="1"/>
      </w:tblPr>
      <w:tblGrid>
        <w:gridCol w:w="1101"/>
        <w:gridCol w:w="1044"/>
        <w:gridCol w:w="3195"/>
      </w:tblGrid>
      <w:tr w:rsidR="00F17664" w:rsidRPr="00F17664" w:rsidTr="00F17664">
        <w:trPr>
          <w:trHeight w:val="315"/>
          <w:jc w:val="center"/>
        </w:trPr>
        <w:tc>
          <w:tcPr>
            <w:tcW w:w="534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F17664" w:rsidRPr="00F17664" w:rsidRDefault="00F17664" w:rsidP="00F17664">
            <w:pPr>
              <w:jc w:val="center"/>
              <w:rPr>
                <w:rFonts w:ascii="Calibri" w:eastAsia="Times New Roman" w:hAnsi="Calibri" w:cs="Calibri"/>
                <w:b/>
                <w:bCs/>
                <w:color w:val="FFFFFF"/>
                <w:sz w:val="18"/>
                <w:szCs w:val="18"/>
                <w:lang w:val="es-MX" w:eastAsia="es-MX"/>
              </w:rPr>
            </w:pPr>
            <w:r w:rsidRPr="00F17664">
              <w:rPr>
                <w:rFonts w:ascii="Calibri" w:eastAsia="Times New Roman" w:hAnsi="Calibri" w:cs="Calibri"/>
                <w:b/>
                <w:bCs/>
                <w:color w:val="FFFFFF"/>
                <w:sz w:val="18"/>
                <w:szCs w:val="18"/>
                <w:lang w:val="es-MX" w:eastAsia="es-MX"/>
              </w:rPr>
              <w:t xml:space="preserve">HOTELES PREVISTOS O SIMILARES </w:t>
            </w:r>
          </w:p>
        </w:tc>
      </w:tr>
      <w:tr w:rsidR="00F17664" w:rsidRPr="00F17664" w:rsidTr="00F17664">
        <w:trPr>
          <w:trHeight w:val="300"/>
          <w:jc w:val="center"/>
        </w:trPr>
        <w:tc>
          <w:tcPr>
            <w:tcW w:w="1101" w:type="dxa"/>
            <w:tcBorders>
              <w:top w:val="nil"/>
              <w:left w:val="single" w:sz="8" w:space="0" w:color="auto"/>
              <w:bottom w:val="nil"/>
              <w:right w:val="single" w:sz="4" w:space="0" w:color="auto"/>
            </w:tcBorders>
            <w:shd w:val="clear" w:color="000000" w:fill="000000"/>
            <w:noWrap/>
            <w:vAlign w:val="center"/>
            <w:hideMark/>
          </w:tcPr>
          <w:p w:rsidR="00F17664" w:rsidRPr="00F17664" w:rsidRDefault="00F17664" w:rsidP="00F17664">
            <w:pPr>
              <w:rPr>
                <w:rFonts w:ascii="Calibri" w:eastAsia="Times New Roman" w:hAnsi="Calibri" w:cs="Calibri"/>
                <w:b/>
                <w:bCs/>
                <w:color w:val="FFFFFF"/>
                <w:sz w:val="18"/>
                <w:szCs w:val="18"/>
                <w:lang w:val="es-MX" w:eastAsia="es-MX"/>
              </w:rPr>
            </w:pPr>
            <w:r w:rsidRPr="00F17664">
              <w:rPr>
                <w:rFonts w:ascii="Calibri" w:eastAsia="Times New Roman" w:hAnsi="Calibri" w:cs="Calibri"/>
                <w:b/>
                <w:bCs/>
                <w:color w:val="FFFFFF"/>
                <w:sz w:val="18"/>
                <w:szCs w:val="18"/>
                <w:lang w:val="es-MX" w:eastAsia="es-MX"/>
              </w:rPr>
              <w:t>Categoría</w:t>
            </w:r>
          </w:p>
        </w:tc>
        <w:tc>
          <w:tcPr>
            <w:tcW w:w="1044" w:type="dxa"/>
            <w:tcBorders>
              <w:top w:val="nil"/>
              <w:left w:val="nil"/>
              <w:bottom w:val="nil"/>
              <w:right w:val="single" w:sz="4" w:space="0" w:color="auto"/>
            </w:tcBorders>
            <w:shd w:val="clear" w:color="000000" w:fill="000000"/>
            <w:noWrap/>
            <w:vAlign w:val="center"/>
            <w:hideMark/>
          </w:tcPr>
          <w:p w:rsidR="00F17664" w:rsidRPr="00F17664" w:rsidRDefault="00F17664" w:rsidP="00F17664">
            <w:pPr>
              <w:rPr>
                <w:rFonts w:ascii="Calibri" w:eastAsia="Times New Roman" w:hAnsi="Calibri" w:cs="Calibri"/>
                <w:b/>
                <w:bCs/>
                <w:color w:val="FFFFFF"/>
                <w:sz w:val="18"/>
                <w:szCs w:val="18"/>
                <w:lang w:val="es-MX" w:eastAsia="es-MX"/>
              </w:rPr>
            </w:pPr>
            <w:r w:rsidRPr="00F17664">
              <w:rPr>
                <w:rFonts w:ascii="Calibri" w:eastAsia="Times New Roman" w:hAnsi="Calibri" w:cs="Calibri"/>
                <w:b/>
                <w:bCs/>
                <w:color w:val="FFFFFF"/>
                <w:sz w:val="18"/>
                <w:szCs w:val="18"/>
                <w:lang w:val="es-MX" w:eastAsia="es-MX"/>
              </w:rPr>
              <w:t>Ciudad</w:t>
            </w:r>
          </w:p>
        </w:tc>
        <w:tc>
          <w:tcPr>
            <w:tcW w:w="3195" w:type="dxa"/>
            <w:tcBorders>
              <w:top w:val="nil"/>
              <w:left w:val="nil"/>
              <w:bottom w:val="nil"/>
              <w:right w:val="single" w:sz="8" w:space="0" w:color="auto"/>
            </w:tcBorders>
            <w:shd w:val="clear" w:color="000000" w:fill="000000"/>
            <w:noWrap/>
            <w:vAlign w:val="center"/>
            <w:hideMark/>
          </w:tcPr>
          <w:p w:rsidR="00F17664" w:rsidRPr="00F17664" w:rsidRDefault="00F17664" w:rsidP="00F17664">
            <w:pPr>
              <w:rPr>
                <w:rFonts w:ascii="Calibri" w:eastAsia="Times New Roman" w:hAnsi="Calibri" w:cs="Calibri"/>
                <w:b/>
                <w:bCs/>
                <w:color w:val="FFFFFF"/>
                <w:sz w:val="18"/>
                <w:szCs w:val="18"/>
                <w:lang w:val="es-MX" w:eastAsia="es-MX"/>
              </w:rPr>
            </w:pPr>
            <w:r w:rsidRPr="00F17664">
              <w:rPr>
                <w:rFonts w:ascii="Calibri" w:eastAsia="Times New Roman" w:hAnsi="Calibri" w:cs="Calibri"/>
                <w:b/>
                <w:bCs/>
                <w:color w:val="FFFFFF"/>
                <w:sz w:val="18"/>
                <w:szCs w:val="18"/>
                <w:lang w:val="es-MX" w:eastAsia="es-MX"/>
              </w:rPr>
              <w:t>Hotel</w:t>
            </w:r>
          </w:p>
        </w:tc>
      </w:tr>
      <w:tr w:rsidR="00F17664" w:rsidRPr="00F17664" w:rsidTr="00F17664">
        <w:trPr>
          <w:trHeight w:val="300"/>
          <w:jc w:val="center"/>
        </w:trPr>
        <w:tc>
          <w:tcPr>
            <w:tcW w:w="1101"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F17664" w:rsidRPr="00F17664" w:rsidRDefault="00F17664" w:rsidP="00F17664">
            <w:pPr>
              <w:rPr>
                <w:rFonts w:ascii="Calibri" w:eastAsia="Times New Roman" w:hAnsi="Calibri" w:cs="Calibri"/>
                <w:color w:val="000000"/>
                <w:sz w:val="18"/>
                <w:szCs w:val="18"/>
                <w:lang w:val="es-MX" w:eastAsia="es-MX"/>
              </w:rPr>
            </w:pPr>
            <w:r w:rsidRPr="00F17664">
              <w:rPr>
                <w:rFonts w:ascii="Calibri" w:eastAsia="Times New Roman" w:hAnsi="Calibri" w:cs="Calibri"/>
                <w:color w:val="000000"/>
                <w:sz w:val="18"/>
                <w:szCs w:val="18"/>
                <w:lang w:val="es-MX" w:eastAsia="es-MX"/>
              </w:rPr>
              <w:t xml:space="preserve">TURISTA </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F17664" w:rsidRPr="00F17664" w:rsidRDefault="00F17664" w:rsidP="00F17664">
            <w:pPr>
              <w:rPr>
                <w:rFonts w:ascii="Calibri" w:eastAsia="Times New Roman" w:hAnsi="Calibri" w:cs="Calibri"/>
                <w:color w:val="000000"/>
                <w:sz w:val="18"/>
                <w:szCs w:val="18"/>
                <w:lang w:val="es-MX" w:eastAsia="es-MX"/>
              </w:rPr>
            </w:pPr>
            <w:r w:rsidRPr="00F17664">
              <w:rPr>
                <w:rFonts w:ascii="Calibri" w:eastAsia="Times New Roman" w:hAnsi="Calibri" w:cs="Calibri"/>
                <w:color w:val="000000"/>
                <w:sz w:val="18"/>
                <w:szCs w:val="18"/>
                <w:lang w:val="es-MX" w:eastAsia="es-MX"/>
              </w:rPr>
              <w:t xml:space="preserve">Montreal </w:t>
            </w:r>
          </w:p>
        </w:tc>
        <w:tc>
          <w:tcPr>
            <w:tcW w:w="3195" w:type="dxa"/>
            <w:tcBorders>
              <w:top w:val="single" w:sz="4" w:space="0" w:color="auto"/>
              <w:left w:val="nil"/>
              <w:bottom w:val="single" w:sz="4" w:space="0" w:color="auto"/>
              <w:right w:val="single" w:sz="8" w:space="0" w:color="auto"/>
            </w:tcBorders>
            <w:shd w:val="clear" w:color="auto" w:fill="auto"/>
            <w:noWrap/>
            <w:vAlign w:val="center"/>
            <w:hideMark/>
          </w:tcPr>
          <w:p w:rsidR="00F17664" w:rsidRPr="00F17664" w:rsidRDefault="00F17664" w:rsidP="00F17664">
            <w:pPr>
              <w:rPr>
                <w:rFonts w:ascii="Calibri" w:eastAsia="Times New Roman" w:hAnsi="Calibri" w:cs="Calibri"/>
                <w:color w:val="000000"/>
                <w:sz w:val="18"/>
                <w:szCs w:val="18"/>
                <w:lang w:val="es-MX" w:eastAsia="es-MX"/>
              </w:rPr>
            </w:pPr>
            <w:r w:rsidRPr="00F17664">
              <w:rPr>
                <w:rFonts w:ascii="Calibri" w:eastAsia="Times New Roman" w:hAnsi="Calibri" w:cs="Calibri"/>
                <w:color w:val="000000"/>
                <w:sz w:val="18"/>
                <w:szCs w:val="18"/>
                <w:lang w:val="es-MX" w:eastAsia="es-MX"/>
              </w:rPr>
              <w:t xml:space="preserve">Hotel le Germain Montreal </w:t>
            </w:r>
          </w:p>
        </w:tc>
      </w:tr>
      <w:tr w:rsidR="00F17664" w:rsidRPr="000750CE" w:rsidTr="00F17664">
        <w:trPr>
          <w:trHeight w:val="480"/>
          <w:jc w:val="center"/>
        </w:trPr>
        <w:tc>
          <w:tcPr>
            <w:tcW w:w="1101" w:type="dxa"/>
            <w:vMerge/>
            <w:tcBorders>
              <w:top w:val="single" w:sz="4" w:space="0" w:color="auto"/>
              <w:left w:val="single" w:sz="8" w:space="0" w:color="auto"/>
              <w:bottom w:val="single" w:sz="4" w:space="0" w:color="000000"/>
              <w:right w:val="single" w:sz="4" w:space="0" w:color="auto"/>
            </w:tcBorders>
            <w:vAlign w:val="center"/>
            <w:hideMark/>
          </w:tcPr>
          <w:p w:rsidR="00F17664" w:rsidRPr="00F17664" w:rsidRDefault="00F17664" w:rsidP="00F17664">
            <w:pPr>
              <w:rPr>
                <w:rFonts w:ascii="Calibri" w:eastAsia="Times New Roman" w:hAnsi="Calibri" w:cs="Calibri"/>
                <w:color w:val="000000"/>
                <w:sz w:val="18"/>
                <w:szCs w:val="18"/>
                <w:lang w:val="es-MX" w:eastAsia="es-MX"/>
              </w:rPr>
            </w:pPr>
          </w:p>
        </w:tc>
        <w:tc>
          <w:tcPr>
            <w:tcW w:w="1044" w:type="dxa"/>
            <w:tcBorders>
              <w:top w:val="nil"/>
              <w:left w:val="nil"/>
              <w:bottom w:val="single" w:sz="4" w:space="0" w:color="auto"/>
              <w:right w:val="single" w:sz="4" w:space="0" w:color="auto"/>
            </w:tcBorders>
            <w:shd w:val="clear" w:color="auto" w:fill="auto"/>
            <w:noWrap/>
            <w:vAlign w:val="center"/>
            <w:hideMark/>
          </w:tcPr>
          <w:p w:rsidR="00F17664" w:rsidRPr="00F17664" w:rsidRDefault="00F17664" w:rsidP="00F17664">
            <w:pPr>
              <w:rPr>
                <w:rFonts w:ascii="Calibri" w:eastAsia="Times New Roman" w:hAnsi="Calibri" w:cs="Calibri"/>
                <w:color w:val="000000"/>
                <w:sz w:val="18"/>
                <w:szCs w:val="18"/>
                <w:lang w:val="es-MX" w:eastAsia="es-MX"/>
              </w:rPr>
            </w:pPr>
            <w:r w:rsidRPr="00F17664">
              <w:rPr>
                <w:rFonts w:ascii="Calibri" w:eastAsia="Times New Roman" w:hAnsi="Calibri" w:cs="Calibri"/>
                <w:color w:val="000000"/>
                <w:sz w:val="18"/>
                <w:szCs w:val="18"/>
                <w:lang w:val="es-MX" w:eastAsia="es-MX"/>
              </w:rPr>
              <w:t>Maurice</w:t>
            </w:r>
          </w:p>
        </w:tc>
        <w:tc>
          <w:tcPr>
            <w:tcW w:w="3195" w:type="dxa"/>
            <w:tcBorders>
              <w:top w:val="nil"/>
              <w:left w:val="nil"/>
              <w:bottom w:val="single" w:sz="4" w:space="0" w:color="auto"/>
              <w:right w:val="single" w:sz="8" w:space="0" w:color="auto"/>
            </w:tcBorders>
            <w:shd w:val="clear" w:color="auto" w:fill="auto"/>
            <w:noWrap/>
            <w:vAlign w:val="center"/>
            <w:hideMark/>
          </w:tcPr>
          <w:p w:rsidR="00F17664" w:rsidRPr="00F17664" w:rsidRDefault="00F17664" w:rsidP="00F17664">
            <w:pPr>
              <w:rPr>
                <w:rFonts w:ascii="Calibri" w:eastAsia="Times New Roman" w:hAnsi="Calibri" w:cs="Calibri"/>
                <w:color w:val="000000"/>
                <w:sz w:val="18"/>
                <w:szCs w:val="18"/>
                <w:lang w:val="en-US" w:eastAsia="es-MX"/>
              </w:rPr>
            </w:pPr>
            <w:proofErr w:type="spellStart"/>
            <w:r w:rsidRPr="00F17664">
              <w:rPr>
                <w:rFonts w:ascii="Calibri" w:eastAsia="Times New Roman" w:hAnsi="Calibri" w:cs="Calibri"/>
                <w:color w:val="000000"/>
                <w:sz w:val="18"/>
                <w:szCs w:val="18"/>
                <w:lang w:val="en-US" w:eastAsia="es-MX"/>
              </w:rPr>
              <w:t>Auberge</w:t>
            </w:r>
            <w:proofErr w:type="spellEnd"/>
            <w:r w:rsidRPr="00F17664">
              <w:rPr>
                <w:rFonts w:ascii="Calibri" w:eastAsia="Times New Roman" w:hAnsi="Calibri" w:cs="Calibri"/>
                <w:color w:val="000000"/>
                <w:sz w:val="18"/>
                <w:szCs w:val="18"/>
                <w:lang w:val="en-US" w:eastAsia="es-MX"/>
              </w:rPr>
              <w:t xml:space="preserve"> du Lac a </w:t>
            </w:r>
            <w:proofErr w:type="spellStart"/>
            <w:r w:rsidRPr="00F17664">
              <w:rPr>
                <w:rFonts w:ascii="Calibri" w:eastAsia="Times New Roman" w:hAnsi="Calibri" w:cs="Calibri"/>
                <w:color w:val="000000"/>
                <w:sz w:val="18"/>
                <w:szCs w:val="18"/>
                <w:lang w:val="en-US" w:eastAsia="es-MX"/>
              </w:rPr>
              <w:t>l’Eau</w:t>
            </w:r>
            <w:proofErr w:type="spellEnd"/>
            <w:r w:rsidRPr="00F17664">
              <w:rPr>
                <w:rFonts w:ascii="Calibri" w:eastAsia="Times New Roman" w:hAnsi="Calibri" w:cs="Calibri"/>
                <w:color w:val="000000"/>
                <w:sz w:val="18"/>
                <w:szCs w:val="18"/>
                <w:lang w:val="en-US" w:eastAsia="es-MX"/>
              </w:rPr>
              <w:t xml:space="preserve"> Claire </w:t>
            </w:r>
          </w:p>
        </w:tc>
      </w:tr>
      <w:tr w:rsidR="00F17664" w:rsidRPr="00F17664" w:rsidTr="00F17664">
        <w:trPr>
          <w:trHeight w:val="300"/>
          <w:jc w:val="center"/>
        </w:trPr>
        <w:tc>
          <w:tcPr>
            <w:tcW w:w="1101" w:type="dxa"/>
            <w:vMerge/>
            <w:tcBorders>
              <w:top w:val="single" w:sz="4" w:space="0" w:color="auto"/>
              <w:left w:val="single" w:sz="8" w:space="0" w:color="auto"/>
              <w:bottom w:val="single" w:sz="4" w:space="0" w:color="000000"/>
              <w:right w:val="single" w:sz="4" w:space="0" w:color="auto"/>
            </w:tcBorders>
            <w:vAlign w:val="center"/>
            <w:hideMark/>
          </w:tcPr>
          <w:p w:rsidR="00F17664" w:rsidRPr="00F17664" w:rsidRDefault="00F17664" w:rsidP="00F17664">
            <w:pPr>
              <w:rPr>
                <w:rFonts w:ascii="Calibri" w:eastAsia="Times New Roman" w:hAnsi="Calibri" w:cs="Calibri"/>
                <w:color w:val="000000"/>
                <w:sz w:val="18"/>
                <w:szCs w:val="18"/>
                <w:lang w:val="en-US" w:eastAsia="es-MX"/>
              </w:rPr>
            </w:pPr>
          </w:p>
        </w:tc>
        <w:tc>
          <w:tcPr>
            <w:tcW w:w="1044" w:type="dxa"/>
            <w:tcBorders>
              <w:top w:val="nil"/>
              <w:left w:val="nil"/>
              <w:bottom w:val="single" w:sz="4" w:space="0" w:color="auto"/>
              <w:right w:val="single" w:sz="4" w:space="0" w:color="auto"/>
            </w:tcBorders>
            <w:shd w:val="clear" w:color="auto" w:fill="auto"/>
            <w:noWrap/>
            <w:vAlign w:val="center"/>
            <w:hideMark/>
          </w:tcPr>
          <w:p w:rsidR="00F17664" w:rsidRPr="00F17664" w:rsidRDefault="00F17664" w:rsidP="00F17664">
            <w:pPr>
              <w:rPr>
                <w:rFonts w:ascii="Calibri" w:eastAsia="Times New Roman" w:hAnsi="Calibri" w:cs="Calibri"/>
                <w:color w:val="000000"/>
                <w:sz w:val="18"/>
                <w:szCs w:val="18"/>
                <w:lang w:val="es-MX" w:eastAsia="es-MX"/>
              </w:rPr>
            </w:pPr>
            <w:r w:rsidRPr="00F17664">
              <w:rPr>
                <w:rFonts w:ascii="Calibri" w:eastAsia="Times New Roman" w:hAnsi="Calibri" w:cs="Calibri"/>
                <w:color w:val="000000"/>
                <w:sz w:val="18"/>
                <w:szCs w:val="18"/>
                <w:lang w:val="es-MX" w:eastAsia="es-MX"/>
              </w:rPr>
              <w:t xml:space="preserve">Quebec </w:t>
            </w:r>
          </w:p>
        </w:tc>
        <w:tc>
          <w:tcPr>
            <w:tcW w:w="3195" w:type="dxa"/>
            <w:tcBorders>
              <w:top w:val="nil"/>
              <w:left w:val="nil"/>
              <w:bottom w:val="single" w:sz="4" w:space="0" w:color="auto"/>
              <w:right w:val="single" w:sz="8" w:space="0" w:color="auto"/>
            </w:tcBorders>
            <w:shd w:val="clear" w:color="auto" w:fill="auto"/>
            <w:noWrap/>
            <w:vAlign w:val="center"/>
            <w:hideMark/>
          </w:tcPr>
          <w:p w:rsidR="00F17664" w:rsidRPr="00F17664" w:rsidRDefault="00F17664" w:rsidP="00F17664">
            <w:pPr>
              <w:rPr>
                <w:rFonts w:ascii="Calibri" w:eastAsia="Times New Roman" w:hAnsi="Calibri" w:cs="Calibri"/>
                <w:color w:val="000000"/>
                <w:sz w:val="18"/>
                <w:szCs w:val="18"/>
                <w:lang w:val="es-MX" w:eastAsia="es-MX"/>
              </w:rPr>
            </w:pPr>
            <w:proofErr w:type="spellStart"/>
            <w:r w:rsidRPr="00F17664">
              <w:rPr>
                <w:rFonts w:ascii="Calibri" w:eastAsia="Times New Roman" w:hAnsi="Calibri" w:cs="Calibri"/>
                <w:color w:val="000000"/>
                <w:sz w:val="18"/>
                <w:szCs w:val="18"/>
                <w:lang w:val="es-MX" w:eastAsia="es-MX"/>
              </w:rPr>
              <w:t>Chateau</w:t>
            </w:r>
            <w:proofErr w:type="spellEnd"/>
            <w:r w:rsidRPr="00F17664">
              <w:rPr>
                <w:rFonts w:ascii="Calibri" w:eastAsia="Times New Roman" w:hAnsi="Calibri" w:cs="Calibri"/>
                <w:color w:val="000000"/>
                <w:sz w:val="18"/>
                <w:szCs w:val="18"/>
                <w:lang w:val="es-MX" w:eastAsia="es-MX"/>
              </w:rPr>
              <w:t xml:space="preserve"> </w:t>
            </w:r>
            <w:proofErr w:type="spellStart"/>
            <w:r w:rsidRPr="00F17664">
              <w:rPr>
                <w:rFonts w:ascii="Calibri" w:eastAsia="Times New Roman" w:hAnsi="Calibri" w:cs="Calibri"/>
                <w:color w:val="000000"/>
                <w:sz w:val="18"/>
                <w:szCs w:val="18"/>
                <w:lang w:val="es-MX" w:eastAsia="es-MX"/>
              </w:rPr>
              <w:t>Laurier</w:t>
            </w:r>
            <w:proofErr w:type="spellEnd"/>
            <w:r w:rsidRPr="00F17664">
              <w:rPr>
                <w:rFonts w:ascii="Calibri" w:eastAsia="Times New Roman" w:hAnsi="Calibri" w:cs="Calibri"/>
                <w:color w:val="000000"/>
                <w:sz w:val="18"/>
                <w:szCs w:val="18"/>
                <w:lang w:val="es-MX" w:eastAsia="es-MX"/>
              </w:rPr>
              <w:t xml:space="preserve"> </w:t>
            </w:r>
          </w:p>
        </w:tc>
      </w:tr>
      <w:tr w:rsidR="00F17664" w:rsidRPr="00F17664" w:rsidTr="00F17664">
        <w:trPr>
          <w:trHeight w:val="315"/>
          <w:jc w:val="center"/>
        </w:trPr>
        <w:tc>
          <w:tcPr>
            <w:tcW w:w="1101" w:type="dxa"/>
            <w:vMerge/>
            <w:tcBorders>
              <w:top w:val="single" w:sz="4" w:space="0" w:color="auto"/>
              <w:left w:val="single" w:sz="8" w:space="0" w:color="auto"/>
              <w:bottom w:val="single" w:sz="4" w:space="0" w:color="000000"/>
              <w:right w:val="single" w:sz="4" w:space="0" w:color="auto"/>
            </w:tcBorders>
            <w:vAlign w:val="center"/>
            <w:hideMark/>
          </w:tcPr>
          <w:p w:rsidR="00F17664" w:rsidRPr="00F17664" w:rsidRDefault="00F17664" w:rsidP="00F17664">
            <w:pPr>
              <w:rPr>
                <w:rFonts w:ascii="Calibri" w:eastAsia="Times New Roman" w:hAnsi="Calibri" w:cs="Calibri"/>
                <w:color w:val="000000"/>
                <w:sz w:val="18"/>
                <w:szCs w:val="18"/>
                <w:lang w:val="es-MX" w:eastAsia="es-MX"/>
              </w:rPr>
            </w:pPr>
          </w:p>
        </w:tc>
        <w:tc>
          <w:tcPr>
            <w:tcW w:w="1044" w:type="dxa"/>
            <w:tcBorders>
              <w:top w:val="nil"/>
              <w:left w:val="nil"/>
              <w:bottom w:val="single" w:sz="4" w:space="0" w:color="auto"/>
              <w:right w:val="single" w:sz="4" w:space="0" w:color="auto"/>
            </w:tcBorders>
            <w:shd w:val="clear" w:color="auto" w:fill="auto"/>
            <w:noWrap/>
            <w:vAlign w:val="center"/>
            <w:hideMark/>
          </w:tcPr>
          <w:p w:rsidR="00F17664" w:rsidRPr="00F17664" w:rsidRDefault="00F17664" w:rsidP="00F17664">
            <w:pPr>
              <w:rPr>
                <w:rFonts w:ascii="Calibri" w:eastAsia="Times New Roman" w:hAnsi="Calibri" w:cs="Calibri"/>
                <w:color w:val="000000"/>
                <w:sz w:val="18"/>
                <w:szCs w:val="18"/>
                <w:lang w:val="es-MX" w:eastAsia="es-MX"/>
              </w:rPr>
            </w:pPr>
            <w:r w:rsidRPr="00F17664">
              <w:rPr>
                <w:rFonts w:ascii="Calibri" w:eastAsia="Times New Roman" w:hAnsi="Calibri" w:cs="Calibri"/>
                <w:color w:val="000000"/>
                <w:sz w:val="18"/>
                <w:szCs w:val="18"/>
                <w:lang w:val="es-MX" w:eastAsia="es-MX"/>
              </w:rPr>
              <w:t xml:space="preserve">Ottawa </w:t>
            </w:r>
          </w:p>
        </w:tc>
        <w:tc>
          <w:tcPr>
            <w:tcW w:w="3195" w:type="dxa"/>
            <w:tcBorders>
              <w:top w:val="nil"/>
              <w:left w:val="nil"/>
              <w:bottom w:val="single" w:sz="4" w:space="0" w:color="auto"/>
              <w:right w:val="single" w:sz="8" w:space="0" w:color="auto"/>
            </w:tcBorders>
            <w:shd w:val="clear" w:color="auto" w:fill="auto"/>
            <w:noWrap/>
            <w:vAlign w:val="center"/>
            <w:hideMark/>
          </w:tcPr>
          <w:p w:rsidR="00F17664" w:rsidRPr="00F17664" w:rsidRDefault="00F17664" w:rsidP="00F17664">
            <w:pPr>
              <w:rPr>
                <w:rFonts w:ascii="Calibri" w:eastAsia="Times New Roman" w:hAnsi="Calibri" w:cs="Calibri"/>
                <w:color w:val="000000"/>
                <w:sz w:val="18"/>
                <w:szCs w:val="18"/>
                <w:lang w:val="es-MX" w:eastAsia="es-MX"/>
              </w:rPr>
            </w:pPr>
            <w:r w:rsidRPr="00F17664">
              <w:rPr>
                <w:rFonts w:ascii="Calibri" w:eastAsia="Times New Roman" w:hAnsi="Calibri" w:cs="Calibri"/>
                <w:color w:val="000000"/>
                <w:sz w:val="18"/>
                <w:szCs w:val="18"/>
                <w:lang w:val="es-MX" w:eastAsia="es-MX"/>
              </w:rPr>
              <w:t xml:space="preserve">Sheraton Ottawa </w:t>
            </w:r>
          </w:p>
        </w:tc>
      </w:tr>
      <w:tr w:rsidR="00F17664" w:rsidRPr="00F17664" w:rsidTr="00F17664">
        <w:trPr>
          <w:trHeight w:val="315"/>
          <w:jc w:val="center"/>
        </w:trPr>
        <w:tc>
          <w:tcPr>
            <w:tcW w:w="1101" w:type="dxa"/>
            <w:vMerge/>
            <w:tcBorders>
              <w:top w:val="single" w:sz="4" w:space="0" w:color="auto"/>
              <w:left w:val="single" w:sz="8" w:space="0" w:color="auto"/>
              <w:bottom w:val="single" w:sz="4" w:space="0" w:color="000000"/>
              <w:right w:val="single" w:sz="4" w:space="0" w:color="auto"/>
            </w:tcBorders>
            <w:vAlign w:val="center"/>
            <w:hideMark/>
          </w:tcPr>
          <w:p w:rsidR="00F17664" w:rsidRPr="00F17664" w:rsidRDefault="00F17664" w:rsidP="00F17664">
            <w:pPr>
              <w:rPr>
                <w:rFonts w:ascii="Calibri" w:eastAsia="Times New Roman" w:hAnsi="Calibri" w:cs="Calibri"/>
                <w:color w:val="000000"/>
                <w:sz w:val="18"/>
                <w:szCs w:val="18"/>
                <w:lang w:val="es-MX" w:eastAsia="es-MX"/>
              </w:rPr>
            </w:pPr>
          </w:p>
        </w:tc>
        <w:tc>
          <w:tcPr>
            <w:tcW w:w="1044" w:type="dxa"/>
            <w:tcBorders>
              <w:top w:val="nil"/>
              <w:left w:val="nil"/>
              <w:bottom w:val="single" w:sz="4" w:space="0" w:color="auto"/>
              <w:right w:val="single" w:sz="4" w:space="0" w:color="auto"/>
            </w:tcBorders>
            <w:shd w:val="clear" w:color="auto" w:fill="auto"/>
            <w:noWrap/>
            <w:vAlign w:val="center"/>
            <w:hideMark/>
          </w:tcPr>
          <w:p w:rsidR="00F17664" w:rsidRPr="00F17664" w:rsidRDefault="00F17664" w:rsidP="00F17664">
            <w:pPr>
              <w:rPr>
                <w:rFonts w:ascii="Calibri" w:eastAsia="Times New Roman" w:hAnsi="Calibri" w:cs="Calibri"/>
                <w:color w:val="000000"/>
                <w:sz w:val="18"/>
                <w:szCs w:val="18"/>
                <w:lang w:val="es-MX" w:eastAsia="es-MX"/>
              </w:rPr>
            </w:pPr>
            <w:r w:rsidRPr="00F17664">
              <w:rPr>
                <w:rFonts w:ascii="Calibri" w:eastAsia="Times New Roman" w:hAnsi="Calibri" w:cs="Calibri"/>
                <w:color w:val="000000"/>
                <w:sz w:val="18"/>
                <w:szCs w:val="18"/>
                <w:lang w:val="es-MX" w:eastAsia="es-MX"/>
              </w:rPr>
              <w:t>Toronto</w:t>
            </w:r>
          </w:p>
        </w:tc>
        <w:tc>
          <w:tcPr>
            <w:tcW w:w="3195" w:type="dxa"/>
            <w:tcBorders>
              <w:top w:val="nil"/>
              <w:left w:val="nil"/>
              <w:bottom w:val="single" w:sz="4" w:space="0" w:color="auto"/>
              <w:right w:val="single" w:sz="8" w:space="0" w:color="auto"/>
            </w:tcBorders>
            <w:shd w:val="clear" w:color="auto" w:fill="auto"/>
            <w:noWrap/>
            <w:vAlign w:val="center"/>
            <w:hideMark/>
          </w:tcPr>
          <w:p w:rsidR="00F17664" w:rsidRPr="00F17664" w:rsidRDefault="00F17664" w:rsidP="00F17664">
            <w:pPr>
              <w:rPr>
                <w:rFonts w:ascii="Calibri" w:eastAsia="Times New Roman" w:hAnsi="Calibri" w:cs="Calibri"/>
                <w:color w:val="000000"/>
                <w:sz w:val="18"/>
                <w:szCs w:val="18"/>
                <w:lang w:val="es-MX" w:eastAsia="es-MX"/>
              </w:rPr>
            </w:pPr>
            <w:r w:rsidRPr="00F17664">
              <w:rPr>
                <w:rFonts w:ascii="Calibri" w:eastAsia="Times New Roman" w:hAnsi="Calibri" w:cs="Calibri"/>
                <w:color w:val="000000"/>
                <w:sz w:val="18"/>
                <w:szCs w:val="18"/>
                <w:lang w:val="es-MX" w:eastAsia="es-MX"/>
              </w:rPr>
              <w:t xml:space="preserve">Hilton Toronto </w:t>
            </w:r>
          </w:p>
        </w:tc>
      </w:tr>
    </w:tbl>
    <w:p w:rsidR="00F17664" w:rsidRDefault="00F17664" w:rsidP="00C339DC">
      <w:pPr>
        <w:rPr>
          <w:sz w:val="20"/>
          <w:szCs w:val="20"/>
          <w:lang w:val="es-MX"/>
        </w:rPr>
      </w:pPr>
    </w:p>
    <w:p w:rsidR="00F17664" w:rsidRDefault="00F17664" w:rsidP="00C339DC">
      <w:pPr>
        <w:rPr>
          <w:sz w:val="20"/>
          <w:szCs w:val="20"/>
          <w:lang w:val="es-MX"/>
        </w:rPr>
      </w:pPr>
    </w:p>
    <w:p w:rsidR="00F17664" w:rsidRDefault="00F17664" w:rsidP="00C339DC">
      <w:pPr>
        <w:rPr>
          <w:sz w:val="20"/>
          <w:szCs w:val="20"/>
          <w:lang w:val="es-MX"/>
        </w:rPr>
      </w:pPr>
    </w:p>
    <w:p w:rsidR="00F17664" w:rsidRDefault="00F17664" w:rsidP="00C339DC">
      <w:pPr>
        <w:rPr>
          <w:sz w:val="20"/>
          <w:szCs w:val="20"/>
          <w:lang w:val="es-MX"/>
        </w:rPr>
      </w:pPr>
    </w:p>
    <w:p w:rsidR="003C6B80" w:rsidRPr="00173D5B" w:rsidRDefault="003C6B80" w:rsidP="003C6B80">
      <w:pPr>
        <w:rPr>
          <w:rFonts w:eastAsia="Calibri" w:cs="Tahoma"/>
          <w:color w:val="000000" w:themeColor="text1"/>
        </w:rPr>
      </w:pPr>
      <w:r w:rsidRPr="00173D5B">
        <w:rPr>
          <w:rFonts w:eastAsia="Calibri" w:cs="Tahoma"/>
          <w:b/>
          <w:color w:val="000000" w:themeColor="text1"/>
        </w:rPr>
        <w:t>NOTAS IMPORTANTES:</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El orden de los servicios podría variar según disponibilidad aérea y/o terrestre.</w:t>
      </w:r>
    </w:p>
    <w:p w:rsidR="003C6B80" w:rsidRPr="003C6B80" w:rsidRDefault="000C3645" w:rsidP="00640939">
      <w:pPr>
        <w:pStyle w:val="Prrafodelista"/>
        <w:numPr>
          <w:ilvl w:val="0"/>
          <w:numId w:val="20"/>
        </w:numPr>
        <w:rPr>
          <w:rFonts w:cstheme="minorHAnsi"/>
          <w:sz w:val="20"/>
          <w:szCs w:val="20"/>
        </w:rPr>
      </w:pPr>
      <w:r w:rsidRPr="000C3645">
        <w:rPr>
          <w:rFonts w:cstheme="minorHAnsi"/>
          <w:sz w:val="20"/>
          <w:szCs w:val="20"/>
          <w:lang w:val="es-ES_tradnl"/>
        </w:rPr>
        <w:t>Tomar en cuenta que estas actividades o las opcionales pueden variar de día y serán proporcionadas cuando la operación del circuito lo permita</w:t>
      </w:r>
      <w:r w:rsidR="003C6B80" w:rsidRPr="003C6B80">
        <w:rPr>
          <w:rFonts w:cstheme="minorHAnsi"/>
          <w:sz w:val="20"/>
          <w:szCs w:val="20"/>
          <w:lang w:val="es-ES_tradnl"/>
        </w:rPr>
        <w:t>.</w:t>
      </w:r>
    </w:p>
    <w:p w:rsidR="003C6B80" w:rsidRDefault="003C6B80" w:rsidP="00640939">
      <w:pPr>
        <w:pStyle w:val="Prrafodelista"/>
        <w:numPr>
          <w:ilvl w:val="0"/>
          <w:numId w:val="20"/>
        </w:numPr>
        <w:rPr>
          <w:rFonts w:cstheme="minorHAnsi"/>
          <w:sz w:val="20"/>
          <w:szCs w:val="20"/>
        </w:rPr>
      </w:pPr>
      <w:r w:rsidRPr="003C6B80">
        <w:rPr>
          <w:rFonts w:cstheme="minorHAnsi"/>
          <w:sz w:val="20"/>
          <w:szCs w:val="20"/>
        </w:rPr>
        <w:t xml:space="preserve">Los hoteles pueden cobrar Resort </w:t>
      </w:r>
      <w:proofErr w:type="spellStart"/>
      <w:r w:rsidRPr="003C6B80">
        <w:rPr>
          <w:rFonts w:cstheme="minorHAnsi"/>
          <w:sz w:val="20"/>
          <w:szCs w:val="20"/>
        </w:rPr>
        <w:t>Fee</w:t>
      </w:r>
      <w:proofErr w:type="spellEnd"/>
      <w:r w:rsidRPr="003C6B80">
        <w:rPr>
          <w:rFonts w:cstheme="minorHAnsi"/>
          <w:sz w:val="20"/>
          <w:szCs w:val="20"/>
        </w:rPr>
        <w:t xml:space="preserve"> al momento del </w:t>
      </w:r>
      <w:proofErr w:type="spellStart"/>
      <w:r w:rsidRPr="003C6B80">
        <w:rPr>
          <w:rFonts w:cstheme="minorHAnsi"/>
          <w:sz w:val="20"/>
          <w:szCs w:val="20"/>
        </w:rPr>
        <w:t>check</w:t>
      </w:r>
      <w:proofErr w:type="spellEnd"/>
      <w:r w:rsidRPr="003C6B80">
        <w:rPr>
          <w:rFonts w:cstheme="minorHAnsi"/>
          <w:sz w:val="20"/>
          <w:szCs w:val="20"/>
        </w:rPr>
        <w:t xml:space="preserve"> in.</w:t>
      </w:r>
    </w:p>
    <w:p w:rsidR="003C6B80" w:rsidRDefault="003C6B80" w:rsidP="003C6B80">
      <w:pPr>
        <w:pStyle w:val="Prrafodelista"/>
        <w:numPr>
          <w:ilvl w:val="0"/>
          <w:numId w:val="20"/>
        </w:numPr>
        <w:rPr>
          <w:rFonts w:cstheme="minorHAnsi"/>
          <w:sz w:val="20"/>
          <w:szCs w:val="20"/>
        </w:rPr>
      </w:pPr>
      <w:r w:rsidRPr="003C6B80">
        <w:rPr>
          <w:rFonts w:cstheme="minorHAnsi"/>
          <w:sz w:val="20"/>
          <w:szCs w:val="20"/>
        </w:rPr>
        <w:t>Los horarios y actividades establecidas en el programa están sujetos a modificación sin previo aviso.</w:t>
      </w:r>
    </w:p>
    <w:p w:rsidR="003C6B80" w:rsidRPr="003C6B80" w:rsidRDefault="003C6B80" w:rsidP="003C6B80">
      <w:pPr>
        <w:pStyle w:val="Prrafodelista"/>
        <w:numPr>
          <w:ilvl w:val="0"/>
          <w:numId w:val="20"/>
        </w:numPr>
        <w:rPr>
          <w:rFonts w:cstheme="minorHAnsi"/>
          <w:sz w:val="20"/>
          <w:szCs w:val="20"/>
        </w:rPr>
      </w:pPr>
      <w:r w:rsidRPr="003C6B80">
        <w:rPr>
          <w:rFonts w:eastAsia="Calibri" w:cstheme="minorHAnsi"/>
          <w:sz w:val="20"/>
          <w:szCs w:val="20"/>
        </w:rPr>
        <w:t>Actividades que se mencionen “con costo” no están incluidas en el itinerario.</w:t>
      </w:r>
    </w:p>
    <w:p w:rsidR="003C6B80" w:rsidRDefault="003C6B80" w:rsidP="003C6B80">
      <w:pPr>
        <w:pStyle w:val="Prrafodelista"/>
        <w:numPr>
          <w:ilvl w:val="0"/>
          <w:numId w:val="20"/>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C339DC" w:rsidRPr="003C6B80" w:rsidRDefault="00C339DC" w:rsidP="00556F9E">
      <w:pPr>
        <w:rPr>
          <w:sz w:val="20"/>
          <w:szCs w:val="20"/>
        </w:rPr>
      </w:pPr>
    </w:p>
    <w:sectPr w:rsidR="00C339DC" w:rsidRPr="003C6B80" w:rsidSect="00983EAE">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067" w:rsidRDefault="00364067" w:rsidP="00A771DB">
      <w:r>
        <w:separator/>
      </w:r>
    </w:p>
  </w:endnote>
  <w:endnote w:type="continuationSeparator" w:id="0">
    <w:p w:rsidR="00364067" w:rsidRDefault="00364067"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067" w:rsidRDefault="00364067" w:rsidP="00A771DB">
      <w:r>
        <w:separator/>
      </w:r>
    </w:p>
  </w:footnote>
  <w:footnote w:type="continuationSeparator" w:id="0">
    <w:p w:rsidR="00364067" w:rsidRDefault="00364067"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9DC" w:rsidRDefault="00FF1A7A">
    <w:pPr>
      <w:pStyle w:val="Encabezado"/>
    </w:pPr>
    <w:r>
      <w:rPr>
        <w:noProof/>
        <w:lang w:val="es-MX" w:eastAsia="es-MX"/>
      </w:rPr>
      <w:drawing>
        <wp:anchor distT="0" distB="0" distL="114300" distR="114300" simplePos="0" relativeHeight="251663360" behindDoc="1" locked="0" layoutInCell="1" allowOverlap="1" wp14:anchorId="7B65454C" wp14:editId="772076C2">
          <wp:simplePos x="0" y="0"/>
          <wp:positionH relativeFrom="page">
            <wp:align>left</wp:align>
          </wp:positionH>
          <wp:positionV relativeFrom="paragraph">
            <wp:posOffset>-448310</wp:posOffset>
          </wp:positionV>
          <wp:extent cx="7880106" cy="10197417"/>
          <wp:effectExtent l="0" t="0" r="6985" b="0"/>
          <wp:wrapNone/>
          <wp:docPr id="12" name="Imagen 1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0AD8"/>
    <w:multiLevelType w:val="hybridMultilevel"/>
    <w:tmpl w:val="87FA1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076F01"/>
    <w:multiLevelType w:val="hybridMultilevel"/>
    <w:tmpl w:val="A1AA9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DB512E"/>
    <w:multiLevelType w:val="hybridMultilevel"/>
    <w:tmpl w:val="06C29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8069E"/>
    <w:multiLevelType w:val="hybridMultilevel"/>
    <w:tmpl w:val="0136DF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20410A64"/>
    <w:multiLevelType w:val="hybridMultilevel"/>
    <w:tmpl w:val="79E2412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249E76F1"/>
    <w:multiLevelType w:val="hybridMultilevel"/>
    <w:tmpl w:val="20B6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022F05"/>
    <w:multiLevelType w:val="hybridMultilevel"/>
    <w:tmpl w:val="207454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7"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16513"/>
    <w:multiLevelType w:val="hybridMultilevel"/>
    <w:tmpl w:val="400C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BE01D5"/>
    <w:multiLevelType w:val="hybridMultilevel"/>
    <w:tmpl w:val="6BA281FE"/>
    <w:lvl w:ilvl="0" w:tplc="7BFA85F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2A10D2"/>
    <w:multiLevelType w:val="hybridMultilevel"/>
    <w:tmpl w:val="2F845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1"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4EE917DB"/>
    <w:multiLevelType w:val="hybridMultilevel"/>
    <w:tmpl w:val="F2AA2EB8"/>
    <w:lvl w:ilvl="0" w:tplc="549C60E0">
      <w:start w:val="6"/>
      <w:numFmt w:val="bullet"/>
      <w:lvlText w:val="-"/>
      <w:lvlJc w:val="left"/>
      <w:pPr>
        <w:ind w:left="720" w:hanging="360"/>
      </w:pPr>
      <w:rPr>
        <w:rFonts w:ascii="Helvetica" w:eastAsia="Calibr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D73011"/>
    <w:multiLevelType w:val="hybridMultilevel"/>
    <w:tmpl w:val="6DEC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CE78AA"/>
    <w:multiLevelType w:val="hybridMultilevel"/>
    <w:tmpl w:val="C2641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48094F"/>
    <w:multiLevelType w:val="hybridMultilevel"/>
    <w:tmpl w:val="A7F8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1D43CB"/>
    <w:multiLevelType w:val="hybridMultilevel"/>
    <w:tmpl w:val="40E04BC0"/>
    <w:lvl w:ilvl="0" w:tplc="ED46381E">
      <w:start w:val="2"/>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3204A"/>
    <w:multiLevelType w:val="hybridMultilevel"/>
    <w:tmpl w:val="B9A0A1D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14"/>
  </w:num>
  <w:num w:numId="5">
    <w:abstractNumId w:val="4"/>
  </w:num>
  <w:num w:numId="6">
    <w:abstractNumId w:val="6"/>
  </w:num>
  <w:num w:numId="7">
    <w:abstractNumId w:val="3"/>
  </w:num>
  <w:num w:numId="8">
    <w:abstractNumId w:val="16"/>
  </w:num>
  <w:num w:numId="9">
    <w:abstractNumId w:val="17"/>
  </w:num>
  <w:num w:numId="10">
    <w:abstractNumId w:val="2"/>
  </w:num>
  <w:num w:numId="11">
    <w:abstractNumId w:val="12"/>
  </w:num>
  <w:num w:numId="12">
    <w:abstractNumId w:val="8"/>
  </w:num>
  <w:num w:numId="13">
    <w:abstractNumId w:val="5"/>
  </w:num>
  <w:num w:numId="14">
    <w:abstractNumId w:val="15"/>
  </w:num>
  <w:num w:numId="15">
    <w:abstractNumId w:val="1"/>
  </w:num>
  <w:num w:numId="16">
    <w:abstractNumId w:val="13"/>
  </w:num>
  <w:num w:numId="17">
    <w:abstractNumId w:val="0"/>
  </w:num>
  <w:num w:numId="18">
    <w:abstractNumId w:val="9"/>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0DBF"/>
    <w:rsid w:val="000750CE"/>
    <w:rsid w:val="000A35C5"/>
    <w:rsid w:val="000B186D"/>
    <w:rsid w:val="000C3645"/>
    <w:rsid w:val="000D0AFB"/>
    <w:rsid w:val="00166EA6"/>
    <w:rsid w:val="001D503B"/>
    <w:rsid w:val="001F325C"/>
    <w:rsid w:val="001F4ED0"/>
    <w:rsid w:val="0020521C"/>
    <w:rsid w:val="00294F91"/>
    <w:rsid w:val="002E38B9"/>
    <w:rsid w:val="002F3F29"/>
    <w:rsid w:val="00301D0F"/>
    <w:rsid w:val="00303E2D"/>
    <w:rsid w:val="00304EB1"/>
    <w:rsid w:val="00305BC4"/>
    <w:rsid w:val="003169FD"/>
    <w:rsid w:val="003368D9"/>
    <w:rsid w:val="00364067"/>
    <w:rsid w:val="00366F10"/>
    <w:rsid w:val="003B7DFF"/>
    <w:rsid w:val="003C6B80"/>
    <w:rsid w:val="003C756E"/>
    <w:rsid w:val="003F30D2"/>
    <w:rsid w:val="004A35B9"/>
    <w:rsid w:val="0050692F"/>
    <w:rsid w:val="00556F9E"/>
    <w:rsid w:val="00557A06"/>
    <w:rsid w:val="005825B3"/>
    <w:rsid w:val="00582F64"/>
    <w:rsid w:val="005A7F42"/>
    <w:rsid w:val="005E3E49"/>
    <w:rsid w:val="00607645"/>
    <w:rsid w:val="00615420"/>
    <w:rsid w:val="00636B77"/>
    <w:rsid w:val="00655FA8"/>
    <w:rsid w:val="00660084"/>
    <w:rsid w:val="006B4337"/>
    <w:rsid w:val="006B6C37"/>
    <w:rsid w:val="006B6E3E"/>
    <w:rsid w:val="006D4A8B"/>
    <w:rsid w:val="00750E36"/>
    <w:rsid w:val="00761A28"/>
    <w:rsid w:val="00770743"/>
    <w:rsid w:val="007779BF"/>
    <w:rsid w:val="0079752D"/>
    <w:rsid w:val="00820310"/>
    <w:rsid w:val="00862223"/>
    <w:rsid w:val="008C20CA"/>
    <w:rsid w:val="009225B7"/>
    <w:rsid w:val="0094331E"/>
    <w:rsid w:val="00955D45"/>
    <w:rsid w:val="00983EAE"/>
    <w:rsid w:val="00993F8F"/>
    <w:rsid w:val="009A414D"/>
    <w:rsid w:val="009F4DC1"/>
    <w:rsid w:val="00A0014D"/>
    <w:rsid w:val="00A101BB"/>
    <w:rsid w:val="00A16791"/>
    <w:rsid w:val="00A63F4B"/>
    <w:rsid w:val="00A661A7"/>
    <w:rsid w:val="00A7232F"/>
    <w:rsid w:val="00A771DB"/>
    <w:rsid w:val="00A83F49"/>
    <w:rsid w:val="00B11656"/>
    <w:rsid w:val="00B31B0A"/>
    <w:rsid w:val="00B64A21"/>
    <w:rsid w:val="00B963FA"/>
    <w:rsid w:val="00BA1B59"/>
    <w:rsid w:val="00BC75E7"/>
    <w:rsid w:val="00BF205A"/>
    <w:rsid w:val="00BF4A6D"/>
    <w:rsid w:val="00C121EA"/>
    <w:rsid w:val="00C339DC"/>
    <w:rsid w:val="00C350C2"/>
    <w:rsid w:val="00C60BEB"/>
    <w:rsid w:val="00C6111D"/>
    <w:rsid w:val="00CB227C"/>
    <w:rsid w:val="00D154FC"/>
    <w:rsid w:val="00D32BDF"/>
    <w:rsid w:val="00D476C0"/>
    <w:rsid w:val="00D9222E"/>
    <w:rsid w:val="00DE3D5D"/>
    <w:rsid w:val="00DF2F9B"/>
    <w:rsid w:val="00E32650"/>
    <w:rsid w:val="00E56492"/>
    <w:rsid w:val="00E635F3"/>
    <w:rsid w:val="00E80606"/>
    <w:rsid w:val="00EA0C10"/>
    <w:rsid w:val="00EB6603"/>
    <w:rsid w:val="00EC78EF"/>
    <w:rsid w:val="00F17664"/>
    <w:rsid w:val="00F27435"/>
    <w:rsid w:val="00F37D52"/>
    <w:rsid w:val="00F54C36"/>
    <w:rsid w:val="00F91232"/>
    <w:rsid w:val="00F939F2"/>
    <w:rsid w:val="00FB0BE9"/>
    <w:rsid w:val="00FE34E5"/>
    <w:rsid w:val="00FF1A7A"/>
    <w:rsid w:val="00FF6C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CC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339DC"/>
    <w:pPr>
      <w:spacing w:after="160" w:line="259" w:lineRule="auto"/>
      <w:ind w:left="720"/>
      <w:contextualSpacing/>
    </w:pPr>
    <w:rPr>
      <w:sz w:val="22"/>
      <w:szCs w:val="22"/>
      <w:lang w:val="es-MX"/>
    </w:rPr>
  </w:style>
  <w:style w:type="paragraph" w:styleId="Sinespaciado">
    <w:name w:val="No Spacing"/>
    <w:uiPriority w:val="1"/>
    <w:qFormat/>
    <w:rsid w:val="00E8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7520">
      <w:bodyDiv w:val="1"/>
      <w:marLeft w:val="0"/>
      <w:marRight w:val="0"/>
      <w:marTop w:val="0"/>
      <w:marBottom w:val="0"/>
      <w:divBdr>
        <w:top w:val="none" w:sz="0" w:space="0" w:color="auto"/>
        <w:left w:val="none" w:sz="0" w:space="0" w:color="auto"/>
        <w:bottom w:val="none" w:sz="0" w:space="0" w:color="auto"/>
        <w:right w:val="none" w:sz="0" w:space="0" w:color="auto"/>
      </w:divBdr>
    </w:div>
    <w:div w:id="45691755">
      <w:bodyDiv w:val="1"/>
      <w:marLeft w:val="0"/>
      <w:marRight w:val="0"/>
      <w:marTop w:val="0"/>
      <w:marBottom w:val="0"/>
      <w:divBdr>
        <w:top w:val="none" w:sz="0" w:space="0" w:color="auto"/>
        <w:left w:val="none" w:sz="0" w:space="0" w:color="auto"/>
        <w:bottom w:val="none" w:sz="0" w:space="0" w:color="auto"/>
        <w:right w:val="none" w:sz="0" w:space="0" w:color="auto"/>
      </w:divBdr>
    </w:div>
    <w:div w:id="60369023">
      <w:bodyDiv w:val="1"/>
      <w:marLeft w:val="0"/>
      <w:marRight w:val="0"/>
      <w:marTop w:val="0"/>
      <w:marBottom w:val="0"/>
      <w:divBdr>
        <w:top w:val="none" w:sz="0" w:space="0" w:color="auto"/>
        <w:left w:val="none" w:sz="0" w:space="0" w:color="auto"/>
        <w:bottom w:val="none" w:sz="0" w:space="0" w:color="auto"/>
        <w:right w:val="none" w:sz="0" w:space="0" w:color="auto"/>
      </w:divBdr>
    </w:div>
    <w:div w:id="77212760">
      <w:bodyDiv w:val="1"/>
      <w:marLeft w:val="0"/>
      <w:marRight w:val="0"/>
      <w:marTop w:val="0"/>
      <w:marBottom w:val="0"/>
      <w:divBdr>
        <w:top w:val="none" w:sz="0" w:space="0" w:color="auto"/>
        <w:left w:val="none" w:sz="0" w:space="0" w:color="auto"/>
        <w:bottom w:val="none" w:sz="0" w:space="0" w:color="auto"/>
        <w:right w:val="none" w:sz="0" w:space="0" w:color="auto"/>
      </w:divBdr>
    </w:div>
    <w:div w:id="83956917">
      <w:bodyDiv w:val="1"/>
      <w:marLeft w:val="0"/>
      <w:marRight w:val="0"/>
      <w:marTop w:val="0"/>
      <w:marBottom w:val="0"/>
      <w:divBdr>
        <w:top w:val="none" w:sz="0" w:space="0" w:color="auto"/>
        <w:left w:val="none" w:sz="0" w:space="0" w:color="auto"/>
        <w:bottom w:val="none" w:sz="0" w:space="0" w:color="auto"/>
        <w:right w:val="none" w:sz="0" w:space="0" w:color="auto"/>
      </w:divBdr>
    </w:div>
    <w:div w:id="84308439">
      <w:bodyDiv w:val="1"/>
      <w:marLeft w:val="0"/>
      <w:marRight w:val="0"/>
      <w:marTop w:val="0"/>
      <w:marBottom w:val="0"/>
      <w:divBdr>
        <w:top w:val="none" w:sz="0" w:space="0" w:color="auto"/>
        <w:left w:val="none" w:sz="0" w:space="0" w:color="auto"/>
        <w:bottom w:val="none" w:sz="0" w:space="0" w:color="auto"/>
        <w:right w:val="none" w:sz="0" w:space="0" w:color="auto"/>
      </w:divBdr>
    </w:div>
    <w:div w:id="96801378">
      <w:bodyDiv w:val="1"/>
      <w:marLeft w:val="0"/>
      <w:marRight w:val="0"/>
      <w:marTop w:val="0"/>
      <w:marBottom w:val="0"/>
      <w:divBdr>
        <w:top w:val="none" w:sz="0" w:space="0" w:color="auto"/>
        <w:left w:val="none" w:sz="0" w:space="0" w:color="auto"/>
        <w:bottom w:val="none" w:sz="0" w:space="0" w:color="auto"/>
        <w:right w:val="none" w:sz="0" w:space="0" w:color="auto"/>
      </w:divBdr>
    </w:div>
    <w:div w:id="106319135">
      <w:bodyDiv w:val="1"/>
      <w:marLeft w:val="0"/>
      <w:marRight w:val="0"/>
      <w:marTop w:val="0"/>
      <w:marBottom w:val="0"/>
      <w:divBdr>
        <w:top w:val="none" w:sz="0" w:space="0" w:color="auto"/>
        <w:left w:val="none" w:sz="0" w:space="0" w:color="auto"/>
        <w:bottom w:val="none" w:sz="0" w:space="0" w:color="auto"/>
        <w:right w:val="none" w:sz="0" w:space="0" w:color="auto"/>
      </w:divBdr>
    </w:div>
    <w:div w:id="123349149">
      <w:bodyDiv w:val="1"/>
      <w:marLeft w:val="0"/>
      <w:marRight w:val="0"/>
      <w:marTop w:val="0"/>
      <w:marBottom w:val="0"/>
      <w:divBdr>
        <w:top w:val="none" w:sz="0" w:space="0" w:color="auto"/>
        <w:left w:val="none" w:sz="0" w:space="0" w:color="auto"/>
        <w:bottom w:val="none" w:sz="0" w:space="0" w:color="auto"/>
        <w:right w:val="none" w:sz="0" w:space="0" w:color="auto"/>
      </w:divBdr>
    </w:div>
    <w:div w:id="162166198">
      <w:bodyDiv w:val="1"/>
      <w:marLeft w:val="0"/>
      <w:marRight w:val="0"/>
      <w:marTop w:val="0"/>
      <w:marBottom w:val="0"/>
      <w:divBdr>
        <w:top w:val="none" w:sz="0" w:space="0" w:color="auto"/>
        <w:left w:val="none" w:sz="0" w:space="0" w:color="auto"/>
        <w:bottom w:val="none" w:sz="0" w:space="0" w:color="auto"/>
        <w:right w:val="none" w:sz="0" w:space="0" w:color="auto"/>
      </w:divBdr>
    </w:div>
    <w:div w:id="162857874">
      <w:bodyDiv w:val="1"/>
      <w:marLeft w:val="0"/>
      <w:marRight w:val="0"/>
      <w:marTop w:val="0"/>
      <w:marBottom w:val="0"/>
      <w:divBdr>
        <w:top w:val="none" w:sz="0" w:space="0" w:color="auto"/>
        <w:left w:val="none" w:sz="0" w:space="0" w:color="auto"/>
        <w:bottom w:val="none" w:sz="0" w:space="0" w:color="auto"/>
        <w:right w:val="none" w:sz="0" w:space="0" w:color="auto"/>
      </w:divBdr>
    </w:div>
    <w:div w:id="254944760">
      <w:bodyDiv w:val="1"/>
      <w:marLeft w:val="0"/>
      <w:marRight w:val="0"/>
      <w:marTop w:val="0"/>
      <w:marBottom w:val="0"/>
      <w:divBdr>
        <w:top w:val="none" w:sz="0" w:space="0" w:color="auto"/>
        <w:left w:val="none" w:sz="0" w:space="0" w:color="auto"/>
        <w:bottom w:val="none" w:sz="0" w:space="0" w:color="auto"/>
        <w:right w:val="none" w:sz="0" w:space="0" w:color="auto"/>
      </w:divBdr>
    </w:div>
    <w:div w:id="276177701">
      <w:bodyDiv w:val="1"/>
      <w:marLeft w:val="0"/>
      <w:marRight w:val="0"/>
      <w:marTop w:val="0"/>
      <w:marBottom w:val="0"/>
      <w:divBdr>
        <w:top w:val="none" w:sz="0" w:space="0" w:color="auto"/>
        <w:left w:val="none" w:sz="0" w:space="0" w:color="auto"/>
        <w:bottom w:val="none" w:sz="0" w:space="0" w:color="auto"/>
        <w:right w:val="none" w:sz="0" w:space="0" w:color="auto"/>
      </w:divBdr>
    </w:div>
    <w:div w:id="335232992">
      <w:bodyDiv w:val="1"/>
      <w:marLeft w:val="0"/>
      <w:marRight w:val="0"/>
      <w:marTop w:val="0"/>
      <w:marBottom w:val="0"/>
      <w:divBdr>
        <w:top w:val="none" w:sz="0" w:space="0" w:color="auto"/>
        <w:left w:val="none" w:sz="0" w:space="0" w:color="auto"/>
        <w:bottom w:val="none" w:sz="0" w:space="0" w:color="auto"/>
        <w:right w:val="none" w:sz="0" w:space="0" w:color="auto"/>
      </w:divBdr>
    </w:div>
    <w:div w:id="360932768">
      <w:bodyDiv w:val="1"/>
      <w:marLeft w:val="0"/>
      <w:marRight w:val="0"/>
      <w:marTop w:val="0"/>
      <w:marBottom w:val="0"/>
      <w:divBdr>
        <w:top w:val="none" w:sz="0" w:space="0" w:color="auto"/>
        <w:left w:val="none" w:sz="0" w:space="0" w:color="auto"/>
        <w:bottom w:val="none" w:sz="0" w:space="0" w:color="auto"/>
        <w:right w:val="none" w:sz="0" w:space="0" w:color="auto"/>
      </w:divBdr>
    </w:div>
    <w:div w:id="427776665">
      <w:bodyDiv w:val="1"/>
      <w:marLeft w:val="0"/>
      <w:marRight w:val="0"/>
      <w:marTop w:val="0"/>
      <w:marBottom w:val="0"/>
      <w:divBdr>
        <w:top w:val="none" w:sz="0" w:space="0" w:color="auto"/>
        <w:left w:val="none" w:sz="0" w:space="0" w:color="auto"/>
        <w:bottom w:val="none" w:sz="0" w:space="0" w:color="auto"/>
        <w:right w:val="none" w:sz="0" w:space="0" w:color="auto"/>
      </w:divBdr>
    </w:div>
    <w:div w:id="494229984">
      <w:bodyDiv w:val="1"/>
      <w:marLeft w:val="0"/>
      <w:marRight w:val="0"/>
      <w:marTop w:val="0"/>
      <w:marBottom w:val="0"/>
      <w:divBdr>
        <w:top w:val="none" w:sz="0" w:space="0" w:color="auto"/>
        <w:left w:val="none" w:sz="0" w:space="0" w:color="auto"/>
        <w:bottom w:val="none" w:sz="0" w:space="0" w:color="auto"/>
        <w:right w:val="none" w:sz="0" w:space="0" w:color="auto"/>
      </w:divBdr>
    </w:div>
    <w:div w:id="509678820">
      <w:bodyDiv w:val="1"/>
      <w:marLeft w:val="0"/>
      <w:marRight w:val="0"/>
      <w:marTop w:val="0"/>
      <w:marBottom w:val="0"/>
      <w:divBdr>
        <w:top w:val="none" w:sz="0" w:space="0" w:color="auto"/>
        <w:left w:val="none" w:sz="0" w:space="0" w:color="auto"/>
        <w:bottom w:val="none" w:sz="0" w:space="0" w:color="auto"/>
        <w:right w:val="none" w:sz="0" w:space="0" w:color="auto"/>
      </w:divBdr>
    </w:div>
    <w:div w:id="547687131">
      <w:bodyDiv w:val="1"/>
      <w:marLeft w:val="0"/>
      <w:marRight w:val="0"/>
      <w:marTop w:val="0"/>
      <w:marBottom w:val="0"/>
      <w:divBdr>
        <w:top w:val="none" w:sz="0" w:space="0" w:color="auto"/>
        <w:left w:val="none" w:sz="0" w:space="0" w:color="auto"/>
        <w:bottom w:val="none" w:sz="0" w:space="0" w:color="auto"/>
        <w:right w:val="none" w:sz="0" w:space="0" w:color="auto"/>
      </w:divBdr>
    </w:div>
    <w:div w:id="607784651">
      <w:bodyDiv w:val="1"/>
      <w:marLeft w:val="0"/>
      <w:marRight w:val="0"/>
      <w:marTop w:val="0"/>
      <w:marBottom w:val="0"/>
      <w:divBdr>
        <w:top w:val="none" w:sz="0" w:space="0" w:color="auto"/>
        <w:left w:val="none" w:sz="0" w:space="0" w:color="auto"/>
        <w:bottom w:val="none" w:sz="0" w:space="0" w:color="auto"/>
        <w:right w:val="none" w:sz="0" w:space="0" w:color="auto"/>
      </w:divBdr>
    </w:div>
    <w:div w:id="627710685">
      <w:bodyDiv w:val="1"/>
      <w:marLeft w:val="0"/>
      <w:marRight w:val="0"/>
      <w:marTop w:val="0"/>
      <w:marBottom w:val="0"/>
      <w:divBdr>
        <w:top w:val="none" w:sz="0" w:space="0" w:color="auto"/>
        <w:left w:val="none" w:sz="0" w:space="0" w:color="auto"/>
        <w:bottom w:val="none" w:sz="0" w:space="0" w:color="auto"/>
        <w:right w:val="none" w:sz="0" w:space="0" w:color="auto"/>
      </w:divBdr>
    </w:div>
    <w:div w:id="734010760">
      <w:bodyDiv w:val="1"/>
      <w:marLeft w:val="0"/>
      <w:marRight w:val="0"/>
      <w:marTop w:val="0"/>
      <w:marBottom w:val="0"/>
      <w:divBdr>
        <w:top w:val="none" w:sz="0" w:space="0" w:color="auto"/>
        <w:left w:val="none" w:sz="0" w:space="0" w:color="auto"/>
        <w:bottom w:val="none" w:sz="0" w:space="0" w:color="auto"/>
        <w:right w:val="none" w:sz="0" w:space="0" w:color="auto"/>
      </w:divBdr>
    </w:div>
    <w:div w:id="757867496">
      <w:bodyDiv w:val="1"/>
      <w:marLeft w:val="0"/>
      <w:marRight w:val="0"/>
      <w:marTop w:val="0"/>
      <w:marBottom w:val="0"/>
      <w:divBdr>
        <w:top w:val="none" w:sz="0" w:space="0" w:color="auto"/>
        <w:left w:val="none" w:sz="0" w:space="0" w:color="auto"/>
        <w:bottom w:val="none" w:sz="0" w:space="0" w:color="auto"/>
        <w:right w:val="none" w:sz="0" w:space="0" w:color="auto"/>
      </w:divBdr>
    </w:div>
    <w:div w:id="777524450">
      <w:bodyDiv w:val="1"/>
      <w:marLeft w:val="0"/>
      <w:marRight w:val="0"/>
      <w:marTop w:val="0"/>
      <w:marBottom w:val="0"/>
      <w:divBdr>
        <w:top w:val="none" w:sz="0" w:space="0" w:color="auto"/>
        <w:left w:val="none" w:sz="0" w:space="0" w:color="auto"/>
        <w:bottom w:val="none" w:sz="0" w:space="0" w:color="auto"/>
        <w:right w:val="none" w:sz="0" w:space="0" w:color="auto"/>
      </w:divBdr>
    </w:div>
    <w:div w:id="798033482">
      <w:bodyDiv w:val="1"/>
      <w:marLeft w:val="0"/>
      <w:marRight w:val="0"/>
      <w:marTop w:val="0"/>
      <w:marBottom w:val="0"/>
      <w:divBdr>
        <w:top w:val="none" w:sz="0" w:space="0" w:color="auto"/>
        <w:left w:val="none" w:sz="0" w:space="0" w:color="auto"/>
        <w:bottom w:val="none" w:sz="0" w:space="0" w:color="auto"/>
        <w:right w:val="none" w:sz="0" w:space="0" w:color="auto"/>
      </w:divBdr>
    </w:div>
    <w:div w:id="807092425">
      <w:bodyDiv w:val="1"/>
      <w:marLeft w:val="0"/>
      <w:marRight w:val="0"/>
      <w:marTop w:val="0"/>
      <w:marBottom w:val="0"/>
      <w:divBdr>
        <w:top w:val="none" w:sz="0" w:space="0" w:color="auto"/>
        <w:left w:val="none" w:sz="0" w:space="0" w:color="auto"/>
        <w:bottom w:val="none" w:sz="0" w:space="0" w:color="auto"/>
        <w:right w:val="none" w:sz="0" w:space="0" w:color="auto"/>
      </w:divBdr>
    </w:div>
    <w:div w:id="809058580">
      <w:bodyDiv w:val="1"/>
      <w:marLeft w:val="0"/>
      <w:marRight w:val="0"/>
      <w:marTop w:val="0"/>
      <w:marBottom w:val="0"/>
      <w:divBdr>
        <w:top w:val="none" w:sz="0" w:space="0" w:color="auto"/>
        <w:left w:val="none" w:sz="0" w:space="0" w:color="auto"/>
        <w:bottom w:val="none" w:sz="0" w:space="0" w:color="auto"/>
        <w:right w:val="none" w:sz="0" w:space="0" w:color="auto"/>
      </w:divBdr>
    </w:div>
    <w:div w:id="859704067">
      <w:bodyDiv w:val="1"/>
      <w:marLeft w:val="0"/>
      <w:marRight w:val="0"/>
      <w:marTop w:val="0"/>
      <w:marBottom w:val="0"/>
      <w:divBdr>
        <w:top w:val="none" w:sz="0" w:space="0" w:color="auto"/>
        <w:left w:val="none" w:sz="0" w:space="0" w:color="auto"/>
        <w:bottom w:val="none" w:sz="0" w:space="0" w:color="auto"/>
        <w:right w:val="none" w:sz="0" w:space="0" w:color="auto"/>
      </w:divBdr>
    </w:div>
    <w:div w:id="983973104">
      <w:bodyDiv w:val="1"/>
      <w:marLeft w:val="0"/>
      <w:marRight w:val="0"/>
      <w:marTop w:val="0"/>
      <w:marBottom w:val="0"/>
      <w:divBdr>
        <w:top w:val="none" w:sz="0" w:space="0" w:color="auto"/>
        <w:left w:val="none" w:sz="0" w:space="0" w:color="auto"/>
        <w:bottom w:val="none" w:sz="0" w:space="0" w:color="auto"/>
        <w:right w:val="none" w:sz="0" w:space="0" w:color="auto"/>
      </w:divBdr>
    </w:div>
    <w:div w:id="1004211778">
      <w:bodyDiv w:val="1"/>
      <w:marLeft w:val="0"/>
      <w:marRight w:val="0"/>
      <w:marTop w:val="0"/>
      <w:marBottom w:val="0"/>
      <w:divBdr>
        <w:top w:val="none" w:sz="0" w:space="0" w:color="auto"/>
        <w:left w:val="none" w:sz="0" w:space="0" w:color="auto"/>
        <w:bottom w:val="none" w:sz="0" w:space="0" w:color="auto"/>
        <w:right w:val="none" w:sz="0" w:space="0" w:color="auto"/>
      </w:divBdr>
    </w:div>
    <w:div w:id="1031491206">
      <w:bodyDiv w:val="1"/>
      <w:marLeft w:val="0"/>
      <w:marRight w:val="0"/>
      <w:marTop w:val="0"/>
      <w:marBottom w:val="0"/>
      <w:divBdr>
        <w:top w:val="none" w:sz="0" w:space="0" w:color="auto"/>
        <w:left w:val="none" w:sz="0" w:space="0" w:color="auto"/>
        <w:bottom w:val="none" w:sz="0" w:space="0" w:color="auto"/>
        <w:right w:val="none" w:sz="0" w:space="0" w:color="auto"/>
      </w:divBdr>
    </w:div>
    <w:div w:id="1068578345">
      <w:bodyDiv w:val="1"/>
      <w:marLeft w:val="0"/>
      <w:marRight w:val="0"/>
      <w:marTop w:val="0"/>
      <w:marBottom w:val="0"/>
      <w:divBdr>
        <w:top w:val="none" w:sz="0" w:space="0" w:color="auto"/>
        <w:left w:val="none" w:sz="0" w:space="0" w:color="auto"/>
        <w:bottom w:val="none" w:sz="0" w:space="0" w:color="auto"/>
        <w:right w:val="none" w:sz="0" w:space="0" w:color="auto"/>
      </w:divBdr>
    </w:div>
    <w:div w:id="1105884647">
      <w:bodyDiv w:val="1"/>
      <w:marLeft w:val="0"/>
      <w:marRight w:val="0"/>
      <w:marTop w:val="0"/>
      <w:marBottom w:val="0"/>
      <w:divBdr>
        <w:top w:val="none" w:sz="0" w:space="0" w:color="auto"/>
        <w:left w:val="none" w:sz="0" w:space="0" w:color="auto"/>
        <w:bottom w:val="none" w:sz="0" w:space="0" w:color="auto"/>
        <w:right w:val="none" w:sz="0" w:space="0" w:color="auto"/>
      </w:divBdr>
    </w:div>
    <w:div w:id="1111516672">
      <w:bodyDiv w:val="1"/>
      <w:marLeft w:val="0"/>
      <w:marRight w:val="0"/>
      <w:marTop w:val="0"/>
      <w:marBottom w:val="0"/>
      <w:divBdr>
        <w:top w:val="none" w:sz="0" w:space="0" w:color="auto"/>
        <w:left w:val="none" w:sz="0" w:space="0" w:color="auto"/>
        <w:bottom w:val="none" w:sz="0" w:space="0" w:color="auto"/>
        <w:right w:val="none" w:sz="0" w:space="0" w:color="auto"/>
      </w:divBdr>
    </w:div>
    <w:div w:id="1152454046">
      <w:bodyDiv w:val="1"/>
      <w:marLeft w:val="0"/>
      <w:marRight w:val="0"/>
      <w:marTop w:val="0"/>
      <w:marBottom w:val="0"/>
      <w:divBdr>
        <w:top w:val="none" w:sz="0" w:space="0" w:color="auto"/>
        <w:left w:val="none" w:sz="0" w:space="0" w:color="auto"/>
        <w:bottom w:val="none" w:sz="0" w:space="0" w:color="auto"/>
        <w:right w:val="none" w:sz="0" w:space="0" w:color="auto"/>
      </w:divBdr>
    </w:div>
    <w:div w:id="1181310080">
      <w:bodyDiv w:val="1"/>
      <w:marLeft w:val="0"/>
      <w:marRight w:val="0"/>
      <w:marTop w:val="0"/>
      <w:marBottom w:val="0"/>
      <w:divBdr>
        <w:top w:val="none" w:sz="0" w:space="0" w:color="auto"/>
        <w:left w:val="none" w:sz="0" w:space="0" w:color="auto"/>
        <w:bottom w:val="none" w:sz="0" w:space="0" w:color="auto"/>
        <w:right w:val="none" w:sz="0" w:space="0" w:color="auto"/>
      </w:divBdr>
    </w:div>
    <w:div w:id="1186208323">
      <w:bodyDiv w:val="1"/>
      <w:marLeft w:val="0"/>
      <w:marRight w:val="0"/>
      <w:marTop w:val="0"/>
      <w:marBottom w:val="0"/>
      <w:divBdr>
        <w:top w:val="none" w:sz="0" w:space="0" w:color="auto"/>
        <w:left w:val="none" w:sz="0" w:space="0" w:color="auto"/>
        <w:bottom w:val="none" w:sz="0" w:space="0" w:color="auto"/>
        <w:right w:val="none" w:sz="0" w:space="0" w:color="auto"/>
      </w:divBdr>
    </w:div>
    <w:div w:id="1447967490">
      <w:bodyDiv w:val="1"/>
      <w:marLeft w:val="0"/>
      <w:marRight w:val="0"/>
      <w:marTop w:val="0"/>
      <w:marBottom w:val="0"/>
      <w:divBdr>
        <w:top w:val="none" w:sz="0" w:space="0" w:color="auto"/>
        <w:left w:val="none" w:sz="0" w:space="0" w:color="auto"/>
        <w:bottom w:val="none" w:sz="0" w:space="0" w:color="auto"/>
        <w:right w:val="none" w:sz="0" w:space="0" w:color="auto"/>
      </w:divBdr>
    </w:div>
    <w:div w:id="1541240912">
      <w:bodyDiv w:val="1"/>
      <w:marLeft w:val="0"/>
      <w:marRight w:val="0"/>
      <w:marTop w:val="0"/>
      <w:marBottom w:val="0"/>
      <w:divBdr>
        <w:top w:val="none" w:sz="0" w:space="0" w:color="auto"/>
        <w:left w:val="none" w:sz="0" w:space="0" w:color="auto"/>
        <w:bottom w:val="none" w:sz="0" w:space="0" w:color="auto"/>
        <w:right w:val="none" w:sz="0" w:space="0" w:color="auto"/>
      </w:divBdr>
    </w:div>
    <w:div w:id="1544905439">
      <w:bodyDiv w:val="1"/>
      <w:marLeft w:val="0"/>
      <w:marRight w:val="0"/>
      <w:marTop w:val="0"/>
      <w:marBottom w:val="0"/>
      <w:divBdr>
        <w:top w:val="none" w:sz="0" w:space="0" w:color="auto"/>
        <w:left w:val="none" w:sz="0" w:space="0" w:color="auto"/>
        <w:bottom w:val="none" w:sz="0" w:space="0" w:color="auto"/>
        <w:right w:val="none" w:sz="0" w:space="0" w:color="auto"/>
      </w:divBdr>
    </w:div>
    <w:div w:id="1591086859">
      <w:bodyDiv w:val="1"/>
      <w:marLeft w:val="0"/>
      <w:marRight w:val="0"/>
      <w:marTop w:val="0"/>
      <w:marBottom w:val="0"/>
      <w:divBdr>
        <w:top w:val="none" w:sz="0" w:space="0" w:color="auto"/>
        <w:left w:val="none" w:sz="0" w:space="0" w:color="auto"/>
        <w:bottom w:val="none" w:sz="0" w:space="0" w:color="auto"/>
        <w:right w:val="none" w:sz="0" w:space="0" w:color="auto"/>
      </w:divBdr>
    </w:div>
    <w:div w:id="1610550845">
      <w:bodyDiv w:val="1"/>
      <w:marLeft w:val="0"/>
      <w:marRight w:val="0"/>
      <w:marTop w:val="0"/>
      <w:marBottom w:val="0"/>
      <w:divBdr>
        <w:top w:val="none" w:sz="0" w:space="0" w:color="auto"/>
        <w:left w:val="none" w:sz="0" w:space="0" w:color="auto"/>
        <w:bottom w:val="none" w:sz="0" w:space="0" w:color="auto"/>
        <w:right w:val="none" w:sz="0" w:space="0" w:color="auto"/>
      </w:divBdr>
    </w:div>
    <w:div w:id="1656638392">
      <w:bodyDiv w:val="1"/>
      <w:marLeft w:val="0"/>
      <w:marRight w:val="0"/>
      <w:marTop w:val="0"/>
      <w:marBottom w:val="0"/>
      <w:divBdr>
        <w:top w:val="none" w:sz="0" w:space="0" w:color="auto"/>
        <w:left w:val="none" w:sz="0" w:space="0" w:color="auto"/>
        <w:bottom w:val="none" w:sz="0" w:space="0" w:color="auto"/>
        <w:right w:val="none" w:sz="0" w:space="0" w:color="auto"/>
      </w:divBdr>
    </w:div>
    <w:div w:id="1677927327">
      <w:bodyDiv w:val="1"/>
      <w:marLeft w:val="0"/>
      <w:marRight w:val="0"/>
      <w:marTop w:val="0"/>
      <w:marBottom w:val="0"/>
      <w:divBdr>
        <w:top w:val="none" w:sz="0" w:space="0" w:color="auto"/>
        <w:left w:val="none" w:sz="0" w:space="0" w:color="auto"/>
        <w:bottom w:val="none" w:sz="0" w:space="0" w:color="auto"/>
        <w:right w:val="none" w:sz="0" w:space="0" w:color="auto"/>
      </w:divBdr>
    </w:div>
    <w:div w:id="1737360196">
      <w:bodyDiv w:val="1"/>
      <w:marLeft w:val="0"/>
      <w:marRight w:val="0"/>
      <w:marTop w:val="0"/>
      <w:marBottom w:val="0"/>
      <w:divBdr>
        <w:top w:val="none" w:sz="0" w:space="0" w:color="auto"/>
        <w:left w:val="none" w:sz="0" w:space="0" w:color="auto"/>
        <w:bottom w:val="none" w:sz="0" w:space="0" w:color="auto"/>
        <w:right w:val="none" w:sz="0" w:space="0" w:color="auto"/>
      </w:divBdr>
    </w:div>
    <w:div w:id="1738212285">
      <w:bodyDiv w:val="1"/>
      <w:marLeft w:val="0"/>
      <w:marRight w:val="0"/>
      <w:marTop w:val="0"/>
      <w:marBottom w:val="0"/>
      <w:divBdr>
        <w:top w:val="none" w:sz="0" w:space="0" w:color="auto"/>
        <w:left w:val="none" w:sz="0" w:space="0" w:color="auto"/>
        <w:bottom w:val="none" w:sz="0" w:space="0" w:color="auto"/>
        <w:right w:val="none" w:sz="0" w:space="0" w:color="auto"/>
      </w:divBdr>
    </w:div>
    <w:div w:id="1779446865">
      <w:bodyDiv w:val="1"/>
      <w:marLeft w:val="0"/>
      <w:marRight w:val="0"/>
      <w:marTop w:val="0"/>
      <w:marBottom w:val="0"/>
      <w:divBdr>
        <w:top w:val="none" w:sz="0" w:space="0" w:color="auto"/>
        <w:left w:val="none" w:sz="0" w:space="0" w:color="auto"/>
        <w:bottom w:val="none" w:sz="0" w:space="0" w:color="auto"/>
        <w:right w:val="none" w:sz="0" w:space="0" w:color="auto"/>
      </w:divBdr>
    </w:div>
    <w:div w:id="1843933660">
      <w:bodyDiv w:val="1"/>
      <w:marLeft w:val="0"/>
      <w:marRight w:val="0"/>
      <w:marTop w:val="0"/>
      <w:marBottom w:val="0"/>
      <w:divBdr>
        <w:top w:val="none" w:sz="0" w:space="0" w:color="auto"/>
        <w:left w:val="none" w:sz="0" w:space="0" w:color="auto"/>
        <w:bottom w:val="none" w:sz="0" w:space="0" w:color="auto"/>
        <w:right w:val="none" w:sz="0" w:space="0" w:color="auto"/>
      </w:divBdr>
    </w:div>
    <w:div w:id="1878882977">
      <w:bodyDiv w:val="1"/>
      <w:marLeft w:val="0"/>
      <w:marRight w:val="0"/>
      <w:marTop w:val="0"/>
      <w:marBottom w:val="0"/>
      <w:divBdr>
        <w:top w:val="none" w:sz="0" w:space="0" w:color="auto"/>
        <w:left w:val="none" w:sz="0" w:space="0" w:color="auto"/>
        <w:bottom w:val="none" w:sz="0" w:space="0" w:color="auto"/>
        <w:right w:val="none" w:sz="0" w:space="0" w:color="auto"/>
      </w:divBdr>
    </w:div>
    <w:div w:id="2016804945">
      <w:bodyDiv w:val="1"/>
      <w:marLeft w:val="0"/>
      <w:marRight w:val="0"/>
      <w:marTop w:val="0"/>
      <w:marBottom w:val="0"/>
      <w:divBdr>
        <w:top w:val="none" w:sz="0" w:space="0" w:color="auto"/>
        <w:left w:val="none" w:sz="0" w:space="0" w:color="auto"/>
        <w:bottom w:val="none" w:sz="0" w:space="0" w:color="auto"/>
        <w:right w:val="none" w:sz="0" w:space="0" w:color="auto"/>
      </w:divBdr>
    </w:div>
    <w:div w:id="2036996157">
      <w:bodyDiv w:val="1"/>
      <w:marLeft w:val="0"/>
      <w:marRight w:val="0"/>
      <w:marTop w:val="0"/>
      <w:marBottom w:val="0"/>
      <w:divBdr>
        <w:top w:val="none" w:sz="0" w:space="0" w:color="auto"/>
        <w:left w:val="none" w:sz="0" w:space="0" w:color="auto"/>
        <w:bottom w:val="none" w:sz="0" w:space="0" w:color="auto"/>
        <w:right w:val="none" w:sz="0" w:space="0" w:color="auto"/>
      </w:divBdr>
    </w:div>
    <w:div w:id="2072535476">
      <w:bodyDiv w:val="1"/>
      <w:marLeft w:val="0"/>
      <w:marRight w:val="0"/>
      <w:marTop w:val="0"/>
      <w:marBottom w:val="0"/>
      <w:divBdr>
        <w:top w:val="none" w:sz="0" w:space="0" w:color="auto"/>
        <w:left w:val="none" w:sz="0" w:space="0" w:color="auto"/>
        <w:bottom w:val="none" w:sz="0" w:space="0" w:color="auto"/>
        <w:right w:val="none" w:sz="0" w:space="0" w:color="auto"/>
      </w:divBdr>
    </w:div>
    <w:div w:id="2128424323">
      <w:bodyDiv w:val="1"/>
      <w:marLeft w:val="0"/>
      <w:marRight w:val="0"/>
      <w:marTop w:val="0"/>
      <w:marBottom w:val="0"/>
      <w:divBdr>
        <w:top w:val="none" w:sz="0" w:space="0" w:color="auto"/>
        <w:left w:val="none" w:sz="0" w:space="0" w:color="auto"/>
        <w:bottom w:val="none" w:sz="0" w:space="0" w:color="auto"/>
        <w:right w:val="none" w:sz="0" w:space="0" w:color="auto"/>
      </w:divBdr>
    </w:div>
    <w:div w:id="2136167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1101</Words>
  <Characters>6060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2020-10-09T19:44:00Z</cp:lastPrinted>
  <dcterms:created xsi:type="dcterms:W3CDTF">2024-01-31T19:46:00Z</dcterms:created>
  <dcterms:modified xsi:type="dcterms:W3CDTF">2024-01-31T19:46:00Z</dcterms:modified>
</cp:coreProperties>
</file>