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734BE" w:rsidRDefault="00F734BE" w:rsidP="00F734BE">
      <w:pPr>
        <w:jc w:val="center"/>
        <w:rPr>
          <w:b/>
          <w:sz w:val="72"/>
          <w:szCs w:val="72"/>
          <w:lang w:val="es-ES"/>
        </w:rPr>
      </w:pPr>
      <w:r>
        <w:rPr>
          <w:b/>
          <w:sz w:val="72"/>
          <w:szCs w:val="72"/>
          <w:lang w:val="es-ES"/>
        </w:rPr>
        <w:t xml:space="preserve">Cruce de Lagos </w:t>
      </w:r>
    </w:p>
    <w:p w:rsidR="00F734BE" w:rsidRDefault="00F734BE" w:rsidP="00F734BE">
      <w:pPr>
        <w:jc w:val="center"/>
        <w:rPr>
          <w:b/>
          <w:sz w:val="32"/>
          <w:szCs w:val="32"/>
          <w:lang w:val="es-ES"/>
        </w:rPr>
      </w:pPr>
      <w:r>
        <w:rPr>
          <w:b/>
          <w:sz w:val="32"/>
          <w:szCs w:val="32"/>
          <w:lang w:val="es-ES"/>
        </w:rPr>
        <w:t xml:space="preserve">12 </w:t>
      </w:r>
      <w:r w:rsidRPr="00883B24">
        <w:rPr>
          <w:b/>
          <w:sz w:val="32"/>
          <w:szCs w:val="32"/>
          <w:lang w:val="es-ES"/>
        </w:rPr>
        <w:t xml:space="preserve">días / </w:t>
      </w:r>
      <w:r>
        <w:rPr>
          <w:b/>
          <w:sz w:val="32"/>
          <w:szCs w:val="32"/>
          <w:lang w:val="es-ES"/>
        </w:rPr>
        <w:t xml:space="preserve">11 </w:t>
      </w:r>
      <w:r w:rsidRPr="00883B24">
        <w:rPr>
          <w:b/>
          <w:sz w:val="32"/>
          <w:szCs w:val="32"/>
          <w:lang w:val="es-ES"/>
        </w:rPr>
        <w:t>noches</w:t>
      </w:r>
    </w:p>
    <w:p w:rsidR="00F734BE" w:rsidRDefault="00F734BE" w:rsidP="00F734BE">
      <w:pPr>
        <w:jc w:val="center"/>
        <w:rPr>
          <w:sz w:val="20"/>
          <w:szCs w:val="20"/>
          <w:lang w:val="es-ES"/>
        </w:rPr>
      </w:pPr>
    </w:p>
    <w:p w:rsidR="00F734BE" w:rsidRDefault="00F734BE" w:rsidP="00F734BE">
      <w:pPr>
        <w:rPr>
          <w:rFonts w:ascii="Calibri" w:hAnsi="Calibri" w:cs="Calibri"/>
          <w:color w:val="000000" w:themeColor="text1"/>
          <w:sz w:val="20"/>
          <w:szCs w:val="20"/>
          <w:lang w:val="es-ES"/>
        </w:rPr>
      </w:pPr>
    </w:p>
    <w:p w:rsidR="00F734BE" w:rsidRPr="00F734BE" w:rsidRDefault="00F734BE" w:rsidP="00F734BE">
      <w:pPr>
        <w:rPr>
          <w:rFonts w:ascii="Calibri" w:hAnsi="Calibri" w:cs="Calibri"/>
          <w:color w:val="000000" w:themeColor="text1"/>
          <w:sz w:val="20"/>
          <w:szCs w:val="20"/>
          <w:lang w:val="es-ES"/>
        </w:rPr>
      </w:pPr>
      <w:r w:rsidRPr="00F734BE">
        <w:rPr>
          <w:rFonts w:ascii="Calibri" w:hAnsi="Calibri" w:cs="Calibri"/>
          <w:color w:val="000000" w:themeColor="text1"/>
          <w:sz w:val="20"/>
          <w:szCs w:val="20"/>
          <w:lang w:val="es-ES"/>
        </w:rPr>
        <w:t xml:space="preserve">Llegadas: Diarias </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1. Santiago </w:t>
      </w:r>
    </w:p>
    <w:p w:rsidR="00F734BE" w:rsidRPr="00F734BE" w:rsidRDefault="00F734BE" w:rsidP="00F734BE">
      <w:pPr>
        <w:jc w:val="both"/>
        <w:rPr>
          <w:rFonts w:ascii="Calibri" w:hAnsi="Calibri" w:cs="Calibri"/>
          <w:bCs/>
          <w:color w:val="000000" w:themeColor="text1"/>
          <w:sz w:val="20"/>
          <w:szCs w:val="20"/>
          <w:lang w:val="es-ES"/>
        </w:rPr>
      </w:pPr>
      <w:r w:rsidRPr="00F734BE">
        <w:rPr>
          <w:rFonts w:ascii="Calibri" w:hAnsi="Calibri" w:cs="Calibri"/>
          <w:bCs/>
          <w:color w:val="000000" w:themeColor="text1"/>
          <w:sz w:val="20"/>
          <w:szCs w:val="20"/>
          <w:lang w:val="es-ES"/>
        </w:rPr>
        <w:t xml:space="preserve">Llegada a Santiago de Chile. Recepción en aeropuerto y traslado al hotel. </w:t>
      </w:r>
      <w:r w:rsidRPr="00F734BE">
        <w:rPr>
          <w:rFonts w:ascii="Calibri" w:hAnsi="Calibri" w:cs="Calibri"/>
          <w:b/>
          <w:color w:val="000000" w:themeColor="text1"/>
          <w:sz w:val="20"/>
          <w:szCs w:val="20"/>
          <w:lang w:val="es-ES"/>
        </w:rPr>
        <w:t>Alojamiento.</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Cs/>
          <w:i/>
          <w:iCs/>
          <w:color w:val="000000" w:themeColor="text1"/>
          <w:sz w:val="20"/>
          <w:szCs w:val="20"/>
          <w:lang w:val="es-ES"/>
        </w:rPr>
      </w:pPr>
      <w:r w:rsidRPr="00F734BE">
        <w:rPr>
          <w:rFonts w:ascii="Calibri" w:hAnsi="Calibri" w:cs="Calibri"/>
          <w:b/>
          <w:color w:val="000000" w:themeColor="text1"/>
          <w:sz w:val="20"/>
          <w:szCs w:val="20"/>
          <w:lang w:val="es-ES"/>
        </w:rPr>
        <w:t xml:space="preserve">Día 2. Santiago </w:t>
      </w:r>
      <w:r w:rsidRPr="00F734BE">
        <w:rPr>
          <w:rFonts w:ascii="Calibri" w:hAnsi="Calibri" w:cs="Calibri"/>
          <w:bCs/>
          <w:i/>
          <w:iCs/>
          <w:color w:val="000000" w:themeColor="text1"/>
          <w:sz w:val="20"/>
          <w:szCs w:val="20"/>
          <w:lang w:val="es-ES"/>
        </w:rPr>
        <w:t>(City Tour panorámico)</w:t>
      </w:r>
    </w:p>
    <w:p w:rsidR="00F734BE" w:rsidRPr="00F734BE" w:rsidRDefault="00F734BE" w:rsidP="00F734BE">
      <w:pPr>
        <w:jc w:val="both"/>
        <w:rPr>
          <w:rFonts w:ascii="Calibri" w:hAnsi="Calibri" w:cs="Calibri"/>
          <w:bCs/>
          <w:color w:val="000000" w:themeColor="text1"/>
          <w:sz w:val="20"/>
          <w:szCs w:val="20"/>
          <w:lang w:val="es-ES"/>
        </w:rPr>
      </w:pPr>
      <w:r w:rsidRPr="00F734BE">
        <w:rPr>
          <w:rFonts w:ascii="Calibri" w:hAnsi="Calibri" w:cs="Calibri"/>
          <w:b/>
          <w:color w:val="000000" w:themeColor="text1"/>
          <w:sz w:val="20"/>
          <w:szCs w:val="20"/>
          <w:lang w:val="es-ES"/>
        </w:rPr>
        <w:t>Desayuno</w:t>
      </w:r>
      <w:r w:rsidRPr="00F734BE">
        <w:rPr>
          <w:rStyle w:val="LetraParrafo"/>
          <w:rFonts w:ascii="Calibri" w:hAnsi="Calibri" w:cs="Calibri"/>
          <w:color w:val="000000" w:themeColor="text1"/>
          <w:sz w:val="20"/>
          <w:szCs w:val="20"/>
        </w:rPr>
        <w:t xml:space="preserve">. 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  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 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 </w:t>
      </w:r>
      <w:r w:rsidRPr="00F734BE">
        <w:rPr>
          <w:rFonts w:ascii="Calibri" w:hAnsi="Calibri" w:cs="Calibri"/>
          <w:b/>
          <w:color w:val="000000" w:themeColor="text1"/>
          <w:sz w:val="20"/>
          <w:szCs w:val="20"/>
          <w:lang w:val="es-ES"/>
        </w:rPr>
        <w:t>Alojamiento.</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Cs/>
          <w:i/>
          <w:iCs/>
          <w:color w:val="000000" w:themeColor="text1"/>
          <w:sz w:val="20"/>
          <w:szCs w:val="20"/>
          <w:lang w:val="es-ES"/>
        </w:rPr>
      </w:pPr>
      <w:r w:rsidRPr="00F734BE">
        <w:rPr>
          <w:rFonts w:ascii="Calibri" w:hAnsi="Calibri" w:cs="Calibri"/>
          <w:b/>
          <w:color w:val="000000" w:themeColor="text1"/>
          <w:sz w:val="20"/>
          <w:szCs w:val="20"/>
          <w:lang w:val="es-ES"/>
        </w:rPr>
        <w:t xml:space="preserve">Día 3. Santiago </w:t>
      </w:r>
      <w:r w:rsidRPr="00F734BE">
        <w:rPr>
          <w:rFonts w:ascii="Calibri" w:hAnsi="Calibri" w:cs="Calibri"/>
          <w:bCs/>
          <w:i/>
          <w:iCs/>
          <w:color w:val="000000" w:themeColor="text1"/>
          <w:sz w:val="20"/>
          <w:szCs w:val="20"/>
          <w:lang w:val="es-ES"/>
        </w:rPr>
        <w:t>(Excursión a Viña del Mar y Valparaíso)</w:t>
      </w:r>
    </w:p>
    <w:p w:rsid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Desayuno</w:t>
      </w:r>
      <w:r w:rsidRPr="00F734BE">
        <w:rPr>
          <w:rFonts w:ascii="Calibri" w:hAnsi="Calibri" w:cs="Calibri"/>
          <w:bCs/>
          <w:color w:val="000000" w:themeColor="text1"/>
          <w:sz w:val="20"/>
          <w:szCs w:val="20"/>
          <w:lang w:val="es-ES"/>
        </w:rPr>
        <w:t>.</w:t>
      </w:r>
      <w:r w:rsidRPr="00F734BE">
        <w:rPr>
          <w:rFonts w:ascii="Calibri" w:hAnsi="Calibri" w:cs="Calibri"/>
          <w:color w:val="000000" w:themeColor="text1"/>
          <w:sz w:val="20"/>
          <w:szCs w:val="20"/>
        </w:rPr>
        <w:t xml:space="preserve"> </w:t>
      </w:r>
      <w:r w:rsidRPr="00F734BE">
        <w:rPr>
          <w:rStyle w:val="LetraParrafo"/>
          <w:rFonts w:ascii="Calibri" w:hAnsi="Calibri" w:cs="Calibri"/>
          <w:color w:val="000000" w:themeColor="text1"/>
          <w:sz w:val="20"/>
          <w:szCs w:val="20"/>
        </w:rPr>
        <w:t>Saliendo de Santiago cruzaremos los fértiles valles de Curacaví y Casablanca y llegaremos a Valparaíso, obteniendo lindas vistas de la ciudad desde los miradores ubicados en alguno de los 43 cerros que rodean la bahía. Nos dirigiremos a La Sebastiana, donde haremos una detención para fotografiar la original construcción que hoy en día es un museo y centro cultural que alberga colecciones del reconocido poeta chileno Pablo Neruda (</w:t>
      </w:r>
      <w:proofErr w:type="gramStart"/>
      <w:r w:rsidRPr="00F734BE">
        <w:rPr>
          <w:rStyle w:val="LetraParrafo"/>
          <w:rFonts w:ascii="Calibri" w:hAnsi="Calibri" w:cs="Calibri"/>
          <w:color w:val="000000" w:themeColor="text1"/>
          <w:sz w:val="20"/>
          <w:szCs w:val="20"/>
        </w:rPr>
        <w:t>Martes</w:t>
      </w:r>
      <w:proofErr w:type="gramEnd"/>
      <w:r w:rsidRPr="00F734BE">
        <w:rPr>
          <w:rStyle w:val="LetraParrafo"/>
          <w:rFonts w:ascii="Calibri" w:hAnsi="Calibri" w:cs="Calibri"/>
          <w:color w:val="000000" w:themeColor="text1"/>
          <w:sz w:val="20"/>
          <w:szCs w:val="20"/>
        </w:rPr>
        <w:t xml:space="preserve"> a Domingo). También visitaremos zonas históricas y subiremos por uno de los ascensores más famosos de la ciudad. Iremos al Cerro Alegre y lograremos una vista extraordinaria desde el Paseo Yugoslavo, continuando hasta el Cerro Concepción y paseando por el pintoresco Paseo Atkinson, obteniendo una de las mejores postales de Valparaíso. Continuaremos luego hacia la vecina ciudad balneario de Viña del Mar. En el recorrido veremos el Casino de Juegos y las principales avenidas y jardines del sector haremos una detención para fotografiar su famoso Reloj de Flores y afuera del Museo </w:t>
      </w:r>
      <w:proofErr w:type="spellStart"/>
      <w:r w:rsidRPr="00F734BE">
        <w:rPr>
          <w:rStyle w:val="LetraParrafo"/>
          <w:rFonts w:ascii="Calibri" w:hAnsi="Calibri" w:cs="Calibri"/>
          <w:color w:val="000000" w:themeColor="text1"/>
          <w:sz w:val="20"/>
          <w:szCs w:val="20"/>
        </w:rPr>
        <w:t>Fonck</w:t>
      </w:r>
      <w:proofErr w:type="spellEnd"/>
      <w:r w:rsidRPr="00F734BE">
        <w:rPr>
          <w:rStyle w:val="LetraParrafo"/>
          <w:rFonts w:ascii="Calibri" w:hAnsi="Calibri" w:cs="Calibri"/>
          <w:color w:val="000000" w:themeColor="text1"/>
          <w:sz w:val="20"/>
          <w:szCs w:val="20"/>
        </w:rPr>
        <w:t xml:space="preserve"> el único Moai de Isla de Pascua que existe en Chile Continental, luego regresaremos al hotel en Santiago</w:t>
      </w:r>
      <w:r w:rsidRPr="00F734BE">
        <w:rPr>
          <w:rFonts w:ascii="Calibri" w:hAnsi="Calibri" w:cs="Calibri"/>
          <w:bCs/>
          <w:color w:val="000000" w:themeColor="text1"/>
          <w:sz w:val="20"/>
          <w:szCs w:val="20"/>
          <w:lang w:val="es-ES"/>
        </w:rPr>
        <w:t xml:space="preserve">. </w:t>
      </w:r>
      <w:r w:rsidRPr="00F734BE">
        <w:rPr>
          <w:rFonts w:ascii="Calibri" w:hAnsi="Calibri" w:cs="Calibri"/>
          <w:b/>
          <w:color w:val="000000" w:themeColor="text1"/>
          <w:sz w:val="20"/>
          <w:szCs w:val="20"/>
          <w:lang w:val="es-ES"/>
        </w:rPr>
        <w:t xml:space="preserve">Alojamiento. </w:t>
      </w:r>
    </w:p>
    <w:p w:rsid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lastRenderedPageBreak/>
        <w:t xml:space="preserve">Día 4. Santiago – Puerto Montt – Puerto Varas  </w:t>
      </w:r>
    </w:p>
    <w:p w:rsidR="00F734BE" w:rsidRPr="0004596F" w:rsidRDefault="00F734BE" w:rsidP="00F734BE">
      <w:pPr>
        <w:jc w:val="both"/>
        <w:rPr>
          <w:rFonts w:ascii="Calibri" w:hAnsi="Calibri" w:cs="Calibri"/>
          <w:bCs/>
          <w:color w:val="000000" w:themeColor="text1"/>
          <w:sz w:val="20"/>
          <w:szCs w:val="20"/>
          <w:lang w:val="es-ES"/>
        </w:rPr>
      </w:pPr>
      <w:r w:rsidRPr="00F734BE">
        <w:rPr>
          <w:rFonts w:ascii="Calibri" w:hAnsi="Calibri" w:cs="Calibri"/>
          <w:b/>
          <w:color w:val="000000" w:themeColor="text1"/>
          <w:sz w:val="20"/>
          <w:szCs w:val="20"/>
          <w:lang w:val="es-ES"/>
        </w:rPr>
        <w:t>Desayuno.</w:t>
      </w:r>
      <w:r w:rsidRPr="00F734BE">
        <w:rPr>
          <w:rFonts w:ascii="Calibri" w:hAnsi="Calibri" w:cs="Calibri"/>
          <w:bCs/>
          <w:color w:val="000000" w:themeColor="text1"/>
          <w:sz w:val="20"/>
          <w:szCs w:val="20"/>
          <w:lang w:val="es-ES"/>
        </w:rPr>
        <w:t xml:space="preserve"> Traslado al aeropuerto para tomar vuelo con destino a Puerto Montt</w:t>
      </w:r>
      <w:r w:rsidR="0004596F">
        <w:rPr>
          <w:rFonts w:ascii="Calibri" w:hAnsi="Calibri" w:cs="Calibri"/>
          <w:bCs/>
          <w:color w:val="000000" w:themeColor="text1"/>
          <w:sz w:val="20"/>
          <w:szCs w:val="20"/>
          <w:lang w:val="es-ES"/>
        </w:rPr>
        <w:t xml:space="preserve"> (no incluido)</w:t>
      </w:r>
      <w:r w:rsidRPr="00F734BE">
        <w:rPr>
          <w:rFonts w:ascii="Calibri" w:hAnsi="Calibri" w:cs="Calibri"/>
          <w:bCs/>
          <w:color w:val="000000" w:themeColor="text1"/>
          <w:sz w:val="20"/>
          <w:szCs w:val="20"/>
          <w:lang w:val="es-ES"/>
        </w:rPr>
        <w:t xml:space="preserve">. Llegada, recepción en aeropuerto y traslado a hotel de Puerto Varas. </w:t>
      </w:r>
      <w:r w:rsidRPr="00F734BE">
        <w:rPr>
          <w:rFonts w:ascii="Calibri" w:hAnsi="Calibri" w:cs="Calibri"/>
          <w:b/>
          <w:color w:val="000000" w:themeColor="text1"/>
          <w:sz w:val="20"/>
          <w:szCs w:val="20"/>
          <w:lang w:val="es-ES"/>
        </w:rPr>
        <w:t>Alojamiento.</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5. Puerto Varas </w:t>
      </w:r>
      <w:r w:rsidRPr="00F734BE">
        <w:rPr>
          <w:rFonts w:ascii="Calibri" w:hAnsi="Calibri" w:cs="Calibri"/>
          <w:bCs/>
          <w:i/>
          <w:iCs/>
          <w:color w:val="000000" w:themeColor="text1"/>
          <w:sz w:val="20"/>
          <w:szCs w:val="20"/>
          <w:lang w:val="es-ES"/>
        </w:rPr>
        <w:t>(Visita Llanquihue y Frutillar)</w:t>
      </w:r>
    </w:p>
    <w:p w:rsidR="00F734BE" w:rsidRPr="00F734BE" w:rsidRDefault="00F734BE" w:rsidP="00F734BE">
      <w:pPr>
        <w:jc w:val="both"/>
        <w:rPr>
          <w:rFonts w:ascii="Calibri" w:hAnsi="Calibri" w:cs="Calibri"/>
          <w:bCs/>
          <w:color w:val="000000" w:themeColor="text1"/>
          <w:sz w:val="20"/>
          <w:szCs w:val="20"/>
          <w:lang w:val="es-ES"/>
        </w:rPr>
      </w:pPr>
      <w:r w:rsidRPr="00F734BE">
        <w:rPr>
          <w:rFonts w:ascii="Calibri" w:hAnsi="Calibri" w:cs="Calibri"/>
          <w:b/>
          <w:color w:val="000000" w:themeColor="text1"/>
          <w:sz w:val="20"/>
          <w:szCs w:val="20"/>
          <w:lang w:val="es-ES"/>
        </w:rPr>
        <w:t>Desayuno.</w:t>
      </w:r>
      <w:r w:rsidRPr="00F734BE">
        <w:rPr>
          <w:rStyle w:val="LetraParrafo"/>
          <w:rFonts w:ascii="Calibri" w:hAnsi="Calibri" w:cs="Calibri"/>
          <w:color w:val="000000" w:themeColor="text1"/>
          <w:sz w:val="20"/>
          <w:szCs w:val="20"/>
        </w:rPr>
        <w:t xml:space="preserve"> Comenzaremos en Llanquihue, lugar famoso por sus cecinas y por ser parte de la antigua Ruta de Los Colonos, y allí visitaremos el Monumento a los Colonos Alemanes. Nos dirigiremos luego a Frutillar, una linda ciudad con reminiscencias de Bavaria, de donde proceden sus primeros habitantes, y pasearemos alrededor de sus bellas casas antiguas de estilo alemán. Iremos a la costanera donde podremos observar el Teatro del Lago, lugar en el que se llevan a cabo anualmente las famosas “Semanas Musicales de Frutillar”; el diseño arquitectónico de la fachada del teatro emula a los galpones con revestimientos de tejuelas propios de la arquitectura de la zona levantados por los inmigrantes alemanes de la región. Finalmente, retornaremos al hotel en Puerto Varas</w:t>
      </w:r>
      <w:r w:rsidRPr="00F734BE">
        <w:rPr>
          <w:rFonts w:ascii="Calibri" w:hAnsi="Calibri" w:cs="Calibri"/>
          <w:b/>
          <w:color w:val="000000" w:themeColor="text1"/>
          <w:sz w:val="20"/>
          <w:szCs w:val="20"/>
          <w:lang w:val="es-ES"/>
        </w:rPr>
        <w:t xml:space="preserve"> Alojamiento.</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6.  Puerto Varas – Bariloche </w:t>
      </w:r>
      <w:r w:rsidRPr="00F734BE">
        <w:rPr>
          <w:rFonts w:ascii="Calibri" w:hAnsi="Calibri" w:cs="Calibri"/>
          <w:bCs/>
          <w:i/>
          <w:iCs/>
          <w:color w:val="000000" w:themeColor="text1"/>
          <w:sz w:val="20"/>
          <w:szCs w:val="20"/>
          <w:lang w:val="es-ES"/>
        </w:rPr>
        <w:t>(Cruce Andino)</w:t>
      </w:r>
    </w:p>
    <w:p w:rsid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Desayuno</w:t>
      </w:r>
      <w:r w:rsidRPr="00F734BE">
        <w:rPr>
          <w:rFonts w:ascii="Calibri" w:hAnsi="Calibri" w:cs="Calibri"/>
          <w:bCs/>
          <w:color w:val="000000" w:themeColor="text1"/>
          <w:sz w:val="20"/>
          <w:szCs w:val="20"/>
          <w:lang w:val="es-ES"/>
        </w:rPr>
        <w:t>.</w:t>
      </w:r>
      <w:r w:rsidR="004E5A23" w:rsidRPr="004E5A23">
        <w:t xml:space="preserve"> </w:t>
      </w:r>
      <w:r w:rsidR="004E5A23" w:rsidRPr="004E5A23">
        <w:rPr>
          <w:rStyle w:val="LetraParrafo"/>
          <w:rFonts w:ascii="Calibri" w:hAnsi="Calibri" w:cs="Calibri"/>
          <w:color w:val="000000" w:themeColor="text1"/>
          <w:sz w:val="20"/>
          <w:szCs w:val="20"/>
        </w:rPr>
        <w:t>Cruce Andino es una aventura turística internacional en la que navegarás por la Cordillera de los Andes a través de tres hermosos lagos, el Lago Todos los Santos, el Lago Frías y el Lago Nahuel Huapi, los que están conectados por cuatro tramos terrestres y que unen las ciudades de Puerto Varas en Chile y Bariloche en Argentina.  La ruta es una experiencia inolvidable llena de magia e historia donde podrás contemplar paisajes de naturaleza virgen en los que por miles de años los glaciares fueron dejando una huella geográfica imperdible</w:t>
      </w:r>
      <w:r w:rsidRPr="004E5A23">
        <w:rPr>
          <w:rFonts w:ascii="Calibri" w:hAnsi="Calibri" w:cs="Calibri"/>
          <w:b/>
          <w:color w:val="000000" w:themeColor="text1"/>
          <w:sz w:val="20"/>
          <w:szCs w:val="20"/>
          <w:lang w:val="es-ES"/>
        </w:rPr>
        <w:t xml:space="preserve">. </w:t>
      </w:r>
      <w:r w:rsidRPr="00F734BE">
        <w:rPr>
          <w:rFonts w:ascii="Calibri" w:hAnsi="Calibri" w:cs="Calibri"/>
          <w:b/>
          <w:color w:val="000000" w:themeColor="text1"/>
          <w:sz w:val="20"/>
          <w:szCs w:val="20"/>
          <w:lang w:val="es-ES"/>
        </w:rPr>
        <w:t xml:space="preserve">Alojamiento. </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Día 7. Bariloche</w:t>
      </w:r>
      <w:r w:rsidRPr="00F734BE">
        <w:rPr>
          <w:rFonts w:ascii="Calibri" w:hAnsi="Calibri" w:cs="Calibri"/>
          <w:bCs/>
          <w:i/>
          <w:iCs/>
          <w:color w:val="000000" w:themeColor="text1"/>
          <w:sz w:val="20"/>
          <w:szCs w:val="20"/>
          <w:lang w:val="es-ES"/>
        </w:rPr>
        <w:t xml:space="preserve"> (Excursión Circuito Chico)</w:t>
      </w:r>
      <w:r w:rsidRPr="00F734BE">
        <w:rPr>
          <w:rFonts w:ascii="Calibri" w:hAnsi="Calibri" w:cs="Calibri"/>
          <w:b/>
          <w:color w:val="000000" w:themeColor="text1"/>
          <w:sz w:val="20"/>
          <w:szCs w:val="20"/>
          <w:lang w:val="es-ES"/>
        </w:rPr>
        <w:t xml:space="preserve"> </w:t>
      </w:r>
    </w:p>
    <w:p w:rsidR="00F734BE" w:rsidRPr="00F734BE" w:rsidRDefault="00F734BE" w:rsidP="00F734BE">
      <w:pPr>
        <w:jc w:val="both"/>
        <w:rPr>
          <w:rFonts w:ascii="Calibri" w:hAnsi="Calibri" w:cs="Calibri"/>
          <w:b/>
          <w:bCs/>
          <w:color w:val="000000" w:themeColor="text1"/>
          <w:sz w:val="20"/>
          <w:szCs w:val="20"/>
          <w:lang w:val="es-ES"/>
        </w:rPr>
      </w:pPr>
      <w:r w:rsidRPr="00F734BE">
        <w:rPr>
          <w:rFonts w:ascii="Calibri" w:hAnsi="Calibri" w:cs="Calibri"/>
          <w:b/>
          <w:bCs/>
          <w:color w:val="000000" w:themeColor="text1"/>
          <w:sz w:val="20"/>
          <w:szCs w:val="20"/>
          <w:lang w:val="es-ES"/>
        </w:rPr>
        <w:t xml:space="preserve">Desayuno. </w:t>
      </w:r>
      <w:r w:rsidRPr="00F734BE">
        <w:rPr>
          <w:rFonts w:ascii="Calibri" w:hAnsi="Calibri" w:cs="Calibri"/>
          <w:color w:val="000000" w:themeColor="text1"/>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F734BE">
        <w:rPr>
          <w:rFonts w:ascii="Calibri" w:hAnsi="Calibri" w:cs="Calibri"/>
          <w:b/>
          <w:bCs/>
          <w:color w:val="000000" w:themeColor="text1"/>
          <w:sz w:val="20"/>
          <w:szCs w:val="20"/>
          <w:lang w:val="es-ES"/>
        </w:rPr>
        <w:t xml:space="preserve"> Alojamiento.</w:t>
      </w:r>
    </w:p>
    <w:p w:rsidR="00F734BE" w:rsidRPr="00F734BE" w:rsidRDefault="00F734BE" w:rsidP="00F734BE">
      <w:pPr>
        <w:jc w:val="both"/>
        <w:rPr>
          <w:rFonts w:ascii="Calibri" w:hAnsi="Calibri" w:cs="Calibri"/>
          <w:b/>
          <w:bCs/>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8. Bariloche </w:t>
      </w: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Desayuno. </w:t>
      </w:r>
      <w:r w:rsidRPr="00F734BE">
        <w:rPr>
          <w:rFonts w:ascii="Calibri" w:hAnsi="Calibri" w:cs="Calibri"/>
          <w:bCs/>
          <w:color w:val="000000" w:themeColor="text1"/>
          <w:sz w:val="20"/>
          <w:szCs w:val="20"/>
          <w:lang w:val="es-ES"/>
        </w:rPr>
        <w:t>Día libre para actividades personales</w:t>
      </w:r>
      <w:r w:rsidRPr="00F734BE">
        <w:rPr>
          <w:rFonts w:ascii="Calibri" w:hAnsi="Calibri" w:cs="Calibri"/>
          <w:b/>
          <w:color w:val="000000" w:themeColor="text1"/>
          <w:sz w:val="20"/>
          <w:szCs w:val="20"/>
          <w:lang w:val="es-ES"/>
        </w:rPr>
        <w:t>. Alojamiento.</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9. Buenos Aires – Bariloche </w:t>
      </w: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Desayuno. </w:t>
      </w:r>
      <w:r w:rsidRPr="00F734BE">
        <w:rPr>
          <w:rFonts w:ascii="Calibri" w:hAnsi="Calibri" w:cs="Calibri"/>
          <w:bCs/>
          <w:color w:val="000000" w:themeColor="text1"/>
          <w:sz w:val="20"/>
          <w:szCs w:val="20"/>
          <w:lang w:val="es-ES"/>
        </w:rPr>
        <w:t>A la hora acordada traslado al aeropuerto para tomar vuelo a Buenos Aires (no incluido). Llegada y traslado al hotel.</w:t>
      </w:r>
      <w:r w:rsidRPr="00F734BE">
        <w:rPr>
          <w:rFonts w:ascii="Calibri" w:hAnsi="Calibri" w:cs="Calibri"/>
          <w:b/>
          <w:color w:val="000000" w:themeColor="text1"/>
          <w:sz w:val="20"/>
          <w:szCs w:val="20"/>
          <w:lang w:val="es-ES"/>
        </w:rPr>
        <w:t xml:space="preserve"> Alojamiento.</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10. Buenos Aires </w:t>
      </w:r>
      <w:r w:rsidRPr="00F734BE">
        <w:rPr>
          <w:rFonts w:ascii="Calibri" w:hAnsi="Calibri" w:cs="Calibri"/>
          <w:bCs/>
          <w:i/>
          <w:iCs/>
          <w:color w:val="000000" w:themeColor="text1"/>
          <w:sz w:val="20"/>
          <w:szCs w:val="20"/>
          <w:lang w:val="es-ES"/>
        </w:rPr>
        <w:t>(City Tour)</w:t>
      </w: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Desayuno. </w:t>
      </w:r>
      <w:r w:rsidRPr="00F734BE">
        <w:rPr>
          <w:rFonts w:ascii="Calibri" w:hAnsi="Calibri" w:cs="Calibri"/>
          <w:bCs/>
          <w:color w:val="000000" w:themeColor="text1"/>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F734BE">
        <w:rPr>
          <w:rFonts w:ascii="Calibri" w:hAnsi="Calibri" w:cs="Calibri"/>
          <w:b/>
          <w:color w:val="000000" w:themeColor="text1"/>
          <w:sz w:val="20"/>
          <w:szCs w:val="20"/>
          <w:lang w:val="es-ES"/>
        </w:rPr>
        <w:t>. Alojamiento.</w:t>
      </w:r>
    </w:p>
    <w:p w:rsid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Día 11. Buenos Aires </w:t>
      </w: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 xml:space="preserve">Desayuno. </w:t>
      </w:r>
      <w:r w:rsidRPr="00F734BE">
        <w:rPr>
          <w:rFonts w:ascii="Calibri" w:hAnsi="Calibri" w:cs="Calibri"/>
          <w:bCs/>
          <w:color w:val="000000" w:themeColor="text1"/>
          <w:sz w:val="20"/>
          <w:szCs w:val="20"/>
          <w:lang w:val="es-ES"/>
        </w:rPr>
        <w:t>Libre para actividades personales</w:t>
      </w:r>
      <w:r w:rsidRPr="00F734BE">
        <w:rPr>
          <w:rFonts w:ascii="Calibri" w:hAnsi="Calibri" w:cs="Calibri"/>
          <w:b/>
          <w:color w:val="000000" w:themeColor="text1"/>
          <w:sz w:val="20"/>
          <w:szCs w:val="20"/>
          <w:lang w:val="es-ES"/>
        </w:rPr>
        <w:t>.  Alojamiento.</w:t>
      </w:r>
    </w:p>
    <w:p w:rsidR="00F734BE" w:rsidRPr="00F734BE" w:rsidRDefault="00F734BE" w:rsidP="00F734BE">
      <w:pPr>
        <w:jc w:val="both"/>
        <w:rPr>
          <w:rFonts w:ascii="Calibri" w:hAnsi="Calibri" w:cs="Calibri"/>
          <w:b/>
          <w:color w:val="000000" w:themeColor="text1"/>
          <w:sz w:val="20"/>
          <w:szCs w:val="20"/>
          <w:lang w:val="es-ES"/>
        </w:rPr>
      </w:pPr>
    </w:p>
    <w:p w:rsidR="00F734BE" w:rsidRPr="00F734BE" w:rsidRDefault="00F734BE" w:rsidP="00F734BE">
      <w:pPr>
        <w:jc w:val="both"/>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Día 12. Buenos Aires</w:t>
      </w:r>
    </w:p>
    <w:p w:rsidR="00F734BE" w:rsidRPr="00F734BE" w:rsidRDefault="00F734BE" w:rsidP="00F734BE">
      <w:pPr>
        <w:jc w:val="both"/>
        <w:rPr>
          <w:rFonts w:ascii="Calibri" w:hAnsi="Calibri" w:cs="Calibri"/>
          <w:bCs/>
          <w:color w:val="000000" w:themeColor="text1"/>
          <w:sz w:val="20"/>
          <w:szCs w:val="20"/>
          <w:lang w:val="es-ES"/>
        </w:rPr>
      </w:pPr>
      <w:r w:rsidRPr="00F734BE">
        <w:rPr>
          <w:rFonts w:ascii="Calibri" w:hAnsi="Calibri" w:cs="Calibri"/>
          <w:b/>
          <w:color w:val="000000" w:themeColor="text1"/>
          <w:sz w:val="20"/>
          <w:szCs w:val="20"/>
          <w:lang w:val="es-ES"/>
        </w:rPr>
        <w:t xml:space="preserve">Desayuno. </w:t>
      </w:r>
      <w:r w:rsidRPr="00F734BE">
        <w:rPr>
          <w:rFonts w:ascii="Calibri" w:hAnsi="Calibri" w:cs="Calibri"/>
          <w:bCs/>
          <w:color w:val="000000" w:themeColor="text1"/>
          <w:sz w:val="20"/>
          <w:szCs w:val="20"/>
          <w:lang w:val="es-ES"/>
        </w:rPr>
        <w:t>A la hora indicada, traslado al aeropuerto para tomar vuelo de regreso.</w:t>
      </w:r>
    </w:p>
    <w:p w:rsidR="00F734BE" w:rsidRPr="00F734BE" w:rsidRDefault="00F734BE" w:rsidP="00F734BE">
      <w:pPr>
        <w:jc w:val="both"/>
        <w:rPr>
          <w:rFonts w:ascii="Calibri" w:hAnsi="Calibri" w:cs="Calibri"/>
          <w:bCs/>
          <w:color w:val="000000" w:themeColor="text1"/>
          <w:sz w:val="20"/>
          <w:szCs w:val="20"/>
          <w:lang w:val="es-ES"/>
        </w:rPr>
      </w:pPr>
    </w:p>
    <w:p w:rsidR="00F734BE" w:rsidRPr="00F734BE" w:rsidRDefault="00F734BE" w:rsidP="00F734BE">
      <w:pPr>
        <w:rPr>
          <w:rFonts w:ascii="Calibri" w:hAnsi="Calibri" w:cs="Calibri"/>
          <w:b/>
          <w:color w:val="000000" w:themeColor="text1"/>
          <w:sz w:val="20"/>
          <w:szCs w:val="20"/>
          <w:lang w:val="es-ES"/>
        </w:rPr>
      </w:pPr>
      <w:r w:rsidRPr="00F734BE">
        <w:rPr>
          <w:rFonts w:ascii="Calibri" w:hAnsi="Calibri" w:cs="Calibri"/>
          <w:b/>
          <w:color w:val="000000" w:themeColor="text1"/>
          <w:sz w:val="20"/>
          <w:szCs w:val="20"/>
          <w:lang w:val="es-ES"/>
        </w:rPr>
        <w:t>FIN DE NUESTROS SERVICIOS</w:t>
      </w:r>
    </w:p>
    <w:p w:rsidR="00C449FB" w:rsidRPr="00F734BE" w:rsidRDefault="00C449FB" w:rsidP="006E12FA">
      <w:pPr>
        <w:rPr>
          <w:rFonts w:ascii="Calibri" w:hAnsi="Calibri" w:cs="Calibri"/>
          <w:b/>
          <w:bCs/>
          <w:color w:val="000000" w:themeColor="text1"/>
          <w:sz w:val="20"/>
          <w:szCs w:val="20"/>
          <w:lang w:val="es-MX"/>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Pr="00C449FB" w:rsidRDefault="00C449FB" w:rsidP="00C449FB">
      <w:pPr>
        <w:rPr>
          <w:rFonts w:ascii="Calibri" w:hAnsi="Calibri" w:cs="Calibri"/>
          <w:sz w:val="20"/>
          <w:szCs w:val="20"/>
        </w:rPr>
      </w:pPr>
    </w:p>
    <w:p w:rsidR="00F734BE" w:rsidRPr="00F734BE" w:rsidRDefault="006E12FA" w:rsidP="00F734BE">
      <w:pPr>
        <w:pStyle w:val="Prrafodelista"/>
        <w:numPr>
          <w:ilvl w:val="0"/>
          <w:numId w:val="7"/>
        </w:numPr>
        <w:rPr>
          <w:rFonts w:ascii="Calibri" w:hAnsi="Calibri" w:cs="Calibri"/>
          <w:sz w:val="20"/>
          <w:szCs w:val="20"/>
        </w:rPr>
      </w:pPr>
      <w:r w:rsidRPr="00F734BE">
        <w:rPr>
          <w:rFonts w:ascii="Calibri" w:hAnsi="Calibri" w:cs="Calibri"/>
          <w:sz w:val="20"/>
          <w:szCs w:val="20"/>
        </w:rPr>
        <w:t xml:space="preserve">Traslados aeropuerto – hotel – aeropuerto </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03 noches de alojamiento en Santiago de Chile con desayuno</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 xml:space="preserve">City Tour panorámico </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 xml:space="preserve">Excursión a Viña del Mar y Valparaíso </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 xml:space="preserve">01 noche de alojamiento con desayuno en Puerto Varas </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Visita Llanquihue y Frutillar</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 xml:space="preserve">Excursión Cruce Andino (Puerto Varas a Bariloche)  </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 xml:space="preserve">03 noches de alojamiento en Bariloche con desayuno </w:t>
      </w:r>
    </w:p>
    <w:p w:rsidR="00F734BE" w:rsidRPr="00F734BE" w:rsidRDefault="00F734BE" w:rsidP="00F734BE">
      <w:pPr>
        <w:pStyle w:val="Prrafodelista"/>
        <w:numPr>
          <w:ilvl w:val="0"/>
          <w:numId w:val="8"/>
        </w:numPr>
        <w:spacing w:after="160" w:line="259" w:lineRule="auto"/>
        <w:rPr>
          <w:rFonts w:ascii="Calibri" w:hAnsi="Calibri" w:cs="Calibri"/>
          <w:sz w:val="20"/>
          <w:szCs w:val="20"/>
          <w:lang w:val="es-MX"/>
        </w:rPr>
      </w:pPr>
      <w:r w:rsidRPr="00F734BE">
        <w:rPr>
          <w:rFonts w:ascii="Calibri" w:hAnsi="Calibri" w:cs="Calibri"/>
          <w:sz w:val="20"/>
          <w:szCs w:val="20"/>
        </w:rPr>
        <w:t>Excursión Circuito Chico (sin ascenso)</w:t>
      </w:r>
      <w:r w:rsidRPr="00F734BE">
        <w:rPr>
          <w:rFonts w:ascii="Calibri" w:hAnsi="Calibri" w:cs="Calibri"/>
          <w:sz w:val="20"/>
          <w:szCs w:val="20"/>
          <w:lang w:val="es-MX"/>
        </w:rPr>
        <w:t xml:space="preserve"> </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03 noches de alojamiento en Buenos Aires con desayunos</w:t>
      </w:r>
    </w:p>
    <w:p w:rsidR="00F734BE" w:rsidRPr="00F734BE" w:rsidRDefault="00F734BE" w:rsidP="00F734BE">
      <w:pPr>
        <w:pStyle w:val="Prrafodelista"/>
        <w:numPr>
          <w:ilvl w:val="0"/>
          <w:numId w:val="8"/>
        </w:numPr>
        <w:spacing w:after="160" w:line="259" w:lineRule="auto"/>
        <w:rPr>
          <w:rFonts w:ascii="Calibri" w:hAnsi="Calibri" w:cs="Calibri"/>
          <w:sz w:val="20"/>
          <w:szCs w:val="20"/>
          <w:lang w:val="en-US"/>
        </w:rPr>
      </w:pPr>
      <w:r w:rsidRPr="00F734BE">
        <w:rPr>
          <w:rFonts w:ascii="Calibri" w:hAnsi="Calibri" w:cs="Calibri"/>
          <w:sz w:val="20"/>
          <w:szCs w:val="20"/>
          <w:lang w:val="en-US"/>
        </w:rPr>
        <w:t>City Tour por Buenos Aires</w:t>
      </w:r>
    </w:p>
    <w:p w:rsidR="00F734BE" w:rsidRPr="00F734BE" w:rsidRDefault="00F734BE" w:rsidP="00F734BE">
      <w:pPr>
        <w:pStyle w:val="Prrafodelista"/>
        <w:numPr>
          <w:ilvl w:val="0"/>
          <w:numId w:val="8"/>
        </w:numPr>
        <w:spacing w:after="160" w:line="259" w:lineRule="auto"/>
        <w:rPr>
          <w:rFonts w:ascii="Calibri" w:hAnsi="Calibri" w:cs="Calibri"/>
          <w:sz w:val="20"/>
          <w:szCs w:val="20"/>
          <w:lang w:val="es-MX"/>
        </w:rPr>
      </w:pPr>
      <w:r w:rsidRPr="00F734BE">
        <w:rPr>
          <w:rFonts w:ascii="Calibri" w:hAnsi="Calibri" w:cs="Calibri"/>
          <w:sz w:val="20"/>
          <w:szCs w:val="20"/>
          <w:lang w:val="es-MX"/>
        </w:rPr>
        <w:t>Guía en español</w:t>
      </w:r>
    </w:p>
    <w:p w:rsidR="00F734BE" w:rsidRPr="00F734BE" w:rsidRDefault="00F734BE" w:rsidP="00F734BE">
      <w:pPr>
        <w:pStyle w:val="Prrafodelista"/>
        <w:numPr>
          <w:ilvl w:val="0"/>
          <w:numId w:val="8"/>
        </w:numPr>
        <w:spacing w:after="160" w:line="259" w:lineRule="auto"/>
        <w:rPr>
          <w:rFonts w:ascii="Calibri" w:hAnsi="Calibri" w:cs="Calibri"/>
          <w:sz w:val="20"/>
          <w:szCs w:val="20"/>
        </w:rPr>
      </w:pPr>
      <w:r w:rsidRPr="00F734BE">
        <w:rPr>
          <w:rFonts w:ascii="Calibri" w:hAnsi="Calibri" w:cs="Calibri"/>
          <w:sz w:val="20"/>
          <w:szCs w:val="20"/>
        </w:rPr>
        <w:t>Seguro de asistencia en viaje cobertura COVID</w:t>
      </w:r>
    </w:p>
    <w:p w:rsidR="00F734BE" w:rsidRPr="00F734BE" w:rsidRDefault="00F734BE" w:rsidP="00F734BE">
      <w:pPr>
        <w:spacing w:after="160" w:line="259" w:lineRule="auto"/>
        <w:rPr>
          <w:rFonts w:ascii="Calibri" w:hAnsi="Calibri" w:cs="Calibri"/>
          <w:sz w:val="20"/>
          <w:szCs w:val="20"/>
        </w:rPr>
      </w:pPr>
    </w:p>
    <w:p w:rsidR="00C449FB" w:rsidRPr="002572CE" w:rsidRDefault="006E12FA" w:rsidP="00F734BE">
      <w:pPr>
        <w:ind w:left="567"/>
        <w:rPr>
          <w:rFonts w:ascii="Calibri" w:hAnsi="Calibri" w:cs="Calibri"/>
          <w:b/>
        </w:rPr>
      </w:pPr>
      <w:r w:rsidRPr="002572CE">
        <w:rPr>
          <w:rFonts w:ascii="Calibri" w:hAnsi="Calibri" w:cs="Calibri"/>
          <w:b/>
        </w:rPr>
        <w:t>NO Incluye</w:t>
      </w: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86340C" w:rsidRDefault="0086340C" w:rsidP="0086340C">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p w:rsidR="00230BCD" w:rsidRDefault="00230BCD" w:rsidP="00230BCD">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urbanas en Buenos Aires, aprox. 6 USD por persona, pagaderos al llegar al hotel</w:t>
      </w:r>
    </w:p>
    <w:p w:rsidR="00F734BE" w:rsidRPr="00F734BE" w:rsidRDefault="00F734BE" w:rsidP="00F734B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Tasas eco municipales en Bariloche, </w:t>
      </w:r>
      <w:r>
        <w:rPr>
          <w:rFonts w:ascii="Calibri" w:hAnsi="Calibri" w:cs="Calibri"/>
          <w:sz w:val="20"/>
          <w:szCs w:val="20"/>
        </w:rPr>
        <w:t>aprox. 5 USD</w:t>
      </w:r>
      <w:r w:rsidRPr="002572CE">
        <w:rPr>
          <w:rFonts w:ascii="Calibri" w:hAnsi="Calibri" w:cs="Calibri"/>
          <w:sz w:val="20"/>
          <w:szCs w:val="20"/>
        </w:rPr>
        <w:t xml:space="preserve"> por persona, pagaderos al llegar al hotel</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86340C"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230BCD" w:rsidRPr="00230BCD" w:rsidRDefault="00230BCD" w:rsidP="00230BCD">
      <w:pPr>
        <w:spacing w:after="160" w:line="259" w:lineRule="auto"/>
        <w:rPr>
          <w:rFonts w:ascii="Calibri" w:hAnsi="Calibri" w:cs="Calibri"/>
          <w:sz w:val="20"/>
          <w:szCs w:val="20"/>
        </w:rPr>
      </w:pPr>
    </w:p>
    <w:p w:rsidR="00C449FB" w:rsidRDefault="00C449FB" w:rsidP="006E12FA">
      <w:pPr>
        <w:rPr>
          <w:rFonts w:ascii="Calibri" w:hAnsi="Calibri" w:cs="Calibri"/>
          <w:sz w:val="20"/>
          <w:szCs w:val="20"/>
          <w:lang w:val="es-MX"/>
        </w:rPr>
      </w:pPr>
    </w:p>
    <w:p w:rsidR="00230BCD" w:rsidRDefault="00230BCD" w:rsidP="006E12FA">
      <w:pPr>
        <w:rPr>
          <w:rFonts w:ascii="Calibri" w:hAnsi="Calibri" w:cs="Calibri"/>
          <w:sz w:val="20"/>
          <w:szCs w:val="20"/>
          <w:lang w:val="es-MX"/>
        </w:rPr>
      </w:pPr>
    </w:p>
    <w:tbl>
      <w:tblPr>
        <w:tblW w:w="7650" w:type="dxa"/>
        <w:jc w:val="center"/>
        <w:tblCellMar>
          <w:left w:w="70" w:type="dxa"/>
          <w:right w:w="70" w:type="dxa"/>
        </w:tblCellMar>
        <w:tblLook w:val="04A0" w:firstRow="1" w:lastRow="0" w:firstColumn="1" w:lastColumn="0" w:noHBand="0" w:noVBand="1"/>
      </w:tblPr>
      <w:tblGrid>
        <w:gridCol w:w="2830"/>
        <w:gridCol w:w="1655"/>
        <w:gridCol w:w="1606"/>
        <w:gridCol w:w="1559"/>
      </w:tblGrid>
      <w:tr w:rsidR="00F274D6" w:rsidRPr="00F274D6" w:rsidTr="00F274D6">
        <w:trPr>
          <w:trHeight w:val="255"/>
          <w:jc w:val="center"/>
        </w:trPr>
        <w:tc>
          <w:tcPr>
            <w:tcW w:w="765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 xml:space="preserve">TARIFAS EN USD POR PERSONA </w:t>
            </w:r>
          </w:p>
        </w:tc>
      </w:tr>
      <w:tr w:rsidR="00F274D6" w:rsidRPr="00F274D6" w:rsidTr="00F274D6">
        <w:trPr>
          <w:trHeight w:val="255"/>
          <w:jc w:val="center"/>
        </w:trPr>
        <w:tc>
          <w:tcPr>
            <w:tcW w:w="448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SERVICIOS TERRESTRES EXCLUSIVAMENTE </w:t>
            </w:r>
          </w:p>
        </w:tc>
        <w:tc>
          <w:tcPr>
            <w:tcW w:w="316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MÍNIMO 2 PASAJEROS </w:t>
            </w:r>
          </w:p>
        </w:tc>
      </w:tr>
      <w:tr w:rsidR="00F274D6" w:rsidRPr="00F274D6" w:rsidTr="00F274D6">
        <w:trPr>
          <w:trHeight w:val="255"/>
          <w:jc w:val="center"/>
        </w:trPr>
        <w:tc>
          <w:tcPr>
            <w:tcW w:w="765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10 ENERO - 20 SEPTIEMBRE 2025</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 xml:space="preserve">CATEGORÍA </w:t>
            </w:r>
          </w:p>
        </w:tc>
        <w:tc>
          <w:tcPr>
            <w:tcW w:w="1655" w:type="dxa"/>
            <w:tcBorders>
              <w:top w:val="nil"/>
              <w:left w:val="nil"/>
              <w:bottom w:val="single" w:sz="4" w:space="0" w:color="auto"/>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DOBLE</w:t>
            </w:r>
          </w:p>
        </w:tc>
        <w:tc>
          <w:tcPr>
            <w:tcW w:w="1606" w:type="dxa"/>
            <w:tcBorders>
              <w:top w:val="nil"/>
              <w:left w:val="nil"/>
              <w:bottom w:val="single" w:sz="4" w:space="0" w:color="auto"/>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TRIPLE</w:t>
            </w:r>
          </w:p>
        </w:tc>
        <w:tc>
          <w:tcPr>
            <w:tcW w:w="1559" w:type="dxa"/>
            <w:tcBorders>
              <w:top w:val="nil"/>
              <w:left w:val="nil"/>
              <w:bottom w:val="single" w:sz="4" w:space="0" w:color="auto"/>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SENCILLA</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TURISTA </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1710</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1647</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2449</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10 ene - 28 feb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55</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55</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116</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xml:space="preserve">. 28 jun - 03 </w:t>
            </w:r>
            <w:proofErr w:type="spellStart"/>
            <w:r w:rsidRPr="00F274D6">
              <w:rPr>
                <w:rFonts w:ascii="Calibri" w:eastAsia="Times New Roman" w:hAnsi="Calibri" w:cs="Calibri"/>
                <w:i/>
                <w:iCs/>
                <w:color w:val="FF0000"/>
                <w:sz w:val="20"/>
                <w:szCs w:val="20"/>
                <w:lang w:val="es-MX" w:eastAsia="es-MX"/>
              </w:rPr>
              <w:t>ago</w:t>
            </w:r>
            <w:proofErr w:type="spellEnd"/>
            <w:r w:rsidRPr="00F274D6">
              <w:rPr>
                <w:rFonts w:ascii="Calibri" w:eastAsia="Times New Roman" w:hAnsi="Calibri" w:cs="Calibri"/>
                <w:i/>
                <w:iCs/>
                <w:color w:val="FF0000"/>
                <w:sz w:val="20"/>
                <w:szCs w:val="20"/>
                <w:lang w:val="es-MX" w:eastAsia="es-MX"/>
              </w:rPr>
              <w:t xml:space="preserve">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322</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292</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582</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xml:space="preserve">. 04 </w:t>
            </w:r>
            <w:proofErr w:type="spellStart"/>
            <w:r w:rsidRPr="00F274D6">
              <w:rPr>
                <w:rFonts w:ascii="Calibri" w:eastAsia="Times New Roman" w:hAnsi="Calibri" w:cs="Calibri"/>
                <w:i/>
                <w:iCs/>
                <w:color w:val="FF0000"/>
                <w:sz w:val="20"/>
                <w:szCs w:val="20"/>
                <w:lang w:val="es-MX" w:eastAsia="es-MX"/>
              </w:rPr>
              <w:t>ago</w:t>
            </w:r>
            <w:proofErr w:type="spellEnd"/>
            <w:r w:rsidRPr="00F274D6">
              <w:rPr>
                <w:rFonts w:ascii="Calibri" w:eastAsia="Times New Roman" w:hAnsi="Calibri" w:cs="Calibri"/>
                <w:i/>
                <w:iCs/>
                <w:color w:val="FF0000"/>
                <w:sz w:val="20"/>
                <w:szCs w:val="20"/>
                <w:lang w:val="es-MX" w:eastAsia="es-MX"/>
              </w:rPr>
              <w:t xml:space="preserve"> - 20 sept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137</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127</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212</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PRIMERA </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2033</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N/A</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3092</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10 ene - 28 feb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59</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N/A</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141</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xml:space="preserve">. 01 jun - 03 </w:t>
            </w:r>
            <w:proofErr w:type="spellStart"/>
            <w:r w:rsidRPr="00F274D6">
              <w:rPr>
                <w:rFonts w:ascii="Calibri" w:eastAsia="Times New Roman" w:hAnsi="Calibri" w:cs="Calibri"/>
                <w:i/>
                <w:iCs/>
                <w:color w:val="FF0000"/>
                <w:sz w:val="20"/>
                <w:szCs w:val="20"/>
                <w:lang w:val="es-MX" w:eastAsia="es-MX"/>
              </w:rPr>
              <w:t>ago</w:t>
            </w:r>
            <w:proofErr w:type="spellEnd"/>
            <w:r w:rsidRPr="00F274D6">
              <w:rPr>
                <w:rFonts w:ascii="Calibri" w:eastAsia="Times New Roman" w:hAnsi="Calibri" w:cs="Calibri"/>
                <w:i/>
                <w:iCs/>
                <w:color w:val="FF0000"/>
                <w:sz w:val="20"/>
                <w:szCs w:val="20"/>
                <w:lang w:val="es-MX" w:eastAsia="es-MX"/>
              </w:rPr>
              <w:t xml:space="preserve">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377</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N/A</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736</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xml:space="preserve">. 04 </w:t>
            </w:r>
            <w:proofErr w:type="spellStart"/>
            <w:r w:rsidRPr="00F274D6">
              <w:rPr>
                <w:rFonts w:ascii="Calibri" w:eastAsia="Times New Roman" w:hAnsi="Calibri" w:cs="Calibri"/>
                <w:i/>
                <w:iCs/>
                <w:color w:val="FF0000"/>
                <w:sz w:val="20"/>
                <w:szCs w:val="20"/>
                <w:lang w:val="es-MX" w:eastAsia="es-MX"/>
              </w:rPr>
              <w:t>ago</w:t>
            </w:r>
            <w:proofErr w:type="spellEnd"/>
            <w:r w:rsidRPr="00F274D6">
              <w:rPr>
                <w:rFonts w:ascii="Calibri" w:eastAsia="Times New Roman" w:hAnsi="Calibri" w:cs="Calibri"/>
                <w:i/>
                <w:iCs/>
                <w:color w:val="FF0000"/>
                <w:sz w:val="20"/>
                <w:szCs w:val="20"/>
                <w:lang w:val="es-MX" w:eastAsia="es-MX"/>
              </w:rPr>
              <w:t xml:space="preserve"> al 31 </w:t>
            </w:r>
            <w:proofErr w:type="spellStart"/>
            <w:r w:rsidRPr="00F274D6">
              <w:rPr>
                <w:rFonts w:ascii="Calibri" w:eastAsia="Times New Roman" w:hAnsi="Calibri" w:cs="Calibri"/>
                <w:i/>
                <w:iCs/>
                <w:color w:val="FF0000"/>
                <w:sz w:val="20"/>
                <w:szCs w:val="20"/>
                <w:lang w:val="es-MX" w:eastAsia="es-MX"/>
              </w:rPr>
              <w:t>ago</w:t>
            </w:r>
            <w:proofErr w:type="spellEnd"/>
            <w:r w:rsidRPr="00F274D6">
              <w:rPr>
                <w:rFonts w:ascii="Calibri" w:eastAsia="Times New Roman" w:hAnsi="Calibri" w:cs="Calibri"/>
                <w:i/>
                <w:iCs/>
                <w:color w:val="FF0000"/>
                <w:sz w:val="20"/>
                <w:szCs w:val="20"/>
                <w:lang w:val="es-MX" w:eastAsia="es-MX"/>
              </w:rPr>
              <w:t xml:space="preserve">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216</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N/A</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415</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SUPERIOR </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2462</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N/A</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3863</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10 ene - 28 feb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26</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N/A</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75</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xml:space="preserve">. 28 jun - 03 </w:t>
            </w:r>
            <w:proofErr w:type="spellStart"/>
            <w:r w:rsidRPr="00F274D6">
              <w:rPr>
                <w:rFonts w:ascii="Calibri" w:eastAsia="Times New Roman" w:hAnsi="Calibri" w:cs="Calibri"/>
                <w:i/>
                <w:iCs/>
                <w:color w:val="FF0000"/>
                <w:sz w:val="20"/>
                <w:szCs w:val="20"/>
                <w:lang w:val="es-MX" w:eastAsia="es-MX"/>
              </w:rPr>
              <w:t>ago</w:t>
            </w:r>
            <w:proofErr w:type="spellEnd"/>
            <w:r w:rsidRPr="00F274D6">
              <w:rPr>
                <w:rFonts w:ascii="Calibri" w:eastAsia="Times New Roman" w:hAnsi="Calibri" w:cs="Calibri"/>
                <w:i/>
                <w:iCs/>
                <w:color w:val="FF0000"/>
                <w:sz w:val="20"/>
                <w:szCs w:val="20"/>
                <w:lang w:val="es-MX" w:eastAsia="es-MX"/>
              </w:rPr>
              <w:t xml:space="preserve">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607</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N/A</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1223</w:t>
            </w:r>
          </w:p>
        </w:tc>
      </w:tr>
      <w:tr w:rsidR="00F274D6" w:rsidRPr="00F274D6" w:rsidTr="00F274D6">
        <w:trPr>
          <w:trHeight w:val="255"/>
          <w:jc w:val="center"/>
        </w:trPr>
        <w:tc>
          <w:tcPr>
            <w:tcW w:w="28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274D6" w:rsidRPr="00F274D6" w:rsidRDefault="00F274D6" w:rsidP="00F274D6">
            <w:pPr>
              <w:rPr>
                <w:rFonts w:ascii="Calibri" w:eastAsia="Times New Roman" w:hAnsi="Calibri" w:cs="Calibri"/>
                <w:i/>
                <w:iCs/>
                <w:color w:val="FF0000"/>
                <w:sz w:val="20"/>
                <w:szCs w:val="20"/>
                <w:lang w:val="es-MX" w:eastAsia="es-MX"/>
              </w:rPr>
            </w:pPr>
            <w:proofErr w:type="spellStart"/>
            <w:r w:rsidRPr="00F274D6">
              <w:rPr>
                <w:rFonts w:ascii="Calibri" w:eastAsia="Times New Roman" w:hAnsi="Calibri" w:cs="Calibri"/>
                <w:i/>
                <w:iCs/>
                <w:color w:val="FF0000"/>
                <w:sz w:val="20"/>
                <w:szCs w:val="20"/>
                <w:lang w:val="es-MX" w:eastAsia="es-MX"/>
              </w:rPr>
              <w:t>Supl</w:t>
            </w:r>
            <w:proofErr w:type="spellEnd"/>
            <w:r w:rsidRPr="00F274D6">
              <w:rPr>
                <w:rFonts w:ascii="Calibri" w:eastAsia="Times New Roman" w:hAnsi="Calibri" w:cs="Calibri"/>
                <w:i/>
                <w:iCs/>
                <w:color w:val="FF0000"/>
                <w:sz w:val="20"/>
                <w:szCs w:val="20"/>
                <w:lang w:val="es-MX" w:eastAsia="es-MX"/>
              </w:rPr>
              <w:t xml:space="preserve">. 04 al 31 </w:t>
            </w:r>
            <w:proofErr w:type="spellStart"/>
            <w:r w:rsidRPr="00F274D6">
              <w:rPr>
                <w:rFonts w:ascii="Calibri" w:eastAsia="Times New Roman" w:hAnsi="Calibri" w:cs="Calibri"/>
                <w:i/>
                <w:iCs/>
                <w:color w:val="FF0000"/>
                <w:sz w:val="20"/>
                <w:szCs w:val="20"/>
                <w:lang w:val="es-MX" w:eastAsia="es-MX"/>
              </w:rPr>
              <w:t>ago</w:t>
            </w:r>
            <w:proofErr w:type="spellEnd"/>
            <w:r w:rsidRPr="00F274D6">
              <w:rPr>
                <w:rFonts w:ascii="Calibri" w:eastAsia="Times New Roman" w:hAnsi="Calibri" w:cs="Calibri"/>
                <w:i/>
                <w:iCs/>
                <w:color w:val="FF0000"/>
                <w:sz w:val="20"/>
                <w:szCs w:val="20"/>
                <w:lang w:val="es-MX" w:eastAsia="es-MX"/>
              </w:rPr>
              <w:t xml:space="preserve"> 2025</w:t>
            </w:r>
          </w:p>
        </w:tc>
        <w:tc>
          <w:tcPr>
            <w:tcW w:w="1655"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93</w:t>
            </w:r>
          </w:p>
        </w:tc>
        <w:tc>
          <w:tcPr>
            <w:tcW w:w="1606"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N/A</w:t>
            </w:r>
          </w:p>
        </w:tc>
        <w:tc>
          <w:tcPr>
            <w:tcW w:w="1559" w:type="dxa"/>
            <w:tcBorders>
              <w:top w:val="nil"/>
              <w:left w:val="nil"/>
              <w:bottom w:val="single" w:sz="4" w:space="0" w:color="auto"/>
              <w:right w:val="single" w:sz="4" w:space="0" w:color="auto"/>
            </w:tcBorders>
            <w:shd w:val="clear" w:color="000000" w:fill="FFFFFF"/>
            <w:noWrap/>
            <w:vAlign w:val="center"/>
            <w:hideMark/>
          </w:tcPr>
          <w:p w:rsidR="00F274D6" w:rsidRPr="00F274D6" w:rsidRDefault="00F274D6" w:rsidP="00F274D6">
            <w:pPr>
              <w:jc w:val="center"/>
              <w:rPr>
                <w:rFonts w:ascii="Calibri" w:eastAsia="Times New Roman" w:hAnsi="Calibri" w:cs="Calibri"/>
                <w:i/>
                <w:iCs/>
                <w:color w:val="FF0000"/>
                <w:sz w:val="20"/>
                <w:szCs w:val="20"/>
                <w:lang w:val="es-MX" w:eastAsia="es-MX"/>
              </w:rPr>
            </w:pPr>
            <w:r w:rsidRPr="00F274D6">
              <w:rPr>
                <w:rFonts w:ascii="Calibri" w:eastAsia="Times New Roman" w:hAnsi="Calibri" w:cs="Calibri"/>
                <w:i/>
                <w:iCs/>
                <w:color w:val="FF0000"/>
                <w:sz w:val="20"/>
                <w:szCs w:val="20"/>
                <w:lang w:val="es-MX" w:eastAsia="es-MX"/>
              </w:rPr>
              <w:t>96</w:t>
            </w:r>
          </w:p>
        </w:tc>
      </w:tr>
      <w:tr w:rsidR="00F274D6" w:rsidRPr="00F274D6" w:rsidTr="00F274D6">
        <w:trPr>
          <w:trHeight w:val="255"/>
          <w:jc w:val="center"/>
        </w:trPr>
        <w:tc>
          <w:tcPr>
            <w:tcW w:w="765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NO HAY TARIFA ESPECIAL PARA MENOR </w:t>
            </w:r>
          </w:p>
        </w:tc>
      </w:tr>
      <w:tr w:rsidR="00F274D6" w:rsidRPr="00F274D6" w:rsidTr="00F274D6">
        <w:trPr>
          <w:trHeight w:val="255"/>
          <w:jc w:val="center"/>
        </w:trPr>
        <w:tc>
          <w:tcPr>
            <w:tcW w:w="765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NO APLICA EN FERIAS, CARNAVAL, SEMANA SANTA, NAVIDAD Y FIN DE AÑO</w:t>
            </w:r>
          </w:p>
        </w:tc>
      </w:tr>
      <w:tr w:rsidR="00F274D6" w:rsidRPr="00F274D6" w:rsidTr="00F274D6">
        <w:trPr>
          <w:trHeight w:val="255"/>
          <w:jc w:val="center"/>
        </w:trPr>
        <w:tc>
          <w:tcPr>
            <w:tcW w:w="765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TARIFAS SUJETAS A DISPONIBILIDAD Y CAMBIO SIN PREVIO AVISO </w:t>
            </w:r>
          </w:p>
        </w:tc>
      </w:tr>
    </w:tbl>
    <w:p w:rsidR="00230BCD" w:rsidRDefault="00230BCD" w:rsidP="006E12FA">
      <w:pPr>
        <w:rPr>
          <w:rFonts w:ascii="Calibri" w:hAnsi="Calibri" w:cs="Calibri"/>
          <w:sz w:val="20"/>
          <w:szCs w:val="20"/>
          <w:lang w:val="es-MX"/>
        </w:rPr>
      </w:pPr>
    </w:p>
    <w:tbl>
      <w:tblPr>
        <w:tblW w:w="5921" w:type="dxa"/>
        <w:jc w:val="center"/>
        <w:tblCellMar>
          <w:left w:w="70" w:type="dxa"/>
          <w:right w:w="70" w:type="dxa"/>
        </w:tblCellMar>
        <w:tblLook w:val="04A0" w:firstRow="1" w:lastRow="0" w:firstColumn="1" w:lastColumn="0" w:noHBand="0" w:noVBand="1"/>
      </w:tblPr>
      <w:tblGrid>
        <w:gridCol w:w="1464"/>
        <w:gridCol w:w="1586"/>
        <w:gridCol w:w="2871"/>
      </w:tblGrid>
      <w:tr w:rsidR="00F274D6" w:rsidRPr="00F274D6" w:rsidTr="00F274D6">
        <w:trPr>
          <w:trHeight w:val="284"/>
          <w:jc w:val="center"/>
        </w:trPr>
        <w:tc>
          <w:tcPr>
            <w:tcW w:w="59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 xml:space="preserve">HOTELES PREVISTOS O SIMILARES </w:t>
            </w:r>
          </w:p>
        </w:tc>
      </w:tr>
      <w:tr w:rsidR="00F274D6" w:rsidRPr="00F274D6" w:rsidTr="00F274D6">
        <w:trPr>
          <w:trHeight w:val="284"/>
          <w:jc w:val="center"/>
        </w:trPr>
        <w:tc>
          <w:tcPr>
            <w:tcW w:w="1464" w:type="dxa"/>
            <w:tcBorders>
              <w:top w:val="nil"/>
              <w:left w:val="single" w:sz="4" w:space="0" w:color="auto"/>
              <w:bottom w:val="single" w:sz="4" w:space="0" w:color="auto"/>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CATEGORÍA</w:t>
            </w:r>
          </w:p>
        </w:tc>
        <w:tc>
          <w:tcPr>
            <w:tcW w:w="1586" w:type="dxa"/>
            <w:tcBorders>
              <w:top w:val="nil"/>
              <w:left w:val="nil"/>
              <w:bottom w:val="nil"/>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CIUDAD</w:t>
            </w:r>
          </w:p>
        </w:tc>
        <w:tc>
          <w:tcPr>
            <w:tcW w:w="2871" w:type="dxa"/>
            <w:tcBorders>
              <w:top w:val="nil"/>
              <w:left w:val="nil"/>
              <w:bottom w:val="nil"/>
              <w:right w:val="single" w:sz="4" w:space="0" w:color="auto"/>
            </w:tcBorders>
            <w:shd w:val="clear" w:color="000000" w:fill="000000"/>
            <w:noWrap/>
            <w:vAlign w:val="center"/>
            <w:hideMark/>
          </w:tcPr>
          <w:p w:rsidR="00F274D6" w:rsidRPr="00F274D6" w:rsidRDefault="00F274D6" w:rsidP="00F274D6">
            <w:pPr>
              <w:jc w:val="center"/>
              <w:rPr>
                <w:rFonts w:ascii="Calibri" w:eastAsia="Times New Roman" w:hAnsi="Calibri" w:cs="Calibri"/>
                <w:b/>
                <w:bCs/>
                <w:color w:val="FFFFFF"/>
                <w:sz w:val="20"/>
                <w:szCs w:val="20"/>
                <w:lang w:val="es-MX" w:eastAsia="es-MX"/>
              </w:rPr>
            </w:pPr>
            <w:r w:rsidRPr="00F274D6">
              <w:rPr>
                <w:rFonts w:ascii="Calibri" w:eastAsia="Times New Roman" w:hAnsi="Calibri" w:cs="Calibri"/>
                <w:b/>
                <w:bCs/>
                <w:color w:val="FFFFFF"/>
                <w:sz w:val="20"/>
                <w:szCs w:val="20"/>
                <w:lang w:val="es-MX" w:eastAsia="es-MX"/>
              </w:rPr>
              <w:t>HOTEL</w:t>
            </w:r>
          </w:p>
        </w:tc>
      </w:tr>
      <w:tr w:rsidR="00F274D6" w:rsidRPr="00F274D6" w:rsidTr="00F274D6">
        <w:trPr>
          <w:trHeight w:val="284"/>
          <w:jc w:val="center"/>
        </w:trPr>
        <w:tc>
          <w:tcPr>
            <w:tcW w:w="14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TURISTA </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Santiago </w:t>
            </w:r>
          </w:p>
        </w:tc>
        <w:tc>
          <w:tcPr>
            <w:tcW w:w="2871" w:type="dxa"/>
            <w:tcBorders>
              <w:top w:val="single" w:sz="4" w:space="0" w:color="auto"/>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Elisa Cole</w:t>
            </w:r>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Puerto Varas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Park </w:t>
            </w:r>
            <w:proofErr w:type="spellStart"/>
            <w:r w:rsidRPr="00F274D6">
              <w:rPr>
                <w:rFonts w:ascii="Calibri" w:eastAsia="Times New Roman" w:hAnsi="Calibri" w:cs="Calibri"/>
                <w:color w:val="000000"/>
                <w:sz w:val="20"/>
                <w:szCs w:val="20"/>
                <w:lang w:val="es-MX" w:eastAsia="es-MX"/>
              </w:rPr>
              <w:t>Inn</w:t>
            </w:r>
            <w:proofErr w:type="spellEnd"/>
            <w:r w:rsidRPr="00F274D6">
              <w:rPr>
                <w:rFonts w:ascii="Calibri" w:eastAsia="Times New Roman" w:hAnsi="Calibri" w:cs="Calibri"/>
                <w:color w:val="000000"/>
                <w:sz w:val="20"/>
                <w:szCs w:val="20"/>
                <w:lang w:val="es-MX" w:eastAsia="es-MX"/>
              </w:rPr>
              <w:t xml:space="preserve"> Puerto Varas</w:t>
            </w:r>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Bariloche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proofErr w:type="spellStart"/>
            <w:r w:rsidRPr="00F274D6">
              <w:rPr>
                <w:rFonts w:ascii="Calibri" w:eastAsia="Times New Roman" w:hAnsi="Calibri" w:cs="Calibri"/>
                <w:color w:val="000000"/>
                <w:sz w:val="20"/>
                <w:szCs w:val="20"/>
                <w:lang w:val="es-MX" w:eastAsia="es-MX"/>
              </w:rPr>
              <w:t>Interlaken</w:t>
            </w:r>
            <w:proofErr w:type="spellEnd"/>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Buenos Aires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Waldorf</w:t>
            </w:r>
          </w:p>
        </w:tc>
      </w:tr>
      <w:tr w:rsidR="00F274D6" w:rsidRPr="00F274D6" w:rsidTr="00F274D6">
        <w:trPr>
          <w:trHeight w:val="284"/>
          <w:jc w:val="center"/>
        </w:trPr>
        <w:tc>
          <w:tcPr>
            <w:tcW w:w="14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PRIMERA </w:t>
            </w: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Santiago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45 </w:t>
            </w:r>
            <w:proofErr w:type="spellStart"/>
            <w:r w:rsidRPr="00F274D6">
              <w:rPr>
                <w:rFonts w:ascii="Calibri" w:eastAsia="Times New Roman" w:hAnsi="Calibri" w:cs="Calibri"/>
                <w:color w:val="000000"/>
                <w:sz w:val="20"/>
                <w:szCs w:val="20"/>
                <w:lang w:val="es-MX" w:eastAsia="es-MX"/>
              </w:rPr>
              <w:t>by</w:t>
            </w:r>
            <w:proofErr w:type="spellEnd"/>
            <w:r w:rsidRPr="00F274D6">
              <w:rPr>
                <w:rFonts w:ascii="Calibri" w:eastAsia="Times New Roman" w:hAnsi="Calibri" w:cs="Calibri"/>
                <w:color w:val="000000"/>
                <w:sz w:val="20"/>
                <w:szCs w:val="20"/>
                <w:lang w:val="es-MX" w:eastAsia="es-MX"/>
              </w:rPr>
              <w:t xml:space="preserve"> </w:t>
            </w:r>
            <w:proofErr w:type="gramStart"/>
            <w:r w:rsidRPr="00F274D6">
              <w:rPr>
                <w:rFonts w:ascii="Calibri" w:eastAsia="Times New Roman" w:hAnsi="Calibri" w:cs="Calibri"/>
                <w:color w:val="000000"/>
                <w:sz w:val="20"/>
                <w:szCs w:val="20"/>
                <w:lang w:val="es-MX" w:eastAsia="es-MX"/>
              </w:rPr>
              <w:t>Director</w:t>
            </w:r>
            <w:proofErr w:type="gramEnd"/>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Puerto Varas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Cabaña del Lago</w:t>
            </w:r>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Bariloche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Cacique </w:t>
            </w:r>
            <w:proofErr w:type="spellStart"/>
            <w:r w:rsidRPr="00F274D6">
              <w:rPr>
                <w:rFonts w:ascii="Calibri" w:eastAsia="Times New Roman" w:hAnsi="Calibri" w:cs="Calibri"/>
                <w:color w:val="000000"/>
                <w:sz w:val="20"/>
                <w:szCs w:val="20"/>
                <w:lang w:val="es-MX" w:eastAsia="es-MX"/>
              </w:rPr>
              <w:t>Inayacal</w:t>
            </w:r>
            <w:proofErr w:type="spellEnd"/>
            <w:r w:rsidRPr="00F274D6">
              <w:rPr>
                <w:rFonts w:ascii="Calibri" w:eastAsia="Times New Roman" w:hAnsi="Calibri" w:cs="Calibri"/>
                <w:color w:val="000000"/>
                <w:sz w:val="20"/>
                <w:szCs w:val="20"/>
                <w:lang w:val="es-MX" w:eastAsia="es-MX"/>
              </w:rPr>
              <w:t xml:space="preserve"> </w:t>
            </w:r>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Buenos Aires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Argenta Tower &amp; Suites</w:t>
            </w:r>
          </w:p>
        </w:tc>
      </w:tr>
      <w:tr w:rsidR="00F274D6" w:rsidRPr="00F274D6" w:rsidTr="00F274D6">
        <w:trPr>
          <w:trHeight w:val="284"/>
          <w:jc w:val="center"/>
        </w:trPr>
        <w:tc>
          <w:tcPr>
            <w:tcW w:w="14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b/>
                <w:bCs/>
                <w:color w:val="000000"/>
                <w:sz w:val="20"/>
                <w:szCs w:val="20"/>
                <w:lang w:val="es-MX" w:eastAsia="es-MX"/>
              </w:rPr>
            </w:pPr>
            <w:r w:rsidRPr="00F274D6">
              <w:rPr>
                <w:rFonts w:ascii="Calibri" w:eastAsia="Times New Roman" w:hAnsi="Calibri" w:cs="Calibri"/>
                <w:b/>
                <w:bCs/>
                <w:color w:val="000000"/>
                <w:sz w:val="20"/>
                <w:szCs w:val="20"/>
                <w:lang w:val="es-MX" w:eastAsia="es-MX"/>
              </w:rPr>
              <w:t xml:space="preserve">SUPERIOR </w:t>
            </w: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Santiago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proofErr w:type="spellStart"/>
            <w:r w:rsidRPr="00F274D6">
              <w:rPr>
                <w:rFonts w:ascii="Calibri" w:eastAsia="Times New Roman" w:hAnsi="Calibri" w:cs="Calibri"/>
                <w:color w:val="000000"/>
                <w:sz w:val="20"/>
                <w:szCs w:val="20"/>
                <w:lang w:val="es-MX" w:eastAsia="es-MX"/>
              </w:rPr>
              <w:t>Reinassance</w:t>
            </w:r>
            <w:proofErr w:type="spellEnd"/>
            <w:r w:rsidRPr="00F274D6">
              <w:rPr>
                <w:rFonts w:ascii="Calibri" w:eastAsia="Times New Roman" w:hAnsi="Calibri" w:cs="Calibri"/>
                <w:color w:val="000000"/>
                <w:sz w:val="20"/>
                <w:szCs w:val="20"/>
                <w:lang w:val="es-MX" w:eastAsia="es-MX"/>
              </w:rPr>
              <w:t xml:space="preserve"> Santiago</w:t>
            </w:r>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Puerto Varas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Radisson Puerto Varas</w:t>
            </w:r>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Bariloche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Alma del Lago </w:t>
            </w:r>
          </w:p>
        </w:tc>
      </w:tr>
      <w:tr w:rsidR="00F274D6" w:rsidRPr="00F274D6" w:rsidTr="00F274D6">
        <w:trPr>
          <w:trHeight w:val="284"/>
          <w:jc w:val="center"/>
        </w:trPr>
        <w:tc>
          <w:tcPr>
            <w:tcW w:w="1464" w:type="dxa"/>
            <w:vMerge/>
            <w:tcBorders>
              <w:top w:val="nil"/>
              <w:left w:val="single" w:sz="4" w:space="0" w:color="auto"/>
              <w:bottom w:val="single" w:sz="4" w:space="0" w:color="auto"/>
              <w:right w:val="single" w:sz="4" w:space="0" w:color="auto"/>
            </w:tcBorders>
            <w:vAlign w:val="center"/>
            <w:hideMark/>
          </w:tcPr>
          <w:p w:rsidR="00F274D6" w:rsidRPr="00F274D6" w:rsidRDefault="00F274D6" w:rsidP="00F274D6">
            <w:pPr>
              <w:rPr>
                <w:rFonts w:ascii="Calibri" w:eastAsia="Times New Roman" w:hAnsi="Calibri" w:cs="Calibri"/>
                <w:b/>
                <w:bCs/>
                <w:color w:val="000000"/>
                <w:sz w:val="20"/>
                <w:szCs w:val="20"/>
                <w:lang w:val="es-MX" w:eastAsia="es-MX"/>
              </w:rPr>
            </w:pPr>
          </w:p>
        </w:tc>
        <w:tc>
          <w:tcPr>
            <w:tcW w:w="1586"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jc w:val="cente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Buenos Aires </w:t>
            </w:r>
          </w:p>
        </w:tc>
        <w:tc>
          <w:tcPr>
            <w:tcW w:w="2871" w:type="dxa"/>
            <w:tcBorders>
              <w:top w:val="nil"/>
              <w:left w:val="nil"/>
              <w:bottom w:val="single" w:sz="4" w:space="0" w:color="auto"/>
              <w:right w:val="single" w:sz="4" w:space="0" w:color="auto"/>
            </w:tcBorders>
            <w:shd w:val="clear" w:color="auto" w:fill="auto"/>
            <w:noWrap/>
            <w:vAlign w:val="center"/>
            <w:hideMark/>
          </w:tcPr>
          <w:p w:rsidR="00F274D6" w:rsidRPr="00F274D6" w:rsidRDefault="00F274D6" w:rsidP="00F274D6">
            <w:pPr>
              <w:rPr>
                <w:rFonts w:ascii="Calibri" w:eastAsia="Times New Roman" w:hAnsi="Calibri" w:cs="Calibri"/>
                <w:color w:val="000000"/>
                <w:sz w:val="20"/>
                <w:szCs w:val="20"/>
                <w:lang w:val="es-MX" w:eastAsia="es-MX"/>
              </w:rPr>
            </w:pPr>
            <w:r w:rsidRPr="00F274D6">
              <w:rPr>
                <w:rFonts w:ascii="Calibri" w:eastAsia="Times New Roman" w:hAnsi="Calibri" w:cs="Calibri"/>
                <w:color w:val="000000"/>
                <w:sz w:val="20"/>
                <w:szCs w:val="20"/>
                <w:lang w:val="es-MX" w:eastAsia="es-MX"/>
              </w:rPr>
              <w:t xml:space="preserve">Intercontinental </w:t>
            </w:r>
          </w:p>
        </w:tc>
      </w:tr>
    </w:tbl>
    <w:p w:rsidR="00230BCD" w:rsidRPr="00230BCD" w:rsidRDefault="00230BCD"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Es responsabilidad del pasajero contar con pasaporte vigente, así como visados, vacunas y requisitos necesarios para realizar su viaje.</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 15:00hrs y 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r w:rsidRPr="004B15BA">
        <w:rPr>
          <w:rFonts w:ascii="Calibri" w:hAnsi="Calibri" w:cs="Calibri"/>
          <w:sz w:val="20"/>
          <w:szCs w:val="20"/>
        </w:rPr>
        <w:t xml:space="preserve"> 11:00hrs.</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572CE"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230BCD" w:rsidRPr="00230BCD" w:rsidRDefault="00230BCD" w:rsidP="00230BCD">
      <w:pPr>
        <w:pStyle w:val="Prrafodelista"/>
        <w:numPr>
          <w:ilvl w:val="0"/>
          <w:numId w:val="2"/>
        </w:numPr>
        <w:spacing w:after="160" w:line="259" w:lineRule="auto"/>
        <w:jc w:val="both"/>
        <w:rPr>
          <w:rFonts w:ascii="Calibri" w:hAnsi="Calibri" w:cs="Calibri"/>
          <w:sz w:val="20"/>
          <w:szCs w:val="20"/>
          <w:lang w:val="es-MX"/>
        </w:rPr>
      </w:pPr>
      <w:r w:rsidRPr="00230BCD">
        <w:rPr>
          <w:rFonts w:ascii="Calibri" w:hAnsi="Calibri" w:cs="Calibri"/>
          <w:sz w:val="20"/>
          <w:szCs w:val="20"/>
          <w:lang w:val="es-MX"/>
        </w:rPr>
        <w:t>TARIFAS NO VALIDAS PARA CHILE:  01 de mayo, 25 de diciembre y 01 de enero</w:t>
      </w:r>
    </w:p>
    <w:p w:rsidR="00230BCD" w:rsidRPr="00230BCD" w:rsidRDefault="00230BCD" w:rsidP="00230BCD">
      <w:pPr>
        <w:pStyle w:val="Prrafodelista"/>
        <w:numPr>
          <w:ilvl w:val="0"/>
          <w:numId w:val="2"/>
        </w:numPr>
        <w:spacing w:after="160" w:line="259" w:lineRule="auto"/>
        <w:jc w:val="both"/>
        <w:rPr>
          <w:rFonts w:ascii="Calibri" w:hAnsi="Calibri" w:cs="Calibri"/>
          <w:sz w:val="20"/>
          <w:szCs w:val="20"/>
          <w:lang w:val="es-MX"/>
        </w:rPr>
      </w:pPr>
      <w:r w:rsidRPr="00230BCD">
        <w:rPr>
          <w:rFonts w:ascii="Calibri" w:hAnsi="Calibri" w:cs="Calibri"/>
          <w:sz w:val="20"/>
          <w:szCs w:val="20"/>
          <w:lang w:val="es-MX"/>
        </w:rPr>
        <w:t>TARIFAS NO VALIDAS PARA ARGENTINA: 24 - 02 enero 2025, 1- 4 marzo, 16 - abril, 20 - 24 noviembre</w:t>
      </w:r>
    </w:p>
    <w:p w:rsidR="00230BCD" w:rsidRPr="003E0FAA" w:rsidRDefault="00230BCD" w:rsidP="00230BCD">
      <w:pPr>
        <w:pStyle w:val="Prrafodelista"/>
        <w:spacing w:after="160" w:line="259" w:lineRule="auto"/>
        <w:jc w:val="both"/>
        <w:rPr>
          <w:rFonts w:ascii="Calibri" w:hAnsi="Calibri" w:cs="Calibri"/>
          <w:sz w:val="20"/>
          <w:szCs w:val="20"/>
        </w:rPr>
      </w:pPr>
    </w:p>
    <w:sectPr w:rsidR="00230BCD" w:rsidRPr="003E0FAA"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C5558" w:rsidRDefault="000C5558" w:rsidP="00F249CA">
      <w:r>
        <w:separator/>
      </w:r>
    </w:p>
  </w:endnote>
  <w:endnote w:type="continuationSeparator" w:id="0">
    <w:p w:rsidR="000C5558" w:rsidRDefault="000C555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C5558" w:rsidRDefault="000C5558" w:rsidP="00F249CA">
      <w:r>
        <w:separator/>
      </w:r>
    </w:p>
  </w:footnote>
  <w:footnote w:type="continuationSeparator" w:id="0">
    <w:p w:rsidR="000C5558" w:rsidRDefault="000C555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3476A1"/>
    <w:multiLevelType w:val="hybridMultilevel"/>
    <w:tmpl w:val="B5225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0"/>
  </w:num>
  <w:num w:numId="3" w16cid:durableId="410666923">
    <w:abstractNumId w:val="6"/>
  </w:num>
  <w:num w:numId="4" w16cid:durableId="1511601243">
    <w:abstractNumId w:val="4"/>
  </w:num>
  <w:num w:numId="5" w16cid:durableId="192573173">
    <w:abstractNumId w:val="2"/>
  </w:num>
  <w:num w:numId="6" w16cid:durableId="255947288">
    <w:abstractNumId w:val="1"/>
  </w:num>
  <w:num w:numId="7" w16cid:durableId="1657371875">
    <w:abstractNumId w:val="7"/>
  </w:num>
  <w:num w:numId="8" w16cid:durableId="149441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102E"/>
    <w:rsid w:val="0004596F"/>
    <w:rsid w:val="0007623B"/>
    <w:rsid w:val="000B7248"/>
    <w:rsid w:val="000C5558"/>
    <w:rsid w:val="001171BA"/>
    <w:rsid w:val="0012304C"/>
    <w:rsid w:val="00146073"/>
    <w:rsid w:val="001635AC"/>
    <w:rsid w:val="00183158"/>
    <w:rsid w:val="001971AF"/>
    <w:rsid w:val="001B1756"/>
    <w:rsid w:val="001B65DE"/>
    <w:rsid w:val="001F4475"/>
    <w:rsid w:val="00230BCD"/>
    <w:rsid w:val="00232A45"/>
    <w:rsid w:val="002572CE"/>
    <w:rsid w:val="00274424"/>
    <w:rsid w:val="002828A7"/>
    <w:rsid w:val="002970CC"/>
    <w:rsid w:val="002A411E"/>
    <w:rsid w:val="002C7B03"/>
    <w:rsid w:val="002E0116"/>
    <w:rsid w:val="003022E7"/>
    <w:rsid w:val="00307C36"/>
    <w:rsid w:val="0035250B"/>
    <w:rsid w:val="003E0FAA"/>
    <w:rsid w:val="003E40BA"/>
    <w:rsid w:val="004343D2"/>
    <w:rsid w:val="004A0C21"/>
    <w:rsid w:val="004A3B59"/>
    <w:rsid w:val="004B4D11"/>
    <w:rsid w:val="004E5A23"/>
    <w:rsid w:val="0052071D"/>
    <w:rsid w:val="005704CE"/>
    <w:rsid w:val="0058018E"/>
    <w:rsid w:val="005C6DE9"/>
    <w:rsid w:val="005D75DC"/>
    <w:rsid w:val="005E52F7"/>
    <w:rsid w:val="005F743E"/>
    <w:rsid w:val="006124B2"/>
    <w:rsid w:val="00624A8C"/>
    <w:rsid w:val="006435F8"/>
    <w:rsid w:val="0069446E"/>
    <w:rsid w:val="006E12FA"/>
    <w:rsid w:val="006E53F1"/>
    <w:rsid w:val="007032F8"/>
    <w:rsid w:val="00707A9B"/>
    <w:rsid w:val="0072221A"/>
    <w:rsid w:val="007B324D"/>
    <w:rsid w:val="007C491E"/>
    <w:rsid w:val="00837ED0"/>
    <w:rsid w:val="00855E8E"/>
    <w:rsid w:val="0086340C"/>
    <w:rsid w:val="0088678C"/>
    <w:rsid w:val="008A668C"/>
    <w:rsid w:val="008E08BE"/>
    <w:rsid w:val="00946F01"/>
    <w:rsid w:val="00986FD8"/>
    <w:rsid w:val="009B0106"/>
    <w:rsid w:val="009D3D11"/>
    <w:rsid w:val="00A06EB3"/>
    <w:rsid w:val="00A2590C"/>
    <w:rsid w:val="00A323B6"/>
    <w:rsid w:val="00A622B9"/>
    <w:rsid w:val="00A8546F"/>
    <w:rsid w:val="00A93652"/>
    <w:rsid w:val="00AC05F2"/>
    <w:rsid w:val="00AC479D"/>
    <w:rsid w:val="00AC7C75"/>
    <w:rsid w:val="00AD3BBF"/>
    <w:rsid w:val="00AF1B04"/>
    <w:rsid w:val="00B06545"/>
    <w:rsid w:val="00B43F0E"/>
    <w:rsid w:val="00B44717"/>
    <w:rsid w:val="00B830CD"/>
    <w:rsid w:val="00B979D5"/>
    <w:rsid w:val="00BA1C25"/>
    <w:rsid w:val="00BA5B66"/>
    <w:rsid w:val="00BD39AF"/>
    <w:rsid w:val="00C10260"/>
    <w:rsid w:val="00C135F1"/>
    <w:rsid w:val="00C312AA"/>
    <w:rsid w:val="00C4182F"/>
    <w:rsid w:val="00C449FB"/>
    <w:rsid w:val="00C65BC2"/>
    <w:rsid w:val="00CB1B4A"/>
    <w:rsid w:val="00CC01AB"/>
    <w:rsid w:val="00CC570E"/>
    <w:rsid w:val="00D32641"/>
    <w:rsid w:val="00D57068"/>
    <w:rsid w:val="00D66D50"/>
    <w:rsid w:val="00D940E5"/>
    <w:rsid w:val="00D951EC"/>
    <w:rsid w:val="00DA02C4"/>
    <w:rsid w:val="00DD1F1E"/>
    <w:rsid w:val="00E21540"/>
    <w:rsid w:val="00E22791"/>
    <w:rsid w:val="00E460EB"/>
    <w:rsid w:val="00E90637"/>
    <w:rsid w:val="00E93BA8"/>
    <w:rsid w:val="00F05399"/>
    <w:rsid w:val="00F20B66"/>
    <w:rsid w:val="00F249CA"/>
    <w:rsid w:val="00F274D6"/>
    <w:rsid w:val="00F734BE"/>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customStyle="1" w:styleId="LetraParrafo">
    <w:name w:val="LetraParrafo"/>
    <w:rsid w:val="00F734BE"/>
    <w:rPr>
      <w:rFonts w:ascii="Helvetica" w:eastAsia="Helvetica" w:hAnsi="Helvetica" w:cs="Helvetica"/>
      <w:color w:val="40404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45363990">
      <w:bodyDiv w:val="1"/>
      <w:marLeft w:val="0"/>
      <w:marRight w:val="0"/>
      <w:marTop w:val="0"/>
      <w:marBottom w:val="0"/>
      <w:divBdr>
        <w:top w:val="none" w:sz="0" w:space="0" w:color="auto"/>
        <w:left w:val="none" w:sz="0" w:space="0" w:color="auto"/>
        <w:bottom w:val="none" w:sz="0" w:space="0" w:color="auto"/>
        <w:right w:val="none" w:sz="0" w:space="0" w:color="auto"/>
      </w:divBdr>
    </w:div>
    <w:div w:id="164518053">
      <w:bodyDiv w:val="1"/>
      <w:marLeft w:val="0"/>
      <w:marRight w:val="0"/>
      <w:marTop w:val="0"/>
      <w:marBottom w:val="0"/>
      <w:divBdr>
        <w:top w:val="none" w:sz="0" w:space="0" w:color="auto"/>
        <w:left w:val="none" w:sz="0" w:space="0" w:color="auto"/>
        <w:bottom w:val="none" w:sz="0" w:space="0" w:color="auto"/>
        <w:right w:val="none" w:sz="0" w:space="0" w:color="auto"/>
      </w:divBdr>
    </w:div>
    <w:div w:id="203761931">
      <w:bodyDiv w:val="1"/>
      <w:marLeft w:val="0"/>
      <w:marRight w:val="0"/>
      <w:marTop w:val="0"/>
      <w:marBottom w:val="0"/>
      <w:divBdr>
        <w:top w:val="none" w:sz="0" w:space="0" w:color="auto"/>
        <w:left w:val="none" w:sz="0" w:space="0" w:color="auto"/>
        <w:bottom w:val="none" w:sz="0" w:space="0" w:color="auto"/>
        <w:right w:val="none" w:sz="0" w:space="0" w:color="auto"/>
      </w:divBdr>
    </w:div>
    <w:div w:id="465900274">
      <w:bodyDiv w:val="1"/>
      <w:marLeft w:val="0"/>
      <w:marRight w:val="0"/>
      <w:marTop w:val="0"/>
      <w:marBottom w:val="0"/>
      <w:divBdr>
        <w:top w:val="none" w:sz="0" w:space="0" w:color="auto"/>
        <w:left w:val="none" w:sz="0" w:space="0" w:color="auto"/>
        <w:bottom w:val="none" w:sz="0" w:space="0" w:color="auto"/>
        <w:right w:val="none" w:sz="0" w:space="0" w:color="auto"/>
      </w:divBdr>
    </w:div>
    <w:div w:id="547300017">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40714975">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065029075">
      <w:bodyDiv w:val="1"/>
      <w:marLeft w:val="0"/>
      <w:marRight w:val="0"/>
      <w:marTop w:val="0"/>
      <w:marBottom w:val="0"/>
      <w:divBdr>
        <w:top w:val="none" w:sz="0" w:space="0" w:color="auto"/>
        <w:left w:val="none" w:sz="0" w:space="0" w:color="auto"/>
        <w:bottom w:val="none" w:sz="0" w:space="0" w:color="auto"/>
        <w:right w:val="none" w:sz="0" w:space="0" w:color="auto"/>
      </w:divBdr>
    </w:div>
    <w:div w:id="1381784406">
      <w:bodyDiv w:val="1"/>
      <w:marLeft w:val="0"/>
      <w:marRight w:val="0"/>
      <w:marTop w:val="0"/>
      <w:marBottom w:val="0"/>
      <w:divBdr>
        <w:top w:val="none" w:sz="0" w:space="0" w:color="auto"/>
        <w:left w:val="none" w:sz="0" w:space="0" w:color="auto"/>
        <w:bottom w:val="none" w:sz="0" w:space="0" w:color="auto"/>
        <w:right w:val="none" w:sz="0" w:space="0" w:color="auto"/>
      </w:divBdr>
    </w:div>
    <w:div w:id="1891990166">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33C60-1FF8-4AC9-9972-2D1EC0F18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1502</Words>
  <Characters>8261</Characters>
  <Application>Microsoft Office Word</Application>
  <DocSecurity>0</DocSecurity>
  <Lines>68</Lines>
  <Paragraphs>19</Paragraphs>
  <ScaleCrop>false</ScaleCrop>
  <Company/>
  <LinksUpToDate>false</LinksUpToDate>
  <CharactersWithSpaces>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2025-04-28T20:05:00Z</dcterms:created>
  <dcterms:modified xsi:type="dcterms:W3CDTF">2025-04-28T20:05:00Z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30127b74-61ac-46fa-842c-e8f5be06d567</vt:lpwstr>
  </property>
</Properties>
</file>