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C7" w:rsidRPr="00883B24" w:rsidRDefault="006160C7" w:rsidP="006160C7">
      <w:pPr>
        <w:jc w:val="center"/>
        <w:rPr>
          <w:b/>
          <w:sz w:val="72"/>
          <w:szCs w:val="72"/>
          <w:lang w:val="es-ES"/>
        </w:rPr>
      </w:pPr>
      <w:r w:rsidRPr="005B3A5A">
        <w:rPr>
          <w:b/>
          <w:sz w:val="72"/>
          <w:szCs w:val="72"/>
          <w:lang w:val="es-ES"/>
        </w:rPr>
        <w:t>Menonitas y Barrancas del Cobre</w:t>
      </w:r>
    </w:p>
    <w:p w:rsidR="006160C7" w:rsidRDefault="006160C7" w:rsidP="006160C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4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6160C7" w:rsidRDefault="006160C7" w:rsidP="006160C7">
      <w:pPr>
        <w:rPr>
          <w:sz w:val="20"/>
          <w:szCs w:val="20"/>
          <w:lang w:val="es-ES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Chihuahua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i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i/>
          <w:sz w:val="20"/>
          <w:szCs w:val="20"/>
          <w:lang w:val="es-MX"/>
        </w:rPr>
        <w:t>Arribo antes de las 14:00 horas.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de Chihuahua y traslado al hotel. Por la tarde paseo de ciudad visitando: el Palacio de Gobierno, la Catedral, el Museo de la Revolución (cerrado los lunes), el Acueducto Colonial y la Zona Residencial.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 - Creel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Cita a las 08:30 horas en el lobby del hotel, traslado por carretera hacia Creel, llegando aprox. 12:00 </w:t>
      </w:r>
      <w:proofErr w:type="spellStart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  Registro en el Hotel. 14:00 </w:t>
      </w:r>
      <w:proofErr w:type="spellStart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se visitará los alrededores de Creel: el Lago Arareco, el Valle de Los Hongos, la Misión Jesuita y las Cuevas Tarahumaras. Regreso, </w:t>
      </w:r>
      <w:r w:rsidRPr="005B3A5A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 w:rsidR="0008261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(solo incluida en clase primera)</w:t>
      </w:r>
      <w:r w:rsidR="0008261B" w:rsidRPr="005B3A5A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Pr="005B3A5A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y Alojamiento.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Creel - Barrancas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Cita a las 7:00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Traslado a la estación de ferrocarril para abordar el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EXPRESS CLASE TURISTA 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con destino a la estación de Divisadero Barrancas llegada aprox. 9:00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proofErr w:type="gram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 traslado</w:t>
      </w:r>
      <w:proofErr w:type="gram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al Hotel (su habitación se le asignara aprox. 13:00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),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 Incluida.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10:00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 visita al Parque de Aventura Barrancas del Cobre con sus diferentes Miradores y la Piedra Volada. Registro en el Hotel,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 Incluida.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Resto de la tarde libre para caminar por los alrededores del Hotel,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Cena y Alojamiento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tabs>
          <w:tab w:val="left" w:pos="6885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Barrancas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Campos Menonitas – Chihuahua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Tiempo libre. Alrededor de las 11:00 horas, traslado por carretera hacia Chihuahua, visitando en el trayecto la Comunidad Menonita, con su Museo y Casa de Familia Tradicional (por sus costumbres religiosas permanece cerrado los Domingos). Llegada aproximada a Chihuahua entre 17:00 y 18:00 horas (puede variar dependiendo el horario de salida de Creel). Traslado al hotel.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5.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Tiempo libre hasta la hora prevista para efectuar el traslado al Aeropuerto de Chihuahua.</w:t>
      </w: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6160C7" w:rsidRDefault="006160C7" w:rsidP="006160C7">
      <w:pPr>
        <w:rPr>
          <w:sz w:val="20"/>
          <w:szCs w:val="20"/>
          <w:lang w:val="es-ES"/>
        </w:rPr>
      </w:pPr>
    </w:p>
    <w:p w:rsidR="006160C7" w:rsidRPr="00B56B0D" w:rsidRDefault="006160C7" w:rsidP="006160C7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017A" wp14:editId="2CA45C9E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0C7" w:rsidRPr="00F74623" w:rsidRDefault="006160C7" w:rsidP="006160C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B017A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160C7" w:rsidRPr="00F74623" w:rsidRDefault="006160C7" w:rsidP="006160C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160C7" w:rsidRPr="00B56B0D" w:rsidRDefault="006160C7" w:rsidP="006160C7">
      <w:pPr>
        <w:rPr>
          <w:sz w:val="20"/>
          <w:szCs w:val="20"/>
          <w:lang w:val="es-ES"/>
        </w:rPr>
      </w:pPr>
    </w:p>
    <w:p w:rsidR="006160C7" w:rsidRPr="005B3A5A" w:rsidRDefault="006160C7" w:rsidP="006160C7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Alojamiento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en hoteles categoría</w:t>
      </w:r>
      <w:r w:rsidR="00DF7528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Turista </w:t>
      </w:r>
      <w:proofErr w:type="spellStart"/>
      <w:proofErr w:type="gram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ó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Primera</w:t>
      </w:r>
      <w:proofErr w:type="gramEnd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(P).</w:t>
      </w:r>
    </w:p>
    <w:p w:rsidR="006160C7" w:rsidRPr="005B3A5A" w:rsidRDefault="006160C7" w:rsidP="006160C7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Transporte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en unidades con aire acondicionado durante todo el recorrido y boletos de tren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(Chepe Express Clase Turista)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según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419"/>
        </w:rPr>
        <w:t>itinerario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419"/>
        </w:rPr>
        <w:t>.</w:t>
      </w:r>
    </w:p>
    <w:p w:rsidR="006160C7" w:rsidRPr="005B3A5A" w:rsidRDefault="006160C7" w:rsidP="006160C7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Alimentos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</w:t>
      </w:r>
      <w:r w:rsidR="00DF7528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egún categoría de hotel. </w:t>
      </w:r>
    </w:p>
    <w:p w:rsidR="006160C7" w:rsidRPr="005B3A5A" w:rsidRDefault="006160C7" w:rsidP="006160C7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Visitas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con entradas incluidas según itinerario.</w:t>
      </w:r>
    </w:p>
    <w:p w:rsidR="006160C7" w:rsidRPr="00DE1B2E" w:rsidRDefault="006160C7" w:rsidP="006160C7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pt-PT"/>
        </w:rPr>
      </w:pPr>
      <w:r w:rsidRPr="00DE1B2E">
        <w:rPr>
          <w:rFonts w:asciiTheme="minorHAnsi" w:eastAsia="Calibri" w:hAnsiTheme="minorHAnsi" w:cstheme="minorHAnsi"/>
          <w:color w:val="000000" w:themeColor="text1"/>
          <w:sz w:val="20"/>
          <w:szCs w:val="20"/>
          <w:lang w:val="pt-PT"/>
        </w:rPr>
        <w:t xml:space="preserve">Impuestos </w:t>
      </w:r>
      <w:r w:rsidR="00DF7528" w:rsidRPr="00DE1B2E">
        <w:rPr>
          <w:rFonts w:asciiTheme="minorHAnsi" w:eastAsia="Calibri" w:hAnsiTheme="minorHAnsi" w:cstheme="minorHAnsi"/>
          <w:color w:val="000000" w:themeColor="text1"/>
          <w:sz w:val="20"/>
          <w:szCs w:val="20"/>
          <w:lang w:val="pt-PT"/>
        </w:rPr>
        <w:t xml:space="preserve">de hospedaje e </w:t>
      </w:r>
      <w:r w:rsidRPr="00DE1B2E">
        <w:rPr>
          <w:rFonts w:asciiTheme="minorHAnsi" w:eastAsia="Calibri" w:hAnsiTheme="minorHAnsi" w:cstheme="minorHAnsi"/>
          <w:color w:val="000000" w:themeColor="text1"/>
          <w:sz w:val="20"/>
          <w:szCs w:val="20"/>
          <w:lang w:val="pt-PT"/>
        </w:rPr>
        <w:t>Iva.</w:t>
      </w:r>
    </w:p>
    <w:p w:rsidR="00DF7528" w:rsidRDefault="006160C7" w:rsidP="00DF7528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Guía Bilingüe (Español - Inglés) </w:t>
      </w:r>
      <w:r w:rsidR="00DF7528"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certificado.</w:t>
      </w:r>
    </w:p>
    <w:p w:rsidR="00DF7528" w:rsidRPr="00DF7528" w:rsidRDefault="00DF7528" w:rsidP="00DF7528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DF7528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Seguro de asistencia en viaje cobertura COVID</w:t>
      </w:r>
    </w:p>
    <w:p w:rsidR="00607BDB" w:rsidRPr="00607BDB" w:rsidRDefault="00607BDB" w:rsidP="00607BD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6160C7" w:rsidRPr="00B56B0D" w:rsidRDefault="006160C7" w:rsidP="006160C7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:rsidR="006160C7" w:rsidRPr="00B56B0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6160C7" w:rsidRPr="00B56B0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160C7" w:rsidRPr="00B56B0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160C7" w:rsidRPr="00B56B0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160C7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160C7" w:rsidRPr="00174927" w:rsidRDefault="006160C7" w:rsidP="006160C7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6160C7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160C7" w:rsidRPr="00D0743A" w:rsidRDefault="006160C7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6160C7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0C7" w:rsidRPr="00D0743A" w:rsidRDefault="009B0155" w:rsidP="00C5629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</w:t>
            </w:r>
            <w:r w:rsidR="00C5629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Miércoles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, </w:t>
            </w:r>
            <w:r w:rsidR="00C5629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</w:t>
            </w:r>
            <w:r w:rsidR="00C5629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Domingo.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Mayo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</w:t>
            </w:r>
            <w:r w:rsidR="00C562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y Junio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</w:t>
            </w:r>
            <w:r w:rsidR="00C5629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Domingo no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15 Diciembre 2024</w:t>
            </w:r>
          </w:p>
        </w:tc>
      </w:tr>
    </w:tbl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754"/>
        <w:gridCol w:w="754"/>
        <w:gridCol w:w="754"/>
        <w:gridCol w:w="1282"/>
      </w:tblGrid>
      <w:tr w:rsidR="00C5629F" w:rsidTr="00C5629F">
        <w:trPr>
          <w:trHeight w:val="303"/>
        </w:trPr>
        <w:tc>
          <w:tcPr>
            <w:tcW w:w="7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 w:rsidP="00C562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PRECIOS EN MXN POR PERSONA</w:t>
            </w:r>
          </w:p>
        </w:tc>
      </w:tr>
      <w:tr w:rsidR="00C5629F" w:rsidTr="00C5629F">
        <w:trPr>
          <w:trHeight w:val="303"/>
        </w:trPr>
        <w:tc>
          <w:tcPr>
            <w:tcW w:w="7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SERVICIOS TERRESTRES EXCLUSIVAMENTE (MIN 2 PAX)</w:t>
            </w:r>
          </w:p>
        </w:tc>
      </w:tr>
      <w:tr w:rsidR="00C5629F" w:rsidTr="00C5629F">
        <w:trPr>
          <w:trHeight w:val="303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VALIDO HASTA 15 DICIEMBRE 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SGL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MNR (2-10)</w:t>
            </w:r>
          </w:p>
        </w:tc>
      </w:tr>
      <w:tr w:rsidR="00C5629F" w:rsidTr="00C5629F">
        <w:trPr>
          <w:trHeight w:val="303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TURISTA (T)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21,139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17,764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24,934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12,002</w:t>
            </w:r>
          </w:p>
        </w:tc>
      </w:tr>
      <w:tr w:rsidR="00C5629F" w:rsidTr="00C5629F">
        <w:trPr>
          <w:trHeight w:val="303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TURISTA SUPERIOR (TS)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23,475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19,330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29,970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13,310</w:t>
            </w:r>
          </w:p>
        </w:tc>
      </w:tr>
      <w:tr w:rsidR="00C5629F" w:rsidTr="00C5629F">
        <w:trPr>
          <w:trHeight w:val="303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PRIMERA (P)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24,940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20,620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32,075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13,310</w:t>
            </w:r>
          </w:p>
        </w:tc>
      </w:tr>
      <w:tr w:rsidR="00C5629F" w:rsidTr="00C5629F">
        <w:trPr>
          <w:trHeight w:val="303"/>
        </w:trPr>
        <w:tc>
          <w:tcPr>
            <w:tcW w:w="7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/>
              </w:rPr>
              <w:t>CONSULTAR SUPLEMENTO PARA SEMANA SANTA, VERANO, NAVIDAD Y FIN DE AÑO</w:t>
            </w:r>
          </w:p>
        </w:tc>
      </w:tr>
      <w:tr w:rsidR="00C5629F" w:rsidTr="00C5629F">
        <w:trPr>
          <w:trHeight w:val="303"/>
        </w:trPr>
        <w:tc>
          <w:tcPr>
            <w:tcW w:w="7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29F" w:rsidRDefault="00C5629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TARIFAS E ITINERARIO SUJETAS A DISPONIBILIDAD Y CAMBIO SIN PREVIO AVISO</w:t>
            </w:r>
          </w:p>
        </w:tc>
      </w:tr>
    </w:tbl>
    <w:p w:rsidR="006160C7" w:rsidRPr="00C5629F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612"/>
        <w:gridCol w:w="3955"/>
        <w:gridCol w:w="516"/>
      </w:tblGrid>
      <w:tr w:rsidR="000215AF" w:rsidRPr="000215AF" w:rsidTr="000215AF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ONE FASHION MALL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HAMPTON INN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CRUZ PLUS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0215AF" w:rsidRPr="000215AF" w:rsidTr="000215AF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5AF" w:rsidRPr="000215AF" w:rsidRDefault="000215AF" w:rsidP="000215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  <w:proofErr w:type="spellStart"/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QUINTA MISIÓN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AF" w:rsidRPr="000215AF" w:rsidRDefault="000215AF" w:rsidP="00021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21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6160C7" w:rsidRPr="001166C9" w:rsidRDefault="006160C7" w:rsidP="006160C7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6160C7" w:rsidRDefault="006160C7" w:rsidP="006160C7">
      <w:pPr>
        <w:rPr>
          <w:sz w:val="20"/>
          <w:szCs w:val="20"/>
          <w:lang w:val="es-ES"/>
        </w:rPr>
      </w:pPr>
    </w:p>
    <w:p w:rsidR="006160C7" w:rsidRPr="005B3A5A" w:rsidRDefault="006160C7" w:rsidP="006160C7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6160C7" w:rsidRPr="00F6545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160C7" w:rsidRPr="00F6545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6160C7" w:rsidRPr="00F6545D" w:rsidRDefault="006160C7" w:rsidP="006160C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6160C7" w:rsidRPr="00C5629F" w:rsidRDefault="006160C7" w:rsidP="00C5629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Atención: una vez emitido el billete de tren, no se realizará ninguna devolución en caso de cancelación </w:t>
      </w:r>
      <w:bookmarkStart w:id="0" w:name="_GoBack"/>
      <w:bookmarkEnd w:id="0"/>
    </w:p>
    <w:p w:rsidR="00EC78EF" w:rsidRPr="006160C7" w:rsidRDefault="00EC78EF" w:rsidP="006160C7">
      <w:pPr>
        <w:rPr>
          <w:lang w:val="es-MX"/>
        </w:rPr>
      </w:pPr>
    </w:p>
    <w:sectPr w:rsidR="00EC78EF" w:rsidRPr="006160C7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B5" w:rsidRDefault="00044FB5" w:rsidP="00A771DB">
      <w:r>
        <w:separator/>
      </w:r>
    </w:p>
  </w:endnote>
  <w:endnote w:type="continuationSeparator" w:id="0">
    <w:p w:rsidR="00044FB5" w:rsidRDefault="00044FB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65DA79C" wp14:editId="31F3EF54">
          <wp:simplePos x="0" y="0"/>
          <wp:positionH relativeFrom="column">
            <wp:posOffset>5084445</wp:posOffset>
          </wp:positionH>
          <wp:positionV relativeFrom="paragraph">
            <wp:posOffset>-602615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B5" w:rsidRDefault="00044FB5" w:rsidP="00A771DB">
      <w:r>
        <w:separator/>
      </w:r>
    </w:p>
  </w:footnote>
  <w:footnote w:type="continuationSeparator" w:id="0">
    <w:p w:rsidR="00044FB5" w:rsidRDefault="00044FB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FC2FCF3" wp14:editId="066EDE9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15AF"/>
    <w:rsid w:val="00044FB5"/>
    <w:rsid w:val="0008261B"/>
    <w:rsid w:val="000A1973"/>
    <w:rsid w:val="000E79DD"/>
    <w:rsid w:val="001D1C56"/>
    <w:rsid w:val="001F325C"/>
    <w:rsid w:val="002E0877"/>
    <w:rsid w:val="003B7DFF"/>
    <w:rsid w:val="00420BDA"/>
    <w:rsid w:val="00453719"/>
    <w:rsid w:val="00516C84"/>
    <w:rsid w:val="005A1BDF"/>
    <w:rsid w:val="005F02DA"/>
    <w:rsid w:val="00607BDB"/>
    <w:rsid w:val="006160C7"/>
    <w:rsid w:val="006B4731"/>
    <w:rsid w:val="006B6C37"/>
    <w:rsid w:val="006D4A8B"/>
    <w:rsid w:val="006D5352"/>
    <w:rsid w:val="007D612F"/>
    <w:rsid w:val="007E4409"/>
    <w:rsid w:val="008147DB"/>
    <w:rsid w:val="008C246C"/>
    <w:rsid w:val="0094164E"/>
    <w:rsid w:val="00993F8F"/>
    <w:rsid w:val="009A1706"/>
    <w:rsid w:val="009B00ED"/>
    <w:rsid w:val="009B0155"/>
    <w:rsid w:val="009F35B4"/>
    <w:rsid w:val="00A2327B"/>
    <w:rsid w:val="00A771DB"/>
    <w:rsid w:val="00AF32B1"/>
    <w:rsid w:val="00B26DBA"/>
    <w:rsid w:val="00B56F80"/>
    <w:rsid w:val="00C121EA"/>
    <w:rsid w:val="00C36ABE"/>
    <w:rsid w:val="00C5629F"/>
    <w:rsid w:val="00DD7BA2"/>
    <w:rsid w:val="00DE1B2E"/>
    <w:rsid w:val="00DF7528"/>
    <w:rsid w:val="00E10655"/>
    <w:rsid w:val="00E32650"/>
    <w:rsid w:val="00E635F3"/>
    <w:rsid w:val="00E74748"/>
    <w:rsid w:val="00E916D6"/>
    <w:rsid w:val="00EC78EF"/>
    <w:rsid w:val="00F6187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2023-11-17T16:14:00Z</dcterms:created>
  <dcterms:modified xsi:type="dcterms:W3CDTF">2023-12-20T18:55:00Z</dcterms:modified>
</cp:coreProperties>
</file>