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EB" w:rsidRDefault="00264BEB" w:rsidP="00264BEB">
      <w:pPr>
        <w:jc w:val="center"/>
        <w:rPr>
          <w:b/>
          <w:sz w:val="72"/>
          <w:szCs w:val="72"/>
          <w:lang w:val="es-ES"/>
        </w:rPr>
      </w:pPr>
      <w:r w:rsidRPr="00AE50AA">
        <w:rPr>
          <w:b/>
          <w:sz w:val="72"/>
          <w:szCs w:val="72"/>
          <w:lang w:val="es-ES"/>
        </w:rPr>
        <w:t xml:space="preserve">Barrancas con </w:t>
      </w:r>
      <w:proofErr w:type="spellStart"/>
      <w:r w:rsidRPr="00AE50AA">
        <w:rPr>
          <w:b/>
          <w:sz w:val="72"/>
          <w:szCs w:val="72"/>
          <w:lang w:val="es-ES"/>
        </w:rPr>
        <w:t>Paquimé</w:t>
      </w:r>
      <w:proofErr w:type="spellEnd"/>
    </w:p>
    <w:p w:rsidR="00264BEB" w:rsidRDefault="00264BEB" w:rsidP="00264BEB">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w:t>
      </w:r>
      <w:r w:rsidRPr="00883B24">
        <w:rPr>
          <w:b/>
          <w:sz w:val="32"/>
          <w:szCs w:val="32"/>
          <w:lang w:val="es-ES"/>
        </w:rPr>
        <w:t xml:space="preserve"> noches</w:t>
      </w:r>
    </w:p>
    <w:p w:rsidR="00264BEB" w:rsidRDefault="00264BEB" w:rsidP="00264BEB">
      <w:pPr>
        <w:rPr>
          <w:sz w:val="20"/>
          <w:szCs w:val="20"/>
          <w:lang w:val="es-ES"/>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4A66">
        <w:rPr>
          <w:rFonts w:asciiTheme="minorHAnsi" w:eastAsia="Calibri" w:hAnsiTheme="minorHAnsi" w:cstheme="minorHAnsi"/>
          <w:b/>
          <w:sz w:val="20"/>
          <w:szCs w:val="20"/>
          <w:lang w:val="es-MX"/>
        </w:rPr>
        <w:t xml:space="preserve">CHIHUAHUA </w:t>
      </w:r>
    </w:p>
    <w:p w:rsidR="00264BEB" w:rsidRPr="00714A66" w:rsidRDefault="00264BEB" w:rsidP="00264BEB">
      <w:pPr>
        <w:pStyle w:val="Textosinformato"/>
        <w:jc w:val="both"/>
        <w:rPr>
          <w:rFonts w:asciiTheme="minorHAnsi" w:eastAsia="Calibri" w:hAnsiTheme="minorHAnsi" w:cstheme="minorHAnsi"/>
          <w:sz w:val="20"/>
          <w:szCs w:val="20"/>
          <w:lang w:val="es-MX"/>
        </w:rPr>
      </w:pPr>
      <w:r w:rsidRPr="00714A66">
        <w:rPr>
          <w:rFonts w:asciiTheme="minorHAnsi" w:eastAsia="Calibri" w:hAnsiTheme="minorHAnsi" w:cstheme="minorHAnsi"/>
          <w:sz w:val="20"/>
          <w:szCs w:val="20"/>
          <w:lang w:val="es-MX"/>
        </w:rPr>
        <w:t>Arribo antes de las 14:00 horas.</w:t>
      </w: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Recepción en el Aeropuerto de Chihuahua y traslado al hotel. Por la tarde paseo de ciudad visitando: el Palacio de Gobierno, la Catedral, el Museo de la Revolución (cerrado los lunes), el Acueducto Colonial y la Zona Residencial.</w:t>
      </w:r>
      <w:r w:rsidRPr="00714A66">
        <w:rPr>
          <w:rFonts w:asciiTheme="minorHAnsi" w:eastAsia="Calibri" w:hAnsiTheme="minorHAnsi" w:cstheme="minorHAnsi"/>
          <w:b/>
          <w:sz w:val="20"/>
          <w:szCs w:val="20"/>
          <w:lang w:val="es-MX"/>
        </w:rPr>
        <w:t xml:space="preserve"> Alojamiento.</w:t>
      </w:r>
    </w:p>
    <w:p w:rsidR="00264BEB" w:rsidRPr="00714A66" w:rsidRDefault="00264BEB" w:rsidP="00264BEB">
      <w:pPr>
        <w:pStyle w:val="Textosinformato"/>
        <w:jc w:val="both"/>
        <w:rPr>
          <w:rFonts w:asciiTheme="minorHAnsi" w:eastAsia="Calibri" w:hAnsiTheme="minorHAnsi" w:cstheme="minorHAnsi"/>
          <w:b/>
          <w:sz w:val="20"/>
          <w:szCs w:val="20"/>
          <w:lang w:val="es-MX"/>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4A66">
        <w:rPr>
          <w:rFonts w:asciiTheme="minorHAnsi" w:eastAsia="Calibri" w:hAnsiTheme="minorHAnsi" w:cstheme="minorHAnsi"/>
          <w:b/>
          <w:sz w:val="20"/>
          <w:szCs w:val="20"/>
          <w:lang w:val="es-MX"/>
        </w:rPr>
        <w:t>CHIHUAHUA -</w:t>
      </w:r>
      <w:r w:rsidRPr="00AE50AA">
        <w:t xml:space="preserve"> </w:t>
      </w:r>
      <w:r w:rsidRPr="00AE50AA">
        <w:rPr>
          <w:rFonts w:asciiTheme="minorHAnsi" w:eastAsia="Calibri" w:hAnsiTheme="minorHAnsi" w:cstheme="minorHAnsi"/>
          <w:b/>
          <w:sz w:val="20"/>
          <w:szCs w:val="20"/>
          <w:lang w:val="es-MX"/>
        </w:rPr>
        <w:t>PAQUIMÉ - CHIHUAHUA</w:t>
      </w:r>
    </w:p>
    <w:p w:rsidR="00264BEB" w:rsidRPr="00AE50AA" w:rsidRDefault="00264BEB" w:rsidP="00264BEB">
      <w:pPr>
        <w:pStyle w:val="Textosinformato"/>
        <w:jc w:val="both"/>
        <w:rPr>
          <w:rFonts w:asciiTheme="minorHAnsi" w:eastAsia="Calibri" w:hAnsiTheme="minorHAnsi" w:cstheme="minorHAnsi"/>
          <w:bCs/>
          <w:sz w:val="20"/>
          <w:szCs w:val="20"/>
          <w:lang w:val="es-MX"/>
        </w:rPr>
      </w:pPr>
      <w:r w:rsidRPr="00AE50AA">
        <w:rPr>
          <w:rFonts w:asciiTheme="minorHAnsi" w:eastAsia="Calibri" w:hAnsiTheme="minorHAnsi" w:cstheme="minorHAnsi"/>
          <w:bCs/>
          <w:sz w:val="20"/>
          <w:szCs w:val="20"/>
          <w:lang w:val="es-MX"/>
        </w:rPr>
        <w:t xml:space="preserve">Cita a las 08:00 horas en el lobby del hotel, traslado por carretera hacia </w:t>
      </w:r>
      <w:proofErr w:type="spellStart"/>
      <w:r w:rsidRPr="00AE50AA">
        <w:rPr>
          <w:rFonts w:asciiTheme="minorHAnsi" w:eastAsia="Calibri" w:hAnsiTheme="minorHAnsi" w:cstheme="minorHAnsi"/>
          <w:bCs/>
          <w:sz w:val="20"/>
          <w:szCs w:val="20"/>
          <w:lang w:val="es-MX"/>
        </w:rPr>
        <w:t>Paquimé</w:t>
      </w:r>
      <w:proofErr w:type="spellEnd"/>
      <w:r w:rsidRPr="00AE50AA">
        <w:rPr>
          <w:rFonts w:asciiTheme="minorHAnsi" w:eastAsia="Calibri" w:hAnsiTheme="minorHAnsi" w:cstheme="minorHAnsi"/>
          <w:bCs/>
          <w:sz w:val="20"/>
          <w:szCs w:val="20"/>
          <w:lang w:val="es-MX"/>
        </w:rPr>
        <w:t xml:space="preserve">. </w:t>
      </w:r>
      <w:r w:rsidRPr="00AE50AA">
        <w:rPr>
          <w:rFonts w:asciiTheme="minorHAnsi" w:eastAsia="Calibri" w:hAnsiTheme="minorHAnsi" w:cstheme="minorHAnsi"/>
          <w:b/>
          <w:sz w:val="20"/>
          <w:szCs w:val="20"/>
          <w:lang w:val="es-MX"/>
        </w:rPr>
        <w:t>Desayuno</w:t>
      </w:r>
      <w:r w:rsidRPr="00AE50AA">
        <w:rPr>
          <w:rFonts w:asciiTheme="minorHAnsi" w:eastAsia="Calibri" w:hAnsiTheme="minorHAnsi" w:cstheme="minorHAnsi"/>
          <w:bCs/>
          <w:sz w:val="20"/>
          <w:szCs w:val="20"/>
          <w:lang w:val="es-MX"/>
        </w:rPr>
        <w:t xml:space="preserve"> en el Hotel. Visita de la zona arqueológica, declarada Patrimonio de la Humanidad por la UNESCO y que al paso del tiempo se ha podido mantener en excelente estado de conservación; el Museo de las Culturas del Norte, para conocer más acerca de esta cultura; y el poblado de Mata Ortiz, famoso por la elaboración de piezas de cerámica, entre las que destacan las ollas de </w:t>
      </w:r>
      <w:proofErr w:type="spellStart"/>
      <w:r w:rsidRPr="00AE50AA">
        <w:rPr>
          <w:rFonts w:asciiTheme="minorHAnsi" w:eastAsia="Calibri" w:hAnsiTheme="minorHAnsi" w:cstheme="minorHAnsi"/>
          <w:bCs/>
          <w:sz w:val="20"/>
          <w:szCs w:val="20"/>
          <w:lang w:val="es-MX"/>
        </w:rPr>
        <w:t>Paquimé</w:t>
      </w:r>
      <w:proofErr w:type="spellEnd"/>
      <w:r w:rsidRPr="00AE50AA">
        <w:rPr>
          <w:rFonts w:asciiTheme="minorHAnsi" w:eastAsia="Calibri" w:hAnsiTheme="minorHAnsi" w:cstheme="minorHAnsi"/>
          <w:bCs/>
          <w:sz w:val="20"/>
          <w:szCs w:val="20"/>
          <w:lang w:val="es-MX"/>
        </w:rPr>
        <w:t xml:space="preserve">. Regreso a Chihuahua. </w:t>
      </w:r>
      <w:r w:rsidRPr="00AE50AA">
        <w:rPr>
          <w:rFonts w:asciiTheme="minorHAnsi" w:eastAsia="Calibri" w:hAnsiTheme="minorHAnsi" w:cstheme="minorHAnsi"/>
          <w:b/>
          <w:sz w:val="20"/>
          <w:szCs w:val="20"/>
          <w:lang w:val="es-MX"/>
        </w:rPr>
        <w:t>Alojamiento.</w:t>
      </w:r>
    </w:p>
    <w:p w:rsidR="00264BEB" w:rsidRPr="00AE50AA" w:rsidRDefault="00264BEB" w:rsidP="00264BEB">
      <w:pPr>
        <w:pStyle w:val="Textosinformato"/>
        <w:jc w:val="both"/>
        <w:rPr>
          <w:rFonts w:asciiTheme="minorHAnsi" w:eastAsia="Calibri" w:hAnsiTheme="minorHAnsi" w:cstheme="minorHAnsi"/>
          <w:bCs/>
          <w:sz w:val="20"/>
          <w:szCs w:val="20"/>
          <w:lang w:val="es-MX"/>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3.CHIHUAHUA</w:t>
      </w:r>
      <w:r w:rsidRPr="00714A66">
        <w:rPr>
          <w:rFonts w:asciiTheme="minorHAnsi" w:eastAsia="Calibri" w:hAnsiTheme="minorHAnsi" w:cstheme="minorHAnsi"/>
          <w:b/>
          <w:sz w:val="20"/>
          <w:szCs w:val="20"/>
          <w:lang w:val="es-MX"/>
        </w:rPr>
        <w:t xml:space="preserve"> - BARRANCAS</w:t>
      </w:r>
    </w:p>
    <w:p w:rsidR="00264BEB" w:rsidRDefault="00264BEB" w:rsidP="00264BEB">
      <w:pPr>
        <w:pStyle w:val="Textosinformato"/>
        <w:jc w:val="both"/>
        <w:rPr>
          <w:rFonts w:asciiTheme="minorHAnsi" w:eastAsia="Calibri" w:hAnsiTheme="minorHAnsi" w:cstheme="minorHAnsi"/>
          <w:sz w:val="20"/>
          <w:szCs w:val="20"/>
          <w:lang w:val="es-MX"/>
        </w:rPr>
      </w:pPr>
      <w:r w:rsidRPr="00AE50AA">
        <w:rPr>
          <w:rFonts w:asciiTheme="minorHAnsi" w:eastAsia="Calibri" w:hAnsiTheme="minorHAnsi" w:cstheme="minorHAnsi"/>
          <w:b/>
          <w:bCs/>
          <w:sz w:val="20"/>
          <w:szCs w:val="20"/>
          <w:lang w:val="es-MX"/>
        </w:rPr>
        <w:t>Desayuno</w:t>
      </w:r>
      <w:r w:rsidRPr="00AE50AA">
        <w:rPr>
          <w:rFonts w:asciiTheme="minorHAnsi" w:eastAsia="Calibri" w:hAnsiTheme="minorHAnsi" w:cstheme="minorHAnsi"/>
          <w:sz w:val="20"/>
          <w:szCs w:val="20"/>
          <w:lang w:val="es-MX"/>
        </w:rPr>
        <w:t xml:space="preserve"> en el Hotel, Cita a las 08:00 horas en el lobby del hotel, traslado por carretera hacia Barrancas. . Llegada aproximada a las 12:30 </w:t>
      </w:r>
      <w:proofErr w:type="gramStart"/>
      <w:r w:rsidRPr="00AE50AA">
        <w:rPr>
          <w:rFonts w:asciiTheme="minorHAnsi" w:eastAsia="Calibri" w:hAnsiTheme="minorHAnsi" w:cstheme="minorHAnsi"/>
          <w:sz w:val="20"/>
          <w:szCs w:val="20"/>
          <w:lang w:val="es-MX"/>
        </w:rPr>
        <w:t>horas  visita</w:t>
      </w:r>
      <w:proofErr w:type="gramEnd"/>
      <w:r w:rsidRPr="00AE50AA">
        <w:rPr>
          <w:rFonts w:asciiTheme="minorHAnsi" w:eastAsia="Calibri" w:hAnsiTheme="minorHAnsi" w:cstheme="minorHAnsi"/>
          <w:sz w:val="20"/>
          <w:szCs w:val="20"/>
          <w:lang w:val="es-MX"/>
        </w:rPr>
        <w:t xml:space="preserve"> directa al Parque d Aventura Barranca del Cobre, con sus diferentes Miradores y la famosa Piedra Volada (duración aprox. 2 </w:t>
      </w:r>
      <w:proofErr w:type="spellStart"/>
      <w:r w:rsidRPr="00AE50AA">
        <w:rPr>
          <w:rFonts w:asciiTheme="minorHAnsi" w:eastAsia="Calibri" w:hAnsiTheme="minorHAnsi" w:cstheme="minorHAnsi"/>
          <w:sz w:val="20"/>
          <w:szCs w:val="20"/>
          <w:lang w:val="es-MX"/>
        </w:rPr>
        <w:t>hrs</w:t>
      </w:r>
      <w:proofErr w:type="spellEnd"/>
      <w:r w:rsidRPr="00AE50AA">
        <w:rPr>
          <w:rFonts w:asciiTheme="minorHAnsi" w:eastAsia="Calibri" w:hAnsiTheme="minorHAnsi" w:cstheme="minorHAnsi"/>
          <w:sz w:val="20"/>
          <w:szCs w:val="20"/>
          <w:lang w:val="es-MX"/>
        </w:rPr>
        <w:t xml:space="preserve">)   Aprox. 3:00 PM registro en el hotel. </w:t>
      </w:r>
      <w:r w:rsidRPr="00AE50AA">
        <w:rPr>
          <w:rFonts w:asciiTheme="minorHAnsi" w:eastAsia="Calibri" w:hAnsiTheme="minorHAnsi" w:cstheme="minorHAnsi"/>
          <w:b/>
          <w:bCs/>
          <w:sz w:val="20"/>
          <w:szCs w:val="20"/>
          <w:lang w:val="es-MX"/>
        </w:rPr>
        <w:t>Comida</w:t>
      </w:r>
      <w:r w:rsidRPr="00AE50AA">
        <w:rPr>
          <w:rFonts w:asciiTheme="minorHAnsi" w:eastAsia="Calibri" w:hAnsiTheme="minorHAnsi" w:cstheme="minorHAnsi"/>
          <w:sz w:val="20"/>
          <w:szCs w:val="20"/>
          <w:lang w:val="es-MX"/>
        </w:rPr>
        <w:t xml:space="preserve"> Incluida. </w:t>
      </w:r>
      <w:proofErr w:type="gramStart"/>
      <w:r w:rsidRPr="00AE50AA">
        <w:rPr>
          <w:rFonts w:asciiTheme="minorHAnsi" w:eastAsia="Calibri" w:hAnsiTheme="minorHAnsi" w:cstheme="minorHAnsi"/>
          <w:sz w:val="20"/>
          <w:szCs w:val="20"/>
          <w:lang w:val="es-MX"/>
        </w:rPr>
        <w:t>en</w:t>
      </w:r>
      <w:proofErr w:type="gramEnd"/>
      <w:r w:rsidRPr="00AE50AA">
        <w:rPr>
          <w:rFonts w:asciiTheme="minorHAnsi" w:eastAsia="Calibri" w:hAnsiTheme="minorHAnsi" w:cstheme="minorHAnsi"/>
          <w:sz w:val="20"/>
          <w:szCs w:val="20"/>
          <w:lang w:val="es-MX"/>
        </w:rPr>
        <w:t xml:space="preserve"> el </w:t>
      </w:r>
      <w:proofErr w:type="spellStart"/>
      <w:r w:rsidRPr="00AE50AA">
        <w:rPr>
          <w:rFonts w:asciiTheme="minorHAnsi" w:eastAsia="Calibri" w:hAnsiTheme="minorHAnsi" w:cstheme="minorHAnsi"/>
          <w:sz w:val="20"/>
          <w:szCs w:val="20"/>
          <w:lang w:val="es-MX"/>
        </w:rPr>
        <w:t>Hotel,resto</w:t>
      </w:r>
      <w:proofErr w:type="spellEnd"/>
      <w:r w:rsidRPr="00AE50AA">
        <w:rPr>
          <w:rFonts w:asciiTheme="minorHAnsi" w:eastAsia="Calibri" w:hAnsiTheme="minorHAnsi" w:cstheme="minorHAnsi"/>
          <w:sz w:val="20"/>
          <w:szCs w:val="20"/>
          <w:lang w:val="es-MX"/>
        </w:rPr>
        <w:t xml:space="preserve"> de la tarde libre.  </w:t>
      </w:r>
      <w:r w:rsidRPr="00AE50AA">
        <w:rPr>
          <w:rFonts w:asciiTheme="minorHAnsi" w:eastAsia="Calibri" w:hAnsiTheme="minorHAnsi" w:cstheme="minorHAnsi"/>
          <w:b/>
          <w:bCs/>
          <w:sz w:val="20"/>
          <w:szCs w:val="20"/>
          <w:lang w:val="es-MX"/>
        </w:rPr>
        <w:t>Cena y Alojamiento.</w:t>
      </w:r>
    </w:p>
    <w:p w:rsidR="00264BEB" w:rsidRPr="00714A66" w:rsidRDefault="00264BEB" w:rsidP="00264BEB">
      <w:pPr>
        <w:pStyle w:val="Textosinformato"/>
        <w:jc w:val="both"/>
        <w:rPr>
          <w:rFonts w:asciiTheme="minorHAnsi" w:eastAsia="Calibri" w:hAnsiTheme="minorHAnsi" w:cstheme="minorHAnsi"/>
          <w:b/>
          <w:sz w:val="20"/>
          <w:szCs w:val="20"/>
          <w:lang w:val="es-MX"/>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4A66">
        <w:rPr>
          <w:rFonts w:asciiTheme="minorHAnsi" w:eastAsia="Calibri" w:hAnsiTheme="minorHAnsi" w:cstheme="minorHAnsi"/>
          <w:b/>
          <w:sz w:val="20"/>
          <w:szCs w:val="20"/>
          <w:lang w:val="es-MX"/>
        </w:rPr>
        <w:t>BARRANCAS - CEROCAHUI</w:t>
      </w:r>
    </w:p>
    <w:p w:rsidR="00264BEB" w:rsidRPr="00AE50AA" w:rsidRDefault="00264BEB" w:rsidP="00264BEB">
      <w:pPr>
        <w:pStyle w:val="Textosinformato"/>
        <w:jc w:val="both"/>
        <w:rPr>
          <w:rFonts w:asciiTheme="minorHAnsi" w:eastAsia="Calibri" w:hAnsiTheme="minorHAnsi" w:cstheme="minorHAnsi"/>
          <w:bCs/>
          <w:sz w:val="20"/>
          <w:szCs w:val="20"/>
          <w:lang w:val="es-MX"/>
        </w:rPr>
      </w:pPr>
      <w:r w:rsidRPr="00AE50AA">
        <w:rPr>
          <w:rFonts w:asciiTheme="minorHAnsi" w:eastAsia="Calibri" w:hAnsiTheme="minorHAnsi" w:cstheme="minorHAnsi"/>
          <w:b/>
          <w:sz w:val="20"/>
          <w:szCs w:val="20"/>
          <w:lang w:val="es-MX"/>
        </w:rPr>
        <w:t>Desayuno</w:t>
      </w:r>
      <w:r w:rsidRPr="00AE50AA">
        <w:rPr>
          <w:rFonts w:asciiTheme="minorHAnsi" w:eastAsia="Calibri" w:hAnsiTheme="minorHAnsi" w:cstheme="minorHAnsi"/>
          <w:bCs/>
          <w:sz w:val="20"/>
          <w:szCs w:val="20"/>
          <w:lang w:val="es-MX"/>
        </w:rPr>
        <w:t xml:space="preserve"> el hotel.  Tiempo libre hasta las 11:30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w:t>
      </w:r>
      <w:proofErr w:type="gramStart"/>
      <w:r w:rsidRPr="00AE50AA">
        <w:rPr>
          <w:rFonts w:asciiTheme="minorHAnsi" w:eastAsia="Calibri" w:hAnsiTheme="minorHAnsi" w:cstheme="minorHAnsi"/>
          <w:bCs/>
          <w:sz w:val="20"/>
          <w:szCs w:val="20"/>
          <w:lang w:val="es-MX"/>
        </w:rPr>
        <w:t>traslado</w:t>
      </w:r>
      <w:proofErr w:type="gramEnd"/>
      <w:r w:rsidRPr="00AE50AA">
        <w:rPr>
          <w:rFonts w:asciiTheme="minorHAnsi" w:eastAsia="Calibri" w:hAnsiTheme="minorHAnsi" w:cstheme="minorHAnsi"/>
          <w:bCs/>
          <w:sz w:val="20"/>
          <w:szCs w:val="20"/>
          <w:lang w:val="es-MX"/>
        </w:rPr>
        <w:t xml:space="preserve"> por carretera (aprox. 1:30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para continuar hacia el Poblado de </w:t>
      </w:r>
      <w:proofErr w:type="spellStart"/>
      <w:r w:rsidRPr="00AE50AA">
        <w:rPr>
          <w:rFonts w:asciiTheme="minorHAnsi" w:eastAsia="Calibri" w:hAnsiTheme="minorHAnsi" w:cstheme="minorHAnsi"/>
          <w:bCs/>
          <w:sz w:val="20"/>
          <w:szCs w:val="20"/>
          <w:lang w:val="es-MX"/>
        </w:rPr>
        <w:t>Cerocahui</w:t>
      </w:r>
      <w:proofErr w:type="spellEnd"/>
      <w:r w:rsidRPr="00AE50AA">
        <w:rPr>
          <w:rFonts w:asciiTheme="minorHAnsi" w:eastAsia="Calibri" w:hAnsiTheme="minorHAnsi" w:cstheme="minorHAnsi"/>
          <w:bCs/>
          <w:sz w:val="20"/>
          <w:szCs w:val="20"/>
          <w:lang w:val="es-MX"/>
        </w:rPr>
        <w:t xml:space="preserve">. Llegada aproximada a las 13:00 horas. Registro en el hotel. 14:00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salida para realizar el paseo panorámico hacia el Cerro del Gallego para disfrutar de las impresionantes vistas panorámicas del Cañón de Urique, uno de los más profundos del sistema Barrancas del Cobre, </w:t>
      </w:r>
      <w:r w:rsidRPr="00AE50AA">
        <w:rPr>
          <w:rFonts w:asciiTheme="minorHAnsi" w:eastAsia="Calibri" w:hAnsiTheme="minorHAnsi" w:cstheme="minorHAnsi"/>
          <w:b/>
          <w:sz w:val="20"/>
          <w:szCs w:val="20"/>
          <w:lang w:val="es-MX"/>
        </w:rPr>
        <w:t>Cena y Alojamiento</w:t>
      </w:r>
    </w:p>
    <w:p w:rsidR="00264BEB" w:rsidRPr="00714A66" w:rsidRDefault="00264BEB" w:rsidP="00264BEB">
      <w:pPr>
        <w:pStyle w:val="Textosinformato"/>
        <w:jc w:val="both"/>
        <w:rPr>
          <w:rFonts w:asciiTheme="minorHAnsi" w:eastAsia="Calibri" w:hAnsiTheme="minorHAnsi" w:cstheme="minorHAnsi"/>
          <w:b/>
          <w:sz w:val="20"/>
          <w:szCs w:val="20"/>
          <w:lang w:val="es-MX"/>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714A66">
        <w:rPr>
          <w:rFonts w:asciiTheme="minorHAnsi" w:eastAsia="Calibri" w:hAnsiTheme="minorHAnsi" w:cstheme="minorHAnsi"/>
          <w:b/>
          <w:sz w:val="20"/>
          <w:szCs w:val="20"/>
          <w:lang w:val="es-MX"/>
        </w:rPr>
        <w:t xml:space="preserve">CEROCAHUI </w:t>
      </w:r>
      <w:r>
        <w:rPr>
          <w:rFonts w:asciiTheme="minorHAnsi" w:eastAsia="Calibri" w:hAnsiTheme="minorHAnsi" w:cstheme="minorHAnsi"/>
          <w:b/>
          <w:sz w:val="20"/>
          <w:szCs w:val="20"/>
          <w:lang w:val="es-MX"/>
        </w:rPr>
        <w:t>–</w:t>
      </w:r>
      <w:r w:rsidRPr="00714A66">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EL FUERTE</w:t>
      </w:r>
    </w:p>
    <w:p w:rsidR="00264BEB" w:rsidRDefault="00264BEB" w:rsidP="00264BEB">
      <w:pPr>
        <w:pStyle w:val="Textosinformato"/>
        <w:jc w:val="both"/>
        <w:rPr>
          <w:rFonts w:asciiTheme="minorHAnsi" w:eastAsia="Calibri" w:hAnsiTheme="minorHAnsi" w:cstheme="minorHAnsi"/>
          <w:b/>
          <w:sz w:val="20"/>
          <w:szCs w:val="20"/>
          <w:lang w:val="es-MX"/>
        </w:rPr>
      </w:pPr>
      <w:r w:rsidRPr="00AE50AA">
        <w:rPr>
          <w:rFonts w:asciiTheme="minorHAnsi" w:eastAsia="Calibri" w:hAnsiTheme="minorHAnsi" w:cstheme="minorHAnsi"/>
          <w:b/>
          <w:sz w:val="20"/>
          <w:szCs w:val="20"/>
          <w:lang w:val="es-MX"/>
        </w:rPr>
        <w:t xml:space="preserve">Desayuno </w:t>
      </w:r>
      <w:r w:rsidRPr="00AE50AA">
        <w:rPr>
          <w:rFonts w:asciiTheme="minorHAnsi" w:eastAsia="Calibri" w:hAnsiTheme="minorHAnsi" w:cstheme="minorHAnsi"/>
          <w:bCs/>
          <w:sz w:val="20"/>
          <w:szCs w:val="20"/>
          <w:lang w:val="es-MX"/>
        </w:rPr>
        <w:t xml:space="preserve">en el hotel, tiempo libre para caminar por el Pueblo, Alrededor de las 10:00 horas, traslado a la estación de ferrocarril de </w:t>
      </w:r>
      <w:proofErr w:type="spellStart"/>
      <w:r w:rsidRPr="00AE50AA">
        <w:rPr>
          <w:rFonts w:asciiTheme="minorHAnsi" w:eastAsia="Calibri" w:hAnsiTheme="minorHAnsi" w:cstheme="minorHAnsi"/>
          <w:bCs/>
          <w:sz w:val="20"/>
          <w:szCs w:val="20"/>
          <w:lang w:val="es-MX"/>
        </w:rPr>
        <w:t>Bahuichivo</w:t>
      </w:r>
      <w:proofErr w:type="spellEnd"/>
      <w:r w:rsidRPr="00AE50AA">
        <w:rPr>
          <w:rFonts w:asciiTheme="minorHAnsi" w:eastAsia="Calibri" w:hAnsiTheme="minorHAnsi" w:cstheme="minorHAnsi"/>
          <w:bCs/>
          <w:sz w:val="20"/>
          <w:szCs w:val="20"/>
          <w:lang w:val="es-MX"/>
        </w:rPr>
        <w:t xml:space="preserve"> para abordar el </w:t>
      </w:r>
      <w:r w:rsidRPr="00AE50AA">
        <w:rPr>
          <w:rFonts w:asciiTheme="minorHAnsi" w:eastAsia="Calibri" w:hAnsiTheme="minorHAnsi" w:cstheme="minorHAnsi"/>
          <w:b/>
          <w:sz w:val="20"/>
          <w:szCs w:val="20"/>
          <w:lang w:val="es-MX"/>
        </w:rPr>
        <w:t xml:space="preserve">CHEPE EXPRESS CLASE TURISTA  </w:t>
      </w:r>
      <w:r w:rsidRPr="00AE50AA">
        <w:rPr>
          <w:rFonts w:asciiTheme="minorHAnsi" w:eastAsia="Calibri" w:hAnsiTheme="minorHAnsi" w:cstheme="minorHAnsi"/>
          <w:bCs/>
          <w:sz w:val="20"/>
          <w:szCs w:val="20"/>
          <w:lang w:val="es-MX"/>
        </w:rPr>
        <w:t>y continuar hacia El Fuerte a través de la Sierra Tarahumara. Llegada aproximada a las 15:00 horas. Recepción y traslado al hotel.</w:t>
      </w:r>
      <w:r w:rsidRPr="00AE50AA">
        <w:rPr>
          <w:rFonts w:asciiTheme="minorHAnsi" w:eastAsia="Calibri" w:hAnsiTheme="minorHAnsi" w:cstheme="minorHAnsi"/>
          <w:b/>
          <w:sz w:val="20"/>
          <w:szCs w:val="20"/>
          <w:lang w:val="es-MX"/>
        </w:rPr>
        <w:t xml:space="preserve">  Cena y Alojamiento.</w:t>
      </w:r>
    </w:p>
    <w:p w:rsidR="00264BEB" w:rsidRPr="00714A66" w:rsidRDefault="00264BEB" w:rsidP="00264BEB">
      <w:pPr>
        <w:pStyle w:val="Textosinformato"/>
        <w:jc w:val="both"/>
        <w:rPr>
          <w:rFonts w:asciiTheme="minorHAnsi" w:eastAsia="Calibri" w:hAnsiTheme="minorHAnsi" w:cstheme="minorHAnsi"/>
          <w:b/>
          <w:sz w:val="20"/>
          <w:szCs w:val="20"/>
          <w:lang w:val="es-MX"/>
        </w:rPr>
      </w:pP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EL FUERTE - </w:t>
      </w:r>
      <w:r w:rsidRPr="00714A66">
        <w:rPr>
          <w:rFonts w:asciiTheme="minorHAnsi" w:eastAsia="Calibri" w:hAnsiTheme="minorHAnsi" w:cstheme="minorHAnsi"/>
          <w:b/>
          <w:sz w:val="20"/>
          <w:szCs w:val="20"/>
          <w:lang w:val="es-MX"/>
        </w:rPr>
        <w:t>LOS MOCHIS</w:t>
      </w:r>
    </w:p>
    <w:p w:rsidR="00264BEB" w:rsidRPr="00714A66" w:rsidRDefault="00264BEB" w:rsidP="00264B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en el hotel. Tiempo libre hasta la hora prevista para efectuar el traslado al Aeropuerto de Los Mochis</w:t>
      </w:r>
      <w:r w:rsidRPr="00714A66">
        <w:rPr>
          <w:rFonts w:asciiTheme="minorHAnsi" w:eastAsia="Calibri" w:hAnsiTheme="minorHAnsi" w:cstheme="minorHAnsi"/>
          <w:b/>
          <w:sz w:val="20"/>
          <w:szCs w:val="20"/>
          <w:lang w:val="es-MX"/>
        </w:rPr>
        <w:t>.</w:t>
      </w:r>
    </w:p>
    <w:p w:rsidR="00264BEB" w:rsidRPr="00714A66" w:rsidRDefault="00264BEB" w:rsidP="00264BEB">
      <w:pPr>
        <w:pStyle w:val="Textosinformato"/>
        <w:jc w:val="both"/>
        <w:rPr>
          <w:rFonts w:asciiTheme="minorHAnsi" w:eastAsia="Calibri" w:hAnsiTheme="minorHAnsi" w:cstheme="minorHAnsi"/>
          <w:b/>
          <w:sz w:val="20"/>
          <w:szCs w:val="20"/>
          <w:lang w:val="es-MX"/>
        </w:rPr>
      </w:pPr>
    </w:p>
    <w:p w:rsidR="00264BEB" w:rsidRPr="005B3A5A" w:rsidRDefault="00264BEB" w:rsidP="00264BE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Default="00264BEB" w:rsidP="00264BEB">
      <w:pPr>
        <w:rPr>
          <w:sz w:val="20"/>
          <w:szCs w:val="20"/>
          <w:lang w:val="es-ES"/>
        </w:rPr>
      </w:pPr>
    </w:p>
    <w:p w:rsidR="00264BEB" w:rsidRPr="00B56B0D" w:rsidRDefault="00264BEB" w:rsidP="00264BE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FD3F933" wp14:editId="520BDC9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64BEB" w:rsidRPr="00F74623" w:rsidRDefault="00264BEB" w:rsidP="00264BE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D3F93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264BEB" w:rsidRPr="00F74623" w:rsidRDefault="00264BEB" w:rsidP="00264BEB">
                      <w:pPr>
                        <w:jc w:val="center"/>
                        <w:rPr>
                          <w:b/>
                          <w:i/>
                          <w:lang w:val="es-ES"/>
                        </w:rPr>
                      </w:pPr>
                      <w:r w:rsidRPr="00F74623">
                        <w:rPr>
                          <w:b/>
                          <w:i/>
                          <w:lang w:val="es-ES"/>
                        </w:rPr>
                        <w:t>JULIÁ TOURS INCLUYE:</w:t>
                      </w:r>
                    </w:p>
                  </w:txbxContent>
                </v:textbox>
                <w10:wrap type="square"/>
              </v:rect>
            </w:pict>
          </mc:Fallback>
        </mc:AlternateContent>
      </w:r>
    </w:p>
    <w:p w:rsidR="00264BEB" w:rsidRPr="00B56B0D" w:rsidRDefault="00264BEB" w:rsidP="00264BEB">
      <w:pPr>
        <w:rPr>
          <w:sz w:val="20"/>
          <w:szCs w:val="20"/>
          <w:lang w:val="es-ES"/>
        </w:rPr>
      </w:pP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Alojamiento </w:t>
      </w:r>
      <w:r w:rsidR="00B55BE0" w:rsidRPr="00AE50AA">
        <w:rPr>
          <w:rFonts w:eastAsia="Calibri" w:cstheme="minorHAnsi"/>
          <w:color w:val="000000" w:themeColor="text1"/>
          <w:sz w:val="20"/>
          <w:szCs w:val="21"/>
        </w:rPr>
        <w:t xml:space="preserve">en hoteles categoría </w:t>
      </w:r>
      <w:r w:rsidRPr="00AE50AA">
        <w:rPr>
          <w:rFonts w:eastAsia="Calibri" w:cstheme="minorHAnsi"/>
          <w:color w:val="000000" w:themeColor="text1"/>
          <w:sz w:val="20"/>
          <w:szCs w:val="21"/>
        </w:rPr>
        <w:t>Primera (P).</w:t>
      </w: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Transporte </w:t>
      </w:r>
      <w:r w:rsidR="00B55BE0" w:rsidRPr="00AE50AA">
        <w:rPr>
          <w:rFonts w:eastAsia="Calibri" w:cstheme="minorHAnsi"/>
          <w:color w:val="000000" w:themeColor="text1"/>
          <w:sz w:val="20"/>
          <w:szCs w:val="21"/>
        </w:rPr>
        <w:t xml:space="preserve">en unidades con aire acondicionado durante todo el recorrido y boletos de tren (chepe </w:t>
      </w:r>
      <w:proofErr w:type="spellStart"/>
      <w:r w:rsidR="00B55BE0" w:rsidRPr="00AE50AA">
        <w:rPr>
          <w:rFonts w:eastAsia="Calibri" w:cstheme="minorHAnsi"/>
          <w:color w:val="000000" w:themeColor="text1"/>
          <w:sz w:val="20"/>
          <w:szCs w:val="21"/>
        </w:rPr>
        <w:t>express</w:t>
      </w:r>
      <w:proofErr w:type="spellEnd"/>
      <w:r w:rsidR="00B55BE0" w:rsidRPr="00AE50AA">
        <w:rPr>
          <w:rFonts w:eastAsia="Calibri" w:cstheme="minorHAnsi"/>
          <w:color w:val="000000" w:themeColor="text1"/>
          <w:sz w:val="20"/>
          <w:szCs w:val="21"/>
        </w:rPr>
        <w:t xml:space="preserve"> regional) según itinerario</w:t>
      </w: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Alimentos </w:t>
      </w:r>
      <w:r w:rsidR="00EE3A59">
        <w:rPr>
          <w:rFonts w:eastAsia="Calibri" w:cstheme="minorHAnsi"/>
          <w:color w:val="000000" w:themeColor="text1"/>
          <w:sz w:val="20"/>
          <w:szCs w:val="21"/>
        </w:rPr>
        <w:t>según itinerario</w:t>
      </w: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Visitas </w:t>
      </w:r>
      <w:r w:rsidR="00B55BE0" w:rsidRPr="00AE50AA">
        <w:rPr>
          <w:rFonts w:eastAsia="Calibri" w:cstheme="minorHAnsi"/>
          <w:color w:val="000000" w:themeColor="text1"/>
          <w:sz w:val="20"/>
          <w:szCs w:val="21"/>
        </w:rPr>
        <w:t>con entradas incluidas según itinerario.</w:t>
      </w:r>
    </w:p>
    <w:p w:rsidR="00264BEB" w:rsidRPr="00702C25" w:rsidRDefault="00264BEB" w:rsidP="00264BEB">
      <w:pPr>
        <w:pStyle w:val="Prrafodelista"/>
        <w:numPr>
          <w:ilvl w:val="0"/>
          <w:numId w:val="6"/>
        </w:numPr>
        <w:rPr>
          <w:rFonts w:eastAsia="Calibri" w:cstheme="minorHAnsi"/>
          <w:color w:val="000000" w:themeColor="text1"/>
          <w:sz w:val="20"/>
          <w:szCs w:val="21"/>
          <w:lang w:val="pt-PT"/>
        </w:rPr>
      </w:pPr>
      <w:r w:rsidRPr="00702C25">
        <w:rPr>
          <w:rFonts w:eastAsia="Calibri" w:cstheme="minorHAnsi"/>
          <w:color w:val="000000" w:themeColor="text1"/>
          <w:sz w:val="20"/>
          <w:szCs w:val="21"/>
          <w:lang w:val="pt-PT"/>
        </w:rPr>
        <w:t xml:space="preserve">Impuestos </w:t>
      </w:r>
      <w:r w:rsidR="00B55BE0" w:rsidRPr="00702C25">
        <w:rPr>
          <w:rFonts w:eastAsia="Calibri" w:cstheme="minorHAnsi"/>
          <w:color w:val="000000" w:themeColor="text1"/>
          <w:sz w:val="20"/>
          <w:szCs w:val="21"/>
          <w:lang w:val="pt-PT"/>
        </w:rPr>
        <w:t xml:space="preserve">de hospedaje e </w:t>
      </w:r>
      <w:r w:rsidRPr="00702C25">
        <w:rPr>
          <w:rFonts w:eastAsia="Calibri" w:cstheme="minorHAnsi"/>
          <w:color w:val="000000" w:themeColor="text1"/>
          <w:sz w:val="20"/>
          <w:szCs w:val="21"/>
          <w:lang w:val="pt-PT"/>
        </w:rPr>
        <w:t>Iva.</w:t>
      </w: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Guía </w:t>
      </w:r>
      <w:r w:rsidR="00B55BE0" w:rsidRPr="00AE50AA">
        <w:rPr>
          <w:rFonts w:eastAsia="Calibri" w:cstheme="minorHAnsi"/>
          <w:color w:val="000000" w:themeColor="text1"/>
          <w:sz w:val="20"/>
          <w:szCs w:val="21"/>
        </w:rPr>
        <w:t>bilingüe (español - inglés) certificado.</w:t>
      </w:r>
    </w:p>
    <w:p w:rsidR="00264BEB" w:rsidRPr="00AE50AA" w:rsidRDefault="00264BEB" w:rsidP="00264BEB">
      <w:pPr>
        <w:pStyle w:val="Prrafodelista"/>
        <w:numPr>
          <w:ilvl w:val="0"/>
          <w:numId w:val="6"/>
        </w:numPr>
        <w:rPr>
          <w:rFonts w:eastAsia="Calibri" w:cstheme="minorHAnsi"/>
          <w:color w:val="000000" w:themeColor="text1"/>
          <w:sz w:val="20"/>
          <w:szCs w:val="21"/>
        </w:rPr>
      </w:pPr>
      <w:r w:rsidRPr="00AE50AA">
        <w:rPr>
          <w:rFonts w:eastAsia="Calibri" w:cstheme="minorHAnsi"/>
          <w:color w:val="000000" w:themeColor="text1"/>
          <w:sz w:val="20"/>
          <w:szCs w:val="21"/>
        </w:rPr>
        <w:t xml:space="preserve">Seguro </w:t>
      </w:r>
      <w:r w:rsidR="00B55BE0" w:rsidRPr="00AE50AA">
        <w:rPr>
          <w:rFonts w:eastAsia="Calibri" w:cstheme="minorHAnsi"/>
          <w:color w:val="000000" w:themeColor="text1"/>
          <w:sz w:val="20"/>
          <w:szCs w:val="21"/>
        </w:rPr>
        <w:t>de asistencia en viajes.</w:t>
      </w:r>
    </w:p>
    <w:p w:rsidR="00264BEB" w:rsidRPr="00AE50AA" w:rsidRDefault="00264BEB" w:rsidP="00264BEB">
      <w:pPr>
        <w:rPr>
          <w:b/>
          <w:lang w:val="es-MX"/>
        </w:rPr>
      </w:pPr>
    </w:p>
    <w:p w:rsidR="00264BEB" w:rsidRPr="00B56B0D" w:rsidRDefault="00264BEB" w:rsidP="00264BEB">
      <w:pPr>
        <w:ind w:left="567"/>
        <w:rPr>
          <w:b/>
        </w:rPr>
      </w:pPr>
      <w:r w:rsidRPr="00B56B0D">
        <w:rPr>
          <w:b/>
        </w:rPr>
        <w:t>NO Incluye</w:t>
      </w:r>
    </w:p>
    <w:p w:rsidR="00264BEB" w:rsidRPr="00B56B0D" w:rsidRDefault="00264BEB" w:rsidP="00264BEB">
      <w:pPr>
        <w:pStyle w:val="Prrafodelista"/>
        <w:numPr>
          <w:ilvl w:val="0"/>
          <w:numId w:val="1"/>
        </w:numPr>
        <w:tabs>
          <w:tab w:val="left" w:pos="851"/>
        </w:tabs>
        <w:spacing w:after="0"/>
        <w:ind w:left="927"/>
        <w:rPr>
          <w:sz w:val="20"/>
          <w:szCs w:val="20"/>
        </w:rPr>
      </w:pPr>
      <w:r w:rsidRPr="00B56B0D">
        <w:rPr>
          <w:sz w:val="20"/>
          <w:szCs w:val="20"/>
        </w:rPr>
        <w:t>Vuelos domésticos</w:t>
      </w:r>
    </w:p>
    <w:p w:rsidR="00264BEB" w:rsidRPr="00B56B0D" w:rsidRDefault="00264BEB" w:rsidP="00264BEB">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264BEB" w:rsidRDefault="00264BEB" w:rsidP="00264BEB">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264BEB" w:rsidRPr="00B56B0D" w:rsidRDefault="00264BEB" w:rsidP="00264BEB">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264BEB" w:rsidRPr="00B56B0D" w:rsidRDefault="00264BEB" w:rsidP="00264BEB">
      <w:pPr>
        <w:pStyle w:val="Prrafodelista"/>
        <w:numPr>
          <w:ilvl w:val="0"/>
          <w:numId w:val="1"/>
        </w:numPr>
        <w:tabs>
          <w:tab w:val="left" w:pos="851"/>
        </w:tabs>
        <w:spacing w:after="0"/>
        <w:ind w:left="927"/>
        <w:rPr>
          <w:sz w:val="20"/>
          <w:szCs w:val="20"/>
        </w:rPr>
      </w:pPr>
      <w:r w:rsidRPr="00B56B0D">
        <w:rPr>
          <w:sz w:val="20"/>
          <w:szCs w:val="20"/>
        </w:rPr>
        <w:t>Gastos personales</w:t>
      </w:r>
    </w:p>
    <w:p w:rsidR="00264BEB" w:rsidRDefault="00264BEB" w:rsidP="00264BEB">
      <w:pPr>
        <w:pStyle w:val="Prrafodelista"/>
        <w:numPr>
          <w:ilvl w:val="0"/>
          <w:numId w:val="1"/>
        </w:numPr>
        <w:tabs>
          <w:tab w:val="left" w:pos="851"/>
        </w:tabs>
        <w:spacing w:after="0"/>
        <w:ind w:left="927"/>
        <w:rPr>
          <w:sz w:val="20"/>
          <w:szCs w:val="20"/>
        </w:rPr>
      </w:pPr>
      <w:r w:rsidRPr="00B56B0D">
        <w:rPr>
          <w:sz w:val="20"/>
          <w:szCs w:val="20"/>
        </w:rPr>
        <w:t>Propinas</w:t>
      </w:r>
    </w:p>
    <w:p w:rsidR="00264BEB" w:rsidRPr="00174927" w:rsidRDefault="00264BEB" w:rsidP="00264BE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264BEB"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64BEB" w:rsidRPr="00D0743A" w:rsidRDefault="00264BEB"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264BEB"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64BEB" w:rsidRPr="00D0743A" w:rsidRDefault="002A0F43" w:rsidP="008138A1">
            <w:pPr>
              <w:rPr>
                <w:rFonts w:ascii="Calibri" w:eastAsia="Times New Roman" w:hAnsi="Calibri" w:cs="Calibri"/>
                <w:sz w:val="20"/>
                <w:szCs w:val="20"/>
                <w:lang w:val="es-MX" w:eastAsia="es-MX"/>
              </w:rPr>
            </w:pPr>
            <w:r>
              <w:rPr>
                <w:rFonts w:ascii="Calibri" w:eastAsia="Times New Roman" w:hAnsi="Calibri" w:cs="Calibri"/>
                <w:sz w:val="20"/>
                <w:szCs w:val="20"/>
                <w:lang w:eastAsia="es-MX"/>
              </w:rPr>
              <w:t xml:space="preserve">Salidas Miércoles, Viernes y Lunes. </w:t>
            </w:r>
            <w:r>
              <w:rPr>
                <w:rFonts w:ascii="Calibri" w:eastAsia="Times New Roman" w:hAnsi="Calibri" w:cs="Calibri"/>
                <w:b/>
                <w:bCs/>
                <w:color w:val="FF0000"/>
                <w:sz w:val="20"/>
                <w:szCs w:val="20"/>
                <w:lang w:eastAsia="es-MX"/>
              </w:rPr>
              <w:t xml:space="preserve">Para temporada Mayo </w:t>
            </w:r>
            <w:proofErr w:type="gramStart"/>
            <w:r>
              <w:rPr>
                <w:rFonts w:ascii="Calibri" w:eastAsia="Times New Roman" w:hAnsi="Calibri" w:cs="Calibri"/>
                <w:b/>
                <w:bCs/>
                <w:color w:val="FF0000"/>
                <w:sz w:val="20"/>
                <w:szCs w:val="20"/>
                <w:lang w:eastAsia="es-MX"/>
              </w:rPr>
              <w:t>y  Junio</w:t>
            </w:r>
            <w:proofErr w:type="gramEnd"/>
            <w:r>
              <w:rPr>
                <w:rFonts w:ascii="Calibri" w:eastAsia="Times New Roman" w:hAnsi="Calibri" w:cs="Calibri"/>
                <w:b/>
                <w:bCs/>
                <w:color w:val="FF0000"/>
                <w:sz w:val="20"/>
                <w:szCs w:val="20"/>
                <w:lang w:eastAsia="es-MX"/>
              </w:rPr>
              <w:t xml:space="preserve"> salida de Viernes  no aplica.</w:t>
            </w:r>
            <w:r>
              <w:rPr>
                <w:rFonts w:ascii="Calibri" w:eastAsia="Times New Roman" w:hAnsi="Calibri" w:cs="Calibri"/>
                <w:sz w:val="20"/>
                <w:szCs w:val="20"/>
                <w:lang w:eastAsia="es-MX"/>
              </w:rPr>
              <w:t xml:space="preserve"> </w:t>
            </w:r>
            <w:r>
              <w:rPr>
                <w:rFonts w:ascii="Calibri" w:eastAsia="Times New Roman" w:hAnsi="Calibri" w:cs="Calibri"/>
                <w:b/>
                <w:bCs/>
                <w:sz w:val="20"/>
                <w:szCs w:val="20"/>
                <w:lang w:eastAsia="es-MX"/>
              </w:rPr>
              <w:t>Tarifas validas 10 Enero al 15 Diciembre 2024</w:t>
            </w:r>
          </w:p>
        </w:tc>
      </w:tr>
    </w:tbl>
    <w:p w:rsidR="00264BEB" w:rsidRPr="005B3A5A" w:rsidRDefault="00264BEB" w:rsidP="00264BEB">
      <w:pPr>
        <w:pStyle w:val="Textosinformato"/>
        <w:jc w:val="both"/>
        <w:rPr>
          <w:rFonts w:asciiTheme="minorHAnsi" w:eastAsia="Calibri" w:hAnsiTheme="minorHAnsi" w:cstheme="minorHAnsi"/>
          <w:color w:val="000000" w:themeColor="text1"/>
          <w:sz w:val="20"/>
          <w:szCs w:val="20"/>
          <w:lang w:val="es-MX"/>
        </w:rPr>
      </w:pPr>
    </w:p>
    <w:p w:rsidR="00264BEB" w:rsidRPr="005B3A5A" w:rsidRDefault="00264BEB" w:rsidP="00264BEB">
      <w:pPr>
        <w:pStyle w:val="Textosinformato"/>
        <w:jc w:val="both"/>
        <w:rPr>
          <w:rFonts w:asciiTheme="minorHAnsi" w:eastAsia="Calibri" w:hAnsiTheme="minorHAnsi" w:cstheme="minorHAnsi"/>
          <w:color w:val="000000" w:themeColor="text1"/>
          <w:sz w:val="20"/>
          <w:szCs w:val="20"/>
          <w:lang w:val="es-MX"/>
        </w:rPr>
      </w:pPr>
    </w:p>
    <w:tbl>
      <w:tblPr>
        <w:tblW w:w="7396" w:type="dxa"/>
        <w:tblCellMar>
          <w:left w:w="70" w:type="dxa"/>
          <w:right w:w="70" w:type="dxa"/>
        </w:tblCellMar>
        <w:tblLook w:val="04A0" w:firstRow="1" w:lastRow="0" w:firstColumn="1" w:lastColumn="0" w:noHBand="0" w:noVBand="1"/>
      </w:tblPr>
      <w:tblGrid>
        <w:gridCol w:w="3898"/>
        <w:gridCol w:w="745"/>
        <w:gridCol w:w="745"/>
        <w:gridCol w:w="745"/>
        <w:gridCol w:w="1263"/>
      </w:tblGrid>
      <w:tr w:rsidR="00702C25" w:rsidRPr="00702C25" w:rsidTr="00702C25">
        <w:trPr>
          <w:trHeight w:val="294"/>
        </w:trPr>
        <w:tc>
          <w:tcPr>
            <w:tcW w:w="739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02C25" w:rsidRPr="00702C25" w:rsidRDefault="00702C25" w:rsidP="00702C25">
            <w:pP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PRECIOS EN MXN POR PERSONA</w:t>
            </w:r>
          </w:p>
        </w:tc>
      </w:tr>
      <w:tr w:rsidR="00702C25" w:rsidRPr="00702C25" w:rsidTr="00702C25">
        <w:trPr>
          <w:trHeight w:val="294"/>
        </w:trPr>
        <w:tc>
          <w:tcPr>
            <w:tcW w:w="7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SERVICIOS TERRESTRES EXCLUSIVAMENTE (MIN 4 PAX)</w:t>
            </w:r>
          </w:p>
        </w:tc>
      </w:tr>
      <w:tr w:rsidR="00702C25" w:rsidRPr="00702C25" w:rsidTr="00702C25">
        <w:trPr>
          <w:trHeight w:val="294"/>
        </w:trPr>
        <w:tc>
          <w:tcPr>
            <w:tcW w:w="3898" w:type="dxa"/>
            <w:tcBorders>
              <w:top w:val="nil"/>
              <w:left w:val="single" w:sz="4" w:space="0" w:color="auto"/>
              <w:bottom w:val="single" w:sz="4" w:space="0" w:color="auto"/>
              <w:right w:val="single" w:sz="4" w:space="0" w:color="auto"/>
            </w:tcBorders>
            <w:shd w:val="clear" w:color="000000" w:fill="000000"/>
            <w:noWrap/>
            <w:vAlign w:val="center"/>
            <w:hideMark/>
          </w:tcPr>
          <w:p w:rsidR="00702C25" w:rsidRPr="00702C25" w:rsidRDefault="00702C25" w:rsidP="00702C25">
            <w:pP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VALIDO  HASTA15 DICIEMBRE  2024</w:t>
            </w:r>
          </w:p>
        </w:tc>
        <w:tc>
          <w:tcPr>
            <w:tcW w:w="745" w:type="dxa"/>
            <w:tcBorders>
              <w:top w:val="nil"/>
              <w:left w:val="nil"/>
              <w:bottom w:val="single" w:sz="4" w:space="0" w:color="auto"/>
              <w:right w:val="single" w:sz="4" w:space="0" w:color="auto"/>
            </w:tcBorders>
            <w:shd w:val="clear" w:color="000000" w:fill="000000"/>
            <w:noWrap/>
            <w:vAlign w:val="center"/>
            <w:hideMark/>
          </w:tcPr>
          <w:p w:rsidR="00702C25" w:rsidRPr="00702C25" w:rsidRDefault="00702C25" w:rsidP="00702C25">
            <w:pPr>
              <w:jc w:val="cente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DBL</w:t>
            </w:r>
          </w:p>
        </w:tc>
        <w:tc>
          <w:tcPr>
            <w:tcW w:w="745" w:type="dxa"/>
            <w:tcBorders>
              <w:top w:val="nil"/>
              <w:left w:val="nil"/>
              <w:bottom w:val="single" w:sz="4" w:space="0" w:color="auto"/>
              <w:right w:val="single" w:sz="4" w:space="0" w:color="auto"/>
            </w:tcBorders>
            <w:shd w:val="clear" w:color="000000" w:fill="000000"/>
            <w:noWrap/>
            <w:vAlign w:val="center"/>
            <w:hideMark/>
          </w:tcPr>
          <w:p w:rsidR="00702C25" w:rsidRPr="00702C25" w:rsidRDefault="00702C25" w:rsidP="00702C25">
            <w:pPr>
              <w:jc w:val="cente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TPL</w:t>
            </w:r>
          </w:p>
        </w:tc>
        <w:tc>
          <w:tcPr>
            <w:tcW w:w="745" w:type="dxa"/>
            <w:tcBorders>
              <w:top w:val="nil"/>
              <w:left w:val="nil"/>
              <w:bottom w:val="single" w:sz="4" w:space="0" w:color="auto"/>
              <w:right w:val="single" w:sz="4" w:space="0" w:color="auto"/>
            </w:tcBorders>
            <w:shd w:val="clear" w:color="000000" w:fill="000000"/>
            <w:noWrap/>
            <w:vAlign w:val="center"/>
            <w:hideMark/>
          </w:tcPr>
          <w:p w:rsidR="00702C25" w:rsidRPr="00702C25" w:rsidRDefault="00702C25" w:rsidP="00702C25">
            <w:pPr>
              <w:jc w:val="cente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SGL</w:t>
            </w:r>
          </w:p>
        </w:tc>
        <w:tc>
          <w:tcPr>
            <w:tcW w:w="1262" w:type="dxa"/>
            <w:tcBorders>
              <w:top w:val="nil"/>
              <w:left w:val="nil"/>
              <w:bottom w:val="single" w:sz="4" w:space="0" w:color="auto"/>
              <w:right w:val="single" w:sz="4" w:space="0" w:color="auto"/>
            </w:tcBorders>
            <w:shd w:val="clear" w:color="000000" w:fill="000000"/>
            <w:noWrap/>
            <w:vAlign w:val="center"/>
            <w:hideMark/>
          </w:tcPr>
          <w:p w:rsidR="00702C25" w:rsidRPr="00702C25" w:rsidRDefault="00702C25" w:rsidP="00702C25">
            <w:pPr>
              <w:jc w:val="center"/>
              <w:rPr>
                <w:rFonts w:ascii="Calibri" w:eastAsia="Times New Roman" w:hAnsi="Calibri" w:cs="Calibri"/>
                <w:b/>
                <w:bCs/>
                <w:color w:val="FFFFFF"/>
                <w:sz w:val="20"/>
                <w:szCs w:val="20"/>
                <w:lang w:val="es-MX" w:eastAsia="es-MX"/>
              </w:rPr>
            </w:pPr>
            <w:r w:rsidRPr="00702C25">
              <w:rPr>
                <w:rFonts w:ascii="Calibri" w:eastAsia="Times New Roman" w:hAnsi="Calibri" w:cs="Calibri"/>
                <w:b/>
                <w:bCs/>
                <w:color w:val="FFFFFF"/>
                <w:sz w:val="20"/>
                <w:szCs w:val="20"/>
                <w:lang w:val="es-MX" w:eastAsia="es-MX"/>
              </w:rPr>
              <w:t>MNR (2-10)</w:t>
            </w:r>
          </w:p>
        </w:tc>
      </w:tr>
      <w:tr w:rsidR="00702C25" w:rsidRPr="00702C25" w:rsidTr="00702C25">
        <w:trPr>
          <w:trHeight w:val="294"/>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TURISTA (T)</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24,070</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21,245</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30,220</w:t>
            </w:r>
          </w:p>
        </w:tc>
        <w:tc>
          <w:tcPr>
            <w:tcW w:w="1262"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12,370</w:t>
            </w:r>
          </w:p>
        </w:tc>
      </w:tr>
      <w:tr w:rsidR="00702C25" w:rsidRPr="00702C25" w:rsidTr="00702C25">
        <w:trPr>
          <w:trHeight w:val="294"/>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TURISTA SUPERIOR  (TS)</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25,055</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21,715</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33,125</w:t>
            </w:r>
          </w:p>
        </w:tc>
        <w:tc>
          <w:tcPr>
            <w:tcW w:w="1262"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12,080</w:t>
            </w:r>
          </w:p>
        </w:tc>
      </w:tr>
      <w:tr w:rsidR="00702C25" w:rsidRPr="00702C25" w:rsidTr="00702C25">
        <w:trPr>
          <w:trHeight w:val="294"/>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PRIMERA (P)</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26,515</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22,650</w:t>
            </w:r>
          </w:p>
        </w:tc>
        <w:tc>
          <w:tcPr>
            <w:tcW w:w="745"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31,455</w:t>
            </w:r>
          </w:p>
        </w:tc>
        <w:tc>
          <w:tcPr>
            <w:tcW w:w="1262" w:type="dxa"/>
            <w:tcBorders>
              <w:top w:val="nil"/>
              <w:left w:val="nil"/>
              <w:bottom w:val="single" w:sz="4" w:space="0" w:color="auto"/>
              <w:right w:val="single" w:sz="4" w:space="0" w:color="auto"/>
            </w:tcBorders>
            <w:shd w:val="clear" w:color="auto" w:fill="auto"/>
            <w:noWrap/>
            <w:vAlign w:val="center"/>
            <w:hideMark/>
          </w:tcPr>
          <w:p w:rsidR="00702C25" w:rsidRPr="00702C25" w:rsidRDefault="00702C25" w:rsidP="00702C25">
            <w:pPr>
              <w:jc w:val="cente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12,190</w:t>
            </w:r>
          </w:p>
        </w:tc>
      </w:tr>
      <w:tr w:rsidR="00702C25" w:rsidRPr="00702C25" w:rsidTr="00702C25">
        <w:trPr>
          <w:trHeight w:val="294"/>
        </w:trPr>
        <w:tc>
          <w:tcPr>
            <w:tcW w:w="7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000000"/>
                <w:sz w:val="20"/>
                <w:szCs w:val="20"/>
                <w:lang w:val="es-MX" w:eastAsia="es-MX"/>
              </w:rPr>
            </w:pPr>
            <w:r w:rsidRPr="00702C25">
              <w:rPr>
                <w:rFonts w:ascii="Calibri" w:eastAsia="Times New Roman" w:hAnsi="Calibri" w:cs="Calibri"/>
                <w:b/>
                <w:bCs/>
                <w:color w:val="000000"/>
                <w:sz w:val="20"/>
                <w:szCs w:val="20"/>
                <w:lang w:val="es-MX" w:eastAsia="es-MX"/>
              </w:rPr>
              <w:t>CONSULTAR SUPLEMENTO PARA SEMANA SANTA, VERANO, NAVIDAD Y FIN DE AÑO</w:t>
            </w:r>
          </w:p>
        </w:tc>
      </w:tr>
      <w:tr w:rsidR="00702C25" w:rsidRPr="00702C25" w:rsidTr="00702C25">
        <w:trPr>
          <w:trHeight w:val="294"/>
        </w:trPr>
        <w:tc>
          <w:tcPr>
            <w:tcW w:w="7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C25" w:rsidRPr="00702C25" w:rsidRDefault="00702C25" w:rsidP="00702C25">
            <w:pPr>
              <w:rPr>
                <w:rFonts w:ascii="Calibri" w:eastAsia="Times New Roman" w:hAnsi="Calibri" w:cs="Calibri"/>
                <w:b/>
                <w:bCs/>
                <w:color w:val="FF0000"/>
                <w:sz w:val="20"/>
                <w:szCs w:val="20"/>
                <w:lang w:val="es-MX" w:eastAsia="es-MX"/>
              </w:rPr>
            </w:pPr>
            <w:r w:rsidRPr="00702C25">
              <w:rPr>
                <w:rFonts w:ascii="Calibri" w:eastAsia="Times New Roman" w:hAnsi="Calibri" w:cs="Calibri"/>
                <w:b/>
                <w:bCs/>
                <w:color w:val="FF0000"/>
                <w:sz w:val="20"/>
                <w:szCs w:val="20"/>
                <w:lang w:val="es-MX" w:eastAsia="es-MX"/>
              </w:rPr>
              <w:t>TARIFAS E ITINERARIO SUJETAS A DISPONIBILIDAD Y CAMBIO SIN PREVIO AVISO</w:t>
            </w:r>
          </w:p>
        </w:tc>
      </w:tr>
    </w:tbl>
    <w:p w:rsidR="00264BEB" w:rsidRPr="005B3A5A" w:rsidRDefault="00264BEB" w:rsidP="00264BEB">
      <w:pPr>
        <w:pStyle w:val="Textosinformato"/>
        <w:jc w:val="both"/>
        <w:rPr>
          <w:rFonts w:asciiTheme="minorHAnsi" w:eastAsia="Calibri" w:hAnsiTheme="minorHAnsi" w:cstheme="minorHAnsi"/>
          <w:color w:val="000000" w:themeColor="text1"/>
          <w:sz w:val="20"/>
          <w:szCs w:val="20"/>
          <w:lang w:val="es-MX"/>
        </w:rPr>
      </w:pPr>
    </w:p>
    <w:p w:rsidR="003B4E06" w:rsidRPr="005B3A5A" w:rsidRDefault="003B4E06" w:rsidP="00264BEB">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27"/>
        <w:gridCol w:w="1838"/>
        <w:gridCol w:w="3506"/>
        <w:gridCol w:w="589"/>
      </w:tblGrid>
      <w:tr w:rsidR="003B4E06" w:rsidRPr="003B4E06" w:rsidTr="003B4E06">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B4E06" w:rsidRPr="003B4E06" w:rsidRDefault="003B4E06" w:rsidP="003B4E06">
            <w:pPr>
              <w:jc w:val="center"/>
              <w:rPr>
                <w:rFonts w:ascii="Calibri" w:eastAsia="Times New Roman" w:hAnsi="Calibri" w:cs="Calibri"/>
                <w:b/>
                <w:bCs/>
                <w:color w:val="FFFFFF"/>
                <w:sz w:val="20"/>
                <w:szCs w:val="20"/>
                <w:lang w:val="es-MX" w:eastAsia="es-MX"/>
              </w:rPr>
            </w:pPr>
            <w:r w:rsidRPr="003B4E06">
              <w:rPr>
                <w:rFonts w:ascii="Calibri" w:eastAsia="Times New Roman" w:hAnsi="Calibri" w:cs="Calibri"/>
                <w:b/>
                <w:bCs/>
                <w:color w:val="FFFFFF"/>
                <w:sz w:val="20"/>
                <w:szCs w:val="20"/>
                <w:lang w:val="es-MX" w:eastAsia="es-MX"/>
              </w:rPr>
              <w:t>HOTELES PREVISTOS O SIMILARES</w:t>
            </w:r>
          </w:p>
        </w:tc>
      </w:tr>
      <w:tr w:rsidR="003B4E06" w:rsidRPr="003B4E06" w:rsidTr="003B4E06">
        <w:trPr>
          <w:trHeight w:val="300"/>
        </w:trPr>
        <w:tc>
          <w:tcPr>
            <w:tcW w:w="1227" w:type="dxa"/>
            <w:tcBorders>
              <w:top w:val="nil"/>
              <w:left w:val="single" w:sz="4" w:space="0" w:color="auto"/>
              <w:bottom w:val="single" w:sz="4" w:space="0" w:color="auto"/>
              <w:right w:val="single" w:sz="4" w:space="0" w:color="auto"/>
            </w:tcBorders>
            <w:shd w:val="clear" w:color="000000" w:fill="000000"/>
            <w:noWrap/>
            <w:vAlign w:val="center"/>
            <w:hideMark/>
          </w:tcPr>
          <w:p w:rsidR="003B4E06" w:rsidRPr="003B4E06" w:rsidRDefault="003B4E06" w:rsidP="003B4E06">
            <w:pPr>
              <w:jc w:val="center"/>
              <w:rPr>
                <w:rFonts w:ascii="Calibri" w:eastAsia="Times New Roman" w:hAnsi="Calibri" w:cs="Calibri"/>
                <w:b/>
                <w:bCs/>
                <w:color w:val="FFFFFF"/>
                <w:sz w:val="20"/>
                <w:szCs w:val="20"/>
                <w:lang w:val="es-MX" w:eastAsia="es-MX"/>
              </w:rPr>
            </w:pPr>
            <w:r w:rsidRPr="003B4E06">
              <w:rPr>
                <w:rFonts w:ascii="Calibri" w:eastAsia="Times New Roman" w:hAnsi="Calibri" w:cs="Calibri"/>
                <w:b/>
                <w:bCs/>
                <w:color w:val="FFFFFF"/>
                <w:sz w:val="20"/>
                <w:szCs w:val="20"/>
                <w:lang w:val="es-MX" w:eastAsia="es-MX"/>
              </w:rPr>
              <w:t>NOCHES</w:t>
            </w:r>
          </w:p>
        </w:tc>
        <w:tc>
          <w:tcPr>
            <w:tcW w:w="1838" w:type="dxa"/>
            <w:tcBorders>
              <w:top w:val="nil"/>
              <w:left w:val="nil"/>
              <w:bottom w:val="single" w:sz="4" w:space="0" w:color="auto"/>
              <w:right w:val="single" w:sz="4" w:space="0" w:color="auto"/>
            </w:tcBorders>
            <w:shd w:val="clear" w:color="000000" w:fill="000000"/>
            <w:noWrap/>
            <w:vAlign w:val="center"/>
            <w:hideMark/>
          </w:tcPr>
          <w:p w:rsidR="003B4E06" w:rsidRPr="003B4E06" w:rsidRDefault="003B4E06" w:rsidP="003B4E06">
            <w:pPr>
              <w:jc w:val="center"/>
              <w:rPr>
                <w:rFonts w:ascii="Calibri" w:eastAsia="Times New Roman" w:hAnsi="Calibri" w:cs="Calibri"/>
                <w:b/>
                <w:bCs/>
                <w:color w:val="FFFFFF"/>
                <w:sz w:val="20"/>
                <w:szCs w:val="20"/>
                <w:lang w:val="es-MX" w:eastAsia="es-MX"/>
              </w:rPr>
            </w:pPr>
            <w:r w:rsidRPr="003B4E06">
              <w:rPr>
                <w:rFonts w:ascii="Calibri" w:eastAsia="Times New Roman" w:hAnsi="Calibri" w:cs="Calibri"/>
                <w:b/>
                <w:bCs/>
                <w:color w:val="FFFFFF"/>
                <w:sz w:val="20"/>
                <w:szCs w:val="20"/>
                <w:lang w:val="es-MX" w:eastAsia="es-MX"/>
              </w:rPr>
              <w:t>CIUDAD</w:t>
            </w:r>
          </w:p>
        </w:tc>
        <w:tc>
          <w:tcPr>
            <w:tcW w:w="3506" w:type="dxa"/>
            <w:tcBorders>
              <w:top w:val="nil"/>
              <w:left w:val="nil"/>
              <w:bottom w:val="single" w:sz="4" w:space="0" w:color="auto"/>
              <w:right w:val="single" w:sz="4" w:space="0" w:color="auto"/>
            </w:tcBorders>
            <w:shd w:val="clear" w:color="000000" w:fill="000000"/>
            <w:noWrap/>
            <w:vAlign w:val="center"/>
            <w:hideMark/>
          </w:tcPr>
          <w:p w:rsidR="003B4E06" w:rsidRPr="003B4E06" w:rsidRDefault="003B4E06" w:rsidP="003B4E06">
            <w:pPr>
              <w:jc w:val="center"/>
              <w:rPr>
                <w:rFonts w:ascii="Calibri" w:eastAsia="Times New Roman" w:hAnsi="Calibri" w:cs="Calibri"/>
                <w:b/>
                <w:bCs/>
                <w:color w:val="FFFFFF"/>
                <w:sz w:val="20"/>
                <w:szCs w:val="20"/>
                <w:lang w:val="es-MX" w:eastAsia="es-MX"/>
              </w:rPr>
            </w:pPr>
            <w:r w:rsidRPr="003B4E06">
              <w:rPr>
                <w:rFonts w:ascii="Calibri" w:eastAsia="Times New Roman" w:hAnsi="Calibri" w:cs="Calibri"/>
                <w:b/>
                <w:bCs/>
                <w:color w:val="FFFFFF"/>
                <w:sz w:val="20"/>
                <w:szCs w:val="20"/>
                <w:lang w:val="es-MX" w:eastAsia="es-MX"/>
              </w:rPr>
              <w:t>HOTEL</w:t>
            </w:r>
          </w:p>
        </w:tc>
        <w:tc>
          <w:tcPr>
            <w:tcW w:w="589" w:type="dxa"/>
            <w:tcBorders>
              <w:top w:val="nil"/>
              <w:left w:val="nil"/>
              <w:bottom w:val="single" w:sz="4" w:space="0" w:color="auto"/>
              <w:right w:val="single" w:sz="4" w:space="0" w:color="auto"/>
            </w:tcBorders>
            <w:shd w:val="clear" w:color="000000" w:fill="000000"/>
            <w:noWrap/>
            <w:vAlign w:val="center"/>
            <w:hideMark/>
          </w:tcPr>
          <w:p w:rsidR="003B4E06" w:rsidRPr="003B4E06" w:rsidRDefault="003B4E06" w:rsidP="003B4E06">
            <w:pPr>
              <w:jc w:val="center"/>
              <w:rPr>
                <w:rFonts w:ascii="Calibri" w:eastAsia="Times New Roman" w:hAnsi="Calibri" w:cs="Calibri"/>
                <w:b/>
                <w:bCs/>
                <w:color w:val="FFFFFF"/>
                <w:sz w:val="20"/>
                <w:szCs w:val="20"/>
                <w:lang w:val="es-MX" w:eastAsia="es-MX"/>
              </w:rPr>
            </w:pPr>
            <w:r w:rsidRPr="003B4E06">
              <w:rPr>
                <w:rFonts w:ascii="Calibri" w:eastAsia="Times New Roman" w:hAnsi="Calibri" w:cs="Calibri"/>
                <w:b/>
                <w:bCs/>
                <w:color w:val="FFFFFF"/>
                <w:sz w:val="20"/>
                <w:szCs w:val="20"/>
                <w:lang w:val="es-MX" w:eastAsia="es-MX"/>
              </w:rPr>
              <w:t>CAT</w:t>
            </w:r>
          </w:p>
        </w:tc>
      </w:tr>
      <w:tr w:rsidR="003B4E06" w:rsidRPr="003B4E06" w:rsidTr="003B4E06">
        <w:trPr>
          <w:trHeight w:val="300"/>
        </w:trPr>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2</w:t>
            </w:r>
          </w:p>
        </w:tc>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CHIHUAHUA</w:t>
            </w:r>
          </w:p>
        </w:tc>
        <w:tc>
          <w:tcPr>
            <w:tcW w:w="3506"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ONE FASHION MALL</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w:t>
            </w:r>
          </w:p>
        </w:tc>
      </w:tr>
      <w:tr w:rsidR="003B4E06" w:rsidRPr="003B4E06" w:rsidTr="003B4E06">
        <w:trPr>
          <w:trHeight w:val="300"/>
        </w:trPr>
        <w:tc>
          <w:tcPr>
            <w:tcW w:w="1227"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HAMPTON INN</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TS</w:t>
            </w:r>
          </w:p>
        </w:tc>
      </w:tr>
      <w:tr w:rsidR="003B4E06" w:rsidRPr="003B4E06" w:rsidTr="003B4E06">
        <w:trPr>
          <w:trHeight w:val="300"/>
        </w:trPr>
        <w:tc>
          <w:tcPr>
            <w:tcW w:w="1227"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RAMADA ENCORE</w:t>
            </w:r>
          </w:p>
        </w:tc>
        <w:tc>
          <w:tcPr>
            <w:tcW w:w="589"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P</w:t>
            </w:r>
          </w:p>
        </w:tc>
      </w:tr>
      <w:tr w:rsidR="003B4E06" w:rsidRPr="003B4E06" w:rsidTr="003B4E06">
        <w:trPr>
          <w:trHeight w:val="300"/>
        </w:trPr>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1</w:t>
            </w:r>
          </w:p>
        </w:tc>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BARRANCAS</w:t>
            </w: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BARRANCAS DEL COBRE</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w:t>
            </w:r>
          </w:p>
        </w:tc>
      </w:tr>
      <w:tr w:rsidR="003B4E06" w:rsidRPr="003B4E06" w:rsidTr="003B4E06">
        <w:trPr>
          <w:trHeight w:val="300"/>
        </w:trPr>
        <w:tc>
          <w:tcPr>
            <w:tcW w:w="1227"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DIVISADERO</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TS</w:t>
            </w:r>
          </w:p>
        </w:tc>
      </w:tr>
      <w:tr w:rsidR="003B4E06" w:rsidRPr="003B4E06" w:rsidTr="003B4E06">
        <w:trPr>
          <w:trHeight w:val="300"/>
        </w:trPr>
        <w:tc>
          <w:tcPr>
            <w:tcW w:w="1227"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nil"/>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MIRADOR</w:t>
            </w:r>
          </w:p>
        </w:tc>
        <w:tc>
          <w:tcPr>
            <w:tcW w:w="589"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P</w:t>
            </w:r>
          </w:p>
        </w:tc>
      </w:tr>
      <w:tr w:rsidR="003B4E06" w:rsidRPr="003B4E06" w:rsidTr="003B4E06">
        <w:trPr>
          <w:trHeight w:val="300"/>
        </w:trPr>
        <w:tc>
          <w:tcPr>
            <w:tcW w:w="1227" w:type="dxa"/>
            <w:tcBorders>
              <w:top w:val="nil"/>
              <w:left w:val="single" w:sz="4" w:space="0" w:color="auto"/>
              <w:bottom w:val="nil"/>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1</w:t>
            </w:r>
          </w:p>
        </w:tc>
        <w:tc>
          <w:tcPr>
            <w:tcW w:w="1838" w:type="dxa"/>
            <w:tcBorders>
              <w:top w:val="nil"/>
              <w:left w:val="nil"/>
              <w:bottom w:val="nil"/>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CEROCAHUI</w:t>
            </w: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MISIÓN</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U</w:t>
            </w:r>
          </w:p>
        </w:tc>
      </w:tr>
      <w:tr w:rsidR="003B4E06" w:rsidRPr="003B4E06" w:rsidTr="003B4E06">
        <w:trPr>
          <w:trHeight w:val="300"/>
        </w:trPr>
        <w:tc>
          <w:tcPr>
            <w:tcW w:w="1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1</w:t>
            </w:r>
          </w:p>
        </w:tc>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EL FUERTE</w:t>
            </w: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EL FUERTE</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w:t>
            </w:r>
          </w:p>
        </w:tc>
      </w:tr>
      <w:tr w:rsidR="003B4E06" w:rsidRPr="003B4E06" w:rsidTr="003B4E06">
        <w:trPr>
          <w:trHeight w:val="300"/>
        </w:trPr>
        <w:tc>
          <w:tcPr>
            <w:tcW w:w="1227" w:type="dxa"/>
            <w:vMerge/>
            <w:tcBorders>
              <w:top w:val="single" w:sz="4" w:space="0" w:color="auto"/>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LA CHOZA</w:t>
            </w:r>
          </w:p>
        </w:tc>
        <w:tc>
          <w:tcPr>
            <w:tcW w:w="589" w:type="dxa"/>
            <w:tcBorders>
              <w:top w:val="nil"/>
              <w:left w:val="nil"/>
              <w:bottom w:val="single" w:sz="4" w:space="0" w:color="auto"/>
              <w:right w:val="single" w:sz="4" w:space="0" w:color="auto"/>
            </w:tcBorders>
            <w:shd w:val="clear" w:color="000000" w:fill="FFFFFF"/>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TS</w:t>
            </w:r>
          </w:p>
        </w:tc>
      </w:tr>
      <w:tr w:rsidR="003B4E06" w:rsidRPr="003B4E06" w:rsidTr="003B4E06">
        <w:trPr>
          <w:trHeight w:val="300"/>
        </w:trPr>
        <w:tc>
          <w:tcPr>
            <w:tcW w:w="1227" w:type="dxa"/>
            <w:vMerge/>
            <w:tcBorders>
              <w:top w:val="single" w:sz="4" w:space="0" w:color="auto"/>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3B4E06" w:rsidRPr="003B4E06" w:rsidRDefault="003B4E06" w:rsidP="003B4E06">
            <w:pPr>
              <w:rPr>
                <w:rFonts w:ascii="Calibri" w:eastAsia="Times New Roman" w:hAnsi="Calibri" w:cs="Calibri"/>
                <w:b/>
                <w:bCs/>
                <w:color w:val="000000"/>
                <w:sz w:val="20"/>
                <w:szCs w:val="20"/>
                <w:lang w:val="es-MX" w:eastAsia="es-MX"/>
              </w:rPr>
            </w:pPr>
          </w:p>
        </w:tc>
        <w:tc>
          <w:tcPr>
            <w:tcW w:w="3506"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POSADA DEL HIDALGO</w:t>
            </w:r>
          </w:p>
        </w:tc>
        <w:tc>
          <w:tcPr>
            <w:tcW w:w="589" w:type="dxa"/>
            <w:tcBorders>
              <w:top w:val="nil"/>
              <w:left w:val="nil"/>
              <w:bottom w:val="single" w:sz="4" w:space="0" w:color="auto"/>
              <w:right w:val="single" w:sz="4" w:space="0" w:color="auto"/>
            </w:tcBorders>
            <w:shd w:val="clear" w:color="auto" w:fill="auto"/>
            <w:noWrap/>
            <w:vAlign w:val="center"/>
            <w:hideMark/>
          </w:tcPr>
          <w:p w:rsidR="003B4E06" w:rsidRPr="003B4E06" w:rsidRDefault="003B4E06" w:rsidP="003B4E06">
            <w:pPr>
              <w:jc w:val="center"/>
              <w:rPr>
                <w:rFonts w:ascii="Calibri" w:eastAsia="Times New Roman" w:hAnsi="Calibri" w:cs="Calibri"/>
                <w:b/>
                <w:bCs/>
                <w:color w:val="000000"/>
                <w:sz w:val="20"/>
                <w:szCs w:val="20"/>
                <w:lang w:val="es-MX" w:eastAsia="es-MX"/>
              </w:rPr>
            </w:pPr>
            <w:r w:rsidRPr="003B4E06">
              <w:rPr>
                <w:rFonts w:ascii="Calibri" w:eastAsia="Times New Roman" w:hAnsi="Calibri" w:cs="Calibri"/>
                <w:b/>
                <w:bCs/>
                <w:color w:val="000000"/>
                <w:sz w:val="20"/>
                <w:szCs w:val="20"/>
                <w:lang w:val="es-MX" w:eastAsia="es-MX"/>
              </w:rPr>
              <w:t>P</w:t>
            </w:r>
          </w:p>
        </w:tc>
      </w:tr>
    </w:tbl>
    <w:p w:rsidR="00264BEB" w:rsidRPr="001166C9" w:rsidRDefault="00264BEB" w:rsidP="00264BEB">
      <w:pPr>
        <w:pStyle w:val="Textosinformato"/>
        <w:jc w:val="both"/>
        <w:rPr>
          <w:rFonts w:ascii="Tahoma" w:eastAsia="Calibri" w:hAnsi="Tahoma" w:cs="Tahoma"/>
          <w:color w:val="000000" w:themeColor="text1"/>
          <w:sz w:val="20"/>
          <w:lang w:val="es-MX"/>
        </w:rPr>
      </w:pPr>
    </w:p>
    <w:p w:rsidR="00264BEB" w:rsidRDefault="00264BEB" w:rsidP="00264BEB">
      <w:pPr>
        <w:rPr>
          <w:sz w:val="20"/>
          <w:szCs w:val="20"/>
          <w:lang w:val="es-ES"/>
        </w:rPr>
      </w:pPr>
    </w:p>
    <w:p w:rsidR="00264BEB" w:rsidRPr="005B3A5A" w:rsidRDefault="00264BEB" w:rsidP="00264BE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264BEB" w:rsidRPr="00F6545D" w:rsidRDefault="00264BEB" w:rsidP="00264BE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264BEB" w:rsidRPr="00F6545D" w:rsidRDefault="00264BEB" w:rsidP="00264BE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264BEB" w:rsidRPr="00F6545D" w:rsidRDefault="00264BEB" w:rsidP="00264BE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264BEB" w:rsidRDefault="00264BEB" w:rsidP="00264BEB">
      <w:pPr>
        <w:pStyle w:val="Prrafodelista"/>
        <w:numPr>
          <w:ilvl w:val="0"/>
          <w:numId w:val="1"/>
        </w:numPr>
        <w:tabs>
          <w:tab w:val="left" w:pos="851"/>
        </w:tabs>
        <w:spacing w:after="0"/>
        <w:ind w:left="927"/>
        <w:rPr>
          <w:sz w:val="20"/>
          <w:szCs w:val="20"/>
        </w:rPr>
      </w:pPr>
      <w:r w:rsidRPr="00F6545D">
        <w:rPr>
          <w:sz w:val="20"/>
          <w:szCs w:val="20"/>
        </w:rPr>
        <w:t xml:space="preserve">Atención: una vez emitido el billete de tren, no se realizará ninguna devolución en caso de cancelación </w:t>
      </w:r>
    </w:p>
    <w:p w:rsidR="00264BEB" w:rsidRPr="00714A66" w:rsidRDefault="00264BEB" w:rsidP="00264BEB">
      <w:pPr>
        <w:tabs>
          <w:tab w:val="left" w:pos="851"/>
        </w:tabs>
        <w:rPr>
          <w:sz w:val="20"/>
          <w:szCs w:val="20"/>
        </w:rPr>
      </w:pPr>
    </w:p>
    <w:p w:rsidR="00EC78EF" w:rsidRPr="00264BEB" w:rsidRDefault="00EC78EF" w:rsidP="00264BEB"/>
    <w:sectPr w:rsidR="00EC78EF" w:rsidRPr="00264BEB"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38" w:rsidRDefault="00251C38" w:rsidP="00A771DB">
      <w:r>
        <w:separator/>
      </w:r>
    </w:p>
  </w:endnote>
  <w:endnote w:type="continuationSeparator" w:id="0">
    <w:p w:rsidR="00251C38" w:rsidRDefault="00251C3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0F23C6A7" wp14:editId="6A889FC0">
          <wp:simplePos x="0" y="0"/>
          <wp:positionH relativeFrom="column">
            <wp:posOffset>5103495</wp:posOffset>
          </wp:positionH>
          <wp:positionV relativeFrom="paragraph">
            <wp:posOffset>-583565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38" w:rsidRDefault="00251C38" w:rsidP="00A771DB">
      <w:r>
        <w:separator/>
      </w:r>
    </w:p>
  </w:footnote>
  <w:footnote w:type="continuationSeparator" w:id="0">
    <w:p w:rsidR="00251C38" w:rsidRDefault="00251C3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4FC27E85" wp14:editId="737CA06F">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93BF1"/>
    <w:rsid w:val="001B120D"/>
    <w:rsid w:val="001D1C56"/>
    <w:rsid w:val="001F325C"/>
    <w:rsid w:val="002179ED"/>
    <w:rsid w:val="00251C38"/>
    <w:rsid w:val="00264BEB"/>
    <w:rsid w:val="00294DA6"/>
    <w:rsid w:val="002A0F43"/>
    <w:rsid w:val="002D3749"/>
    <w:rsid w:val="003331E8"/>
    <w:rsid w:val="00377819"/>
    <w:rsid w:val="003B4E06"/>
    <w:rsid w:val="003B7DFF"/>
    <w:rsid w:val="00420BDA"/>
    <w:rsid w:val="00447C72"/>
    <w:rsid w:val="00453719"/>
    <w:rsid w:val="006160C7"/>
    <w:rsid w:val="00627A21"/>
    <w:rsid w:val="006B6C37"/>
    <w:rsid w:val="006D4A8B"/>
    <w:rsid w:val="006D5352"/>
    <w:rsid w:val="00702C25"/>
    <w:rsid w:val="0072101A"/>
    <w:rsid w:val="008032CF"/>
    <w:rsid w:val="008A7B82"/>
    <w:rsid w:val="00920510"/>
    <w:rsid w:val="00993F8F"/>
    <w:rsid w:val="009B00ED"/>
    <w:rsid w:val="009D3AC6"/>
    <w:rsid w:val="009F35B4"/>
    <w:rsid w:val="00A771DB"/>
    <w:rsid w:val="00AA2B8A"/>
    <w:rsid w:val="00B26DBA"/>
    <w:rsid w:val="00B55BE0"/>
    <w:rsid w:val="00B56F80"/>
    <w:rsid w:val="00B633B3"/>
    <w:rsid w:val="00C121EA"/>
    <w:rsid w:val="00C36ABE"/>
    <w:rsid w:val="00E10655"/>
    <w:rsid w:val="00E32650"/>
    <w:rsid w:val="00E635F3"/>
    <w:rsid w:val="00E73B9F"/>
    <w:rsid w:val="00EC78EF"/>
    <w:rsid w:val="00EE3A59"/>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8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7824">
      <w:bodyDiv w:val="1"/>
      <w:marLeft w:val="0"/>
      <w:marRight w:val="0"/>
      <w:marTop w:val="0"/>
      <w:marBottom w:val="0"/>
      <w:divBdr>
        <w:top w:val="none" w:sz="0" w:space="0" w:color="auto"/>
        <w:left w:val="none" w:sz="0" w:space="0" w:color="auto"/>
        <w:bottom w:val="none" w:sz="0" w:space="0" w:color="auto"/>
        <w:right w:val="none" w:sz="0" w:space="0" w:color="auto"/>
      </w:divBdr>
    </w:div>
    <w:div w:id="983968413">
      <w:bodyDiv w:val="1"/>
      <w:marLeft w:val="0"/>
      <w:marRight w:val="0"/>
      <w:marTop w:val="0"/>
      <w:marBottom w:val="0"/>
      <w:divBdr>
        <w:top w:val="none" w:sz="0" w:space="0" w:color="auto"/>
        <w:left w:val="none" w:sz="0" w:space="0" w:color="auto"/>
        <w:bottom w:val="none" w:sz="0" w:space="0" w:color="auto"/>
        <w:right w:val="none" w:sz="0" w:space="0" w:color="auto"/>
      </w:divBdr>
    </w:div>
    <w:div w:id="1193804400">
      <w:bodyDiv w:val="1"/>
      <w:marLeft w:val="0"/>
      <w:marRight w:val="0"/>
      <w:marTop w:val="0"/>
      <w:marBottom w:val="0"/>
      <w:divBdr>
        <w:top w:val="none" w:sz="0" w:space="0" w:color="auto"/>
        <w:left w:val="none" w:sz="0" w:space="0" w:color="auto"/>
        <w:bottom w:val="none" w:sz="0" w:space="0" w:color="auto"/>
        <w:right w:val="none" w:sz="0" w:space="0" w:color="auto"/>
      </w:divBdr>
    </w:div>
    <w:div w:id="1555585084">
      <w:bodyDiv w:val="1"/>
      <w:marLeft w:val="0"/>
      <w:marRight w:val="0"/>
      <w:marTop w:val="0"/>
      <w:marBottom w:val="0"/>
      <w:divBdr>
        <w:top w:val="none" w:sz="0" w:space="0" w:color="auto"/>
        <w:left w:val="none" w:sz="0" w:space="0" w:color="auto"/>
        <w:bottom w:val="none" w:sz="0" w:space="0" w:color="auto"/>
        <w:right w:val="none" w:sz="0" w:space="0" w:color="auto"/>
      </w:divBdr>
    </w:div>
    <w:div w:id="179787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2023-11-17T16:15:00Z</dcterms:created>
  <dcterms:modified xsi:type="dcterms:W3CDTF">2023-11-17T16:15:00Z</dcterms:modified>
</cp:coreProperties>
</file>