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33F" w:rsidRPr="00883B24" w:rsidRDefault="00B5133F" w:rsidP="00B5133F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China Increíble</w:t>
      </w:r>
      <w:r w:rsidR="0080574F">
        <w:rPr>
          <w:b/>
          <w:sz w:val="72"/>
          <w:szCs w:val="72"/>
          <w:lang w:val="es-ES"/>
        </w:rPr>
        <w:t xml:space="preserve"> 2024</w:t>
      </w:r>
    </w:p>
    <w:p w:rsidR="00B5133F" w:rsidRDefault="00B5133F" w:rsidP="00B5133F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13 días</w:t>
      </w:r>
      <w:r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 xml:space="preserve">12 </w:t>
      </w:r>
      <w:r w:rsidRPr="00883B24">
        <w:rPr>
          <w:b/>
          <w:sz w:val="32"/>
          <w:szCs w:val="32"/>
          <w:lang w:val="es-ES"/>
        </w:rPr>
        <w:t>noches</w:t>
      </w:r>
    </w:p>
    <w:p w:rsidR="00B5133F" w:rsidRDefault="00B5133F" w:rsidP="00B5133F">
      <w:pPr>
        <w:rPr>
          <w:sz w:val="20"/>
          <w:szCs w:val="20"/>
          <w:lang w:val="es-ES"/>
        </w:rPr>
      </w:pPr>
    </w:p>
    <w:p w:rsidR="00B5133F" w:rsidRPr="004B45D0" w:rsidRDefault="00B5133F" w:rsidP="00B5133F">
      <w:pPr>
        <w:rPr>
          <w:sz w:val="22"/>
          <w:szCs w:val="22"/>
        </w:rPr>
      </w:pPr>
      <w:r w:rsidRPr="00FC19E4">
        <w:rPr>
          <w:sz w:val="20"/>
          <w:szCs w:val="20"/>
          <w:lang w:val="es-ES"/>
        </w:rPr>
        <w:t xml:space="preserve">Llegadas: </w:t>
      </w:r>
      <w:r>
        <w:rPr>
          <w:sz w:val="20"/>
          <w:szCs w:val="20"/>
          <w:lang w:val="es-ES"/>
        </w:rPr>
        <w:t>Lunes</w:t>
      </w:r>
    </w:p>
    <w:p w:rsidR="00B5133F" w:rsidRDefault="00B5133F" w:rsidP="00B5133F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B5133F" w:rsidRPr="004B45D0" w:rsidRDefault="00B5133F" w:rsidP="00B5133F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1.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Beijing</w:t>
      </w:r>
    </w:p>
    <w:p w:rsidR="00B5133F" w:rsidRPr="004B45D0" w:rsidRDefault="00B5133F" w:rsidP="00B5133F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color w:val="000000"/>
          <w:sz w:val="20"/>
          <w:szCs w:val="20"/>
          <w:lang w:val="es-MX"/>
        </w:rPr>
        <w:t xml:space="preserve">Llegada a Beijing, Capital de la República Popular China. Traslado al hotel. Resto del día libre.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B5133F" w:rsidRPr="004B45D0" w:rsidRDefault="00B5133F" w:rsidP="00B5133F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B5133F" w:rsidRPr="004B45D0" w:rsidRDefault="00B5133F" w:rsidP="00B5133F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2.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Beijing </w:t>
      </w:r>
    </w:p>
    <w:p w:rsidR="00B5133F" w:rsidRPr="004B45D0" w:rsidRDefault="00B5133F" w:rsidP="00B5133F">
      <w:pPr>
        <w:jc w:val="both"/>
        <w:rPr>
          <w:rFonts w:cstheme="minorHAnsi"/>
          <w:i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Durante este día visitaremos: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El Palacio Imperial, 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conocido como “la Ciudad Prohibida”,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>La Plaza Tian An Men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, una de las mayores del mundo, y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El Palacio de Verano 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que era un jardín veraniego para la casa imperial de la Dinastía Qing.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Almuerzo</w:t>
      </w:r>
      <w:r w:rsidRPr="004B45D0">
        <w:rPr>
          <w:rFonts w:cstheme="minorHAnsi"/>
          <w:b/>
          <w:i/>
          <w:color w:val="000000"/>
          <w:sz w:val="20"/>
          <w:szCs w:val="20"/>
          <w:lang w:val="es-MX"/>
        </w:rPr>
        <w:t xml:space="preserve">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Alojamiento.</w:t>
      </w:r>
      <w:r w:rsidRPr="004B45D0">
        <w:rPr>
          <w:rFonts w:cstheme="minorHAnsi"/>
          <w:b/>
          <w:i/>
          <w:color w:val="000000"/>
          <w:sz w:val="20"/>
          <w:szCs w:val="20"/>
          <w:lang w:val="es-MX"/>
        </w:rPr>
        <w:t xml:space="preserve"> </w:t>
      </w:r>
    </w:p>
    <w:p w:rsidR="00B5133F" w:rsidRPr="004B45D0" w:rsidRDefault="00B5133F" w:rsidP="00B5133F">
      <w:pPr>
        <w:jc w:val="both"/>
        <w:rPr>
          <w:rFonts w:cstheme="minorHAnsi"/>
          <w:color w:val="000000"/>
          <w:sz w:val="18"/>
          <w:szCs w:val="18"/>
          <w:lang w:val="es-MX"/>
        </w:rPr>
      </w:pPr>
      <w:r w:rsidRPr="004B45D0">
        <w:rPr>
          <w:rFonts w:cstheme="minorHAnsi"/>
          <w:i/>
          <w:color w:val="000000"/>
          <w:sz w:val="18"/>
          <w:szCs w:val="18"/>
          <w:lang w:val="es-MX"/>
        </w:rPr>
        <w:t xml:space="preserve">Opción: Por la noche, pueden asistir a un </w:t>
      </w:r>
      <w:r w:rsidRPr="004B45D0">
        <w:rPr>
          <w:rFonts w:cstheme="minorHAnsi"/>
          <w:bCs/>
          <w:i/>
          <w:color w:val="000000"/>
          <w:sz w:val="18"/>
          <w:szCs w:val="18"/>
          <w:lang w:val="es-MX"/>
        </w:rPr>
        <w:t>Espectáculo de Acrobacia</w:t>
      </w:r>
      <w:r w:rsidRPr="004B45D0">
        <w:rPr>
          <w:rFonts w:cstheme="minorHAnsi"/>
          <w:i/>
          <w:color w:val="000000"/>
          <w:sz w:val="18"/>
          <w:szCs w:val="18"/>
          <w:lang w:val="es-MX"/>
        </w:rPr>
        <w:t xml:space="preserve">. </w:t>
      </w:r>
    </w:p>
    <w:p w:rsidR="00B5133F" w:rsidRPr="004B45D0" w:rsidRDefault="00B5133F" w:rsidP="00B5133F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B5133F" w:rsidRPr="004B45D0" w:rsidRDefault="00B5133F" w:rsidP="00B5133F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3.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Beijing </w:t>
      </w:r>
    </w:p>
    <w:p w:rsidR="00B5133F" w:rsidRPr="004B45D0" w:rsidRDefault="00B5133F" w:rsidP="00B5133F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Excursión a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>La Gran Muralla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, espectacular y grandiosa obra arquitectónica, cuyos añales cubren más de 2.000 años.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Almuerzo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Por la tarde vuelta a la ciudad y hacemos una parada cerca del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“Nido del Pájaro” (Estadio Nacional) 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y el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“Cubo del Agua” (Centro Nacional de Natación) </w:t>
      </w:r>
      <w:r w:rsidRPr="004B45D0">
        <w:rPr>
          <w:rFonts w:cstheme="minorHAnsi"/>
          <w:color w:val="000000"/>
          <w:sz w:val="20"/>
          <w:szCs w:val="20"/>
          <w:lang w:val="es-MX"/>
        </w:rPr>
        <w:t>para tomar fotos (</w:t>
      </w:r>
      <w:r w:rsidRPr="004B45D0">
        <w:rPr>
          <w:rFonts w:cstheme="minorHAnsi"/>
          <w:i/>
          <w:color w:val="000000"/>
          <w:sz w:val="20"/>
          <w:szCs w:val="20"/>
          <w:lang w:val="es-MX"/>
        </w:rPr>
        <w:t>sin entrar en los estadios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). Terminaremos con la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cena de bienvenida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 degustando el delicioso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>Pato Laqueado de Beijing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B5133F" w:rsidRPr="004B45D0" w:rsidRDefault="00B5133F" w:rsidP="00B5133F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B5133F" w:rsidRPr="004B45D0" w:rsidRDefault="00B5133F" w:rsidP="00B5133F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4.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Beijing – Xi’an</w:t>
      </w:r>
    </w:p>
    <w:p w:rsidR="00B5133F" w:rsidRPr="004B45D0" w:rsidRDefault="00B5133F" w:rsidP="00B5133F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Visita del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>Templo del Cielo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, construido en 1420 con una superficie de 267 ha, donde los emperadores rezaban por las buenas cosechas.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 xml:space="preserve">Almuerzo. 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Por la tarde, traslado a la estación de tren para tomar el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tren de alta velocidad </w:t>
      </w:r>
      <w:r w:rsidRPr="004B45D0">
        <w:rPr>
          <w:rFonts w:cstheme="minorHAnsi"/>
          <w:color w:val="000000"/>
          <w:sz w:val="20"/>
          <w:szCs w:val="20"/>
          <w:lang w:val="es-MX"/>
        </w:rPr>
        <w:t>en la Clase Turista a Xi´an (</w:t>
      </w:r>
      <w:r w:rsidRPr="004B45D0">
        <w:rPr>
          <w:rFonts w:cstheme="minorHAnsi"/>
          <w:bCs/>
          <w:i/>
          <w:color w:val="000000"/>
          <w:sz w:val="20"/>
          <w:szCs w:val="20"/>
          <w:lang w:val="es-MX"/>
        </w:rPr>
        <w:t>Opción: Con vuelo consulta suplemento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), antigua capital de China con 3.000 años de existencia, única capital amurallada y punto de partida de la famosa “Ruta de la Seda”. Traslado al hotel.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B5133F" w:rsidRPr="004B45D0" w:rsidRDefault="00B5133F" w:rsidP="00B5133F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B5133F" w:rsidRPr="004B45D0" w:rsidRDefault="00B5133F" w:rsidP="00B5133F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5.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Xi’an</w:t>
      </w:r>
    </w:p>
    <w:p w:rsidR="00B5133F" w:rsidRPr="004B45D0" w:rsidRDefault="00B5133F" w:rsidP="00B5133F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Hoy visitaremos el famoso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Museo de Guerreros y Corceles 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de Terracota, en el que se guardan más de 6.000 figuras de tamaño natural, que representan un gran ejército de guerreros, corceles y carros de guerra que custodian la tumba del emperador Qin.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 xml:space="preserve">Almuerzo. 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Por la tarde visitaremos a la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Pequeña Pagoda de la Oca Silvestre </w:t>
      </w:r>
      <w:r w:rsidRPr="004B45D0">
        <w:rPr>
          <w:rFonts w:cstheme="minorHAnsi"/>
          <w:color w:val="000000"/>
          <w:sz w:val="20"/>
          <w:szCs w:val="20"/>
          <w:lang w:val="es-MX"/>
        </w:rPr>
        <w:t>(</w:t>
      </w:r>
      <w:r w:rsidRPr="004B45D0">
        <w:rPr>
          <w:rFonts w:cstheme="minorHAnsi"/>
          <w:i/>
          <w:color w:val="000000"/>
          <w:sz w:val="20"/>
          <w:szCs w:val="20"/>
          <w:lang w:val="es-MX"/>
        </w:rPr>
        <w:t>sin subir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), hallada dentro del Templo Jianfu, a aproximadamente un kilómetro al sur de la zona urbana de Xi´an, y finalizaremos </w:t>
      </w:r>
      <w:r w:rsidR="00963996">
        <w:rPr>
          <w:rFonts w:cstheme="minorHAnsi"/>
          <w:color w:val="000000"/>
          <w:sz w:val="20"/>
          <w:szCs w:val="20"/>
          <w:lang w:val="es-MX"/>
        </w:rPr>
        <w:t xml:space="preserve">con el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>Barrio Musulmán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B5133F" w:rsidRPr="004B45D0" w:rsidRDefault="00B5133F" w:rsidP="00B5133F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B5133F" w:rsidRPr="00F0261C" w:rsidRDefault="00B5133F" w:rsidP="00B5133F">
      <w:pPr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F0261C">
        <w:rPr>
          <w:rFonts w:cstheme="minorHAnsi"/>
          <w:b/>
          <w:bCs/>
          <w:color w:val="000000"/>
          <w:sz w:val="20"/>
          <w:szCs w:val="20"/>
          <w:lang w:val="es-MX"/>
        </w:rPr>
        <w:t>Día 6.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F0261C">
        <w:rPr>
          <w:rFonts w:cstheme="minorHAnsi"/>
          <w:b/>
          <w:bCs/>
          <w:color w:val="000000"/>
          <w:sz w:val="20"/>
          <w:szCs w:val="20"/>
          <w:lang w:val="es-MX"/>
        </w:rPr>
        <w:t>Xi’an – Kunming</w:t>
      </w:r>
    </w:p>
    <w:p w:rsidR="00B5133F" w:rsidRPr="00F0261C" w:rsidRDefault="00B5133F" w:rsidP="00B5133F">
      <w:pPr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F0261C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Desayuno. </w:t>
      </w:r>
      <w:r w:rsidRPr="00F0261C">
        <w:rPr>
          <w:rFonts w:cstheme="minorHAnsi"/>
          <w:color w:val="000000"/>
          <w:sz w:val="20"/>
          <w:szCs w:val="20"/>
          <w:lang w:val="es-MX"/>
        </w:rPr>
        <w:t>Traslado al aeropuerto y salida en avión a Kunming. (vuelo incluido) Llegada y traslado al hotel.</w:t>
      </w:r>
      <w:r w:rsidRPr="00F0261C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Alojamiento.</w:t>
      </w:r>
    </w:p>
    <w:p w:rsidR="00B5133F" w:rsidRPr="00F0261C" w:rsidRDefault="00B5133F" w:rsidP="00B5133F">
      <w:pPr>
        <w:rPr>
          <w:rFonts w:cstheme="minorHAnsi"/>
          <w:b/>
          <w:bCs/>
          <w:color w:val="000000"/>
          <w:sz w:val="20"/>
          <w:szCs w:val="20"/>
          <w:lang w:val="es-MX"/>
        </w:rPr>
      </w:pPr>
    </w:p>
    <w:p w:rsidR="00B5133F" w:rsidRPr="00F0261C" w:rsidRDefault="00B5133F" w:rsidP="00B5133F">
      <w:pPr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F0261C">
        <w:rPr>
          <w:rFonts w:cstheme="minorHAnsi"/>
          <w:b/>
          <w:bCs/>
          <w:color w:val="000000"/>
          <w:sz w:val="20"/>
          <w:szCs w:val="20"/>
          <w:lang w:val="es-MX"/>
        </w:rPr>
        <w:t>Día 7.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F0261C">
        <w:rPr>
          <w:rFonts w:cstheme="minorHAnsi"/>
          <w:b/>
          <w:bCs/>
          <w:color w:val="000000"/>
          <w:sz w:val="20"/>
          <w:szCs w:val="20"/>
          <w:lang w:val="es-MX"/>
        </w:rPr>
        <w:t>Kunming</w:t>
      </w:r>
    </w:p>
    <w:p w:rsidR="00B5133F" w:rsidRPr="00F0261C" w:rsidRDefault="00B5133F" w:rsidP="00B5133F">
      <w:pPr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F0261C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Desayuno. </w:t>
      </w:r>
      <w:r w:rsidRPr="00F0261C">
        <w:rPr>
          <w:rFonts w:cstheme="minorHAnsi"/>
          <w:color w:val="000000"/>
          <w:sz w:val="20"/>
          <w:szCs w:val="20"/>
          <w:lang w:val="es-MX"/>
        </w:rPr>
        <w:t xml:space="preserve">Excursión al famoso Bosque de Piedras, que consiste en innumerables y extrañas formas de acantilados de piedra caliza con cumbres creadas por la erosión del viento y del agua hace 200 millones de años. </w:t>
      </w:r>
      <w:r w:rsidRPr="00F0261C">
        <w:rPr>
          <w:rFonts w:cstheme="minorHAnsi"/>
          <w:b/>
          <w:bCs/>
          <w:color w:val="000000"/>
          <w:sz w:val="20"/>
          <w:szCs w:val="20"/>
          <w:lang w:val="es-MX"/>
        </w:rPr>
        <w:t>Almuerzo.</w:t>
      </w:r>
      <w:r w:rsidRPr="00F0261C">
        <w:rPr>
          <w:rFonts w:cstheme="minorHAnsi"/>
          <w:color w:val="000000"/>
          <w:sz w:val="20"/>
          <w:szCs w:val="20"/>
          <w:lang w:val="es-MX"/>
        </w:rPr>
        <w:t xml:space="preserve"> De regreso visita al Mercado de los Pájaros y Flores. </w:t>
      </w:r>
      <w:r w:rsidRPr="00F0261C">
        <w:rPr>
          <w:rFonts w:cstheme="minorHAnsi"/>
          <w:b/>
          <w:bCs/>
          <w:color w:val="000000"/>
          <w:sz w:val="20"/>
          <w:szCs w:val="20"/>
          <w:lang w:val="es-MX"/>
        </w:rPr>
        <w:t>Alojamiento.</w:t>
      </w:r>
    </w:p>
    <w:p w:rsidR="00B5133F" w:rsidRPr="00F0261C" w:rsidRDefault="00B5133F" w:rsidP="00B5133F">
      <w:pPr>
        <w:rPr>
          <w:rFonts w:cstheme="minorHAnsi"/>
          <w:b/>
          <w:bCs/>
          <w:color w:val="000000"/>
          <w:sz w:val="20"/>
          <w:szCs w:val="20"/>
          <w:lang w:val="es-MX"/>
        </w:rPr>
      </w:pPr>
    </w:p>
    <w:p w:rsidR="00B5133F" w:rsidRPr="00F0261C" w:rsidRDefault="00B5133F" w:rsidP="00B5133F">
      <w:pPr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F0261C">
        <w:rPr>
          <w:rFonts w:cstheme="minorHAnsi"/>
          <w:b/>
          <w:bCs/>
          <w:color w:val="000000"/>
          <w:sz w:val="20"/>
          <w:szCs w:val="20"/>
          <w:lang w:val="es-MX"/>
        </w:rPr>
        <w:t>Día 8.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F0261C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Kunming – Dali  </w:t>
      </w:r>
    </w:p>
    <w:p w:rsidR="00B5133F" w:rsidRPr="00F0261C" w:rsidRDefault="00B5133F" w:rsidP="00B5133F">
      <w:pPr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F0261C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Desayuno. </w:t>
      </w:r>
      <w:r w:rsidRPr="00F0261C">
        <w:rPr>
          <w:rFonts w:cstheme="minorHAnsi"/>
          <w:color w:val="000000"/>
          <w:sz w:val="20"/>
          <w:szCs w:val="20"/>
          <w:lang w:val="es-MX"/>
        </w:rPr>
        <w:t xml:space="preserve">Traslado a la estación del tren de alta velocidad con destino a Dali, (incluido) antigua Capital de Nanzhao y el Reino de Dali de hace 1,300 años. Dali también es la prefectura autónoma de la Minoría Étnica Bai. Llegada y visita al Lago Erhai, a las Tres Pagodas Blancas del Templo Chongsheng y a la Antigua Ciudad de Dali con </w:t>
      </w:r>
      <w:r w:rsidRPr="00F0261C">
        <w:rPr>
          <w:rFonts w:cstheme="minorHAnsi"/>
          <w:b/>
          <w:bCs/>
          <w:color w:val="000000"/>
          <w:sz w:val="20"/>
          <w:szCs w:val="20"/>
          <w:lang w:val="es-MX"/>
        </w:rPr>
        <w:t>almuerzo</w:t>
      </w:r>
      <w:r w:rsidRPr="00F0261C">
        <w:rPr>
          <w:rFonts w:cstheme="minorHAnsi"/>
          <w:color w:val="000000"/>
          <w:sz w:val="20"/>
          <w:szCs w:val="20"/>
          <w:lang w:val="es-MX"/>
        </w:rPr>
        <w:t>. Traslado al hotel</w:t>
      </w:r>
      <w:r w:rsidRPr="00F0261C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y alojamiento.</w:t>
      </w:r>
    </w:p>
    <w:p w:rsidR="00B5133F" w:rsidRDefault="00B5133F" w:rsidP="00B5133F">
      <w:pPr>
        <w:rPr>
          <w:rFonts w:cstheme="minorHAnsi"/>
          <w:b/>
          <w:bCs/>
          <w:color w:val="000000"/>
          <w:sz w:val="20"/>
          <w:szCs w:val="20"/>
          <w:lang w:val="es-MX"/>
        </w:rPr>
      </w:pPr>
    </w:p>
    <w:p w:rsidR="00B5133F" w:rsidRDefault="00B5133F" w:rsidP="00B5133F">
      <w:pPr>
        <w:rPr>
          <w:rFonts w:cstheme="minorHAnsi"/>
          <w:b/>
          <w:bCs/>
          <w:color w:val="000000"/>
          <w:sz w:val="20"/>
          <w:szCs w:val="20"/>
          <w:lang w:val="es-MX"/>
        </w:rPr>
      </w:pPr>
    </w:p>
    <w:p w:rsidR="00B5133F" w:rsidRPr="00F0261C" w:rsidRDefault="00B5133F" w:rsidP="00B5133F">
      <w:pPr>
        <w:rPr>
          <w:rFonts w:cstheme="minorHAnsi"/>
          <w:b/>
          <w:bCs/>
          <w:color w:val="000000"/>
          <w:sz w:val="20"/>
          <w:szCs w:val="20"/>
          <w:lang w:val="es-MX"/>
        </w:rPr>
      </w:pPr>
    </w:p>
    <w:p w:rsidR="00B5133F" w:rsidRPr="00F0261C" w:rsidRDefault="00B5133F" w:rsidP="00B5133F">
      <w:pPr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F0261C">
        <w:rPr>
          <w:rFonts w:cstheme="minorHAnsi"/>
          <w:b/>
          <w:bCs/>
          <w:color w:val="000000"/>
          <w:sz w:val="20"/>
          <w:szCs w:val="20"/>
          <w:lang w:val="es-MX"/>
        </w:rPr>
        <w:t>Día 9.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F0261C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Dali – Lijiang </w:t>
      </w:r>
    </w:p>
    <w:p w:rsidR="00B5133F" w:rsidRPr="00F0261C" w:rsidRDefault="00B5133F" w:rsidP="00B5133F">
      <w:pPr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F0261C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Desayuno. </w:t>
      </w:r>
      <w:r w:rsidRPr="00F0261C">
        <w:rPr>
          <w:rFonts w:cstheme="minorHAnsi"/>
          <w:color w:val="000000"/>
          <w:sz w:val="20"/>
          <w:szCs w:val="20"/>
          <w:lang w:val="es-MX"/>
        </w:rPr>
        <w:t xml:space="preserve">Por la mañana visita al Pueblo Antiguo Xizhou de la Minoría Étnica Bai. Salida por carretera a Lijiang (180 KM), centro de la Minoria Étnica de Naxi. Visita al Estanque del Dragon Negro y la Ciudad Antigua de Lijiang con </w:t>
      </w:r>
      <w:r w:rsidRPr="00F0261C">
        <w:rPr>
          <w:rFonts w:cstheme="minorHAnsi"/>
          <w:b/>
          <w:bCs/>
          <w:color w:val="000000"/>
          <w:sz w:val="20"/>
          <w:szCs w:val="20"/>
          <w:lang w:val="es-MX"/>
        </w:rPr>
        <w:t>almuerzo</w:t>
      </w:r>
      <w:r w:rsidRPr="00F0261C">
        <w:rPr>
          <w:rFonts w:cstheme="minorHAnsi"/>
          <w:color w:val="000000"/>
          <w:sz w:val="20"/>
          <w:szCs w:val="20"/>
          <w:lang w:val="es-MX"/>
        </w:rPr>
        <w:t>.</w:t>
      </w:r>
      <w:r w:rsidRPr="00F0261C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Alojamiento. </w:t>
      </w:r>
    </w:p>
    <w:p w:rsidR="00B5133F" w:rsidRPr="00F0261C" w:rsidRDefault="00B5133F" w:rsidP="00B5133F">
      <w:pPr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F0261C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</w:p>
    <w:p w:rsidR="00B5133F" w:rsidRPr="00F0261C" w:rsidRDefault="00B5133F" w:rsidP="00B5133F">
      <w:pPr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F0261C">
        <w:rPr>
          <w:rFonts w:cstheme="minorHAnsi"/>
          <w:b/>
          <w:bCs/>
          <w:color w:val="000000"/>
          <w:sz w:val="20"/>
          <w:szCs w:val="20"/>
          <w:lang w:val="es-MX"/>
        </w:rPr>
        <w:t>Día 10.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F0261C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Lijiang </w:t>
      </w:r>
    </w:p>
    <w:p w:rsidR="00B5133F" w:rsidRPr="00F0261C" w:rsidRDefault="00B5133F" w:rsidP="00B5133F">
      <w:pPr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F0261C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Desayuno. </w:t>
      </w:r>
      <w:r w:rsidRPr="00F0261C">
        <w:rPr>
          <w:rFonts w:cstheme="minorHAnsi"/>
          <w:color w:val="000000"/>
          <w:sz w:val="20"/>
          <w:szCs w:val="20"/>
          <w:lang w:val="es-MX"/>
        </w:rPr>
        <w:t xml:space="preserve">Excursión a la Montaña Nevada del Dragón de Jade, ascendiendo en telesilla para descubrir los afamados "Trece Picos". En el camino visita de la Aldea Baisha, antigua capital del Reino Naxi y famosa por sus pinturas murales y a continuación visita del Pueblo Longquan. </w:t>
      </w:r>
      <w:r w:rsidRPr="00F0261C">
        <w:rPr>
          <w:rFonts w:cstheme="minorHAnsi"/>
          <w:b/>
          <w:bCs/>
          <w:color w:val="000000"/>
          <w:sz w:val="20"/>
          <w:szCs w:val="20"/>
          <w:lang w:val="es-MX"/>
        </w:rPr>
        <w:t>Almuerzo en ruta</w:t>
      </w:r>
      <w:r w:rsidRPr="00F0261C">
        <w:rPr>
          <w:rFonts w:cstheme="minorHAnsi"/>
          <w:color w:val="000000"/>
          <w:sz w:val="20"/>
          <w:szCs w:val="20"/>
          <w:lang w:val="es-MX"/>
        </w:rPr>
        <w:t>. Regreso a Lijiang.</w:t>
      </w:r>
      <w:r w:rsidRPr="00F0261C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Alojamiento.</w:t>
      </w:r>
    </w:p>
    <w:p w:rsidR="00B5133F" w:rsidRPr="00F0261C" w:rsidRDefault="00B5133F" w:rsidP="00B5133F">
      <w:pPr>
        <w:rPr>
          <w:rFonts w:cstheme="minorHAnsi"/>
          <w:b/>
          <w:bCs/>
          <w:color w:val="000000"/>
          <w:sz w:val="20"/>
          <w:szCs w:val="20"/>
          <w:lang w:val="es-MX"/>
        </w:rPr>
      </w:pPr>
    </w:p>
    <w:p w:rsidR="00B5133F" w:rsidRPr="00F0261C" w:rsidRDefault="00B5133F" w:rsidP="00B5133F">
      <w:pPr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F0261C">
        <w:rPr>
          <w:rFonts w:cstheme="minorHAnsi"/>
          <w:b/>
          <w:bCs/>
          <w:color w:val="000000"/>
          <w:sz w:val="20"/>
          <w:szCs w:val="20"/>
          <w:lang w:val="es-MX"/>
        </w:rPr>
        <w:t>Día 11.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bookmarkStart w:id="0" w:name="_Hlk85544151"/>
      <w:r w:rsidRPr="00F0261C">
        <w:rPr>
          <w:rFonts w:cstheme="minorHAnsi"/>
          <w:b/>
          <w:bCs/>
          <w:color w:val="000000"/>
          <w:sz w:val="20"/>
          <w:szCs w:val="20"/>
          <w:lang w:val="es-MX"/>
        </w:rPr>
        <w:t>Lijiang</w:t>
      </w:r>
      <w:bookmarkEnd w:id="0"/>
      <w:r w:rsidRPr="00F0261C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– Shanghái</w:t>
      </w:r>
    </w:p>
    <w:p w:rsidR="00B5133F" w:rsidRPr="00F0261C" w:rsidRDefault="00B5133F" w:rsidP="00B5133F">
      <w:pPr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F0261C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Desayuno. </w:t>
      </w:r>
      <w:r w:rsidRPr="00F0261C">
        <w:rPr>
          <w:rFonts w:cstheme="minorHAnsi"/>
          <w:color w:val="000000"/>
          <w:sz w:val="20"/>
          <w:szCs w:val="20"/>
          <w:lang w:val="es-MX"/>
        </w:rPr>
        <w:t>Salida en avión con destino a Shanghái, (vuelo incluido). Llegada en Shanghái, uno de los municipios directamente subordinados al Poder Central, cuenta con más de 15 millones de habitantes, es el mayor puerto, centro comercial y la metrópoli más internacional de China. Traslado al hotel.</w:t>
      </w:r>
      <w:r w:rsidRPr="00F0261C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Alojamiento. </w:t>
      </w:r>
    </w:p>
    <w:p w:rsidR="00B5133F" w:rsidRPr="00F0261C" w:rsidRDefault="00B5133F" w:rsidP="00B5133F">
      <w:pPr>
        <w:rPr>
          <w:rFonts w:cstheme="minorHAnsi"/>
          <w:b/>
          <w:bCs/>
          <w:color w:val="000000"/>
          <w:sz w:val="20"/>
          <w:szCs w:val="20"/>
          <w:lang w:val="es-MX"/>
        </w:rPr>
      </w:pPr>
    </w:p>
    <w:p w:rsidR="00B5133F" w:rsidRPr="00F0261C" w:rsidRDefault="00B5133F" w:rsidP="00B5133F">
      <w:pPr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F0261C">
        <w:rPr>
          <w:rFonts w:cstheme="minorHAnsi"/>
          <w:b/>
          <w:bCs/>
          <w:color w:val="000000"/>
          <w:sz w:val="20"/>
          <w:szCs w:val="20"/>
          <w:lang w:val="es-MX"/>
        </w:rPr>
        <w:t>Día 12.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F0261C">
        <w:rPr>
          <w:rFonts w:cstheme="minorHAnsi"/>
          <w:b/>
          <w:bCs/>
          <w:color w:val="000000"/>
          <w:sz w:val="20"/>
          <w:szCs w:val="20"/>
          <w:lang w:val="es-MX"/>
        </w:rPr>
        <w:t>Shanghái</w:t>
      </w:r>
    </w:p>
    <w:p w:rsidR="00B5133F" w:rsidRPr="00F0261C" w:rsidRDefault="00B5133F" w:rsidP="00B5133F">
      <w:pPr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F0261C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Desayuno. </w:t>
      </w:r>
      <w:r w:rsidRPr="00F0261C">
        <w:rPr>
          <w:rFonts w:cstheme="minorHAnsi"/>
          <w:color w:val="000000"/>
          <w:sz w:val="20"/>
          <w:szCs w:val="20"/>
          <w:lang w:val="es-MX"/>
        </w:rPr>
        <w:t>Visitaremos el Jardín Yuyuan, el Templo de Buda de Jade y el Malecón de la Ciudad. Traslado al hotel.</w:t>
      </w:r>
      <w:r w:rsidRPr="00F0261C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Almuerzo. Alojamiento. </w:t>
      </w:r>
    </w:p>
    <w:p w:rsidR="00B5133F" w:rsidRPr="00F0261C" w:rsidRDefault="00B5133F" w:rsidP="00B5133F">
      <w:pPr>
        <w:rPr>
          <w:rFonts w:cstheme="minorHAnsi"/>
          <w:b/>
          <w:bCs/>
          <w:color w:val="000000"/>
          <w:sz w:val="20"/>
          <w:szCs w:val="20"/>
          <w:lang w:val="es-MX"/>
        </w:rPr>
      </w:pPr>
    </w:p>
    <w:p w:rsidR="00B5133F" w:rsidRPr="00F0261C" w:rsidRDefault="00B5133F" w:rsidP="00B5133F">
      <w:pPr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F0261C">
        <w:rPr>
          <w:rFonts w:cstheme="minorHAnsi"/>
          <w:b/>
          <w:bCs/>
          <w:color w:val="000000"/>
          <w:sz w:val="20"/>
          <w:szCs w:val="20"/>
          <w:lang w:val="es-MX"/>
        </w:rPr>
        <w:t>Día 13.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F0261C">
        <w:rPr>
          <w:rFonts w:cstheme="minorHAnsi"/>
          <w:b/>
          <w:bCs/>
          <w:color w:val="000000"/>
          <w:sz w:val="20"/>
          <w:szCs w:val="20"/>
          <w:lang w:val="es-MX"/>
        </w:rPr>
        <w:t>Shanghái – México</w:t>
      </w:r>
    </w:p>
    <w:p w:rsidR="00B5133F" w:rsidRDefault="00B5133F" w:rsidP="00B5133F">
      <w:pPr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F0261C">
        <w:rPr>
          <w:rFonts w:cstheme="minorHAnsi"/>
          <w:b/>
          <w:bCs/>
          <w:color w:val="000000"/>
          <w:sz w:val="20"/>
          <w:szCs w:val="20"/>
          <w:lang w:val="es-MX"/>
        </w:rPr>
        <w:t>Desayuno</w:t>
      </w:r>
      <w:r w:rsidRPr="00F0261C">
        <w:rPr>
          <w:rFonts w:cstheme="minorHAnsi"/>
          <w:color w:val="000000"/>
          <w:sz w:val="20"/>
          <w:szCs w:val="20"/>
          <w:lang w:val="es-MX"/>
        </w:rPr>
        <w:t>. A la hora indicada traslado al aeropuerto. Para tomar el vuelo con destino a México.</w:t>
      </w:r>
      <w:r w:rsidRPr="00F0261C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</w:p>
    <w:p w:rsidR="00B5133F" w:rsidRDefault="00B5133F" w:rsidP="00B5133F">
      <w:pPr>
        <w:rPr>
          <w:b/>
          <w:bCs/>
          <w:sz w:val="20"/>
          <w:szCs w:val="20"/>
          <w:lang w:val="es-ES"/>
        </w:rPr>
      </w:pPr>
    </w:p>
    <w:p w:rsidR="00B5133F" w:rsidRDefault="00B5133F" w:rsidP="00B5133F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B5133F" w:rsidRDefault="00B5133F" w:rsidP="00B5133F">
      <w:pPr>
        <w:rPr>
          <w:b/>
          <w:bCs/>
          <w:sz w:val="20"/>
          <w:szCs w:val="20"/>
          <w:lang w:val="es-ES"/>
        </w:rPr>
      </w:pPr>
    </w:p>
    <w:p w:rsidR="00B5133F" w:rsidRDefault="00B5133F" w:rsidP="00B5133F">
      <w:pPr>
        <w:rPr>
          <w:b/>
          <w:bCs/>
          <w:sz w:val="20"/>
          <w:szCs w:val="20"/>
          <w:lang w:val="es-ES"/>
        </w:rPr>
      </w:pPr>
    </w:p>
    <w:p w:rsidR="00B5133F" w:rsidRPr="005B22A4" w:rsidRDefault="00B5133F" w:rsidP="00B5133F">
      <w:pPr>
        <w:rPr>
          <w:b/>
          <w:bCs/>
          <w:sz w:val="20"/>
          <w:szCs w:val="20"/>
          <w:lang w:val="es-ES"/>
        </w:rPr>
      </w:pPr>
    </w:p>
    <w:p w:rsidR="00B5133F" w:rsidRPr="00B56B0D" w:rsidRDefault="00B5133F" w:rsidP="00B5133F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0E729" wp14:editId="38510F33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133F" w:rsidRPr="00F74623" w:rsidRDefault="00B5133F" w:rsidP="00B5133F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20E729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B5133F" w:rsidRPr="00F74623" w:rsidRDefault="00B5133F" w:rsidP="00B5133F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5133F" w:rsidRDefault="00B5133F" w:rsidP="00B5133F">
      <w:pPr>
        <w:rPr>
          <w:sz w:val="20"/>
          <w:szCs w:val="20"/>
          <w:lang w:val="es-ES"/>
        </w:rPr>
      </w:pPr>
    </w:p>
    <w:p w:rsidR="00B5133F" w:rsidRPr="00B56B0D" w:rsidRDefault="00B5133F" w:rsidP="00B5133F">
      <w:pPr>
        <w:rPr>
          <w:sz w:val="20"/>
          <w:szCs w:val="20"/>
          <w:lang w:val="es-ES"/>
        </w:rPr>
      </w:pPr>
    </w:p>
    <w:p w:rsidR="00B5133F" w:rsidRPr="004B45D0" w:rsidRDefault="00B5133F" w:rsidP="00B5133F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 w:rsidRPr="004B45D0">
        <w:rPr>
          <w:sz w:val="20"/>
          <w:szCs w:val="20"/>
        </w:rPr>
        <w:t>3 noches de alojamiento en Beijing, 2 en Xi´an</w:t>
      </w:r>
      <w:r>
        <w:rPr>
          <w:sz w:val="20"/>
          <w:szCs w:val="20"/>
        </w:rPr>
        <w:t>, 2 en</w:t>
      </w:r>
      <w:r w:rsidRPr="00F0261C">
        <w:t xml:space="preserve"> </w:t>
      </w:r>
      <w:r w:rsidRPr="00F0261C">
        <w:rPr>
          <w:sz w:val="20"/>
          <w:szCs w:val="20"/>
        </w:rPr>
        <w:t>Kunming</w:t>
      </w:r>
      <w:r>
        <w:rPr>
          <w:sz w:val="20"/>
          <w:szCs w:val="20"/>
        </w:rPr>
        <w:t>, 1 en</w:t>
      </w:r>
      <w:r w:rsidRPr="00F0261C">
        <w:rPr>
          <w:sz w:val="20"/>
          <w:szCs w:val="20"/>
        </w:rPr>
        <w:t xml:space="preserve"> Dali</w:t>
      </w:r>
      <w:r>
        <w:rPr>
          <w:sz w:val="20"/>
          <w:szCs w:val="20"/>
        </w:rPr>
        <w:t xml:space="preserve">, 2 en </w:t>
      </w:r>
      <w:r w:rsidRPr="00F0261C">
        <w:rPr>
          <w:rFonts w:cstheme="minorHAnsi"/>
          <w:color w:val="000000"/>
          <w:sz w:val="20"/>
          <w:szCs w:val="20"/>
        </w:rPr>
        <w:t>Lijiang</w:t>
      </w:r>
      <w:r w:rsidRPr="00F0261C">
        <w:rPr>
          <w:sz w:val="20"/>
          <w:szCs w:val="20"/>
        </w:rPr>
        <w:t xml:space="preserve"> </w:t>
      </w:r>
      <w:r w:rsidRPr="004B45D0">
        <w:rPr>
          <w:sz w:val="20"/>
          <w:szCs w:val="20"/>
        </w:rPr>
        <w:t>y 2 en Shanghái.</w:t>
      </w:r>
    </w:p>
    <w:p w:rsidR="00B5133F" w:rsidRPr="004B45D0" w:rsidRDefault="00B5133F" w:rsidP="00B5133F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12</w:t>
      </w:r>
      <w:r w:rsidRPr="004B45D0">
        <w:rPr>
          <w:sz w:val="20"/>
          <w:szCs w:val="20"/>
        </w:rPr>
        <w:t xml:space="preserve"> desayunos, </w:t>
      </w:r>
      <w:r>
        <w:rPr>
          <w:sz w:val="20"/>
          <w:szCs w:val="20"/>
        </w:rPr>
        <w:t>9</w:t>
      </w:r>
      <w:r w:rsidRPr="004B45D0">
        <w:rPr>
          <w:sz w:val="20"/>
          <w:szCs w:val="20"/>
        </w:rPr>
        <w:t xml:space="preserve"> almuerzos y 1 cena. </w:t>
      </w:r>
    </w:p>
    <w:p w:rsidR="00B5133F" w:rsidRPr="004B45D0" w:rsidRDefault="00B5133F" w:rsidP="00B5133F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 xml:space="preserve">Traslados aeropuerto/hotel/aeropuerto en servicio compartido. </w:t>
      </w:r>
    </w:p>
    <w:p w:rsidR="00B5133F" w:rsidRPr="004B45D0" w:rsidRDefault="00B5133F" w:rsidP="00B5133F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Tren de alta velocidad clase turista Beijing - Xi´an</w:t>
      </w:r>
      <w:r>
        <w:rPr>
          <w:sz w:val="20"/>
          <w:szCs w:val="20"/>
        </w:rPr>
        <w:t xml:space="preserve"> // </w:t>
      </w:r>
      <w:r w:rsidRPr="00F0261C">
        <w:rPr>
          <w:sz w:val="20"/>
          <w:szCs w:val="20"/>
        </w:rPr>
        <w:t xml:space="preserve">Kunming – Dali  </w:t>
      </w:r>
    </w:p>
    <w:p w:rsidR="00B5133F" w:rsidRPr="004B45D0" w:rsidRDefault="00B5133F" w:rsidP="00B5133F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Vuelo</w:t>
      </w:r>
      <w:r>
        <w:rPr>
          <w:sz w:val="20"/>
          <w:szCs w:val="20"/>
        </w:rPr>
        <w:t>s</w:t>
      </w:r>
      <w:r w:rsidRPr="004B45D0">
        <w:rPr>
          <w:sz w:val="20"/>
          <w:szCs w:val="20"/>
        </w:rPr>
        <w:t xml:space="preserve"> clase turista Xi’an –</w:t>
      </w:r>
      <w:r w:rsidRPr="00F0261C">
        <w:rPr>
          <w:rFonts w:cstheme="minorHAnsi"/>
          <w:color w:val="000000"/>
          <w:sz w:val="20"/>
          <w:szCs w:val="20"/>
        </w:rPr>
        <w:t xml:space="preserve"> Kunming</w:t>
      </w:r>
      <w:r>
        <w:rPr>
          <w:rFonts w:cstheme="minorHAnsi"/>
          <w:color w:val="000000"/>
          <w:sz w:val="20"/>
          <w:szCs w:val="20"/>
        </w:rPr>
        <w:t xml:space="preserve"> // </w:t>
      </w:r>
      <w:r w:rsidRPr="00F0261C">
        <w:rPr>
          <w:rFonts w:cstheme="minorHAnsi"/>
          <w:color w:val="000000"/>
          <w:sz w:val="20"/>
          <w:szCs w:val="20"/>
        </w:rPr>
        <w:t>Lijiang – Shanghái</w:t>
      </w:r>
    </w:p>
    <w:p w:rsidR="00B5133F" w:rsidRPr="004B45D0" w:rsidRDefault="00B5133F" w:rsidP="00B5133F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Visitas según itinerario en servicio compartido.</w:t>
      </w:r>
    </w:p>
    <w:p w:rsidR="00B5133F" w:rsidRDefault="00B5133F" w:rsidP="00B5133F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 w:rsidRPr="004B45D0">
        <w:rPr>
          <w:sz w:val="20"/>
          <w:szCs w:val="20"/>
        </w:rPr>
        <w:t>Transporte y guía de habla hispana durante su recorrido</w:t>
      </w:r>
      <w:r>
        <w:rPr>
          <w:sz w:val="20"/>
          <w:szCs w:val="20"/>
        </w:rPr>
        <w:t xml:space="preserve"> en Beijing, Xi´an y Shanghái</w:t>
      </w:r>
    </w:p>
    <w:p w:rsidR="00B5133F" w:rsidRPr="004B45D0" w:rsidRDefault="00B5133F" w:rsidP="00B5133F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 w:rsidRPr="004B45D0">
        <w:rPr>
          <w:sz w:val="20"/>
          <w:szCs w:val="20"/>
        </w:rPr>
        <w:t xml:space="preserve">Transporte y guía de habla </w:t>
      </w:r>
      <w:r>
        <w:rPr>
          <w:sz w:val="20"/>
          <w:szCs w:val="20"/>
        </w:rPr>
        <w:t>inglesa</w:t>
      </w:r>
      <w:r w:rsidRPr="004B45D0">
        <w:rPr>
          <w:sz w:val="20"/>
          <w:szCs w:val="20"/>
        </w:rPr>
        <w:t xml:space="preserve"> durante su recorrido</w:t>
      </w:r>
      <w:r>
        <w:rPr>
          <w:sz w:val="20"/>
          <w:szCs w:val="20"/>
        </w:rPr>
        <w:t xml:space="preserve"> en </w:t>
      </w:r>
      <w:r w:rsidRPr="00F0261C">
        <w:rPr>
          <w:sz w:val="20"/>
          <w:szCs w:val="20"/>
        </w:rPr>
        <w:t>Kunming</w:t>
      </w:r>
      <w:r>
        <w:rPr>
          <w:sz w:val="20"/>
          <w:szCs w:val="20"/>
        </w:rPr>
        <w:t xml:space="preserve">, </w:t>
      </w:r>
      <w:r w:rsidRPr="00F0261C">
        <w:rPr>
          <w:sz w:val="20"/>
          <w:szCs w:val="20"/>
        </w:rPr>
        <w:t xml:space="preserve">Dali </w:t>
      </w:r>
      <w:r>
        <w:rPr>
          <w:sz w:val="20"/>
          <w:szCs w:val="20"/>
        </w:rPr>
        <w:t xml:space="preserve"> y Lijiang.</w:t>
      </w:r>
    </w:p>
    <w:p w:rsidR="00B5133F" w:rsidRPr="004B45D0" w:rsidRDefault="00B5133F" w:rsidP="00B5133F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básico.</w:t>
      </w:r>
    </w:p>
    <w:p w:rsidR="00B5133F" w:rsidRDefault="00B5133F" w:rsidP="00B5133F">
      <w:pPr>
        <w:rPr>
          <w:b/>
          <w:sz w:val="20"/>
          <w:szCs w:val="20"/>
        </w:rPr>
      </w:pPr>
    </w:p>
    <w:p w:rsidR="00B5133F" w:rsidRPr="00B56B0D" w:rsidRDefault="00B5133F" w:rsidP="00B5133F">
      <w:pPr>
        <w:ind w:left="142"/>
        <w:rPr>
          <w:b/>
        </w:rPr>
      </w:pPr>
      <w:r w:rsidRPr="00B56B0D">
        <w:rPr>
          <w:b/>
        </w:rPr>
        <w:t>NO Incluye</w:t>
      </w:r>
    </w:p>
    <w:p w:rsidR="00B5133F" w:rsidRDefault="00B5133F" w:rsidP="00B5133F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  <w:r>
        <w:rPr>
          <w:sz w:val="20"/>
          <w:szCs w:val="20"/>
        </w:rPr>
        <w:t xml:space="preserve"> y domésticos</w:t>
      </w:r>
    </w:p>
    <w:p w:rsidR="00B5133F" w:rsidRPr="00B56B0D" w:rsidRDefault="00B5133F" w:rsidP="00B5133F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B5133F" w:rsidRPr="00B56B0D" w:rsidRDefault="00B5133F" w:rsidP="00B5133F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B5133F" w:rsidRPr="00B56B0D" w:rsidRDefault="00B5133F" w:rsidP="00B5133F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B5133F" w:rsidRPr="00B56B0D" w:rsidRDefault="00B5133F" w:rsidP="00B5133F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B5133F" w:rsidRDefault="00B5133F" w:rsidP="00B5133F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B5133F" w:rsidRDefault="00B5133F" w:rsidP="00B5133F">
      <w:pPr>
        <w:rPr>
          <w:rFonts w:eastAsia="Calibri" w:cs="Tahoma"/>
          <w:b/>
          <w:color w:val="000000" w:themeColor="text1"/>
          <w:lang w:val="es-MX"/>
        </w:rPr>
      </w:pPr>
    </w:p>
    <w:p w:rsidR="00B5133F" w:rsidRDefault="00B5133F" w:rsidP="00B5133F">
      <w:pPr>
        <w:rPr>
          <w:rFonts w:eastAsia="Calibri" w:cs="Tahoma"/>
          <w:b/>
          <w:color w:val="000000" w:themeColor="text1"/>
          <w:lang w:val="es-MX"/>
        </w:rPr>
      </w:pPr>
    </w:p>
    <w:p w:rsidR="00963996" w:rsidRDefault="00963996" w:rsidP="00B5133F">
      <w:pPr>
        <w:rPr>
          <w:rFonts w:eastAsia="Calibri" w:cs="Tahoma"/>
          <w:b/>
          <w:color w:val="000000" w:themeColor="text1"/>
          <w:lang w:val="es-MX"/>
        </w:rPr>
      </w:pPr>
    </w:p>
    <w:p w:rsidR="00963996" w:rsidRDefault="00963996" w:rsidP="00B5133F">
      <w:pPr>
        <w:rPr>
          <w:rFonts w:eastAsia="Calibri" w:cs="Tahoma"/>
          <w:b/>
          <w:color w:val="000000" w:themeColor="text1"/>
          <w:lang w:val="es-MX"/>
        </w:rPr>
      </w:pPr>
    </w:p>
    <w:p w:rsidR="00963996" w:rsidRDefault="00963996" w:rsidP="00B5133F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7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6"/>
        <w:gridCol w:w="1961"/>
        <w:gridCol w:w="1194"/>
      </w:tblGrid>
      <w:tr w:rsidR="00963996" w:rsidRPr="00963996" w:rsidTr="00963996">
        <w:trPr>
          <w:trHeight w:val="300"/>
        </w:trPr>
        <w:tc>
          <w:tcPr>
            <w:tcW w:w="75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963996" w:rsidRPr="00963996" w:rsidRDefault="00963996" w:rsidP="0096399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6399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963996" w:rsidRPr="00963996" w:rsidTr="00963996">
        <w:trPr>
          <w:trHeight w:val="315"/>
        </w:trPr>
        <w:tc>
          <w:tcPr>
            <w:tcW w:w="75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963996" w:rsidRPr="00963996" w:rsidRDefault="00963996" w:rsidP="0096399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9639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963996" w:rsidRPr="00963996" w:rsidTr="00963996">
        <w:trPr>
          <w:trHeight w:val="315"/>
        </w:trPr>
        <w:tc>
          <w:tcPr>
            <w:tcW w:w="44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963996" w:rsidRPr="00963996" w:rsidRDefault="00963996" w:rsidP="00963996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6399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25 Marzo 2024 - 17 Marzo 2025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963996" w:rsidRPr="00963996" w:rsidRDefault="00963996" w:rsidP="0096399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6399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 / TRIPLE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963996" w:rsidRPr="00963996" w:rsidRDefault="00963996" w:rsidP="0096399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6399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963996" w:rsidRPr="00963996" w:rsidTr="00963996">
        <w:trPr>
          <w:trHeight w:val="300"/>
        </w:trPr>
        <w:tc>
          <w:tcPr>
            <w:tcW w:w="44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63996" w:rsidRPr="00963996" w:rsidRDefault="00963996" w:rsidP="0096399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9639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63996" w:rsidRPr="00963996" w:rsidRDefault="00963996" w:rsidP="0096399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9639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42</w:t>
            </w:r>
            <w:r w:rsidR="00D705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47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963996" w:rsidRPr="00963996" w:rsidRDefault="00963996" w:rsidP="0096399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9639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52</w:t>
            </w:r>
            <w:r w:rsidR="00D705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74</w:t>
            </w:r>
          </w:p>
        </w:tc>
      </w:tr>
      <w:tr w:rsidR="00963996" w:rsidRPr="00963996" w:rsidTr="00963996">
        <w:trPr>
          <w:trHeight w:val="30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96" w:rsidRPr="00963996" w:rsidRDefault="00963996" w:rsidP="00963996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96399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Supl. China 22 Abr - 20 May  2024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63996" w:rsidRPr="00963996" w:rsidRDefault="00963996" w:rsidP="0096399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96399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55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963996" w:rsidRPr="00963996" w:rsidRDefault="00963996" w:rsidP="0096399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96399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55</w:t>
            </w:r>
          </w:p>
        </w:tc>
      </w:tr>
      <w:tr w:rsidR="00963996" w:rsidRPr="00963996" w:rsidTr="00963996">
        <w:trPr>
          <w:trHeight w:val="315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96" w:rsidRPr="00963996" w:rsidRDefault="00963996" w:rsidP="00963996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96399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Supl. China 27 May - 04 Nov 2024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63996" w:rsidRPr="00963996" w:rsidRDefault="00963996" w:rsidP="0096399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96399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963996" w:rsidRPr="00963996" w:rsidRDefault="00963996" w:rsidP="0096399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96399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164</w:t>
            </w:r>
          </w:p>
        </w:tc>
      </w:tr>
      <w:tr w:rsidR="00963996" w:rsidRPr="00963996" w:rsidTr="00963996">
        <w:trPr>
          <w:trHeight w:val="315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96" w:rsidRPr="00963996" w:rsidRDefault="00963996" w:rsidP="00963996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</w:pPr>
            <w:r w:rsidRPr="0096399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Supl. Beijing - Xi´an en Avión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63996" w:rsidRPr="00963996" w:rsidRDefault="00963996" w:rsidP="0096399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96399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963996" w:rsidRPr="00963996" w:rsidRDefault="00963996" w:rsidP="0096399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96399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384</w:t>
            </w:r>
          </w:p>
        </w:tc>
      </w:tr>
      <w:tr w:rsidR="00963996" w:rsidRPr="00963996" w:rsidTr="00963996">
        <w:trPr>
          <w:trHeight w:val="315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63996" w:rsidRPr="00963996" w:rsidRDefault="00963996" w:rsidP="00963996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96399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Espectáculo de Acrobacia en Beijing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63996" w:rsidRPr="00963996" w:rsidRDefault="00963996" w:rsidP="0096399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96399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963996" w:rsidRPr="00963996" w:rsidRDefault="00963996" w:rsidP="0096399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96399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68</w:t>
            </w:r>
          </w:p>
        </w:tc>
      </w:tr>
      <w:tr w:rsidR="00963996" w:rsidRPr="00963996" w:rsidTr="00963996">
        <w:trPr>
          <w:trHeight w:val="300"/>
        </w:trPr>
        <w:tc>
          <w:tcPr>
            <w:tcW w:w="75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963996" w:rsidRPr="00963996" w:rsidRDefault="00963996" w:rsidP="0096399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9639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963996" w:rsidRPr="00963996" w:rsidTr="00963996">
        <w:trPr>
          <w:trHeight w:val="300"/>
        </w:trPr>
        <w:tc>
          <w:tcPr>
            <w:tcW w:w="75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963996" w:rsidRPr="00963996" w:rsidRDefault="00963996" w:rsidP="0096399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9639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  <w:tr w:rsidR="00963996" w:rsidRPr="00963996" w:rsidTr="00963996">
        <w:trPr>
          <w:trHeight w:val="315"/>
        </w:trPr>
        <w:tc>
          <w:tcPr>
            <w:tcW w:w="75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963996" w:rsidRPr="00963996" w:rsidRDefault="00963996" w:rsidP="0096399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9639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NO HAY SALIDAS DURANTE EL AÑO NUEVO CHINO 21 ENE - 02 FEB 2025</w:t>
            </w:r>
          </w:p>
        </w:tc>
      </w:tr>
    </w:tbl>
    <w:p w:rsidR="00963996" w:rsidRDefault="00963996" w:rsidP="00B5133F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6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990"/>
        <w:gridCol w:w="4044"/>
      </w:tblGrid>
      <w:tr w:rsidR="00963996" w:rsidRPr="00963996" w:rsidTr="00963996">
        <w:trPr>
          <w:trHeight w:val="300"/>
        </w:trPr>
        <w:tc>
          <w:tcPr>
            <w:tcW w:w="61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963996" w:rsidRPr="00963996" w:rsidRDefault="00963996" w:rsidP="0096399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6399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963996" w:rsidRPr="00963996" w:rsidTr="00963996">
        <w:trPr>
          <w:trHeight w:val="315"/>
        </w:trPr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963996" w:rsidRPr="00963996" w:rsidRDefault="00963996" w:rsidP="0096399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6399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963996" w:rsidRPr="00963996" w:rsidRDefault="00963996" w:rsidP="0096399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6399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963996" w:rsidRPr="00963996" w:rsidRDefault="00963996" w:rsidP="0096399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6399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963996" w:rsidRPr="00D70588" w:rsidTr="00963996">
        <w:trPr>
          <w:trHeight w:val="315"/>
        </w:trPr>
        <w:tc>
          <w:tcPr>
            <w:tcW w:w="1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996" w:rsidRPr="00963996" w:rsidRDefault="00963996" w:rsidP="009639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639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SUPERIOR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96" w:rsidRPr="00963996" w:rsidRDefault="00963996" w:rsidP="009639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9639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Beijing</w:t>
            </w:r>
          </w:p>
        </w:tc>
        <w:tc>
          <w:tcPr>
            <w:tcW w:w="40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96" w:rsidRPr="00963996" w:rsidRDefault="00963996" w:rsidP="009639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9639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 xml:space="preserve">V-Continent Beijing Parkview Wuzhou </w:t>
            </w:r>
          </w:p>
        </w:tc>
      </w:tr>
      <w:tr w:rsidR="00963996" w:rsidRPr="00963996" w:rsidTr="00963996">
        <w:trPr>
          <w:trHeight w:val="300"/>
        </w:trPr>
        <w:tc>
          <w:tcPr>
            <w:tcW w:w="1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996" w:rsidRPr="00963996" w:rsidRDefault="00963996" w:rsidP="0096399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96" w:rsidRPr="00963996" w:rsidRDefault="00963996" w:rsidP="009639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9639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Xi´an</w:t>
            </w:r>
          </w:p>
        </w:tc>
        <w:tc>
          <w:tcPr>
            <w:tcW w:w="40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96" w:rsidRPr="00963996" w:rsidRDefault="00963996" w:rsidP="009639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9639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Grand Noble </w:t>
            </w:r>
          </w:p>
        </w:tc>
      </w:tr>
      <w:tr w:rsidR="00963996" w:rsidRPr="00963996" w:rsidTr="00963996">
        <w:trPr>
          <w:trHeight w:val="300"/>
        </w:trPr>
        <w:tc>
          <w:tcPr>
            <w:tcW w:w="1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996" w:rsidRPr="00963996" w:rsidRDefault="00963996" w:rsidP="0096399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96" w:rsidRPr="00963996" w:rsidRDefault="00963996" w:rsidP="009639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9639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Kunming</w:t>
            </w:r>
          </w:p>
        </w:tc>
        <w:tc>
          <w:tcPr>
            <w:tcW w:w="40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96" w:rsidRPr="00963996" w:rsidRDefault="00963996" w:rsidP="009639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9639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Kaiwah Plaza</w:t>
            </w:r>
          </w:p>
        </w:tc>
      </w:tr>
      <w:tr w:rsidR="00963996" w:rsidRPr="00963996" w:rsidTr="00963996">
        <w:trPr>
          <w:trHeight w:val="315"/>
        </w:trPr>
        <w:tc>
          <w:tcPr>
            <w:tcW w:w="1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996" w:rsidRPr="00963996" w:rsidRDefault="00963996" w:rsidP="0096399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96" w:rsidRPr="00963996" w:rsidRDefault="00963996" w:rsidP="009639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9639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Dali</w:t>
            </w:r>
          </w:p>
        </w:tc>
        <w:tc>
          <w:tcPr>
            <w:tcW w:w="40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96" w:rsidRPr="00963996" w:rsidRDefault="00963996" w:rsidP="009639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9639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Landscape 4*</w:t>
            </w:r>
          </w:p>
        </w:tc>
      </w:tr>
      <w:tr w:rsidR="00963996" w:rsidRPr="00963996" w:rsidTr="00963996">
        <w:trPr>
          <w:trHeight w:val="315"/>
        </w:trPr>
        <w:tc>
          <w:tcPr>
            <w:tcW w:w="1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996" w:rsidRPr="00963996" w:rsidRDefault="00963996" w:rsidP="0096399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96" w:rsidRPr="00963996" w:rsidRDefault="00963996" w:rsidP="009639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9639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Lijiang</w:t>
            </w:r>
          </w:p>
        </w:tc>
        <w:tc>
          <w:tcPr>
            <w:tcW w:w="40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96" w:rsidRPr="00963996" w:rsidRDefault="00963996" w:rsidP="009639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9639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Lijiang Wangfu </w:t>
            </w:r>
          </w:p>
        </w:tc>
      </w:tr>
      <w:tr w:rsidR="00963996" w:rsidRPr="00963996" w:rsidTr="00963996">
        <w:trPr>
          <w:trHeight w:val="315"/>
        </w:trPr>
        <w:tc>
          <w:tcPr>
            <w:tcW w:w="1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996" w:rsidRPr="00963996" w:rsidRDefault="00963996" w:rsidP="0096399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96" w:rsidRPr="00963996" w:rsidRDefault="00963996" w:rsidP="009639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9639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Shanghái </w:t>
            </w:r>
          </w:p>
        </w:tc>
        <w:tc>
          <w:tcPr>
            <w:tcW w:w="4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96" w:rsidRPr="00963996" w:rsidRDefault="00963996" w:rsidP="009639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9639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Grand Mercure </w:t>
            </w:r>
            <w:r w:rsidR="00D70588" w:rsidRPr="009639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Shanghái</w:t>
            </w:r>
            <w:r w:rsidRPr="009639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Hongqiao</w:t>
            </w:r>
          </w:p>
        </w:tc>
      </w:tr>
    </w:tbl>
    <w:p w:rsidR="00963996" w:rsidRDefault="00963996" w:rsidP="00B5133F">
      <w:pPr>
        <w:rPr>
          <w:rFonts w:eastAsia="Calibri" w:cs="Tahoma"/>
          <w:b/>
          <w:color w:val="000000" w:themeColor="text1"/>
          <w:lang w:val="es-MX"/>
        </w:rPr>
      </w:pPr>
    </w:p>
    <w:p w:rsidR="00963996" w:rsidRDefault="00963996" w:rsidP="00B5133F">
      <w:pPr>
        <w:rPr>
          <w:rFonts w:eastAsia="Calibri" w:cs="Tahoma"/>
          <w:b/>
          <w:color w:val="000000" w:themeColor="text1"/>
          <w:lang w:val="es-MX"/>
        </w:rPr>
      </w:pPr>
    </w:p>
    <w:p w:rsidR="00B5133F" w:rsidRDefault="00B5133F" w:rsidP="00B5133F">
      <w:pPr>
        <w:rPr>
          <w:rFonts w:eastAsia="Calibri" w:cs="Tahoma"/>
          <w:b/>
          <w:color w:val="000000" w:themeColor="text1"/>
          <w:lang w:val="es-MX"/>
        </w:rPr>
      </w:pPr>
    </w:p>
    <w:p w:rsidR="00B5133F" w:rsidRDefault="00B5133F" w:rsidP="00B5133F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B5133F" w:rsidRPr="00853391" w:rsidRDefault="00B5133F" w:rsidP="00B5133F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 xml:space="preserve">Requiere visa para </w:t>
      </w:r>
      <w:r>
        <w:rPr>
          <w:rFonts w:ascii="Tahoma" w:eastAsia="Calibri" w:hAnsi="Tahoma" w:cs="Tahoma"/>
          <w:b/>
          <w:color w:val="00B050"/>
          <w:sz w:val="20"/>
          <w:lang w:val="es-MX"/>
        </w:rPr>
        <w:t>China</w:t>
      </w:r>
    </w:p>
    <w:p w:rsidR="00B5133F" w:rsidRPr="00FC19E4" w:rsidRDefault="00B5133F" w:rsidP="00B5133F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:rsidR="00B5133F" w:rsidRPr="00FC19E4" w:rsidRDefault="00B5133F" w:rsidP="00B5133F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B5133F" w:rsidRPr="00FC19E4" w:rsidRDefault="00B5133F" w:rsidP="00B5133F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>. Su ejecutivo</w:t>
      </w:r>
      <w:r>
        <w:rPr>
          <w:rStyle w:val="Textoennegrita"/>
          <w:sz w:val="20"/>
          <w:szCs w:val="20"/>
        </w:rPr>
        <w:t xml:space="preserve"> de JuliàTours</w:t>
      </w:r>
      <w:r w:rsidRPr="00FC19E4">
        <w:rPr>
          <w:rStyle w:val="Textoennegrita"/>
          <w:sz w:val="20"/>
          <w:szCs w:val="20"/>
        </w:rPr>
        <w:t xml:space="preserve"> puede informarle.  </w:t>
      </w:r>
    </w:p>
    <w:p w:rsidR="00B5133F" w:rsidRPr="00FC19E4" w:rsidRDefault="00B5133F" w:rsidP="00B5133F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B5133F" w:rsidRPr="00FC19E4" w:rsidRDefault="00B5133F" w:rsidP="00B5133F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  <w:r w:rsidRPr="00FC19E4">
        <w:rPr>
          <w:sz w:val="20"/>
          <w:szCs w:val="20"/>
        </w:rPr>
        <w:br/>
        <w:t>El Horario estándar del Check in 15:00hrs y el Check Out 1</w:t>
      </w:r>
      <w:r>
        <w:rPr>
          <w:sz w:val="20"/>
          <w:szCs w:val="20"/>
        </w:rPr>
        <w:t>0</w:t>
      </w:r>
      <w:r w:rsidRPr="00FC19E4">
        <w:rPr>
          <w:sz w:val="20"/>
          <w:szCs w:val="20"/>
        </w:rPr>
        <w:t>:00hrs.</w:t>
      </w:r>
    </w:p>
    <w:p w:rsidR="00B5133F" w:rsidRDefault="00B5133F" w:rsidP="00B5133F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963996" w:rsidRPr="004B45D0" w:rsidRDefault="00963996" w:rsidP="00963996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4B45D0">
        <w:rPr>
          <w:sz w:val="20"/>
          <w:szCs w:val="20"/>
        </w:rPr>
        <w:t xml:space="preserve">No hay llegadas del </w:t>
      </w:r>
      <w:r>
        <w:rPr>
          <w:sz w:val="20"/>
          <w:szCs w:val="20"/>
        </w:rPr>
        <w:t xml:space="preserve">21 Enero al 02 de Febrero </w:t>
      </w:r>
      <w:r w:rsidRPr="004B45D0">
        <w:rPr>
          <w:sz w:val="20"/>
          <w:szCs w:val="20"/>
        </w:rPr>
        <w:t>debido al Año Nuevo Chino</w:t>
      </w:r>
      <w:r>
        <w:rPr>
          <w:sz w:val="20"/>
          <w:szCs w:val="20"/>
        </w:rPr>
        <w:t>.</w:t>
      </w:r>
    </w:p>
    <w:p w:rsidR="00963996" w:rsidRPr="004B45D0" w:rsidRDefault="00963996" w:rsidP="00963996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4B45D0">
        <w:rPr>
          <w:sz w:val="20"/>
          <w:szCs w:val="20"/>
        </w:rPr>
        <w:t xml:space="preserve">Las llegadas en </w:t>
      </w:r>
      <w:r>
        <w:rPr>
          <w:sz w:val="20"/>
          <w:szCs w:val="20"/>
        </w:rPr>
        <w:t xml:space="preserve">Nov </w:t>
      </w:r>
      <w:r w:rsidRPr="004B45D0">
        <w:rPr>
          <w:sz w:val="20"/>
          <w:szCs w:val="20"/>
        </w:rPr>
        <w:t xml:space="preserve">2024 – </w:t>
      </w:r>
      <w:r>
        <w:rPr>
          <w:sz w:val="20"/>
          <w:szCs w:val="20"/>
        </w:rPr>
        <w:t>25 Mar</w:t>
      </w:r>
      <w:r w:rsidRPr="004B45D0">
        <w:rPr>
          <w:sz w:val="20"/>
          <w:szCs w:val="20"/>
        </w:rPr>
        <w:t xml:space="preserve"> 202</w:t>
      </w:r>
      <w:r>
        <w:rPr>
          <w:sz w:val="20"/>
          <w:szCs w:val="20"/>
        </w:rPr>
        <w:t>5</w:t>
      </w:r>
      <w:r w:rsidRPr="004B45D0">
        <w:rPr>
          <w:sz w:val="20"/>
          <w:szCs w:val="20"/>
        </w:rPr>
        <w:t xml:space="preserve">, se requiere un mínimo de 4 pasajeros para que opere el tour. Consultar si hay pasajeros. </w:t>
      </w:r>
    </w:p>
    <w:p w:rsidR="00B5133F" w:rsidRPr="004E17A7" w:rsidRDefault="00B5133F" w:rsidP="00B5133F">
      <w:pPr>
        <w:tabs>
          <w:tab w:val="left" w:pos="851"/>
        </w:tabs>
        <w:ind w:left="360"/>
        <w:jc w:val="both"/>
        <w:rPr>
          <w:sz w:val="20"/>
          <w:szCs w:val="20"/>
          <w:lang w:val="es-MX"/>
        </w:rPr>
      </w:pPr>
    </w:p>
    <w:p w:rsidR="00B5133F" w:rsidRPr="001362A3" w:rsidRDefault="00B5133F" w:rsidP="00B5133F"/>
    <w:sectPr w:rsidR="00B5133F" w:rsidRPr="001362A3" w:rsidSect="008651CC">
      <w:headerReference w:type="default" r:id="rId7"/>
      <w:pgSz w:w="12240" w:h="15840"/>
      <w:pgMar w:top="709" w:right="387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F0C" w:rsidRDefault="00FC2F0C" w:rsidP="00A771DB">
      <w:r>
        <w:separator/>
      </w:r>
    </w:p>
  </w:endnote>
  <w:endnote w:type="continuationSeparator" w:id="0">
    <w:p w:rsidR="00FC2F0C" w:rsidRDefault="00FC2F0C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F0C" w:rsidRDefault="00FC2F0C" w:rsidP="00A771DB">
      <w:r>
        <w:separator/>
      </w:r>
    </w:p>
  </w:footnote>
  <w:footnote w:type="continuationSeparator" w:id="0">
    <w:p w:rsidR="00FC2F0C" w:rsidRDefault="00FC2F0C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7B" w:rsidRDefault="002B637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CA2BAE2" wp14:editId="21DF879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40" name="Imagen 40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423C1"/>
    <w:rsid w:val="0007671B"/>
    <w:rsid w:val="000D49FB"/>
    <w:rsid w:val="001C0CD6"/>
    <w:rsid w:val="001C6A00"/>
    <w:rsid w:val="001D1C56"/>
    <w:rsid w:val="001D4731"/>
    <w:rsid w:val="001E22B6"/>
    <w:rsid w:val="001E461D"/>
    <w:rsid w:val="001F2421"/>
    <w:rsid w:val="001F325C"/>
    <w:rsid w:val="00226670"/>
    <w:rsid w:val="002B637B"/>
    <w:rsid w:val="002C4028"/>
    <w:rsid w:val="002C7DEF"/>
    <w:rsid w:val="0034248D"/>
    <w:rsid w:val="00356479"/>
    <w:rsid w:val="00384662"/>
    <w:rsid w:val="003B7DFF"/>
    <w:rsid w:val="00453719"/>
    <w:rsid w:val="00483D17"/>
    <w:rsid w:val="004E17A7"/>
    <w:rsid w:val="00523A5A"/>
    <w:rsid w:val="00562FF7"/>
    <w:rsid w:val="0056455B"/>
    <w:rsid w:val="0058189B"/>
    <w:rsid w:val="005B1BCA"/>
    <w:rsid w:val="006158CE"/>
    <w:rsid w:val="0063093D"/>
    <w:rsid w:val="00637147"/>
    <w:rsid w:val="00637A30"/>
    <w:rsid w:val="00695441"/>
    <w:rsid w:val="006B594F"/>
    <w:rsid w:val="006B6C37"/>
    <w:rsid w:val="006D3C9E"/>
    <w:rsid w:val="006D4A8B"/>
    <w:rsid w:val="006E22AF"/>
    <w:rsid w:val="006E5320"/>
    <w:rsid w:val="007332DF"/>
    <w:rsid w:val="00774096"/>
    <w:rsid w:val="00785F89"/>
    <w:rsid w:val="007D5791"/>
    <w:rsid w:val="0080574F"/>
    <w:rsid w:val="0081513A"/>
    <w:rsid w:val="00830794"/>
    <w:rsid w:val="00846A84"/>
    <w:rsid w:val="008651CC"/>
    <w:rsid w:val="008951B6"/>
    <w:rsid w:val="008B5353"/>
    <w:rsid w:val="008C6647"/>
    <w:rsid w:val="00924226"/>
    <w:rsid w:val="00933B85"/>
    <w:rsid w:val="00963996"/>
    <w:rsid w:val="00991E21"/>
    <w:rsid w:val="00993F8F"/>
    <w:rsid w:val="009A55F1"/>
    <w:rsid w:val="009F35B4"/>
    <w:rsid w:val="00A14573"/>
    <w:rsid w:val="00A44CB5"/>
    <w:rsid w:val="00A56432"/>
    <w:rsid w:val="00A771DB"/>
    <w:rsid w:val="00AD5935"/>
    <w:rsid w:val="00B26DBA"/>
    <w:rsid w:val="00B31AA0"/>
    <w:rsid w:val="00B5133F"/>
    <w:rsid w:val="00B54EF6"/>
    <w:rsid w:val="00BA46D7"/>
    <w:rsid w:val="00BE0C67"/>
    <w:rsid w:val="00C05143"/>
    <w:rsid w:val="00C121EA"/>
    <w:rsid w:val="00C16EBD"/>
    <w:rsid w:val="00C17F50"/>
    <w:rsid w:val="00C223A7"/>
    <w:rsid w:val="00C418CE"/>
    <w:rsid w:val="00CA0CB6"/>
    <w:rsid w:val="00D34FC8"/>
    <w:rsid w:val="00D429DC"/>
    <w:rsid w:val="00D70588"/>
    <w:rsid w:val="00D837DD"/>
    <w:rsid w:val="00DD548A"/>
    <w:rsid w:val="00DF65F5"/>
    <w:rsid w:val="00E0684E"/>
    <w:rsid w:val="00E10655"/>
    <w:rsid w:val="00E24237"/>
    <w:rsid w:val="00E32650"/>
    <w:rsid w:val="00E635F3"/>
    <w:rsid w:val="00E920EB"/>
    <w:rsid w:val="00EA149E"/>
    <w:rsid w:val="00EC78EF"/>
    <w:rsid w:val="00EE25F4"/>
    <w:rsid w:val="00EE5A2C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A56432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A56432"/>
    <w:rPr>
      <w:b/>
      <w:bCs/>
    </w:rPr>
  </w:style>
  <w:style w:type="paragraph" w:customStyle="1" w:styleId="Default">
    <w:name w:val="Default"/>
    <w:rsid w:val="00A5643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2024-02-15T19:30:00Z</dcterms:created>
  <dcterms:modified xsi:type="dcterms:W3CDTF">2024-02-15T19:30:00Z</dcterms:modified>
</cp:coreProperties>
</file>