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1" w:rsidRPr="00883B24" w:rsidRDefault="001F2421" w:rsidP="001F242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Japón Inolvidable</w:t>
      </w:r>
      <w:r w:rsidR="0089539C">
        <w:rPr>
          <w:b/>
          <w:sz w:val="72"/>
          <w:szCs w:val="72"/>
          <w:lang w:val="es-ES"/>
        </w:rPr>
        <w:t xml:space="preserve"> </w:t>
      </w:r>
      <w:r>
        <w:rPr>
          <w:b/>
          <w:sz w:val="72"/>
          <w:szCs w:val="72"/>
          <w:lang w:val="es-ES"/>
        </w:rPr>
        <w:t>202</w:t>
      </w:r>
      <w:r w:rsidR="0089539C">
        <w:rPr>
          <w:b/>
          <w:sz w:val="72"/>
          <w:szCs w:val="72"/>
          <w:lang w:val="es-ES"/>
        </w:rPr>
        <w:t>4</w:t>
      </w:r>
    </w:p>
    <w:p w:rsidR="001F2421" w:rsidRDefault="001F2421" w:rsidP="001F242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1F2421" w:rsidRDefault="001F2421" w:rsidP="001F2421">
      <w:pPr>
        <w:rPr>
          <w:sz w:val="20"/>
          <w:szCs w:val="20"/>
          <w:lang w:val="es-ES"/>
        </w:rPr>
      </w:pPr>
    </w:p>
    <w:p w:rsidR="001F2421" w:rsidRPr="00FC19E4" w:rsidRDefault="001F2421" w:rsidP="001F2421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Específicas</w:t>
      </w:r>
    </w:p>
    <w:p w:rsidR="001F2421" w:rsidRDefault="001F2421" w:rsidP="001F2421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1F2421" w:rsidRPr="00F01BCB" w:rsidRDefault="001F2421" w:rsidP="001F242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F01BCB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>
        <w:rPr>
          <w:rFonts w:eastAsia="Batang" w:cstheme="minorHAnsi"/>
          <w:b/>
          <w:bCs/>
          <w:sz w:val="20"/>
          <w:szCs w:val="20"/>
          <w:lang w:val="es-MX" w:eastAsia="es-MX"/>
        </w:rPr>
        <w:t>Tokyo</w:t>
      </w:r>
      <w:proofErr w:type="spellEnd"/>
    </w:p>
    <w:p w:rsidR="001F2421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color w:val="000000"/>
          <w:sz w:val="20"/>
          <w:szCs w:val="20"/>
          <w:lang w:val="es-MX"/>
        </w:rPr>
        <w:t xml:space="preserve">Llegada al Aeropuerto Internacional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</w:t>
      </w:r>
      <w:r>
        <w:rPr>
          <w:rFonts w:cstheme="minorHAnsi"/>
          <w:color w:val="000000"/>
          <w:sz w:val="20"/>
          <w:szCs w:val="20"/>
          <w:lang w:val="es-MX"/>
        </w:rPr>
        <w:t>y</w:t>
      </w:r>
      <w:r w:rsidRPr="00CA12DC">
        <w:rPr>
          <w:rFonts w:cstheme="minorHAnsi"/>
          <w:color w:val="000000"/>
          <w:sz w:val="20"/>
          <w:szCs w:val="20"/>
          <w:lang w:val="es-MX"/>
        </w:rPr>
        <w:t>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(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Narita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). Después del trámite de inmigración, recepción por un asistente, quien les ayudará a tomar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Airport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Limousine Bus (de servicio regular compartido) para el hotel. El asistente no subirá al autobús con ustedes y no los escoltará hasta el hotel. Dependiendo de la hora de llegada del vuelo, no habrá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Airport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Limousine Bus directo al hotel. En tal caso, tomarán un autobús hasta la Estación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o la terminal de autobuses TCAT (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City Air Terminal) desde donde tomarán un taxi.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1F2421" w:rsidRPr="00726F3F" w:rsidRDefault="001F2421" w:rsidP="001F2421">
      <w:pPr>
        <w:tabs>
          <w:tab w:val="num" w:pos="360"/>
        </w:tabs>
        <w:jc w:val="both"/>
        <w:rPr>
          <w:rFonts w:cstheme="minorHAnsi"/>
          <w:i/>
          <w:iCs/>
          <w:color w:val="000000"/>
          <w:sz w:val="20"/>
          <w:szCs w:val="20"/>
          <w:lang w:val="es-MX"/>
        </w:rPr>
      </w:pPr>
      <w:r w:rsidRPr="00726F3F">
        <w:rPr>
          <w:rFonts w:cstheme="minorHAnsi"/>
          <w:i/>
          <w:iCs/>
          <w:color w:val="000000"/>
          <w:sz w:val="20"/>
          <w:szCs w:val="20"/>
          <w:lang w:val="es-MX"/>
        </w:rPr>
        <w:t>Nota: Si el aeropuerto de llegada es Haneda (HND), se aplica un suplemento</w:t>
      </w:r>
    </w:p>
    <w:p w:rsidR="001F2421" w:rsidRPr="00CA12DC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1F2421" w:rsidRPr="00CA12DC" w:rsidRDefault="001F2421" w:rsidP="001F242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Tokyo</w:t>
      </w:r>
      <w:proofErr w:type="spellEnd"/>
    </w:p>
    <w:p w:rsidR="001F2421" w:rsidRPr="00CA12DC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 Reunión en el lobby y comienzo de la excursión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</w:t>
      </w:r>
      <w:r>
        <w:rPr>
          <w:rFonts w:cstheme="minorHAnsi"/>
          <w:color w:val="000000"/>
          <w:sz w:val="20"/>
          <w:szCs w:val="20"/>
          <w:lang w:val="es-MX"/>
        </w:rPr>
        <w:t>y</w:t>
      </w:r>
      <w:r w:rsidRPr="00CA12DC">
        <w:rPr>
          <w:rFonts w:cstheme="minorHAnsi"/>
          <w:color w:val="000000"/>
          <w:sz w:val="20"/>
          <w:szCs w:val="20"/>
          <w:lang w:val="es-MX"/>
        </w:rPr>
        <w:t>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de media jornada para conocer el </w:t>
      </w:r>
      <w:r w:rsidRPr="00726F3F">
        <w:rPr>
          <w:rFonts w:cstheme="minorHAnsi"/>
          <w:color w:val="000000"/>
          <w:sz w:val="20"/>
          <w:szCs w:val="20"/>
          <w:lang w:val="es-MX"/>
        </w:rPr>
        <w:t xml:space="preserve">Santuario Meiji, dedicado al exemperador </w:t>
      </w:r>
      <w:proofErr w:type="spellStart"/>
      <w:r w:rsidRPr="00726F3F">
        <w:rPr>
          <w:rFonts w:cstheme="minorHAnsi"/>
          <w:color w:val="000000"/>
          <w:sz w:val="20"/>
          <w:szCs w:val="20"/>
          <w:lang w:val="es-MX"/>
        </w:rPr>
        <w:t>Mutsuhito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>,</w:t>
      </w:r>
      <w:r w:rsidRPr="00726F3F">
        <w:rPr>
          <w:rFonts w:cstheme="minorHAnsi"/>
          <w:color w:val="000000"/>
          <w:sz w:val="20"/>
          <w:szCs w:val="20"/>
          <w:lang w:val="es-MX"/>
        </w:rPr>
        <w:t xml:space="preserve"> Plaza del Palacio Imperial (No entrar</w:t>
      </w:r>
      <w:r w:rsidRPr="00726F3F">
        <w:rPr>
          <w:rFonts w:ascii="Calibri" w:hAnsi="Calibri" w:cs="Calibri"/>
          <w:color w:val="000000"/>
          <w:sz w:val="20"/>
          <w:szCs w:val="20"/>
          <w:lang w:val="es-MX"/>
        </w:rPr>
        <w:t>á</w:t>
      </w:r>
      <w:r w:rsidRPr="00726F3F">
        <w:rPr>
          <w:rFonts w:cstheme="minorHAnsi"/>
          <w:color w:val="000000"/>
          <w:sz w:val="20"/>
          <w:szCs w:val="20"/>
          <w:lang w:val="es-MX"/>
        </w:rPr>
        <w:t>n en el recinto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726F3F">
        <w:rPr>
          <w:rFonts w:cstheme="minorHAnsi"/>
          <w:color w:val="000000"/>
          <w:sz w:val="20"/>
          <w:szCs w:val="20"/>
          <w:lang w:val="es-MX"/>
        </w:rPr>
        <w:t>del palacio)</w:t>
      </w:r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726F3F">
        <w:rPr>
          <w:rFonts w:cstheme="minorHAnsi"/>
          <w:color w:val="000000"/>
          <w:sz w:val="20"/>
          <w:szCs w:val="20"/>
          <w:lang w:val="es-MX"/>
        </w:rPr>
        <w:t xml:space="preserve">Templo </w:t>
      </w:r>
      <w:proofErr w:type="spellStart"/>
      <w:r w:rsidRPr="00726F3F">
        <w:rPr>
          <w:rFonts w:cstheme="minorHAnsi"/>
          <w:color w:val="000000"/>
          <w:sz w:val="20"/>
          <w:szCs w:val="20"/>
          <w:lang w:val="es-MX"/>
        </w:rPr>
        <w:t>Senso</w:t>
      </w:r>
      <w:proofErr w:type="spellEnd"/>
      <w:r w:rsidRPr="00726F3F">
        <w:rPr>
          <w:rFonts w:cstheme="minorHAnsi"/>
          <w:color w:val="000000"/>
          <w:sz w:val="20"/>
          <w:szCs w:val="20"/>
          <w:lang w:val="es-MX"/>
        </w:rPr>
        <w:t xml:space="preserve">-ji &amp; Calle </w:t>
      </w:r>
      <w:proofErr w:type="spellStart"/>
      <w:r w:rsidRPr="00726F3F">
        <w:rPr>
          <w:rFonts w:cstheme="minorHAnsi"/>
          <w:color w:val="000000"/>
          <w:sz w:val="20"/>
          <w:szCs w:val="20"/>
          <w:lang w:val="es-MX"/>
        </w:rPr>
        <w:t>Nakamise</w:t>
      </w:r>
      <w:proofErr w:type="spellEnd"/>
      <w:r w:rsidRPr="00726F3F">
        <w:rPr>
          <w:rFonts w:cstheme="minorHAnsi"/>
          <w:color w:val="000000"/>
          <w:sz w:val="20"/>
          <w:szCs w:val="20"/>
          <w:lang w:val="es-MX"/>
        </w:rPr>
        <w:t xml:space="preserve"> con hileras de tiendas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726F3F">
        <w:rPr>
          <w:rFonts w:cstheme="minorHAnsi"/>
          <w:color w:val="000000"/>
          <w:sz w:val="20"/>
          <w:szCs w:val="20"/>
          <w:lang w:val="es-MX"/>
        </w:rPr>
        <w:t>de recuerdos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726F3F">
        <w:rPr>
          <w:rFonts w:cstheme="minorHAnsi"/>
          <w:color w:val="000000"/>
          <w:sz w:val="20"/>
          <w:szCs w:val="20"/>
          <w:lang w:val="es-MX"/>
        </w:rPr>
        <w:t xml:space="preserve"> El tour termina en </w:t>
      </w:r>
      <w:proofErr w:type="spellStart"/>
      <w:r w:rsidRPr="00726F3F">
        <w:rPr>
          <w:rFonts w:cstheme="minorHAnsi"/>
          <w:color w:val="000000"/>
          <w:sz w:val="20"/>
          <w:szCs w:val="20"/>
          <w:lang w:val="es-MX"/>
        </w:rPr>
        <w:t>Ginza</w:t>
      </w:r>
      <w:proofErr w:type="spellEnd"/>
      <w:r w:rsidRPr="00726F3F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Tarde libre. Regreso por cuenta del pasajero al hotel.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89539C" w:rsidRPr="0089539C" w:rsidRDefault="001F2421" w:rsidP="0089539C">
      <w:pPr>
        <w:tabs>
          <w:tab w:val="num" w:pos="360"/>
        </w:tabs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>OPCIONAL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: </w:t>
      </w:r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En la tarde libre en </w:t>
      </w:r>
      <w:proofErr w:type="spellStart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>Tokyo</w:t>
      </w:r>
      <w:proofErr w:type="spellEnd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organizamos la visita opcional de la ciudad a aquellos pasajeros que no puedan dar un paseo por su cuenta. Número mínimo de participantes requerido para operación: 5 </w:t>
      </w:r>
      <w:proofErr w:type="spellStart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>pax</w:t>
      </w:r>
      <w:proofErr w:type="spellEnd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La visita opcional puede ser cancelada en caso de lluvia o cuando un guía no esté disponible. Nota: Vendemos ese paseo opcional sólo en destino. Conocerán en transportes públicos, </w:t>
      </w:r>
      <w:proofErr w:type="spellStart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>Odaiba</w:t>
      </w:r>
      <w:proofErr w:type="spellEnd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(isla artificial con edificios futuristas), Cruce </w:t>
      </w:r>
      <w:proofErr w:type="spellStart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>Scramble</w:t>
      </w:r>
      <w:proofErr w:type="spellEnd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en </w:t>
      </w:r>
      <w:proofErr w:type="spellStart"/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>Shibuya</w:t>
      </w:r>
      <w:proofErr w:type="spellEnd"/>
      <w:r w:rsidR="0089539C">
        <w:rPr>
          <w:rFonts w:cstheme="minorHAnsi"/>
          <w:i/>
          <w:iCs/>
          <w:color w:val="000000"/>
          <w:sz w:val="18"/>
          <w:szCs w:val="18"/>
          <w:lang w:val="es-MX"/>
        </w:rPr>
        <w:t>,</w:t>
      </w:r>
      <w:r w:rsidR="0089539C" w:rsidRPr="0089539C">
        <w:t xml:space="preserve"> </w:t>
      </w:r>
      <w:r w:rsidR="0089539C" w:rsidRPr="0089539C">
        <w:rPr>
          <w:rFonts w:cstheme="minorHAnsi"/>
          <w:i/>
          <w:iCs/>
          <w:color w:val="000000"/>
          <w:sz w:val="18"/>
          <w:szCs w:val="18"/>
          <w:lang w:val="es-MX"/>
        </w:rPr>
        <w:t>Torre del Gobierno Metropolitano de Tokio (mirador a 202 metros)</w:t>
      </w:r>
    </w:p>
    <w:p w:rsidR="001F2421" w:rsidRPr="00CA12DC" w:rsidRDefault="0089539C" w:rsidP="0089539C">
      <w:pPr>
        <w:tabs>
          <w:tab w:val="num" w:pos="360"/>
        </w:tabs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89539C">
        <w:rPr>
          <w:rFonts w:cstheme="minorHAnsi"/>
          <w:i/>
          <w:iCs/>
          <w:color w:val="000000"/>
          <w:sz w:val="18"/>
          <w:szCs w:val="18"/>
          <w:lang w:val="es-MX"/>
        </w:rPr>
        <w:t>Regreso al hotel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. </w:t>
      </w:r>
      <w:r w:rsidR="001F2421" w:rsidRPr="00CA12D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En la visita opcional el guía acompañará a los pasajeros hasta el Hotel al terminar el tour.</w:t>
      </w:r>
    </w:p>
    <w:p w:rsidR="001F2421" w:rsidRPr="00CA12DC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1F2421" w:rsidRPr="00CA12DC" w:rsidRDefault="001F2421" w:rsidP="001F242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Hakone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</w:p>
    <w:p w:rsidR="001F2421" w:rsidRPr="00CA12DC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Reunión en el lobby. Excursión a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Hakone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de jornada completa; conocerán, Lago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Ashi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(paseo en barco). Valle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Owakudani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Cuando el cielo está despejado, se puede apreciar el Mt. Fuji tanto desde el Lago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Ashi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. Museo al Aire Libre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Hakone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. Después de la visita, regreso al hotel.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1F2421" w:rsidRPr="00CA12DC" w:rsidRDefault="001F2421" w:rsidP="001F2421">
      <w:pPr>
        <w:tabs>
          <w:tab w:val="num" w:pos="360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>
        <w:rPr>
          <w:rFonts w:cstheme="minorHAnsi"/>
          <w:i/>
          <w:color w:val="000000"/>
          <w:sz w:val="18"/>
          <w:szCs w:val="18"/>
          <w:lang w:val="es-MX"/>
        </w:rPr>
        <w:t xml:space="preserve">Nota: </w:t>
      </w:r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En caso de que el barco no opere a causa de fuerte lluvia y viento, visitarán como alternativa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Hakone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Sekishoato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 (reconstrucción de un puesto de control en una carretera medieval). Dependiendo de la densidad de gas volcánica, hay posibilidad de que no podamos visitar el Valle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Owakudani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>. También puede que no podamos visitar el valle debido a terribles atascos en las carreteras. En tales casos visitaremos algún otro lugar.</w:t>
      </w:r>
    </w:p>
    <w:p w:rsidR="001F2421" w:rsidRPr="00CA12DC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1F2421" w:rsidRPr="00CA12DC" w:rsidRDefault="001F2421" w:rsidP="001F242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4.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Nara –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</w:t>
      </w:r>
      <w:r>
        <w:rPr>
          <w:rFonts w:cstheme="minorHAnsi"/>
          <w:b/>
          <w:color w:val="000000"/>
          <w:sz w:val="20"/>
          <w:szCs w:val="20"/>
          <w:lang w:val="es-MX"/>
        </w:rPr>
        <w:t>y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oto</w:t>
      </w:r>
      <w:proofErr w:type="spellEnd"/>
    </w:p>
    <w:p w:rsidR="001F2421" w:rsidRPr="00CA12DC" w:rsidRDefault="001F2421" w:rsidP="001F2421">
      <w:pPr>
        <w:tabs>
          <w:tab w:val="num" w:pos="360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CA12DC">
        <w:rPr>
          <w:rFonts w:cstheme="minorHAnsi"/>
          <w:i/>
          <w:color w:val="000000"/>
          <w:sz w:val="18"/>
          <w:szCs w:val="18"/>
          <w:lang w:val="es-MX"/>
        </w:rPr>
        <w:t>*</w:t>
      </w:r>
      <w:r>
        <w:rPr>
          <w:rFonts w:cstheme="minorHAnsi"/>
          <w:i/>
          <w:color w:val="000000"/>
          <w:sz w:val="18"/>
          <w:szCs w:val="18"/>
          <w:lang w:val="es-MX"/>
        </w:rPr>
        <w:t>S</w:t>
      </w:r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e enviará una maleta por persona, aparte en camión hasta el hotel en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Kyoto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>. Las maletas llegarán a Kioto por la tarde</w:t>
      </w:r>
      <w:r>
        <w:rPr>
          <w:rFonts w:cstheme="minorHAnsi"/>
          <w:i/>
          <w:color w:val="000000"/>
          <w:sz w:val="18"/>
          <w:szCs w:val="18"/>
          <w:lang w:val="es-MX"/>
        </w:rPr>
        <w:t xml:space="preserve"> o al día siguiente (e</w:t>
      </w:r>
      <w:r w:rsidRPr="00726F3F">
        <w:rPr>
          <w:rFonts w:cstheme="minorHAnsi"/>
          <w:i/>
          <w:color w:val="000000"/>
          <w:sz w:val="18"/>
          <w:szCs w:val="18"/>
          <w:lang w:val="es-MX"/>
        </w:rPr>
        <w:t>n tal caso, los pasajeros necesitan llevar consigo una mochila o pequeña maleta con ropa y otras cosas indispensables para pasar una noche</w:t>
      </w:r>
      <w:r>
        <w:rPr>
          <w:rFonts w:cstheme="minorHAnsi"/>
          <w:i/>
          <w:color w:val="000000"/>
          <w:sz w:val="18"/>
          <w:szCs w:val="18"/>
          <w:lang w:val="es-MX"/>
        </w:rPr>
        <w:t>)</w:t>
      </w:r>
      <w:r w:rsidRPr="00CA12DC">
        <w:rPr>
          <w:rFonts w:cstheme="minorHAnsi"/>
          <w:i/>
          <w:color w:val="000000"/>
          <w:sz w:val="18"/>
          <w:szCs w:val="18"/>
          <w:lang w:val="es-MX"/>
        </w:rPr>
        <w:t>”.</w:t>
      </w:r>
    </w:p>
    <w:p w:rsidR="001F2421" w:rsidRPr="00726F3F" w:rsidRDefault="001F2421" w:rsidP="001F24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A12DC">
        <w:rPr>
          <w:rFonts w:asciiTheme="minorHAnsi" w:hAnsiTheme="minorHAnsi" w:cstheme="minorHAnsi"/>
          <w:b/>
          <w:sz w:val="20"/>
          <w:szCs w:val="20"/>
        </w:rPr>
        <w:t>Desayuno</w:t>
      </w:r>
      <w:r w:rsidRPr="00CA12DC">
        <w:rPr>
          <w:rFonts w:asciiTheme="minorHAnsi" w:hAnsiTheme="minorHAnsi" w:cstheme="minorHAnsi"/>
          <w:sz w:val="20"/>
          <w:szCs w:val="20"/>
        </w:rPr>
        <w:t xml:space="preserve">. Reunión en el lobby y traslado a la Estación 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con un asistente de habla española. Salida desde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con destino a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en tren bala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Nozomi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. Llegada a la Estación 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donde un guía de habla española los recibirá. </w:t>
      </w:r>
      <w:r w:rsidRPr="00726F3F">
        <w:rPr>
          <w:rFonts w:asciiTheme="minorHAnsi" w:hAnsiTheme="minorHAnsi" w:cstheme="minorHAnsi"/>
          <w:sz w:val="20"/>
          <w:szCs w:val="20"/>
        </w:rPr>
        <w:t>Comienzo de la excursión a Nara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26F3F">
        <w:rPr>
          <w:rFonts w:asciiTheme="minorHAnsi" w:hAnsiTheme="minorHAnsi" w:cstheme="minorHAnsi"/>
          <w:sz w:val="20"/>
          <w:szCs w:val="20"/>
        </w:rPr>
        <w:t xml:space="preserve"> conoceremos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726F3F">
        <w:rPr>
          <w:rFonts w:asciiTheme="minorHAnsi" w:hAnsiTheme="minorHAnsi" w:cstheme="minorHAnsi"/>
          <w:sz w:val="20"/>
          <w:szCs w:val="20"/>
        </w:rPr>
        <w:t xml:space="preserve">Templo </w:t>
      </w:r>
      <w:proofErr w:type="spellStart"/>
      <w:r w:rsidRPr="00726F3F">
        <w:rPr>
          <w:rFonts w:asciiTheme="minorHAnsi" w:hAnsiTheme="minorHAnsi" w:cstheme="minorHAnsi"/>
          <w:sz w:val="20"/>
          <w:szCs w:val="20"/>
        </w:rPr>
        <w:t>Todai</w:t>
      </w:r>
      <w:proofErr w:type="spellEnd"/>
      <w:r w:rsidRPr="00726F3F">
        <w:rPr>
          <w:rFonts w:asciiTheme="minorHAnsi" w:hAnsiTheme="minorHAnsi" w:cstheme="minorHAnsi"/>
          <w:sz w:val="20"/>
          <w:szCs w:val="20"/>
        </w:rPr>
        <w:t>-ji (estatua de Buda colosal)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26F3F">
        <w:rPr>
          <w:rFonts w:asciiTheme="minorHAnsi" w:hAnsiTheme="minorHAnsi" w:cstheme="minorHAnsi"/>
          <w:sz w:val="20"/>
          <w:szCs w:val="20"/>
        </w:rPr>
        <w:t>Parque de Nara (con muchos venados)</w:t>
      </w:r>
    </w:p>
    <w:p w:rsidR="001F2421" w:rsidRPr="00CA12DC" w:rsidRDefault="001F2421" w:rsidP="001F24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26F3F">
        <w:rPr>
          <w:rFonts w:asciiTheme="minorHAnsi" w:hAnsiTheme="minorHAnsi" w:cstheme="minorHAnsi"/>
          <w:sz w:val="20"/>
          <w:szCs w:val="20"/>
        </w:rPr>
        <w:t xml:space="preserve">Camino del hotel en Kioto, </w:t>
      </w:r>
      <w:proofErr w:type="spellStart"/>
      <w:r w:rsidR="0089539C" w:rsidRPr="0089539C">
        <w:rPr>
          <w:rFonts w:asciiTheme="minorHAnsi" w:hAnsiTheme="minorHAnsi" w:cstheme="minorHAnsi"/>
          <w:sz w:val="20"/>
          <w:szCs w:val="20"/>
        </w:rPr>
        <w:t>Gion</w:t>
      </w:r>
      <w:proofErr w:type="spellEnd"/>
      <w:r w:rsidR="0089539C" w:rsidRPr="0089539C">
        <w:rPr>
          <w:rFonts w:asciiTheme="minorHAnsi" w:hAnsiTheme="minorHAnsi" w:cstheme="minorHAnsi"/>
          <w:sz w:val="20"/>
          <w:szCs w:val="20"/>
        </w:rPr>
        <w:t xml:space="preserve"> (barrio de geishas)</w:t>
      </w:r>
      <w:r w:rsidR="0089539C">
        <w:rPr>
          <w:rFonts w:asciiTheme="minorHAnsi" w:hAnsiTheme="minorHAnsi" w:cstheme="minorHAnsi"/>
          <w:sz w:val="20"/>
          <w:szCs w:val="20"/>
        </w:rPr>
        <w:t xml:space="preserve">. </w:t>
      </w:r>
      <w:r w:rsidRPr="00726F3F">
        <w:rPr>
          <w:rFonts w:asciiTheme="minorHAnsi" w:hAnsiTheme="minorHAnsi" w:cstheme="minorHAnsi"/>
          <w:sz w:val="20"/>
          <w:szCs w:val="20"/>
        </w:rPr>
        <w:t xml:space="preserve">Llegada al hotel en Kioto y </w:t>
      </w:r>
      <w:proofErr w:type="spellStart"/>
      <w:r w:rsidRPr="00726F3F">
        <w:rPr>
          <w:rFonts w:asciiTheme="minorHAnsi" w:hAnsiTheme="minorHAnsi" w:cstheme="minorHAnsi"/>
          <w:sz w:val="20"/>
          <w:szCs w:val="20"/>
        </w:rPr>
        <w:t>check</w:t>
      </w:r>
      <w:proofErr w:type="spellEnd"/>
      <w:r w:rsidRPr="00726F3F">
        <w:rPr>
          <w:rFonts w:asciiTheme="minorHAnsi" w:hAnsiTheme="minorHAnsi" w:cstheme="minorHAnsi"/>
          <w:sz w:val="20"/>
          <w:szCs w:val="20"/>
        </w:rPr>
        <w:t xml:space="preserve"> i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CA12DC">
        <w:rPr>
          <w:rFonts w:asciiTheme="minorHAnsi" w:hAnsiTheme="minorHAnsi" w:cstheme="minorHAnsi"/>
          <w:sz w:val="20"/>
          <w:szCs w:val="20"/>
        </w:rPr>
        <w:t xml:space="preserve">. </w:t>
      </w:r>
      <w:r w:rsidRPr="00CA12DC">
        <w:rPr>
          <w:rFonts w:asciiTheme="minorHAnsi" w:hAnsiTheme="minorHAnsi" w:cstheme="minorHAnsi"/>
          <w:b/>
          <w:sz w:val="20"/>
          <w:szCs w:val="20"/>
        </w:rPr>
        <w:t>Alojamiento</w:t>
      </w:r>
      <w:r w:rsidRPr="00CA12DC">
        <w:rPr>
          <w:rFonts w:asciiTheme="minorHAnsi" w:hAnsiTheme="minorHAnsi" w:cstheme="minorHAnsi"/>
          <w:sz w:val="20"/>
          <w:szCs w:val="20"/>
        </w:rPr>
        <w:t>.</w:t>
      </w:r>
    </w:p>
    <w:p w:rsidR="001F2421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1F2421" w:rsidRPr="00CA12DC" w:rsidRDefault="001F2421" w:rsidP="001F242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5.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Kyoto</w:t>
      </w:r>
      <w:proofErr w:type="spellEnd"/>
    </w:p>
    <w:p w:rsidR="001F2421" w:rsidRPr="00CA12DC" w:rsidRDefault="001F2421" w:rsidP="008953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A12DC">
        <w:rPr>
          <w:rFonts w:asciiTheme="minorHAnsi" w:hAnsiTheme="minorHAnsi" w:cstheme="minorHAnsi"/>
          <w:b/>
          <w:sz w:val="20"/>
          <w:szCs w:val="20"/>
        </w:rPr>
        <w:t>Desayuno</w:t>
      </w:r>
      <w:r w:rsidRPr="00CA12DC">
        <w:rPr>
          <w:rFonts w:asciiTheme="minorHAnsi" w:hAnsiTheme="minorHAnsi" w:cstheme="minorHAnsi"/>
          <w:sz w:val="20"/>
          <w:szCs w:val="20"/>
        </w:rPr>
        <w:t xml:space="preserve">. Reunión en el lobby. Visita 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de jornada completa con un guía de habla española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A12DC">
        <w:rPr>
          <w:rFonts w:asciiTheme="minorHAnsi" w:hAnsiTheme="minorHAnsi" w:cstheme="minorHAnsi"/>
          <w:sz w:val="20"/>
          <w:szCs w:val="20"/>
        </w:rPr>
        <w:t xml:space="preserve"> conocerán 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Templo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Sanjusangendo</w:t>
      </w:r>
      <w:proofErr w:type="spellEnd"/>
      <w:r w:rsidR="0089539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(con mil estatuas de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Kannon</w:t>
      </w:r>
      <w:proofErr w:type="spellEnd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, dios de misericordia)</w:t>
      </w:r>
      <w:r w:rsidR="0089539C">
        <w:rPr>
          <w:rFonts w:asciiTheme="minorHAnsi" w:eastAsia="MS Gothic" w:hAnsiTheme="minorHAnsi" w:cstheme="minorHAnsi"/>
          <w:sz w:val="20"/>
          <w:szCs w:val="20"/>
        </w:rPr>
        <w:t>, S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antuario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Fushimi</w:t>
      </w:r>
      <w:proofErr w:type="spellEnd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Inari</w:t>
      </w:r>
      <w:proofErr w:type="spellEnd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 (con miles de p</w:t>
      </w:r>
      <w:r w:rsidR="0089539C" w:rsidRPr="0089539C">
        <w:rPr>
          <w:rFonts w:ascii="Calibri" w:eastAsia="MS Gothic" w:hAnsi="Calibri" w:cs="Calibri"/>
          <w:sz w:val="20"/>
          <w:szCs w:val="20"/>
        </w:rPr>
        <w:t>ó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rticos </w:t>
      </w:r>
      <w:r w:rsidR="0089539C" w:rsidRPr="0089539C">
        <w:rPr>
          <w:rFonts w:ascii="Calibri" w:eastAsia="MS Gothic" w:hAnsi="Calibri" w:cs="Calibri"/>
          <w:sz w:val="20"/>
          <w:szCs w:val="20"/>
        </w:rPr>
        <w:t>“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torii</w:t>
      </w:r>
      <w:proofErr w:type="spellEnd"/>
      <w:r w:rsidR="0089539C" w:rsidRPr="0089539C">
        <w:rPr>
          <w:rFonts w:ascii="Calibri" w:eastAsia="MS Gothic" w:hAnsi="Calibri" w:cs="Calibri"/>
          <w:sz w:val="20"/>
          <w:szCs w:val="20"/>
        </w:rPr>
        <w:t>”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)</w:t>
      </w:r>
      <w:r w:rsidR="0089539C">
        <w:rPr>
          <w:rFonts w:asciiTheme="minorHAnsi" w:eastAsia="MS Gothic" w:hAnsiTheme="minorHAnsi" w:cstheme="minorHAnsi"/>
          <w:sz w:val="20"/>
          <w:szCs w:val="20"/>
        </w:rPr>
        <w:t xml:space="preserve">, 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Templo dorado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Kinkaku</w:t>
      </w:r>
      <w:proofErr w:type="spellEnd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-ji</w:t>
      </w:r>
      <w:r w:rsidR="0089539C">
        <w:rPr>
          <w:rFonts w:asciiTheme="minorHAnsi" w:eastAsia="MS Gothic" w:hAnsiTheme="minorHAnsi" w:cstheme="minorHAnsi"/>
          <w:sz w:val="20"/>
          <w:szCs w:val="20"/>
        </w:rPr>
        <w:t xml:space="preserve">, 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Tempo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Tenryu</w:t>
      </w:r>
      <w:proofErr w:type="spellEnd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-ji, con un bello jard</w:t>
      </w:r>
      <w:r w:rsidR="0089539C" w:rsidRPr="0089539C">
        <w:rPr>
          <w:rFonts w:ascii="Calibri" w:eastAsia="MS Gothic" w:hAnsi="Calibri" w:cs="Calibri"/>
          <w:sz w:val="20"/>
          <w:szCs w:val="20"/>
        </w:rPr>
        <w:t>í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n japon</w:t>
      </w:r>
      <w:r w:rsidR="0089539C" w:rsidRPr="0089539C">
        <w:rPr>
          <w:rFonts w:ascii="Calibri" w:eastAsia="MS Gothic" w:hAnsi="Calibri" w:cs="Calibri"/>
          <w:sz w:val="20"/>
          <w:szCs w:val="20"/>
        </w:rPr>
        <w:t>é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s</w:t>
      </w:r>
      <w:r w:rsidR="0089539C">
        <w:rPr>
          <w:rFonts w:asciiTheme="minorHAnsi" w:eastAsia="MS Gothic" w:hAnsiTheme="minorHAnsi" w:cstheme="minorHAnsi"/>
          <w:sz w:val="20"/>
          <w:szCs w:val="20"/>
        </w:rPr>
        <w:t xml:space="preserve">, 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Bosque de Bamb</w:t>
      </w:r>
      <w:r w:rsidR="0089539C" w:rsidRPr="0089539C">
        <w:rPr>
          <w:rFonts w:ascii="Calibri" w:eastAsia="MS Gothic" w:hAnsi="Calibri" w:cs="Calibri"/>
          <w:sz w:val="20"/>
          <w:szCs w:val="20"/>
        </w:rPr>
        <w:t>ú</w:t>
      </w:r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 de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Sagano</w:t>
      </w:r>
      <w:proofErr w:type="spellEnd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 xml:space="preserve"> en </w:t>
      </w:r>
      <w:proofErr w:type="spellStart"/>
      <w:r w:rsidR="0089539C" w:rsidRPr="0089539C">
        <w:rPr>
          <w:rFonts w:asciiTheme="minorHAnsi" w:eastAsia="MS Gothic" w:hAnsiTheme="minorHAnsi" w:cstheme="minorHAnsi"/>
          <w:sz w:val="20"/>
          <w:szCs w:val="20"/>
        </w:rPr>
        <w:t>Arashiyama</w:t>
      </w:r>
      <w:proofErr w:type="spellEnd"/>
      <w:r w:rsidR="0089539C">
        <w:rPr>
          <w:rFonts w:asciiTheme="minorHAnsi" w:eastAsia="MS Gothic" w:hAnsiTheme="minorHAnsi" w:cstheme="minorHAnsi"/>
          <w:sz w:val="20"/>
          <w:szCs w:val="20"/>
        </w:rPr>
        <w:t xml:space="preserve">. </w:t>
      </w:r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A12DC">
        <w:rPr>
          <w:rFonts w:asciiTheme="minorHAnsi" w:hAnsiTheme="minorHAnsi" w:cstheme="minorHAnsi"/>
          <w:b/>
          <w:sz w:val="20"/>
          <w:szCs w:val="20"/>
        </w:rPr>
        <w:t>Alojamiento</w:t>
      </w:r>
      <w:r w:rsidRPr="00CA12DC">
        <w:rPr>
          <w:rFonts w:asciiTheme="minorHAnsi" w:hAnsiTheme="minorHAnsi" w:cstheme="minorHAnsi"/>
          <w:sz w:val="20"/>
          <w:szCs w:val="20"/>
        </w:rPr>
        <w:t>.</w:t>
      </w:r>
    </w:p>
    <w:p w:rsidR="001F2421" w:rsidRDefault="001F2421" w:rsidP="001F242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89539C" w:rsidRDefault="0089539C" w:rsidP="001F242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89539C" w:rsidRDefault="0089539C" w:rsidP="001F2421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1F2421" w:rsidRPr="00CA12DC" w:rsidRDefault="001F2421" w:rsidP="001F242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6.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Kyoto</w:t>
      </w:r>
      <w:proofErr w:type="spellEnd"/>
    </w:p>
    <w:p w:rsidR="001F2421" w:rsidRDefault="001F2421" w:rsidP="001F2421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Desayuno.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 Día libre, para disfrutar de la ciudad. </w:t>
      </w:r>
      <w:r w:rsidRPr="00726F3F">
        <w:rPr>
          <w:rFonts w:cstheme="minorHAnsi"/>
          <w:b/>
          <w:bCs/>
          <w:color w:val="000000"/>
          <w:sz w:val="20"/>
          <w:szCs w:val="20"/>
          <w:lang w:val="es-MX"/>
        </w:rPr>
        <w:t>Alojamiento.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</w:p>
    <w:p w:rsidR="001F2421" w:rsidRDefault="001F2421" w:rsidP="001F2421">
      <w:pPr>
        <w:tabs>
          <w:tab w:val="num" w:pos="360"/>
        </w:tabs>
        <w:jc w:val="both"/>
        <w:rPr>
          <w:rFonts w:eastAsia="Batang" w:cstheme="minorHAnsi"/>
          <w:bCs/>
          <w:i/>
          <w:sz w:val="18"/>
          <w:szCs w:val="18"/>
          <w:lang w:val="es-MX" w:eastAsia="es-MX"/>
        </w:rPr>
      </w:pPr>
      <w:r w:rsidRPr="00CA12DC">
        <w:rPr>
          <w:rFonts w:cstheme="minorHAnsi"/>
          <w:i/>
          <w:iCs/>
          <w:color w:val="000000"/>
          <w:sz w:val="18"/>
          <w:szCs w:val="18"/>
          <w:lang w:val="es-MX"/>
        </w:rPr>
        <w:t>OPCIONAL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r w:rsidRPr="00726F3F">
        <w:rPr>
          <w:rFonts w:cstheme="minorHAnsi"/>
          <w:i/>
          <w:iCs/>
          <w:color w:val="000000"/>
          <w:sz w:val="18"/>
          <w:szCs w:val="18"/>
          <w:lang w:val="es-MX"/>
        </w:rPr>
        <w:t>A HIROSHIMA Y MIYAJIMA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: </w:t>
      </w:r>
      <w:r w:rsidRPr="00343354"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Traslado a la estación de </w:t>
      </w:r>
      <w:proofErr w:type="spellStart"/>
      <w:r w:rsidRPr="00343354">
        <w:rPr>
          <w:rFonts w:eastAsia="Batang" w:cstheme="minorHAnsi"/>
          <w:bCs/>
          <w:i/>
          <w:sz w:val="18"/>
          <w:szCs w:val="18"/>
          <w:lang w:val="es-MX" w:eastAsia="es-MX"/>
        </w:rPr>
        <w:t>Kyoto</w:t>
      </w:r>
      <w:proofErr w:type="spellEnd"/>
      <w:r>
        <w:rPr>
          <w:rFonts w:eastAsia="Batang" w:cstheme="minorHAnsi"/>
          <w:bCs/>
          <w:i/>
          <w:sz w:val="18"/>
          <w:szCs w:val="18"/>
          <w:lang w:val="es-MX" w:eastAsia="es-MX"/>
        </w:rPr>
        <w:t>, para abordar el tren con destino</w:t>
      </w:r>
      <w:r w:rsidRPr="00343354"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 a Hiroshima</w:t>
      </w:r>
      <w:r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, llegada y </w:t>
      </w:r>
      <w:r w:rsidRPr="00343354">
        <w:rPr>
          <w:rFonts w:eastAsia="Batang" w:cstheme="minorHAnsi"/>
          <w:bCs/>
          <w:i/>
          <w:sz w:val="18"/>
          <w:szCs w:val="18"/>
          <w:lang w:val="es-MX" w:eastAsia="es-MX"/>
        </w:rPr>
        <w:t>en transporte público para conoce</w:t>
      </w:r>
      <w:r>
        <w:rPr>
          <w:rFonts w:eastAsia="Batang" w:cstheme="minorHAnsi"/>
          <w:bCs/>
          <w:i/>
          <w:sz w:val="18"/>
          <w:szCs w:val="18"/>
          <w:lang w:val="es-MX" w:eastAsia="es-MX"/>
        </w:rPr>
        <w:t>remos</w:t>
      </w:r>
      <w:r w:rsidRPr="00343354"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, </w:t>
      </w:r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Santuario </w:t>
      </w:r>
      <w:proofErr w:type="spellStart"/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>Itsukushima</w:t>
      </w:r>
      <w:proofErr w:type="spellEnd"/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 en la Isla </w:t>
      </w:r>
      <w:proofErr w:type="spellStart"/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>Miyajima</w:t>
      </w:r>
      <w:proofErr w:type="spellEnd"/>
      <w:r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, </w:t>
      </w:r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>Parque Memorial de Hiroshima</w:t>
      </w:r>
      <w:r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, y la </w:t>
      </w:r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>C</w:t>
      </w:r>
      <w:r w:rsidRPr="00726F3F">
        <w:rPr>
          <w:rFonts w:ascii="Calibri" w:eastAsia="Batang" w:hAnsi="Calibri" w:cs="Calibri"/>
          <w:bCs/>
          <w:i/>
          <w:sz w:val="18"/>
          <w:szCs w:val="18"/>
          <w:lang w:val="es-MX" w:eastAsia="es-MX"/>
        </w:rPr>
        <w:t>ú</w:t>
      </w:r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>pula de la Bomba Atómica</w:t>
      </w:r>
      <w:r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, </w:t>
      </w:r>
      <w:r w:rsidRPr="00726F3F">
        <w:rPr>
          <w:rFonts w:eastAsia="Batang" w:cstheme="minorHAnsi"/>
          <w:bCs/>
          <w:i/>
          <w:sz w:val="18"/>
          <w:szCs w:val="18"/>
          <w:lang w:val="es-MX" w:eastAsia="es-MX"/>
        </w:rPr>
        <w:t>Traslado a la Estación de Hiroshima</w:t>
      </w:r>
      <w:r>
        <w:rPr>
          <w:rFonts w:eastAsia="Batang" w:cstheme="minorHAnsi"/>
          <w:bCs/>
          <w:i/>
          <w:sz w:val="18"/>
          <w:szCs w:val="18"/>
          <w:lang w:val="es-MX" w:eastAsia="es-MX"/>
        </w:rPr>
        <w:t xml:space="preserve"> y regreso en el tren. Traslado al hotel, por cuenta de los pasajeros. </w:t>
      </w:r>
    </w:p>
    <w:p w:rsidR="001F2421" w:rsidRPr="00CA12DC" w:rsidRDefault="001F2421" w:rsidP="001F2421">
      <w:pPr>
        <w:autoSpaceDE w:val="0"/>
        <w:autoSpaceDN w:val="0"/>
        <w:adjustRightInd w:val="0"/>
        <w:jc w:val="both"/>
        <w:rPr>
          <w:rFonts w:eastAsia="Batang" w:cstheme="minorHAnsi"/>
          <w:bCs/>
          <w:sz w:val="20"/>
          <w:szCs w:val="20"/>
          <w:lang w:val="es-MX" w:eastAsia="es-MX"/>
        </w:rPr>
      </w:pPr>
    </w:p>
    <w:p w:rsidR="001F2421" w:rsidRPr="00CA12DC" w:rsidRDefault="001F2421" w:rsidP="001F242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7.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Kyoto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r>
        <w:rPr>
          <w:rFonts w:cstheme="minorHAnsi"/>
          <w:b/>
          <w:color w:val="000000"/>
          <w:sz w:val="20"/>
          <w:szCs w:val="20"/>
          <w:lang w:val="es-MX"/>
        </w:rPr>
        <w:t>Kanazawa</w:t>
      </w:r>
    </w:p>
    <w:p w:rsidR="001F2421" w:rsidRPr="00813012" w:rsidRDefault="001F2421" w:rsidP="001F2421">
      <w:pPr>
        <w:autoSpaceDE w:val="0"/>
        <w:autoSpaceDN w:val="0"/>
        <w:adjustRightInd w:val="0"/>
        <w:jc w:val="both"/>
        <w:rPr>
          <w:rFonts w:cstheme="minorHAnsi"/>
          <w:bCs/>
          <w:i/>
          <w:iCs/>
          <w:color w:val="000000"/>
          <w:sz w:val="18"/>
          <w:szCs w:val="18"/>
          <w:lang w:val="es-MX"/>
        </w:rPr>
      </w:pPr>
      <w:r w:rsidRPr="00813012">
        <w:rPr>
          <w:rFonts w:cstheme="minorHAnsi"/>
          <w:bCs/>
          <w:i/>
          <w:iCs/>
          <w:color w:val="000000"/>
          <w:sz w:val="18"/>
          <w:szCs w:val="18"/>
          <w:lang w:val="es-MX"/>
        </w:rPr>
        <w:t xml:space="preserve">*Una maleta por persona será enviada aparte en camión desde el hotel en </w:t>
      </w:r>
      <w:proofErr w:type="spellStart"/>
      <w:r w:rsidRPr="00813012">
        <w:rPr>
          <w:rFonts w:cstheme="minorHAnsi"/>
          <w:bCs/>
          <w:i/>
          <w:iCs/>
          <w:color w:val="000000"/>
          <w:sz w:val="18"/>
          <w:szCs w:val="18"/>
          <w:lang w:val="es-MX"/>
        </w:rPr>
        <w:t>K</w:t>
      </w:r>
      <w:r>
        <w:rPr>
          <w:rFonts w:cstheme="minorHAnsi"/>
          <w:bCs/>
          <w:i/>
          <w:iCs/>
          <w:color w:val="000000"/>
          <w:sz w:val="18"/>
          <w:szCs w:val="18"/>
          <w:lang w:val="es-MX"/>
        </w:rPr>
        <w:t>y</w:t>
      </w:r>
      <w:r w:rsidRPr="00813012">
        <w:rPr>
          <w:rFonts w:cstheme="minorHAnsi"/>
          <w:bCs/>
          <w:i/>
          <w:iCs/>
          <w:color w:val="000000"/>
          <w:sz w:val="18"/>
          <w:szCs w:val="18"/>
          <w:lang w:val="es-MX"/>
        </w:rPr>
        <w:t>oto</w:t>
      </w:r>
      <w:proofErr w:type="spellEnd"/>
      <w:r w:rsidRPr="00813012">
        <w:rPr>
          <w:rFonts w:cstheme="minorHAnsi"/>
          <w:bCs/>
          <w:i/>
          <w:iCs/>
          <w:color w:val="000000"/>
          <w:sz w:val="18"/>
          <w:szCs w:val="18"/>
          <w:lang w:val="es-MX"/>
        </w:rPr>
        <w:t xml:space="preserve"> hasta el hotel en Osaka</w:t>
      </w:r>
      <w:r w:rsidR="0089539C">
        <w:rPr>
          <w:rFonts w:cstheme="minorHAnsi"/>
          <w:bCs/>
          <w:i/>
          <w:iCs/>
          <w:color w:val="000000"/>
          <w:sz w:val="18"/>
          <w:szCs w:val="18"/>
          <w:lang w:val="es-MX"/>
        </w:rPr>
        <w:t xml:space="preserve">. </w:t>
      </w:r>
      <w:r w:rsidRPr="00813012">
        <w:rPr>
          <w:rFonts w:cstheme="minorHAnsi"/>
          <w:bCs/>
          <w:i/>
          <w:iCs/>
          <w:color w:val="000000"/>
          <w:sz w:val="18"/>
          <w:szCs w:val="18"/>
          <w:lang w:val="es-MX"/>
        </w:rPr>
        <w:t xml:space="preserve">Lleven consigo una mochila con ropa y otras cosas indispensables para pasar una noche en Kanazawa y otra en </w:t>
      </w:r>
      <w:proofErr w:type="spellStart"/>
      <w:r w:rsidRPr="00813012">
        <w:rPr>
          <w:rFonts w:cstheme="minorHAnsi"/>
          <w:bCs/>
          <w:i/>
          <w:iCs/>
          <w:color w:val="000000"/>
          <w:sz w:val="18"/>
          <w:szCs w:val="18"/>
          <w:lang w:val="es-MX"/>
        </w:rPr>
        <w:t>Gero</w:t>
      </w:r>
      <w:proofErr w:type="spellEnd"/>
    </w:p>
    <w:p w:rsidR="001F2421" w:rsidRPr="00BB0C65" w:rsidRDefault="001F2421" w:rsidP="001F2421">
      <w:pPr>
        <w:tabs>
          <w:tab w:val="num" w:pos="360"/>
        </w:tabs>
        <w:jc w:val="both"/>
        <w:rPr>
          <w:rFonts w:eastAsia="Calibri" w:cstheme="minorHAnsi"/>
          <w:b/>
          <w:bCs/>
          <w:sz w:val="20"/>
          <w:szCs w:val="20"/>
          <w:lang w:val="es-ES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Desayuno.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color w:val="000000"/>
          <w:sz w:val="20"/>
          <w:szCs w:val="20"/>
          <w:lang w:val="es-MX"/>
        </w:rPr>
        <w:t xml:space="preserve">Reunión en el lobby y traslado a la Estación de </w:t>
      </w:r>
      <w:proofErr w:type="spellStart"/>
      <w:r w:rsidRPr="00BB0C65">
        <w:rPr>
          <w:rFonts w:cstheme="minorHAnsi"/>
          <w:color w:val="000000"/>
          <w:sz w:val="20"/>
          <w:szCs w:val="20"/>
          <w:lang w:val="es-MX"/>
        </w:rPr>
        <w:t>K</w:t>
      </w:r>
      <w:r>
        <w:rPr>
          <w:rFonts w:cstheme="minorHAnsi"/>
          <w:color w:val="000000"/>
          <w:sz w:val="20"/>
          <w:szCs w:val="20"/>
          <w:lang w:val="es-MX"/>
        </w:rPr>
        <w:t>y</w:t>
      </w:r>
      <w:r w:rsidRPr="00BB0C65">
        <w:rPr>
          <w:rFonts w:cstheme="minorHAnsi"/>
          <w:color w:val="000000"/>
          <w:sz w:val="20"/>
          <w:szCs w:val="20"/>
          <w:lang w:val="es-MX"/>
        </w:rPr>
        <w:t>oto</w:t>
      </w:r>
      <w:proofErr w:type="spellEnd"/>
      <w:r w:rsidRPr="00BB0C65">
        <w:rPr>
          <w:rFonts w:cstheme="minorHAnsi"/>
          <w:color w:val="000000"/>
          <w:sz w:val="20"/>
          <w:szCs w:val="20"/>
          <w:lang w:val="es-MX"/>
        </w:rPr>
        <w:t xml:space="preserve"> con un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color w:val="000000"/>
          <w:sz w:val="20"/>
          <w:szCs w:val="20"/>
          <w:lang w:val="es-MX"/>
        </w:rPr>
        <w:t>guía de habla española.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color w:val="000000"/>
          <w:sz w:val="20"/>
          <w:szCs w:val="20"/>
          <w:lang w:val="es-MX"/>
        </w:rPr>
        <w:t xml:space="preserve">Salida desde </w:t>
      </w:r>
      <w:proofErr w:type="spellStart"/>
      <w:r w:rsidRPr="00BB0C65">
        <w:rPr>
          <w:rFonts w:cstheme="minorHAnsi"/>
          <w:color w:val="000000"/>
          <w:sz w:val="20"/>
          <w:szCs w:val="20"/>
          <w:lang w:val="es-MX"/>
        </w:rPr>
        <w:t>K</w:t>
      </w:r>
      <w:r>
        <w:rPr>
          <w:rFonts w:cstheme="minorHAnsi"/>
          <w:color w:val="000000"/>
          <w:sz w:val="20"/>
          <w:szCs w:val="20"/>
          <w:lang w:val="es-MX"/>
        </w:rPr>
        <w:t>y</w:t>
      </w:r>
      <w:r w:rsidRPr="00BB0C65">
        <w:rPr>
          <w:rFonts w:cstheme="minorHAnsi"/>
          <w:color w:val="000000"/>
          <w:sz w:val="20"/>
          <w:szCs w:val="20"/>
          <w:lang w:val="es-MX"/>
        </w:rPr>
        <w:t>oto</w:t>
      </w:r>
      <w:proofErr w:type="spellEnd"/>
      <w:r w:rsidRPr="00BB0C65">
        <w:rPr>
          <w:rFonts w:cstheme="minorHAnsi"/>
          <w:color w:val="000000"/>
          <w:sz w:val="20"/>
          <w:szCs w:val="20"/>
          <w:lang w:val="es-MX"/>
        </w:rPr>
        <w:t xml:space="preserve"> con destino a Kanazawa.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color w:val="000000"/>
          <w:sz w:val="20"/>
          <w:szCs w:val="20"/>
          <w:lang w:val="es-MX"/>
        </w:rPr>
        <w:t>Llegada a la Estación de Kanazawa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BB0C65">
        <w:rPr>
          <w:rFonts w:cstheme="minorHAnsi"/>
          <w:color w:val="000000"/>
          <w:sz w:val="20"/>
          <w:szCs w:val="20"/>
          <w:lang w:val="es-MX"/>
        </w:rPr>
        <w:t>Visita de Kanazawa de jornada completa con un guía de habla española; conocerán</w:t>
      </w:r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813012">
        <w:rPr>
          <w:rFonts w:cstheme="minorHAnsi"/>
          <w:color w:val="000000"/>
          <w:sz w:val="20"/>
          <w:szCs w:val="20"/>
          <w:lang w:val="es-MX"/>
        </w:rPr>
        <w:t xml:space="preserve">Mercado </w:t>
      </w:r>
      <w:proofErr w:type="spellStart"/>
      <w:r w:rsidRPr="00813012">
        <w:rPr>
          <w:rFonts w:cstheme="minorHAnsi"/>
          <w:color w:val="000000"/>
          <w:sz w:val="20"/>
          <w:szCs w:val="20"/>
          <w:lang w:val="es-MX"/>
        </w:rPr>
        <w:t>Omicho</w:t>
      </w:r>
      <w:proofErr w:type="spellEnd"/>
      <w:r w:rsidRPr="00813012">
        <w:rPr>
          <w:rFonts w:cstheme="minorHAnsi"/>
          <w:color w:val="000000"/>
          <w:sz w:val="20"/>
          <w:szCs w:val="20"/>
          <w:lang w:val="es-MX"/>
        </w:rPr>
        <w:t xml:space="preserve"> (mercado animado donde venden pescados,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813012">
        <w:rPr>
          <w:rFonts w:cstheme="minorHAnsi"/>
          <w:color w:val="000000"/>
          <w:sz w:val="20"/>
          <w:szCs w:val="20"/>
          <w:lang w:val="es-MX"/>
        </w:rPr>
        <w:t>mariscos, verduras, etc.)</w:t>
      </w:r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813012">
        <w:rPr>
          <w:rFonts w:cstheme="minorHAnsi"/>
          <w:color w:val="000000"/>
          <w:sz w:val="20"/>
          <w:szCs w:val="20"/>
          <w:lang w:val="es-MX"/>
        </w:rPr>
        <w:t xml:space="preserve">Barrio </w:t>
      </w:r>
      <w:proofErr w:type="spellStart"/>
      <w:r w:rsidRPr="00813012">
        <w:rPr>
          <w:rFonts w:cstheme="minorHAnsi"/>
          <w:color w:val="000000"/>
          <w:sz w:val="20"/>
          <w:szCs w:val="20"/>
          <w:lang w:val="es-MX"/>
        </w:rPr>
        <w:t>Higashichaya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813012">
        <w:rPr>
          <w:rFonts w:cstheme="minorHAnsi"/>
          <w:color w:val="000000"/>
          <w:sz w:val="20"/>
          <w:szCs w:val="20"/>
          <w:lang w:val="es-MX"/>
        </w:rPr>
        <w:t>Jard</w:t>
      </w:r>
      <w:r w:rsidRPr="00813012">
        <w:rPr>
          <w:rFonts w:ascii="Calibri" w:hAnsi="Calibri" w:cs="Calibri"/>
          <w:color w:val="000000"/>
          <w:sz w:val="20"/>
          <w:szCs w:val="20"/>
          <w:lang w:val="es-MX"/>
        </w:rPr>
        <w:t>í</w:t>
      </w:r>
      <w:r w:rsidRPr="00813012">
        <w:rPr>
          <w:rFonts w:cstheme="minorHAnsi"/>
          <w:color w:val="000000"/>
          <w:sz w:val="20"/>
          <w:szCs w:val="20"/>
          <w:lang w:val="es-MX"/>
        </w:rPr>
        <w:t xml:space="preserve">n </w:t>
      </w:r>
      <w:proofErr w:type="spellStart"/>
      <w:r w:rsidRPr="00813012">
        <w:rPr>
          <w:rFonts w:cstheme="minorHAnsi"/>
          <w:color w:val="000000"/>
          <w:sz w:val="20"/>
          <w:szCs w:val="20"/>
          <w:lang w:val="es-MX"/>
        </w:rPr>
        <w:t>Kenrokuen</w:t>
      </w:r>
      <w:proofErr w:type="spellEnd"/>
      <w:r w:rsidRPr="00813012">
        <w:rPr>
          <w:rFonts w:cstheme="minorHAnsi"/>
          <w:color w:val="000000"/>
          <w:sz w:val="20"/>
          <w:szCs w:val="20"/>
          <w:lang w:val="es-MX"/>
        </w:rPr>
        <w:t xml:space="preserve"> (uno de los jardines m</w:t>
      </w:r>
      <w:r w:rsidRPr="00813012">
        <w:rPr>
          <w:rFonts w:ascii="Calibri" w:hAnsi="Calibri" w:cs="Calibri"/>
          <w:color w:val="000000"/>
          <w:sz w:val="20"/>
          <w:szCs w:val="20"/>
          <w:lang w:val="es-MX"/>
        </w:rPr>
        <w:t>á</w:t>
      </w:r>
      <w:r w:rsidRPr="00813012">
        <w:rPr>
          <w:rFonts w:cstheme="minorHAnsi"/>
          <w:color w:val="000000"/>
          <w:sz w:val="20"/>
          <w:szCs w:val="20"/>
          <w:lang w:val="es-MX"/>
        </w:rPr>
        <w:t>s famosos de Jap</w:t>
      </w:r>
      <w:r w:rsidRPr="00813012">
        <w:rPr>
          <w:rFonts w:ascii="Calibri" w:hAnsi="Calibri" w:cs="Calibri"/>
          <w:color w:val="000000"/>
          <w:sz w:val="20"/>
          <w:szCs w:val="20"/>
          <w:lang w:val="es-MX"/>
        </w:rPr>
        <w:t>ó</w:t>
      </w:r>
      <w:r w:rsidRPr="00813012">
        <w:rPr>
          <w:rFonts w:cstheme="minorHAnsi"/>
          <w:color w:val="000000"/>
          <w:sz w:val="20"/>
          <w:szCs w:val="20"/>
          <w:lang w:val="es-MX"/>
        </w:rPr>
        <w:t>n)</w:t>
      </w:r>
      <w:r w:rsidR="0089539C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color w:val="000000"/>
          <w:sz w:val="20"/>
          <w:szCs w:val="20"/>
          <w:lang w:val="es-MX"/>
        </w:rPr>
        <w:t>T</w:t>
      </w:r>
      <w:r w:rsidRPr="00BB0C65">
        <w:rPr>
          <w:rFonts w:cstheme="minorHAnsi"/>
          <w:color w:val="000000"/>
          <w:sz w:val="20"/>
          <w:szCs w:val="20"/>
          <w:lang w:val="es-MX"/>
        </w:rPr>
        <w:t>raslado al hotel en Kanazawa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BB0C6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Alojamiento. </w:t>
      </w:r>
    </w:p>
    <w:p w:rsidR="001F2421" w:rsidRDefault="001F2421" w:rsidP="001F2421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1F2421" w:rsidRDefault="001F2421" w:rsidP="001F242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8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Kanazawa – </w:t>
      </w:r>
      <w:proofErr w:type="spellStart"/>
      <w:r w:rsidRPr="00BB0C65">
        <w:rPr>
          <w:rFonts w:cstheme="minorHAnsi"/>
          <w:b/>
          <w:color w:val="000000"/>
          <w:sz w:val="20"/>
          <w:szCs w:val="20"/>
          <w:lang w:val="es-MX"/>
        </w:rPr>
        <w:t>Shirakawago</w:t>
      </w:r>
      <w:proofErr w:type="spellEnd"/>
      <w:r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/>
          <w:color w:val="000000"/>
          <w:sz w:val="20"/>
          <w:szCs w:val="20"/>
          <w:lang w:val="es-MX"/>
        </w:rPr>
        <w:t xml:space="preserve">– </w:t>
      </w:r>
      <w:proofErr w:type="spellStart"/>
      <w:r w:rsidRPr="00BB0C65">
        <w:rPr>
          <w:rFonts w:cstheme="minorHAnsi"/>
          <w:b/>
          <w:color w:val="000000"/>
          <w:sz w:val="20"/>
          <w:szCs w:val="20"/>
          <w:lang w:val="es-MX"/>
        </w:rPr>
        <w:t>Takayama</w:t>
      </w:r>
      <w:proofErr w:type="spellEnd"/>
      <w:r w:rsidRPr="00BB0C65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proofErr w:type="spellStart"/>
      <w:r w:rsidRPr="00BB0C65">
        <w:rPr>
          <w:rFonts w:cstheme="minorHAnsi"/>
          <w:b/>
          <w:color w:val="000000"/>
          <w:sz w:val="20"/>
          <w:szCs w:val="20"/>
          <w:lang w:val="es-MX"/>
        </w:rPr>
        <w:t>Gero</w:t>
      </w:r>
      <w:proofErr w:type="spellEnd"/>
    </w:p>
    <w:p w:rsidR="001F2421" w:rsidRDefault="001F2421" w:rsidP="001F2421">
      <w:pPr>
        <w:jc w:val="both"/>
        <w:rPr>
          <w:rFonts w:cstheme="minorHAnsi"/>
          <w:bCs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Desayuno.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Reunión en el lobby y salida hacia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Shirakawago</w:t>
      </w:r>
      <w:proofErr w:type="spellEnd"/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>con un guía de habla española;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>conoceremos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las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casas al estilo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Gasshozukuri</w:t>
      </w:r>
      <w:proofErr w:type="spellEnd"/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>Después, traslado a Takayama donde conoceremos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>barrio hist</w:t>
      </w:r>
      <w:r w:rsidRPr="00BB0C65">
        <w:rPr>
          <w:rFonts w:ascii="Calibri" w:hAnsi="Calibri" w:cs="Calibri"/>
          <w:bCs/>
          <w:color w:val="000000"/>
          <w:sz w:val="20"/>
          <w:szCs w:val="20"/>
          <w:lang w:val="es-MX"/>
        </w:rPr>
        <w:t>ó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rico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Kamisannomachi</w:t>
      </w:r>
      <w:proofErr w:type="spellEnd"/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con tiendas de recuerdos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>y bodegas de sake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Yatai</w:t>
      </w:r>
      <w:proofErr w:type="spellEnd"/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Kaikan</w:t>
      </w:r>
      <w:proofErr w:type="spellEnd"/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(exposición de las carrozas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>para el Festival de Takayama)</w:t>
      </w:r>
      <w:r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Traslado </w:t>
      </w:r>
      <w:r>
        <w:rPr>
          <w:rFonts w:cstheme="minorHAnsi"/>
          <w:bCs/>
          <w:color w:val="000000"/>
          <w:sz w:val="20"/>
          <w:szCs w:val="20"/>
          <w:lang w:val="es-MX"/>
        </w:rPr>
        <w:t>a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Gero</w:t>
      </w:r>
      <w:proofErr w:type="spellEnd"/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BB0C65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</w:p>
    <w:p w:rsidR="001F2421" w:rsidRDefault="001F2421" w:rsidP="001F2421">
      <w:pPr>
        <w:jc w:val="both"/>
        <w:rPr>
          <w:rFonts w:cstheme="minorHAnsi"/>
          <w:bCs/>
          <w:color w:val="000000"/>
          <w:sz w:val="20"/>
          <w:szCs w:val="20"/>
          <w:lang w:val="es-MX"/>
        </w:rPr>
      </w:pPr>
    </w:p>
    <w:p w:rsidR="001F2421" w:rsidRPr="00BB0C65" w:rsidRDefault="001F2421" w:rsidP="001F2421">
      <w:pPr>
        <w:jc w:val="both"/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9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BB0C65">
        <w:rPr>
          <w:rFonts w:cstheme="minorHAnsi"/>
          <w:b/>
          <w:color w:val="000000" w:themeColor="text1"/>
          <w:sz w:val="20"/>
          <w:szCs w:val="20"/>
          <w:lang w:val="es-ES"/>
        </w:rPr>
        <w:t>Gero</w:t>
      </w:r>
      <w:proofErr w:type="spellEnd"/>
      <w:r w:rsidRPr="00BB0C65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– Nagoya –</w:t>
      </w:r>
      <w:r w:rsidR="008C6647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Osaka</w:t>
      </w:r>
    </w:p>
    <w:p w:rsidR="008C6647" w:rsidRDefault="001F2421" w:rsidP="001F2421">
      <w:pPr>
        <w:jc w:val="both"/>
        <w:rPr>
          <w:rFonts w:cstheme="minorHAnsi"/>
          <w:bCs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>Reunión en el lobby</w:t>
      </w:r>
      <w:r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Traslado a la Estación de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Gero</w:t>
      </w:r>
      <w:proofErr w:type="spellEnd"/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a pie. Salida desde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Gero</w:t>
      </w:r>
      <w:proofErr w:type="spellEnd"/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con destino a Nagoya en tren</w:t>
      </w:r>
      <w:r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Llegada a la Estación de Nagoya</w:t>
      </w:r>
      <w:r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Pr="00BB0C65">
        <w:rPr>
          <w:rFonts w:cstheme="minorHAnsi"/>
          <w:bCs/>
          <w:color w:val="000000"/>
          <w:sz w:val="20"/>
          <w:szCs w:val="20"/>
          <w:lang w:val="es-MX"/>
        </w:rPr>
        <w:t xml:space="preserve"> Salida desde Nagoya con destino a </w:t>
      </w:r>
      <w:proofErr w:type="spellStart"/>
      <w:r w:rsidRPr="00BB0C65">
        <w:rPr>
          <w:rFonts w:cstheme="minorHAnsi"/>
          <w:bCs/>
          <w:color w:val="000000"/>
          <w:sz w:val="20"/>
          <w:szCs w:val="20"/>
          <w:lang w:val="es-MX"/>
        </w:rPr>
        <w:t>Shin</w:t>
      </w:r>
      <w:proofErr w:type="spellEnd"/>
      <w:r w:rsidRPr="00BB0C65">
        <w:rPr>
          <w:rFonts w:cstheme="minorHAnsi"/>
          <w:bCs/>
          <w:color w:val="000000"/>
          <w:sz w:val="20"/>
          <w:szCs w:val="20"/>
          <w:lang w:val="es-MX"/>
        </w:rPr>
        <w:t>-Osaka</w:t>
      </w:r>
      <w:r w:rsidR="008C6647"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 xml:space="preserve">Llegada a la Estación </w:t>
      </w:r>
      <w:proofErr w:type="spellStart"/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>Shin</w:t>
      </w:r>
      <w:proofErr w:type="spellEnd"/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>-Osaka</w:t>
      </w:r>
      <w:r w:rsidR="008C6647"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 xml:space="preserve"> Visita de Osaka con un guía de habla española; conocerán </w:t>
      </w:r>
      <w:proofErr w:type="spellStart"/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>Dotonbori</w:t>
      </w:r>
      <w:proofErr w:type="spellEnd"/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 xml:space="preserve"> (barrio muy animado con muchos restaurantes con fachadas extravagantes, por ejemplo, con una figura gigante de cangrejo)</w:t>
      </w:r>
      <w:r w:rsidR="008C6647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>Castillo de Osaka</w:t>
      </w:r>
      <w:r w:rsidR="008C6647"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="008C6647" w:rsidRPr="008C6647">
        <w:rPr>
          <w:rFonts w:cstheme="minorHAnsi"/>
          <w:bCs/>
          <w:color w:val="000000"/>
          <w:sz w:val="20"/>
          <w:szCs w:val="20"/>
          <w:lang w:val="es-MX"/>
        </w:rPr>
        <w:t>Traslado al hotel en Osaka</w:t>
      </w:r>
      <w:r w:rsidR="008C6647"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="008C6647" w:rsidRPr="008C6647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8C6647">
        <w:rPr>
          <w:rFonts w:cstheme="minorHAnsi"/>
          <w:bCs/>
          <w:color w:val="000000"/>
          <w:sz w:val="20"/>
          <w:szCs w:val="20"/>
          <w:lang w:val="es-MX"/>
        </w:rPr>
        <w:t>.</w:t>
      </w:r>
    </w:p>
    <w:p w:rsidR="008C6647" w:rsidRDefault="008C6647" w:rsidP="001F2421">
      <w:pPr>
        <w:jc w:val="both"/>
        <w:rPr>
          <w:rFonts w:cstheme="minorHAnsi"/>
          <w:bCs/>
          <w:color w:val="000000"/>
          <w:sz w:val="20"/>
          <w:szCs w:val="20"/>
          <w:lang w:val="es-MX"/>
        </w:rPr>
      </w:pPr>
    </w:p>
    <w:p w:rsidR="001F2421" w:rsidRPr="00BB0C65" w:rsidRDefault="001F2421" w:rsidP="001F2421">
      <w:pPr>
        <w:jc w:val="both"/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10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8C6647">
        <w:rPr>
          <w:rFonts w:cstheme="minorHAnsi"/>
          <w:b/>
          <w:color w:val="000000" w:themeColor="text1"/>
          <w:sz w:val="20"/>
          <w:szCs w:val="20"/>
          <w:lang w:val="es-ES"/>
        </w:rPr>
        <w:t>Osaka</w:t>
      </w:r>
    </w:p>
    <w:p w:rsidR="001F2421" w:rsidRPr="00BB0C65" w:rsidRDefault="001F2421" w:rsidP="001F2421">
      <w:pPr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Desayuno. </w:t>
      </w:r>
      <w:r w:rsidRPr="00BB0C65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El guía entregará a los pasajeros billetes de autobús el día anterior. Traslado al aeropuerto </w:t>
      </w:r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El </w:t>
      </w:r>
      <w:proofErr w:type="spellStart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>Airport</w:t>
      </w:r>
      <w:proofErr w:type="spellEnd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Limousine Bus sale de la terminal de autobuses que está ubicada al lado del Sheraton Miyako Hotel Osaka cada 30 minutos para el Aeropuerto de </w:t>
      </w:r>
      <w:proofErr w:type="spellStart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>Kansai</w:t>
      </w:r>
      <w:proofErr w:type="spellEnd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(KIX) y para el Aeropuerto de </w:t>
      </w:r>
      <w:proofErr w:type="spellStart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>Itami</w:t>
      </w:r>
      <w:proofErr w:type="spellEnd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(ITM). El Aeropuerto de </w:t>
      </w:r>
      <w:proofErr w:type="spellStart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>Kansai</w:t>
      </w:r>
      <w:proofErr w:type="spellEnd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(KIX) está a 50 minutos desde la terminal de autobuses, mientras el de </w:t>
      </w:r>
      <w:proofErr w:type="spellStart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>Itami</w:t>
      </w:r>
      <w:proofErr w:type="spellEnd"/>
      <w:r w:rsidR="008C6647" w:rsidRPr="008C6647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(ITM) está a 40 minutos en autobús.</w:t>
      </w:r>
      <w:r w:rsidRPr="00BB0C65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(No hay ninguna asistencia ese día.)</w:t>
      </w:r>
    </w:p>
    <w:p w:rsidR="001F2421" w:rsidRDefault="001F2421" w:rsidP="001F2421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1F2421" w:rsidRDefault="001F2421" w:rsidP="001F2421">
      <w:pPr>
        <w:rPr>
          <w:b/>
          <w:bCs/>
          <w:sz w:val="20"/>
          <w:szCs w:val="20"/>
          <w:lang w:val="es-ES"/>
        </w:rPr>
      </w:pPr>
    </w:p>
    <w:p w:rsidR="0089539C" w:rsidRDefault="0089539C" w:rsidP="001F2421">
      <w:pPr>
        <w:rPr>
          <w:b/>
          <w:bCs/>
          <w:sz w:val="20"/>
          <w:szCs w:val="20"/>
          <w:lang w:val="es-ES"/>
        </w:rPr>
      </w:pPr>
    </w:p>
    <w:p w:rsidR="001F2421" w:rsidRPr="00B56B0D" w:rsidRDefault="001F2421" w:rsidP="001F242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61B0" wp14:editId="722B4E3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421" w:rsidRPr="00F74623" w:rsidRDefault="001F2421" w:rsidP="001F242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761B0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1F2421" w:rsidRPr="00F74623" w:rsidRDefault="001F2421" w:rsidP="001F242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F2421" w:rsidRDefault="001F2421" w:rsidP="001F2421">
      <w:pPr>
        <w:rPr>
          <w:sz w:val="20"/>
          <w:szCs w:val="20"/>
          <w:lang w:val="es-ES"/>
        </w:rPr>
      </w:pPr>
    </w:p>
    <w:p w:rsidR="001F2421" w:rsidRPr="00B56B0D" w:rsidRDefault="001F2421" w:rsidP="001F2421">
      <w:pPr>
        <w:rPr>
          <w:sz w:val="20"/>
          <w:szCs w:val="20"/>
          <w:lang w:val="es-ES"/>
        </w:rPr>
      </w:pPr>
    </w:p>
    <w:p w:rsidR="001F2421" w:rsidRPr="00F01BCB" w:rsidRDefault="00BE0C67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1F2421" w:rsidRPr="00F01BCB">
        <w:rPr>
          <w:sz w:val="20"/>
          <w:szCs w:val="20"/>
        </w:rPr>
        <w:t xml:space="preserve"> noches de alojamiento en  </w:t>
      </w:r>
      <w:proofErr w:type="spellStart"/>
      <w:r w:rsidR="001F2421">
        <w:rPr>
          <w:sz w:val="20"/>
          <w:szCs w:val="20"/>
        </w:rPr>
        <w:t>Tokyo</w:t>
      </w:r>
      <w:proofErr w:type="spellEnd"/>
      <w:r w:rsidR="001F2421" w:rsidRPr="00F01BCB">
        <w:rPr>
          <w:sz w:val="20"/>
          <w:szCs w:val="20"/>
        </w:rPr>
        <w:t xml:space="preserve">,  </w:t>
      </w:r>
      <w:r w:rsidR="001F2421">
        <w:rPr>
          <w:sz w:val="20"/>
          <w:szCs w:val="20"/>
        </w:rPr>
        <w:t>3</w:t>
      </w:r>
      <w:r w:rsidR="001F2421" w:rsidRPr="00F01BCB">
        <w:rPr>
          <w:sz w:val="20"/>
          <w:szCs w:val="20"/>
        </w:rPr>
        <w:t xml:space="preserve"> en </w:t>
      </w:r>
      <w:proofErr w:type="spellStart"/>
      <w:r w:rsidR="001F2421" w:rsidRPr="00F01BCB">
        <w:rPr>
          <w:sz w:val="20"/>
          <w:szCs w:val="20"/>
        </w:rPr>
        <w:t>K</w:t>
      </w:r>
      <w:r w:rsidR="001F2421">
        <w:rPr>
          <w:sz w:val="20"/>
          <w:szCs w:val="20"/>
        </w:rPr>
        <w:t>y</w:t>
      </w:r>
      <w:r w:rsidR="001F2421" w:rsidRPr="00F01BCB">
        <w:rPr>
          <w:sz w:val="20"/>
          <w:szCs w:val="20"/>
        </w:rPr>
        <w:t>oto</w:t>
      </w:r>
      <w:proofErr w:type="spellEnd"/>
      <w:r w:rsidR="001F2421" w:rsidRPr="00F01BCB">
        <w:rPr>
          <w:sz w:val="20"/>
          <w:szCs w:val="20"/>
        </w:rPr>
        <w:t xml:space="preserve">, 1 en </w:t>
      </w:r>
      <w:proofErr w:type="spellStart"/>
      <w:r w:rsidR="001F2421" w:rsidRPr="00F01BCB">
        <w:rPr>
          <w:sz w:val="20"/>
          <w:szCs w:val="20"/>
        </w:rPr>
        <w:t>Gero</w:t>
      </w:r>
      <w:proofErr w:type="spellEnd"/>
      <w:r w:rsidR="001F2421" w:rsidRPr="00F01BCB">
        <w:rPr>
          <w:sz w:val="20"/>
          <w:szCs w:val="20"/>
        </w:rPr>
        <w:t>,</w:t>
      </w:r>
      <w:r w:rsidR="001F2421">
        <w:rPr>
          <w:sz w:val="20"/>
          <w:szCs w:val="20"/>
        </w:rPr>
        <w:t xml:space="preserve"> </w:t>
      </w:r>
      <w:r w:rsidR="001F2421" w:rsidRPr="00F01BCB">
        <w:rPr>
          <w:sz w:val="20"/>
          <w:szCs w:val="20"/>
        </w:rPr>
        <w:t xml:space="preserve">1 en </w:t>
      </w:r>
      <w:r w:rsidR="001F2421">
        <w:rPr>
          <w:sz w:val="20"/>
          <w:szCs w:val="20"/>
        </w:rPr>
        <w:t>Kanazawa</w:t>
      </w:r>
      <w:r>
        <w:rPr>
          <w:sz w:val="20"/>
          <w:szCs w:val="20"/>
        </w:rPr>
        <w:t>, y 1 en Osaka.</w:t>
      </w:r>
    </w:p>
    <w:p w:rsidR="001F2421" w:rsidRPr="00F01BCB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 xml:space="preserve">9 desayunos, </w:t>
      </w:r>
      <w:r>
        <w:rPr>
          <w:sz w:val="20"/>
          <w:szCs w:val="20"/>
        </w:rPr>
        <w:t>3</w:t>
      </w:r>
      <w:r w:rsidRPr="00F01BCB">
        <w:rPr>
          <w:sz w:val="20"/>
          <w:szCs w:val="20"/>
        </w:rPr>
        <w:t xml:space="preserve"> almuerzos y </w:t>
      </w:r>
      <w:r>
        <w:rPr>
          <w:sz w:val="20"/>
          <w:szCs w:val="20"/>
        </w:rPr>
        <w:t>1</w:t>
      </w:r>
      <w:r w:rsidRPr="00F01BCB">
        <w:rPr>
          <w:sz w:val="20"/>
          <w:szCs w:val="20"/>
        </w:rPr>
        <w:t xml:space="preserve"> cena. </w:t>
      </w:r>
    </w:p>
    <w:p w:rsidR="001F2421" w:rsidRPr="00F01BCB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 xml:space="preserve">Traslados aeropuerto/hotel/aeropuerto en servicio compartido en </w:t>
      </w:r>
      <w:proofErr w:type="spellStart"/>
      <w:r>
        <w:rPr>
          <w:sz w:val="20"/>
          <w:szCs w:val="20"/>
        </w:rPr>
        <w:t>s</w:t>
      </w:r>
      <w:r w:rsidRPr="00F01BCB">
        <w:rPr>
          <w:sz w:val="20"/>
          <w:szCs w:val="20"/>
        </w:rPr>
        <w:t>huttle</w:t>
      </w:r>
      <w:proofErr w:type="spellEnd"/>
      <w:r w:rsidRPr="00F01BCB">
        <w:rPr>
          <w:sz w:val="20"/>
          <w:szCs w:val="20"/>
        </w:rPr>
        <w:t xml:space="preserve"> sin asistencia.</w:t>
      </w:r>
    </w:p>
    <w:p w:rsidR="001F2421" w:rsidRPr="00F01BCB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 xml:space="preserve">Tren en clase </w:t>
      </w:r>
      <w:r>
        <w:rPr>
          <w:sz w:val="20"/>
          <w:szCs w:val="20"/>
        </w:rPr>
        <w:t>t</w:t>
      </w:r>
      <w:r w:rsidRPr="00F01BCB">
        <w:rPr>
          <w:sz w:val="20"/>
          <w:szCs w:val="20"/>
        </w:rPr>
        <w:t>urista</w:t>
      </w:r>
    </w:p>
    <w:p w:rsidR="001F2421" w:rsidRPr="00F01BCB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>Visitas según itinerario en servicio compartido.</w:t>
      </w:r>
    </w:p>
    <w:p w:rsidR="001F2421" w:rsidRPr="00F01BCB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>Transporte y guía de habla hispana durante su recorrido.</w:t>
      </w:r>
    </w:p>
    <w:p w:rsidR="001F2421" w:rsidRPr="00343354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>Seguro de asistencia básico</w:t>
      </w:r>
      <w:r>
        <w:rPr>
          <w:sz w:val="20"/>
          <w:szCs w:val="20"/>
        </w:rPr>
        <w:t xml:space="preserve">. </w:t>
      </w:r>
    </w:p>
    <w:p w:rsidR="001F2421" w:rsidRDefault="001F2421" w:rsidP="001F2421">
      <w:pPr>
        <w:rPr>
          <w:b/>
          <w:sz w:val="20"/>
          <w:szCs w:val="20"/>
        </w:rPr>
      </w:pPr>
    </w:p>
    <w:p w:rsidR="0089539C" w:rsidRDefault="0089539C" w:rsidP="001F2421">
      <w:pPr>
        <w:rPr>
          <w:b/>
          <w:sz w:val="20"/>
          <w:szCs w:val="20"/>
        </w:rPr>
      </w:pPr>
    </w:p>
    <w:p w:rsidR="001F2421" w:rsidRPr="00B56B0D" w:rsidRDefault="001F2421" w:rsidP="001F2421">
      <w:pPr>
        <w:ind w:left="142"/>
        <w:rPr>
          <w:b/>
        </w:rPr>
      </w:pPr>
      <w:r w:rsidRPr="00B56B0D">
        <w:rPr>
          <w:b/>
        </w:rPr>
        <w:t>NO Incluye</w:t>
      </w:r>
    </w:p>
    <w:p w:rsidR="001F2421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1F2421" w:rsidRPr="00B56B0D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1F2421" w:rsidRPr="00B56B0D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1F2421" w:rsidRPr="00B56B0D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1F2421" w:rsidRPr="00B56B0D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1F2421" w:rsidRDefault="001F2421" w:rsidP="001F242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1F2421" w:rsidRDefault="001F2421" w:rsidP="001F2421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71"/>
        <w:gridCol w:w="353"/>
        <w:gridCol w:w="353"/>
        <w:gridCol w:w="353"/>
        <w:gridCol w:w="370"/>
      </w:tblGrid>
      <w:tr w:rsidR="0089539C" w:rsidRPr="0089539C" w:rsidTr="0089539C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Martes</w:t>
            </w:r>
          </w:p>
        </w:tc>
      </w:tr>
      <w:tr w:rsidR="0089539C" w:rsidRPr="0089539C" w:rsidTr="0089539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2CA4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</w:tr>
      <w:tr w:rsidR="0089539C" w:rsidRPr="0089539C" w:rsidTr="0089539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</w:tr>
      <w:tr w:rsidR="0089539C" w:rsidRPr="0089539C" w:rsidTr="0089539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 2024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33CC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9539C" w:rsidRPr="0089539C" w:rsidTr="0089539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2CA4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2CA4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89539C" w:rsidRDefault="0089539C" w:rsidP="001F2421">
      <w:pPr>
        <w:rPr>
          <w:rFonts w:eastAsia="Calibri" w:cs="Tahoma"/>
          <w:b/>
          <w:color w:val="000000" w:themeColor="text1"/>
        </w:rPr>
      </w:pPr>
    </w:p>
    <w:p w:rsidR="0089539C" w:rsidRDefault="0089539C" w:rsidP="001F2421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741"/>
        <w:gridCol w:w="738"/>
        <w:gridCol w:w="1027"/>
        <w:gridCol w:w="873"/>
      </w:tblGrid>
      <w:tr w:rsidR="004941C7" w:rsidRPr="004941C7" w:rsidTr="004941C7">
        <w:trPr>
          <w:trHeight w:val="315"/>
        </w:trPr>
        <w:tc>
          <w:tcPr>
            <w:tcW w:w="69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4941C7" w:rsidRPr="004941C7" w:rsidTr="004941C7">
        <w:trPr>
          <w:trHeight w:val="315"/>
        </w:trPr>
        <w:tc>
          <w:tcPr>
            <w:tcW w:w="6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4941C7" w:rsidRPr="004941C7" w:rsidTr="004941C7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4941C7" w:rsidRPr="004941C7" w:rsidTr="004941C7">
        <w:trPr>
          <w:trHeight w:val="300"/>
        </w:trPr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2991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2844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4116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2942</w:t>
            </w:r>
          </w:p>
        </w:tc>
      </w:tr>
      <w:tr w:rsidR="004941C7" w:rsidRPr="004941C7" w:rsidTr="004941C7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. de Japón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98</w:t>
            </w:r>
          </w:p>
        </w:tc>
      </w:tr>
      <w:tr w:rsidR="004941C7" w:rsidRPr="004941C7" w:rsidTr="004941C7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. de Japón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391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196</w:t>
            </w:r>
          </w:p>
        </w:tc>
      </w:tr>
      <w:tr w:rsidR="004941C7" w:rsidRPr="004941C7" w:rsidTr="004941C7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. de Japón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294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294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587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33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294</w:t>
            </w:r>
          </w:p>
        </w:tc>
      </w:tr>
      <w:tr w:rsidR="004941C7" w:rsidRPr="004941C7" w:rsidTr="004941C7">
        <w:trPr>
          <w:trHeight w:val="315"/>
        </w:trPr>
        <w:tc>
          <w:tcPr>
            <w:tcW w:w="3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2CA4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. de Japón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2CA4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489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2CA4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489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2CA4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978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2CA4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489</w:t>
            </w:r>
          </w:p>
        </w:tc>
      </w:tr>
      <w:tr w:rsidR="004941C7" w:rsidRPr="004941C7" w:rsidTr="004941C7">
        <w:trPr>
          <w:trHeight w:val="315"/>
        </w:trPr>
        <w:tc>
          <w:tcPr>
            <w:tcW w:w="3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C7" w:rsidRPr="004941C7" w:rsidRDefault="004941C7" w:rsidP="004941C7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Excursión a Hiroshima y </w:t>
            </w:r>
            <w:proofErr w:type="spellStart"/>
            <w:r w:rsidRPr="004941C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Miyajima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C7" w:rsidRPr="004941C7" w:rsidRDefault="000E5BB1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C7" w:rsidRPr="004941C7" w:rsidRDefault="000E5BB1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C7" w:rsidRPr="004941C7" w:rsidRDefault="000E5BB1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C7" w:rsidRPr="004941C7" w:rsidRDefault="000E5BB1" w:rsidP="004941C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391</w:t>
            </w:r>
          </w:p>
        </w:tc>
      </w:tr>
      <w:tr w:rsidR="004941C7" w:rsidRPr="004941C7" w:rsidTr="004941C7">
        <w:trPr>
          <w:trHeight w:val="300"/>
        </w:trPr>
        <w:tc>
          <w:tcPr>
            <w:tcW w:w="69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4941C7" w:rsidRPr="004941C7" w:rsidTr="004941C7">
        <w:trPr>
          <w:trHeight w:val="315"/>
        </w:trPr>
        <w:tc>
          <w:tcPr>
            <w:tcW w:w="69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941C7" w:rsidRPr="004941C7" w:rsidRDefault="004941C7" w:rsidP="004941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941C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4941C7" w:rsidRDefault="004941C7" w:rsidP="001F2421">
      <w:pPr>
        <w:rPr>
          <w:rFonts w:eastAsia="Calibri" w:cs="Tahoma"/>
          <w:b/>
          <w:color w:val="000000" w:themeColor="text1"/>
          <w:lang w:val="es-MX"/>
        </w:rPr>
      </w:pPr>
    </w:p>
    <w:p w:rsidR="004941C7" w:rsidRDefault="004941C7" w:rsidP="001F2421">
      <w:pPr>
        <w:rPr>
          <w:rFonts w:eastAsia="Calibri" w:cs="Tahoma"/>
          <w:b/>
          <w:color w:val="000000" w:themeColor="text1"/>
          <w:lang w:val="es-MX"/>
        </w:rPr>
      </w:pPr>
    </w:p>
    <w:p w:rsidR="004941C7" w:rsidRDefault="004941C7" w:rsidP="001F2421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066"/>
        <w:gridCol w:w="4279"/>
      </w:tblGrid>
      <w:tr w:rsidR="0089539C" w:rsidRPr="0089539C" w:rsidTr="0089539C">
        <w:trPr>
          <w:trHeight w:val="315"/>
        </w:trPr>
        <w:tc>
          <w:tcPr>
            <w:tcW w:w="7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89539C" w:rsidRPr="0089539C" w:rsidTr="0089539C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89539C" w:rsidRPr="0089539C" w:rsidTr="0089539C">
        <w:trPr>
          <w:trHeight w:val="315"/>
        </w:trPr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9C" w:rsidRPr="0089539C" w:rsidRDefault="0089539C" w:rsidP="00895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New </w:t>
            </w: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Otani</w:t>
            </w:r>
            <w:proofErr w:type="spellEnd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</w:p>
        </w:tc>
      </w:tr>
      <w:tr w:rsidR="0089539C" w:rsidRPr="0089539C" w:rsidTr="0089539C">
        <w:trPr>
          <w:trHeight w:val="300"/>
        </w:trPr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Tokyu</w:t>
            </w:r>
            <w:proofErr w:type="spellEnd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89539C" w:rsidRPr="0089539C" w:rsidTr="0089539C">
        <w:trPr>
          <w:trHeight w:val="300"/>
        </w:trPr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Kanazawa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Kanazawa </w:t>
            </w: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Tokyu</w:t>
            </w:r>
            <w:proofErr w:type="spellEnd"/>
          </w:p>
        </w:tc>
      </w:tr>
      <w:tr w:rsidR="0089539C" w:rsidRPr="0089539C" w:rsidTr="0089539C">
        <w:trPr>
          <w:trHeight w:val="300"/>
        </w:trPr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Gero</w:t>
            </w:r>
            <w:proofErr w:type="spellEnd"/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Suimeikan</w:t>
            </w:r>
            <w:proofErr w:type="spellEnd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(</w:t>
            </w:r>
            <w:proofErr w:type="spellStart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Hab</w:t>
            </w:r>
            <w:proofErr w:type="spellEnd"/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estilo japonés con futón)</w:t>
            </w:r>
          </w:p>
        </w:tc>
      </w:tr>
      <w:tr w:rsidR="0089539C" w:rsidRPr="0089539C" w:rsidTr="0089539C">
        <w:trPr>
          <w:trHeight w:val="315"/>
        </w:trPr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39C" w:rsidRPr="0089539C" w:rsidRDefault="0089539C" w:rsidP="008953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953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Sheraton Miyako Hotel Osaka</w:t>
            </w:r>
          </w:p>
        </w:tc>
      </w:tr>
    </w:tbl>
    <w:p w:rsidR="0089539C" w:rsidRDefault="0089539C" w:rsidP="001F2421">
      <w:pPr>
        <w:rPr>
          <w:rFonts w:eastAsia="Calibri" w:cs="Tahoma"/>
          <w:b/>
          <w:color w:val="000000" w:themeColor="text1"/>
          <w:lang w:val="es-MX"/>
        </w:rPr>
      </w:pPr>
    </w:p>
    <w:p w:rsidR="0089539C" w:rsidRDefault="0089539C" w:rsidP="001F2421">
      <w:pPr>
        <w:rPr>
          <w:rFonts w:eastAsia="Calibri" w:cs="Tahoma"/>
          <w:b/>
          <w:color w:val="000000" w:themeColor="text1"/>
          <w:lang w:val="es-MX"/>
        </w:rPr>
      </w:pPr>
    </w:p>
    <w:p w:rsidR="0089539C" w:rsidRDefault="0089539C" w:rsidP="001F2421">
      <w:pPr>
        <w:rPr>
          <w:rFonts w:eastAsia="Calibri" w:cs="Tahoma"/>
          <w:b/>
          <w:color w:val="000000" w:themeColor="text1"/>
          <w:lang w:val="es-MX"/>
        </w:rPr>
      </w:pPr>
    </w:p>
    <w:p w:rsidR="0089539C" w:rsidRPr="0089539C" w:rsidRDefault="0089539C" w:rsidP="001F2421">
      <w:pPr>
        <w:rPr>
          <w:rFonts w:eastAsia="Calibri" w:cs="Tahoma"/>
          <w:b/>
          <w:color w:val="000000" w:themeColor="text1"/>
          <w:lang w:val="es-MX"/>
        </w:rPr>
      </w:pPr>
    </w:p>
    <w:p w:rsidR="001F2421" w:rsidRDefault="001F2421" w:rsidP="001F2421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1F2421" w:rsidRPr="00FC19E4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1F2421" w:rsidRPr="00FC19E4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1F2421" w:rsidRPr="00FC19E4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1F2421" w:rsidRPr="00FC19E4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1F2421" w:rsidRPr="00FC19E4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1F2421" w:rsidRPr="009B244E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La cama de matrimonio NO ESTÁ DISPONIBLE. La cama de matrimonio no es común en Japón. </w:t>
      </w:r>
    </w:p>
    <w:p w:rsidR="001F2421" w:rsidRPr="009B244E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>Fecha límite para reservar las excursiones: 2</w:t>
      </w:r>
      <w:r>
        <w:rPr>
          <w:sz w:val="20"/>
          <w:szCs w:val="20"/>
        </w:rPr>
        <w:t>8</w:t>
      </w:r>
      <w:r w:rsidRPr="009B244E">
        <w:rPr>
          <w:sz w:val="20"/>
          <w:szCs w:val="20"/>
        </w:rPr>
        <w:t xml:space="preserve"> días antes a la llegada a Japón y solo se pueden contratar desde México. 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>Vuelos con salida antes de las 1</w:t>
      </w:r>
      <w:r>
        <w:rPr>
          <w:sz w:val="20"/>
          <w:szCs w:val="20"/>
        </w:rPr>
        <w:t>0</w:t>
      </w:r>
      <w:r w:rsidRPr="009B244E">
        <w:rPr>
          <w:sz w:val="20"/>
          <w:szCs w:val="20"/>
        </w:rPr>
        <w:t xml:space="preserve">h30 desde </w:t>
      </w:r>
      <w:r w:rsidR="008C6647">
        <w:rPr>
          <w:sz w:val="20"/>
          <w:szCs w:val="20"/>
        </w:rPr>
        <w:t>Osaka</w:t>
      </w:r>
      <w:r w:rsidRPr="009B244E">
        <w:rPr>
          <w:sz w:val="20"/>
          <w:szCs w:val="20"/>
        </w:rPr>
        <w:t xml:space="preserve"> (</w:t>
      </w:r>
      <w:r w:rsidR="008C6647">
        <w:rPr>
          <w:sz w:val="20"/>
          <w:szCs w:val="20"/>
        </w:rPr>
        <w:t>KIS/ITM</w:t>
      </w:r>
      <w:r w:rsidRPr="009B244E">
        <w:rPr>
          <w:sz w:val="20"/>
          <w:szCs w:val="20"/>
        </w:rPr>
        <w:t xml:space="preserve">) es muy probable que no dé tiempo de tomar el desayuno. El desayuno se pierde sin descuento ni devolución. *No hay posibilidad de ofrecer box </w:t>
      </w:r>
      <w:proofErr w:type="spellStart"/>
      <w:r w:rsidRPr="009B244E">
        <w:rPr>
          <w:sz w:val="20"/>
          <w:szCs w:val="20"/>
        </w:rPr>
        <w:t>breakfast</w:t>
      </w:r>
      <w:proofErr w:type="spellEnd"/>
      <w:r w:rsidRPr="009B244E">
        <w:rPr>
          <w:sz w:val="20"/>
          <w:szCs w:val="20"/>
        </w:rPr>
        <w:t>.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BB0C65">
        <w:rPr>
          <w:sz w:val="20"/>
          <w:szCs w:val="20"/>
        </w:rPr>
        <w:t xml:space="preserve">Si la hora de salida del vuelo desde </w:t>
      </w:r>
      <w:proofErr w:type="spellStart"/>
      <w:r w:rsidR="008C6647">
        <w:rPr>
          <w:sz w:val="20"/>
          <w:szCs w:val="20"/>
        </w:rPr>
        <w:t>Kansai</w:t>
      </w:r>
      <w:proofErr w:type="spellEnd"/>
      <w:r w:rsidR="008C6647">
        <w:rPr>
          <w:sz w:val="20"/>
          <w:szCs w:val="20"/>
        </w:rPr>
        <w:t xml:space="preserve"> o </w:t>
      </w:r>
      <w:proofErr w:type="spellStart"/>
      <w:r w:rsidR="008C6647">
        <w:rPr>
          <w:sz w:val="20"/>
          <w:szCs w:val="20"/>
        </w:rPr>
        <w:t>Itami</w:t>
      </w:r>
      <w:proofErr w:type="spellEnd"/>
      <w:r w:rsidRPr="00BB0C65">
        <w:rPr>
          <w:sz w:val="20"/>
          <w:szCs w:val="20"/>
        </w:rPr>
        <w:t xml:space="preserve"> es antes de las 10:30 a.m., el traslado al aeropuerto será en taxi reservado o en furgoneta privada y se aplicará el suplemento</w:t>
      </w:r>
      <w:r>
        <w:rPr>
          <w:sz w:val="20"/>
          <w:szCs w:val="20"/>
        </w:rPr>
        <w:t>.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BB0C65">
        <w:rPr>
          <w:sz w:val="20"/>
          <w:szCs w:val="20"/>
        </w:rPr>
        <w:t xml:space="preserve">Si el aeropuerto de salida es Haneda (HND), se aplica un suplemento, ya que un taxi será utilizado en lugar de </w:t>
      </w:r>
      <w:proofErr w:type="spellStart"/>
      <w:r w:rsidRPr="00BB0C65">
        <w:rPr>
          <w:sz w:val="20"/>
          <w:szCs w:val="20"/>
        </w:rPr>
        <w:t>Airport</w:t>
      </w:r>
      <w:proofErr w:type="spellEnd"/>
      <w:r w:rsidRPr="00BB0C65">
        <w:rPr>
          <w:sz w:val="20"/>
          <w:szCs w:val="20"/>
        </w:rPr>
        <w:t xml:space="preserve"> Limousine Bus.</w:t>
      </w:r>
    </w:p>
    <w:p w:rsidR="001F2421" w:rsidRPr="009B244E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Consultar el suplemento por el manejo de una segunda maleta. 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Los casos de intolerancias alimentarias (alergias, celiaquía, comida vegetariana, </w:t>
      </w:r>
      <w:proofErr w:type="spellStart"/>
      <w:r w:rsidRPr="009B244E">
        <w:rPr>
          <w:sz w:val="20"/>
          <w:szCs w:val="20"/>
        </w:rPr>
        <w:t>etc</w:t>
      </w:r>
      <w:proofErr w:type="spellEnd"/>
      <w:r w:rsidRPr="009B244E">
        <w:rPr>
          <w:sz w:val="20"/>
          <w:szCs w:val="20"/>
        </w:rPr>
        <w:t>) deben comunicarse antes de la llegada a Japón, aunque no se puede garantizar ningún tipo de dieta, menú o trato especial. Los casos informados después de la llegada a Japón no se podrán solucionar en destino ni podremos responder a quejas o reclamaciones.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AGUAS TERMALES “ONSEN”:  Por favor tome nota que generalmente no se aceptan personas con tatuajes en los </w:t>
      </w:r>
      <w:proofErr w:type="spellStart"/>
      <w:r>
        <w:rPr>
          <w:sz w:val="20"/>
          <w:szCs w:val="20"/>
        </w:rPr>
        <w:t>onsen</w:t>
      </w:r>
      <w:proofErr w:type="spellEnd"/>
      <w:r>
        <w:rPr>
          <w:sz w:val="20"/>
          <w:szCs w:val="20"/>
        </w:rPr>
        <w:t xml:space="preserve"> por motivos culturales, si se trata de tatuajes pequeños pueden taparlo con una gasa, pero si son tatuajes grandes no podemos garantizar el acceso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BB0C65">
        <w:rPr>
          <w:sz w:val="20"/>
          <w:szCs w:val="20"/>
        </w:rPr>
        <w:t xml:space="preserve">Nota: En caso de que no opere el tren </w:t>
      </w:r>
      <w:proofErr w:type="spellStart"/>
      <w:r w:rsidRPr="00BB0C65">
        <w:rPr>
          <w:sz w:val="20"/>
          <w:szCs w:val="20"/>
        </w:rPr>
        <w:t>express</w:t>
      </w:r>
      <w:proofErr w:type="spellEnd"/>
      <w:r w:rsidRPr="00BB0C65">
        <w:rPr>
          <w:sz w:val="20"/>
          <w:szCs w:val="20"/>
        </w:rPr>
        <w:t xml:space="preserve"> </w:t>
      </w:r>
      <w:proofErr w:type="spellStart"/>
      <w:r w:rsidRPr="00BB0C65">
        <w:rPr>
          <w:sz w:val="20"/>
          <w:szCs w:val="20"/>
        </w:rPr>
        <w:t>Hida</w:t>
      </w:r>
      <w:proofErr w:type="spellEnd"/>
      <w:r w:rsidRPr="00BB0C65">
        <w:rPr>
          <w:sz w:val="20"/>
          <w:szCs w:val="20"/>
        </w:rPr>
        <w:t xml:space="preserve"> (</w:t>
      </w:r>
      <w:proofErr w:type="spellStart"/>
      <w:r w:rsidRPr="00BB0C65">
        <w:rPr>
          <w:sz w:val="20"/>
          <w:szCs w:val="20"/>
        </w:rPr>
        <w:t>Gero</w:t>
      </w:r>
      <w:proofErr w:type="spellEnd"/>
      <w:r w:rsidRPr="00BB0C65">
        <w:rPr>
          <w:sz w:val="20"/>
          <w:szCs w:val="20"/>
        </w:rPr>
        <w:t xml:space="preserve"> a Nagoya) a causa de fuertes lluvias u otra razón, usaremos un autobús como alternativa.</w:t>
      </w:r>
    </w:p>
    <w:p w:rsidR="001F2421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BA135C">
        <w:rPr>
          <w:sz w:val="20"/>
          <w:szCs w:val="20"/>
        </w:rPr>
        <w:t xml:space="preserve">La tarifa de menor aplica 2 – 10 años. </w:t>
      </w:r>
    </w:p>
    <w:p w:rsidR="001F2421" w:rsidRPr="00726F3F" w:rsidRDefault="001F2421" w:rsidP="001F242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726F3F">
        <w:rPr>
          <w:sz w:val="20"/>
          <w:szCs w:val="20"/>
        </w:rPr>
        <w:t>Cuando hay menos de 10 pasajeros, transporte público podría ser utilizado para visitas, en lugar de vehículos privados</w:t>
      </w:r>
      <w:r>
        <w:rPr>
          <w:sz w:val="20"/>
          <w:szCs w:val="20"/>
        </w:rPr>
        <w:t>.</w:t>
      </w:r>
    </w:p>
    <w:p w:rsidR="00EC78EF" w:rsidRPr="009F4445" w:rsidRDefault="001F2421" w:rsidP="00A56D02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</w:pPr>
      <w:r w:rsidRPr="00607830">
        <w:rPr>
          <w:sz w:val="20"/>
          <w:szCs w:val="20"/>
        </w:rPr>
        <w:t>Día 4: Maletas serán transportadas aparte en camión desde el hotel en Tokio hasta el hotel en Kioto. Entre los aeropuertos y los hoteles, las maletas serán transportadas en el maletero del vehículo</w:t>
      </w:r>
    </w:p>
    <w:sectPr w:rsidR="00EC78EF" w:rsidRPr="009F4445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0D" w:rsidRDefault="005C330D" w:rsidP="00A771DB">
      <w:r>
        <w:separator/>
      </w:r>
    </w:p>
  </w:endnote>
  <w:endnote w:type="continuationSeparator" w:id="0">
    <w:p w:rsidR="005C330D" w:rsidRDefault="005C330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0D" w:rsidRDefault="005C330D" w:rsidP="00A771DB">
      <w:r>
        <w:separator/>
      </w:r>
    </w:p>
  </w:footnote>
  <w:footnote w:type="continuationSeparator" w:id="0">
    <w:p w:rsidR="005C330D" w:rsidRDefault="005C330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7DD7"/>
    <w:rsid w:val="000423C1"/>
    <w:rsid w:val="000E5BB1"/>
    <w:rsid w:val="001D1C56"/>
    <w:rsid w:val="001F2421"/>
    <w:rsid w:val="001F325C"/>
    <w:rsid w:val="002B637B"/>
    <w:rsid w:val="002E7610"/>
    <w:rsid w:val="0034248D"/>
    <w:rsid w:val="00384662"/>
    <w:rsid w:val="003B7DFF"/>
    <w:rsid w:val="00447113"/>
    <w:rsid w:val="00453719"/>
    <w:rsid w:val="004904C1"/>
    <w:rsid w:val="004941C7"/>
    <w:rsid w:val="00523A5A"/>
    <w:rsid w:val="00581ED2"/>
    <w:rsid w:val="005B1BCA"/>
    <w:rsid w:val="005C330D"/>
    <w:rsid w:val="00607830"/>
    <w:rsid w:val="006B6C37"/>
    <w:rsid w:val="006D4A8B"/>
    <w:rsid w:val="00774096"/>
    <w:rsid w:val="00785F89"/>
    <w:rsid w:val="008070B2"/>
    <w:rsid w:val="0081513A"/>
    <w:rsid w:val="00861DEF"/>
    <w:rsid w:val="008951B6"/>
    <w:rsid w:val="0089539C"/>
    <w:rsid w:val="008C6647"/>
    <w:rsid w:val="009458C7"/>
    <w:rsid w:val="00993F8F"/>
    <w:rsid w:val="009F35B4"/>
    <w:rsid w:val="009F4445"/>
    <w:rsid w:val="00A44CB5"/>
    <w:rsid w:val="00A56432"/>
    <w:rsid w:val="00A771DB"/>
    <w:rsid w:val="00B26DBA"/>
    <w:rsid w:val="00BE0C67"/>
    <w:rsid w:val="00C121EA"/>
    <w:rsid w:val="00C17F50"/>
    <w:rsid w:val="00C32669"/>
    <w:rsid w:val="00C418CE"/>
    <w:rsid w:val="00C87183"/>
    <w:rsid w:val="00D34FC8"/>
    <w:rsid w:val="00D837DD"/>
    <w:rsid w:val="00D92758"/>
    <w:rsid w:val="00E10655"/>
    <w:rsid w:val="00E24237"/>
    <w:rsid w:val="00E32650"/>
    <w:rsid w:val="00E635F3"/>
    <w:rsid w:val="00E85BD0"/>
    <w:rsid w:val="00EC78EF"/>
    <w:rsid w:val="00EE5A2C"/>
    <w:rsid w:val="00F172B7"/>
    <w:rsid w:val="00F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2023-12-13T19:44:00Z</dcterms:created>
  <dcterms:modified xsi:type="dcterms:W3CDTF">2023-12-13T19:44:00Z</dcterms:modified>
</cp:coreProperties>
</file>