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1A" w:rsidRDefault="00486E1A" w:rsidP="00486E1A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Navidad en Barrancas </w:t>
      </w:r>
    </w:p>
    <w:p w:rsidR="00486E1A" w:rsidRDefault="00486E1A" w:rsidP="00486E1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5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4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486E1A" w:rsidRDefault="00486E1A" w:rsidP="00486E1A">
      <w:pPr>
        <w:rPr>
          <w:sz w:val="20"/>
          <w:szCs w:val="20"/>
          <w:lang w:val="es-ES"/>
        </w:rPr>
      </w:pPr>
    </w:p>
    <w:p w:rsidR="00486E1A" w:rsidRPr="00714A66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</w:t>
      </w: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>Arribo antes de las 14:00 horas (recomendado) Recepción en el Aeropuerto de Chihuahua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por la tarde  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paseo de ciudad visitando: el Palacio de Gobierno, la Catedral, el Museo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Regional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(cerrado los lunes), el Acueducto Colonial y la Zona Residencial. </w:t>
      </w: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486E1A" w:rsidRPr="00714A66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 - Campos Menonitas – Creel</w:t>
      </w: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en el hotel. </w:t>
      </w:r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09:00 Traslado de Chihuahua a Creel visitando la comunidad menonita, visitaran una graja local, el museo y una quesería, llegando a Creel continuaran con tour visitando  lago de </w:t>
      </w:r>
      <w:proofErr w:type="spellStart"/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arareko</w:t>
      </w:r>
      <w:proofErr w:type="spellEnd"/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la Antigua misión de San Ignacio, Cuevas aún habitadas por Tarahumaras y las formaciones rocosas de los valle de  hongos y ranas</w:t>
      </w:r>
      <w:proofErr w:type="gramStart"/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.(</w:t>
      </w:r>
      <w:proofErr w:type="gramEnd"/>
      <w:r w:rsidRPr="0071683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domingos no se visita menonitas ya que son muy religiosos y no reciben turistas este día)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486E1A" w:rsidRPr="00AE50A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C84DE3">
        <w:t xml:space="preserve">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Creel – Barrancas </w:t>
      </w:r>
    </w:p>
    <w:p w:rsidR="00486E1A" w:rsidRPr="0071683F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 las 9:00 </w:t>
      </w:r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Traslado de Creel hacia Divisadero antes de llegar a su hotel realizaran tour  a Piedra volada, parque de </w:t>
      </w:r>
      <w:proofErr w:type="gramStart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aventuras ,</w:t>
      </w:r>
      <w:proofErr w:type="gramEnd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Puente colgante y miradores, el parque de aventuras es donde tendrán oportunidad de realizar diversas actividades como son teleférico, tirolesa, </w:t>
      </w:r>
      <w:proofErr w:type="spellStart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zip</w:t>
      </w:r>
      <w:proofErr w:type="spellEnd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proofErr w:type="spellStart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rider</w:t>
      </w:r>
      <w:proofErr w:type="spellEnd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renta de </w:t>
      </w:r>
      <w:proofErr w:type="spellStart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cuatrimotos</w:t>
      </w:r>
      <w:proofErr w:type="spellEnd"/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bicicletas, caminatas guiadas por los tarahumaras; estas actividades no están  incluidas,( </w:t>
      </w:r>
      <w:r w:rsidRPr="00E02A2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tickets de venta en taquilla del parque de aventuras</w:t>
      </w:r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)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71683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Comida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. Por la tarde, c</w:t>
      </w:r>
      <w:r w:rsidRPr="0071683F">
        <w:rPr>
          <w:rFonts w:asciiTheme="minorHAnsi" w:eastAsia="Calibri" w:hAnsiTheme="minorHAnsi" w:cstheme="minorHAnsi"/>
          <w:sz w:val="20"/>
          <w:szCs w:val="20"/>
          <w:lang w:val="es-MX"/>
        </w:rPr>
        <w:t>aminata guiada por el área para admirar diferentes vistas del cañón y visita a una Cueva tarahumara.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71683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486E1A" w:rsidRPr="00401C1D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486E1A" w:rsidRPr="00714A66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4.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Barrancas –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El Fuerte </w:t>
      </w:r>
    </w:p>
    <w:p w:rsidR="00486E1A" w:rsidRPr="00025E89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hotel, tiempo libre hasta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9:30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proofErr w:type="spellStart"/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  <w:r w:rsidRPr="00025E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Se le Trasladará a la estación de ferrocarril para abordar el </w:t>
      </w:r>
      <w:r w:rsidRPr="00025E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CHEPE EXPRESS CLASE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EJECUTIVA</w:t>
      </w:r>
      <w:r w:rsidRPr="00025E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025E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con destino a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El Fuerte</w:t>
      </w:r>
      <w:r w:rsidRPr="00025E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este trayecto podrá apreciar las mejores vistas del destino así también pasará por el Puente más alto y el túnel el descanso que es el más largo del recorrido.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15:20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aproximadamente a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rribo a la estación de El Fuerte donde los estará esperando nuestro chofer con un letrero con su nombre para darles el traslado al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otel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arde libre para caminar por el centro histórico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481AB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Cena especial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 noche buena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(No incluye bebidas)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restauran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te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mansión de los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orrantia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481ABA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5. El Fuerte -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Los Mochis</w:t>
      </w:r>
    </w:p>
    <w:p w:rsidR="00486E1A" w:rsidRPr="00481AB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en el hotel. 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Mañana libre para realizar actividades, se recomienda paseo en balsa por el río fuerte y visita a los petroglifos con casi 2500 años de antigüedad, o el tour a la villa de indígena de la etnia mayo - Llóreme donde podrá apreciar de cerca su costumbres ya que visitarán una Casa local donde disfrutarán de la mundialmente famosa danza del venado, harán tortillas a mano con la señora de la casa para degustarlas con antojitos de la región, </w:t>
      </w:r>
      <w:r w:rsidRPr="00481ABA">
        <w:rPr>
          <w:rFonts w:asciiTheme="minorHAnsi" w:eastAsia="Calibri" w:hAnsiTheme="minorHAnsi" w:cstheme="minorHAnsi"/>
          <w:b/>
          <w:sz w:val="20"/>
          <w:szCs w:val="20"/>
          <w:lang w:val="es-MX"/>
        </w:rPr>
        <w:t>Tours no incluidos.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 las 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12:00 Traslado de El Fuerte a Los Mochis una hora de camino.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Tarde libre se recomienda visitar la bahía de Topolobampo y la Isla gastronómica del </w:t>
      </w:r>
      <w:proofErr w:type="spellStart"/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Maviry</w:t>
      </w:r>
      <w:proofErr w:type="spellEnd"/>
      <w:r w:rsidRPr="00481AB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donde pueden disfrutar del sol, playa y deliciosos mariscos frescos, </w:t>
      </w:r>
      <w:r w:rsidRPr="00481ABA">
        <w:rPr>
          <w:rFonts w:asciiTheme="minorHAnsi" w:eastAsia="Calibri" w:hAnsiTheme="minorHAnsi" w:cstheme="minorHAnsi"/>
          <w:b/>
          <w:sz w:val="20"/>
          <w:szCs w:val="20"/>
          <w:lang w:val="es-MX"/>
        </w:rPr>
        <w:t>no incluidos</w:t>
      </w: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6. Los Mochis</w:t>
      </w:r>
    </w:p>
    <w:p w:rsidR="00486E1A" w:rsidRPr="00481AB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81ABA">
        <w:rPr>
          <w:rFonts w:asciiTheme="minorHAnsi" w:eastAsia="Calibri" w:hAnsiTheme="minorHAnsi" w:cstheme="minorHAnsi"/>
          <w:b/>
          <w:sz w:val="20"/>
          <w:szCs w:val="20"/>
        </w:rPr>
        <w:t>Desayuno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. </w:t>
      </w:r>
      <w:r w:rsidRPr="00481ABA">
        <w:rPr>
          <w:rFonts w:asciiTheme="minorHAnsi" w:eastAsia="Calibri" w:hAnsiTheme="minorHAnsi" w:cstheme="minorHAnsi"/>
          <w:bCs/>
          <w:sz w:val="20"/>
          <w:szCs w:val="20"/>
        </w:rPr>
        <w:t>Traslado del hotel al aeropuerto de Los Mochis dos horas y media antes de la salida de su vuelo</w:t>
      </w:r>
      <w:r w:rsidRPr="00481ABA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486E1A" w:rsidRDefault="00486E1A" w:rsidP="00486E1A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486E1A" w:rsidRDefault="00486E1A" w:rsidP="00486E1A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86E1A" w:rsidRDefault="00486E1A" w:rsidP="00486E1A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86E1A" w:rsidRDefault="00486E1A" w:rsidP="00486E1A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86E1A" w:rsidRDefault="00486E1A" w:rsidP="00486E1A">
      <w:pPr>
        <w:rPr>
          <w:sz w:val="20"/>
          <w:szCs w:val="20"/>
          <w:lang w:val="es-ES"/>
        </w:rPr>
      </w:pPr>
    </w:p>
    <w:p w:rsidR="00486E1A" w:rsidRDefault="00486E1A" w:rsidP="00486E1A">
      <w:pPr>
        <w:rPr>
          <w:sz w:val="20"/>
          <w:szCs w:val="20"/>
          <w:lang w:val="es-ES"/>
        </w:rPr>
      </w:pPr>
    </w:p>
    <w:p w:rsidR="00486E1A" w:rsidRPr="00B56B0D" w:rsidRDefault="00486E1A" w:rsidP="00486E1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E547" wp14:editId="0A78922A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E1A" w:rsidRPr="00F74623" w:rsidRDefault="00486E1A" w:rsidP="00486E1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0E547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486E1A" w:rsidRPr="00F74623" w:rsidRDefault="00486E1A" w:rsidP="00486E1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86E1A" w:rsidRPr="00B56B0D" w:rsidRDefault="00486E1A" w:rsidP="00486E1A">
      <w:pPr>
        <w:rPr>
          <w:sz w:val="20"/>
          <w:szCs w:val="20"/>
          <w:lang w:val="es-ES"/>
        </w:rPr>
      </w:pPr>
    </w:p>
    <w:p w:rsidR="00486E1A" w:rsidRDefault="00486E1A" w:rsidP="00486E1A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 xml:space="preserve">Alojamiento En Hotel, Categoría: </w:t>
      </w:r>
      <w:r>
        <w:rPr>
          <w:rFonts w:eastAsia="Calibri" w:cstheme="minorHAnsi"/>
          <w:color w:val="000000" w:themeColor="text1"/>
          <w:sz w:val="20"/>
          <w:szCs w:val="21"/>
        </w:rPr>
        <w:t>Turista</w:t>
      </w:r>
      <w:r w:rsidRPr="00C84DE3">
        <w:rPr>
          <w:rFonts w:eastAsia="Calibri" w:cstheme="minorHAnsi"/>
          <w:color w:val="000000" w:themeColor="text1"/>
          <w:sz w:val="20"/>
          <w:szCs w:val="21"/>
        </w:rPr>
        <w:t xml:space="preserve"> (</w:t>
      </w:r>
      <w:r>
        <w:rPr>
          <w:rFonts w:eastAsia="Calibri" w:cstheme="minorHAnsi"/>
          <w:color w:val="000000" w:themeColor="text1"/>
          <w:sz w:val="20"/>
          <w:szCs w:val="21"/>
        </w:rPr>
        <w:t>P)</w:t>
      </w:r>
    </w:p>
    <w:p w:rsidR="00486E1A" w:rsidRPr="00C84DE3" w:rsidRDefault="00486E1A" w:rsidP="00486E1A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>Alimentos según itinerario</w:t>
      </w:r>
    </w:p>
    <w:p w:rsidR="00486E1A" w:rsidRPr="00C84DE3" w:rsidRDefault="00486E1A" w:rsidP="00486E1A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Transporte en unidades con aire acondicionado durante todo el recorrido.</w:t>
      </w:r>
    </w:p>
    <w:p w:rsidR="00486E1A" w:rsidRDefault="00486E1A" w:rsidP="00486E1A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:rsidR="00486E1A" w:rsidRPr="00481ABA" w:rsidRDefault="00486E1A" w:rsidP="00486E1A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>Boleto de tren chepe clase Ejecutiva</w:t>
      </w:r>
    </w:p>
    <w:p w:rsidR="00486E1A" w:rsidRPr="00C84DE3" w:rsidRDefault="00486E1A" w:rsidP="00486E1A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:rsidR="00486E1A" w:rsidRPr="00C84DE3" w:rsidRDefault="00486E1A" w:rsidP="00486E1A">
      <w:pPr>
        <w:pStyle w:val="Prrafodelista"/>
        <w:numPr>
          <w:ilvl w:val="0"/>
          <w:numId w:val="11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Guía en español certificado.</w:t>
      </w:r>
    </w:p>
    <w:p w:rsidR="00486E1A" w:rsidRDefault="00486E1A" w:rsidP="00486E1A">
      <w:pPr>
        <w:pStyle w:val="Prrafodelista"/>
        <w:numPr>
          <w:ilvl w:val="0"/>
          <w:numId w:val="11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486E1A" w:rsidRPr="00C84DE3" w:rsidRDefault="00486E1A" w:rsidP="00486E1A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486E1A" w:rsidRPr="00AE50AA" w:rsidRDefault="00486E1A" w:rsidP="00486E1A">
      <w:pPr>
        <w:rPr>
          <w:b/>
          <w:lang w:val="es-MX"/>
        </w:rPr>
      </w:pPr>
    </w:p>
    <w:p w:rsidR="00486E1A" w:rsidRPr="00B56B0D" w:rsidRDefault="00486E1A" w:rsidP="00486E1A">
      <w:pPr>
        <w:ind w:left="567"/>
        <w:rPr>
          <w:b/>
        </w:rPr>
      </w:pPr>
      <w:r w:rsidRPr="00B56B0D">
        <w:rPr>
          <w:b/>
        </w:rPr>
        <w:t>NO Incluye</w:t>
      </w:r>
    </w:p>
    <w:p w:rsidR="00486E1A" w:rsidRPr="00B56B0D" w:rsidRDefault="00486E1A" w:rsidP="00486E1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 xml:space="preserve">Vuelos </w:t>
      </w:r>
    </w:p>
    <w:p w:rsidR="00486E1A" w:rsidRPr="00B56B0D" w:rsidRDefault="00486E1A" w:rsidP="00486E1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486E1A" w:rsidRPr="00B56B0D" w:rsidRDefault="00486E1A" w:rsidP="00486E1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486E1A" w:rsidRPr="00B56B0D" w:rsidRDefault="00486E1A" w:rsidP="00486E1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486E1A" w:rsidRDefault="00486E1A" w:rsidP="00486E1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486E1A" w:rsidRPr="00174927" w:rsidRDefault="00486E1A" w:rsidP="00486E1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486E1A" w:rsidRPr="00D0743A" w:rsidTr="00C16B6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86E1A" w:rsidRPr="00D0743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486E1A" w:rsidRPr="00D0743A" w:rsidTr="00C16B6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1A" w:rsidRPr="00D0743A" w:rsidRDefault="00486E1A" w:rsidP="00C16B6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21 Diciembre  2023</w:t>
            </w:r>
          </w:p>
        </w:tc>
      </w:tr>
    </w:tbl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86E1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86E1A" w:rsidRPr="005B3A5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ab/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971"/>
        <w:gridCol w:w="970"/>
        <w:gridCol w:w="970"/>
        <w:gridCol w:w="1646"/>
      </w:tblGrid>
      <w:tr w:rsidR="00486E1A" w:rsidRPr="00481ABA" w:rsidTr="00C16B65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486E1A" w:rsidRPr="00481ABA" w:rsidTr="00C16B65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486E1A" w:rsidRPr="00481ABA" w:rsidTr="00C16B6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21 DICIEMBRE 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CPL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486E1A" w:rsidRPr="00481ABA" w:rsidTr="00C16B65">
        <w:trPr>
          <w:trHeight w:val="30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18,960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17,350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9,840</w:t>
            </w:r>
          </w:p>
        </w:tc>
      </w:tr>
      <w:tr w:rsidR="00486E1A" w:rsidRPr="00481ABA" w:rsidTr="00C16B65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CAMBIO SIN PREVIO AVISO</w:t>
            </w:r>
          </w:p>
        </w:tc>
      </w:tr>
    </w:tbl>
    <w:p w:rsidR="00486E1A" w:rsidRPr="005B3A5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86E1A" w:rsidRPr="005B3A5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86E1A" w:rsidRPr="005B3A5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968"/>
        <w:gridCol w:w="3263"/>
        <w:gridCol w:w="626"/>
      </w:tblGrid>
      <w:tr w:rsidR="00486E1A" w:rsidRPr="00481ABA" w:rsidTr="00C16B65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486E1A" w:rsidRPr="00481ABA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486E1A" w:rsidRPr="00481ABA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HIGHLAND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86E1A" w:rsidRPr="00481ABA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THE LODGE AT CREEL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86E1A" w:rsidRPr="00481ABA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86E1A" w:rsidRPr="00481ABA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EL FUERTE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POSADA HIDALGO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86E1A" w:rsidRPr="00481ABA" w:rsidTr="00C16B65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BEST WESTERN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1A" w:rsidRPr="00481ABA" w:rsidRDefault="00486E1A" w:rsidP="00C1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81A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486E1A" w:rsidRPr="005B3A5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86E1A" w:rsidRDefault="00486E1A" w:rsidP="00486E1A">
      <w:pPr>
        <w:rPr>
          <w:sz w:val="20"/>
          <w:szCs w:val="20"/>
          <w:lang w:val="es-ES"/>
        </w:rPr>
      </w:pPr>
    </w:p>
    <w:p w:rsidR="00486E1A" w:rsidRPr="005B3A5A" w:rsidRDefault="00486E1A" w:rsidP="00486E1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486E1A" w:rsidRPr="00F6545D" w:rsidRDefault="00486E1A" w:rsidP="00486E1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486E1A" w:rsidRPr="00F6545D" w:rsidRDefault="00486E1A" w:rsidP="00486E1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486E1A" w:rsidRPr="00F6545D" w:rsidRDefault="00486E1A" w:rsidP="00486E1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486E1A" w:rsidRPr="00555E05" w:rsidRDefault="00486E1A" w:rsidP="00486E1A"/>
    <w:p w:rsidR="00EC78EF" w:rsidRPr="00486E1A" w:rsidRDefault="00EC78EF" w:rsidP="00486E1A"/>
    <w:sectPr w:rsidR="00EC78EF" w:rsidRPr="00486E1A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0C" w:rsidRDefault="0056580C" w:rsidP="00A771DB">
      <w:r>
        <w:separator/>
      </w:r>
    </w:p>
  </w:endnote>
  <w:endnote w:type="continuationSeparator" w:id="0">
    <w:p w:rsidR="0056580C" w:rsidRDefault="0056580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0C" w:rsidRDefault="0056580C" w:rsidP="00A771DB">
      <w:r>
        <w:separator/>
      </w:r>
    </w:p>
  </w:footnote>
  <w:footnote w:type="continuationSeparator" w:id="0">
    <w:p w:rsidR="0056580C" w:rsidRDefault="0056580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C7C960A" wp14:editId="0294DC1F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137872"/>
    <w:multiLevelType w:val="hybridMultilevel"/>
    <w:tmpl w:val="42761C2C"/>
    <w:lvl w:ilvl="0" w:tplc="55ECAB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4348"/>
    <w:multiLevelType w:val="hybridMultilevel"/>
    <w:tmpl w:val="E5B85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45FE"/>
    <w:multiLevelType w:val="hybridMultilevel"/>
    <w:tmpl w:val="A3C07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00C2"/>
    <w:multiLevelType w:val="hybridMultilevel"/>
    <w:tmpl w:val="771AB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752B"/>
    <w:multiLevelType w:val="hybridMultilevel"/>
    <w:tmpl w:val="7A3E3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3BFE"/>
    <w:multiLevelType w:val="hybridMultilevel"/>
    <w:tmpl w:val="79649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A4299"/>
    <w:rsid w:val="000F508D"/>
    <w:rsid w:val="00165BC3"/>
    <w:rsid w:val="001D1C56"/>
    <w:rsid w:val="001F325C"/>
    <w:rsid w:val="00211D94"/>
    <w:rsid w:val="0021505E"/>
    <w:rsid w:val="00275193"/>
    <w:rsid w:val="00396C92"/>
    <w:rsid w:val="003B7DFF"/>
    <w:rsid w:val="003D35DA"/>
    <w:rsid w:val="004324EB"/>
    <w:rsid w:val="004455CA"/>
    <w:rsid w:val="00453719"/>
    <w:rsid w:val="00463278"/>
    <w:rsid w:val="00486E1A"/>
    <w:rsid w:val="00535963"/>
    <w:rsid w:val="0056580C"/>
    <w:rsid w:val="005D79B1"/>
    <w:rsid w:val="006B4D29"/>
    <w:rsid w:val="006B6C37"/>
    <w:rsid w:val="006D4A8B"/>
    <w:rsid w:val="00704BEF"/>
    <w:rsid w:val="007346E5"/>
    <w:rsid w:val="00785F89"/>
    <w:rsid w:val="0080174C"/>
    <w:rsid w:val="00882028"/>
    <w:rsid w:val="008951B6"/>
    <w:rsid w:val="008F56F8"/>
    <w:rsid w:val="00911B79"/>
    <w:rsid w:val="00993F8F"/>
    <w:rsid w:val="009A7A4C"/>
    <w:rsid w:val="009E1C74"/>
    <w:rsid w:val="009F35B4"/>
    <w:rsid w:val="00A771DB"/>
    <w:rsid w:val="00A812AA"/>
    <w:rsid w:val="00B26DBA"/>
    <w:rsid w:val="00C121EA"/>
    <w:rsid w:val="00C17F50"/>
    <w:rsid w:val="00C74058"/>
    <w:rsid w:val="00C85548"/>
    <w:rsid w:val="00CC161F"/>
    <w:rsid w:val="00D452C7"/>
    <w:rsid w:val="00E10655"/>
    <w:rsid w:val="00E263F6"/>
    <w:rsid w:val="00E32650"/>
    <w:rsid w:val="00E635F3"/>
    <w:rsid w:val="00E82CA5"/>
    <w:rsid w:val="00EC78EF"/>
    <w:rsid w:val="00EE5A2C"/>
    <w:rsid w:val="00F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854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5D79B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2023-05-10T17:28:00Z</dcterms:created>
  <dcterms:modified xsi:type="dcterms:W3CDTF">2023-05-10T17:28:00Z</dcterms:modified>
</cp:coreProperties>
</file>