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F5609" w:rsidRPr="00284BAE" w:rsidRDefault="00DF5609" w:rsidP="00DF5609">
      <w:pPr>
        <w:jc w:val="center"/>
        <w:rPr>
          <w:b/>
          <w:sz w:val="72"/>
          <w:szCs w:val="72"/>
          <w:lang w:val="es-ES"/>
        </w:rPr>
      </w:pPr>
      <w:r w:rsidRPr="00284BAE">
        <w:rPr>
          <w:b/>
          <w:sz w:val="72"/>
          <w:szCs w:val="72"/>
          <w:lang w:val="es-ES"/>
        </w:rPr>
        <w:t>Seúl</w:t>
      </w:r>
      <w:r w:rsidR="00284BAE" w:rsidRPr="00284BAE">
        <w:rPr>
          <w:b/>
          <w:sz w:val="72"/>
          <w:szCs w:val="72"/>
          <w:lang w:val="es-ES"/>
        </w:rPr>
        <w:t xml:space="preserve"> Stop Over</w:t>
      </w:r>
    </w:p>
    <w:p w:rsidR="00DF5609" w:rsidRDefault="00DF5609" w:rsidP="00DF5609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3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2 </w:t>
      </w:r>
      <w:r w:rsidRPr="00883B24">
        <w:rPr>
          <w:b/>
          <w:sz w:val="32"/>
          <w:szCs w:val="32"/>
          <w:lang w:val="es-ES"/>
        </w:rPr>
        <w:t>noches</w:t>
      </w:r>
    </w:p>
    <w:p w:rsidR="00DF5609" w:rsidRPr="00284BAE" w:rsidRDefault="00DF5609" w:rsidP="00DF5609">
      <w:pPr>
        <w:rPr>
          <w:sz w:val="20"/>
          <w:szCs w:val="20"/>
          <w:lang w:val="es-ES"/>
        </w:rPr>
      </w:pPr>
    </w:p>
    <w:p w:rsidR="00DF5609" w:rsidRPr="00FC19E4" w:rsidRDefault="00DF5609" w:rsidP="00DF5609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>Llegadas:</w:t>
      </w:r>
      <w:r>
        <w:rPr>
          <w:sz w:val="20"/>
          <w:szCs w:val="20"/>
          <w:lang w:val="es-ES"/>
        </w:rPr>
        <w:t xml:space="preserve"> Diarios</w:t>
      </w:r>
    </w:p>
    <w:p w:rsidR="00DF5609" w:rsidRPr="00284BAE" w:rsidRDefault="00DF5609" w:rsidP="00DF5609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DF5609" w:rsidRPr="0003367D" w:rsidRDefault="00DF5609" w:rsidP="00DF560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Seúl</w:t>
      </w:r>
    </w:p>
    <w:p w:rsidR="00284BAE" w:rsidRPr="00CD69EB" w:rsidRDefault="00284BAE" w:rsidP="00284BAE">
      <w:pPr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>Llegada</w:t>
      </w:r>
      <w:r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al aeropuerto internacional de Seúl (ICN – Incheon). Encuentro con el asistente</w:t>
      </w:r>
      <w:r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y traslado al hotel.</w:t>
      </w:r>
      <w:r w:rsidRPr="00CD69EB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:rsidR="00284BAE" w:rsidRPr="00CD69EB" w:rsidRDefault="00284BAE" w:rsidP="00284BAE">
      <w:pPr>
        <w:jc w:val="both"/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</w:pPr>
      <w:r w:rsidRPr="00CD69EB"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  <w:t>***Consultar suplemento para traslado de</w:t>
      </w:r>
      <w:r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  <w:t>sde</w:t>
      </w:r>
      <w:r w:rsidRPr="00CD69EB"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  <w:t xml:space="preserve"> Aeropuerto Gimpo (GMP)</w:t>
      </w:r>
      <w:r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  <w:t xml:space="preserve"> según número de pasajeros</w:t>
      </w:r>
    </w:p>
    <w:p w:rsidR="00DF5609" w:rsidRPr="00284BAE" w:rsidRDefault="00DF5609" w:rsidP="00DF560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DF5609" w:rsidRPr="0003367D" w:rsidRDefault="00DF5609" w:rsidP="00DF560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Seúl</w:t>
      </w:r>
    </w:p>
    <w:p w:rsidR="00DF5609" w:rsidRPr="0003367D" w:rsidRDefault="00DF5609" w:rsidP="00DF560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>Después iniciamos la visita de la ciudad</w:t>
      </w:r>
      <w:r w:rsidR="00284BAE">
        <w:rPr>
          <w:rFonts w:ascii="Aptos" w:eastAsia="Batang" w:hAnsi="Aptos" w:cstheme="minorHAnsi"/>
          <w:sz w:val="20"/>
          <w:szCs w:val="20"/>
          <w:lang w:val="es-MX" w:eastAsia="es-MX"/>
        </w:rPr>
        <w:t>,</w:t>
      </w:r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pasa</w:t>
      </w:r>
      <w:r w:rsidR="00284BAE">
        <w:rPr>
          <w:rFonts w:ascii="Aptos" w:eastAsia="Batang" w:hAnsi="Aptos" w:cstheme="minorHAnsi"/>
          <w:sz w:val="20"/>
          <w:szCs w:val="20"/>
          <w:lang w:val="es-MX" w:eastAsia="es-MX"/>
        </w:rPr>
        <w:t>ndo</w:t>
      </w:r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por </w:t>
      </w:r>
      <w:proofErr w:type="spellStart"/>
      <w:r w:rsidR="00284BAE" w:rsidRPr="00CD69EB">
        <w:rPr>
          <w:rFonts w:ascii="Aptos" w:eastAsia="Batang" w:hAnsi="Aptos" w:cstheme="minorHAnsi"/>
          <w:b/>
          <w:bCs/>
          <w:i/>
          <w:iCs/>
          <w:sz w:val="20"/>
          <w:szCs w:val="20"/>
          <w:lang w:val="es-MX" w:eastAsia="es-MX"/>
        </w:rPr>
        <w:t>Chungwa</w:t>
      </w:r>
      <w:proofErr w:type="spellEnd"/>
      <w:r w:rsidR="00284BAE" w:rsidRPr="00CD69EB">
        <w:rPr>
          <w:rFonts w:ascii="Aptos" w:eastAsia="Batang" w:hAnsi="Aptos" w:cstheme="minorHAnsi"/>
          <w:b/>
          <w:bCs/>
          <w:i/>
          <w:iCs/>
          <w:sz w:val="20"/>
          <w:szCs w:val="20"/>
          <w:lang w:val="es-MX" w:eastAsia="es-MX"/>
        </w:rPr>
        <w:t xml:space="preserve"> </w:t>
      </w:r>
      <w:proofErr w:type="spellStart"/>
      <w:r w:rsidR="00284BAE" w:rsidRPr="00CD69EB">
        <w:rPr>
          <w:rFonts w:ascii="Aptos" w:eastAsia="Batang" w:hAnsi="Aptos" w:cstheme="minorHAnsi"/>
          <w:b/>
          <w:bCs/>
          <w:i/>
          <w:iCs/>
          <w:sz w:val="20"/>
          <w:szCs w:val="20"/>
          <w:lang w:val="es-MX" w:eastAsia="es-MX"/>
        </w:rPr>
        <w:t>dae</w:t>
      </w:r>
      <w:proofErr w:type="spellEnd"/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(pasamos por </w:t>
      </w:r>
      <w:r w:rsidR="00284BAE">
        <w:rPr>
          <w:rFonts w:ascii="Aptos" w:eastAsia="Batang" w:hAnsi="Aptos" w:cstheme="minorHAnsi"/>
          <w:sz w:val="20"/>
          <w:szCs w:val="20"/>
          <w:lang w:val="es-MX" w:eastAsia="es-MX"/>
        </w:rPr>
        <w:t>la</w:t>
      </w:r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residencia del presidente), el </w:t>
      </w:r>
      <w:r w:rsidR="00284BAE" w:rsidRPr="00CD69EB">
        <w:rPr>
          <w:rFonts w:ascii="Aptos" w:eastAsia="Batang" w:hAnsi="Aptos" w:cstheme="minorHAnsi"/>
          <w:b/>
          <w:bCs/>
          <w:i/>
          <w:iCs/>
          <w:sz w:val="20"/>
          <w:szCs w:val="20"/>
          <w:lang w:val="es-MX" w:eastAsia="es-MX"/>
        </w:rPr>
        <w:t>Palacio real Gyeongbok</w:t>
      </w:r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(El Palacio de </w:t>
      </w:r>
      <w:proofErr w:type="spellStart"/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>Deoksu</w:t>
      </w:r>
      <w:proofErr w:type="spellEnd"/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los </w:t>
      </w:r>
      <w:r w:rsidR="00284BAE">
        <w:rPr>
          <w:rFonts w:ascii="Aptos" w:eastAsia="Batang" w:hAnsi="Aptos" w:cstheme="minorHAnsi"/>
          <w:sz w:val="20"/>
          <w:szCs w:val="20"/>
          <w:lang w:val="es-MX" w:eastAsia="es-MX"/>
        </w:rPr>
        <w:t>m</w:t>
      </w:r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>artes)</w:t>
      </w:r>
      <w:r w:rsidR="00284BAE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que</w:t>
      </w:r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en 1394 </w:t>
      </w:r>
      <w:r w:rsidR="00284BAE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fungió </w:t>
      </w:r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>como palacio principal de la dinastía Joseon</w:t>
      </w:r>
      <w:r w:rsidR="00284BAE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(1392-1910) por el rey </w:t>
      </w:r>
      <w:proofErr w:type="spellStart"/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>Taejo</w:t>
      </w:r>
      <w:proofErr w:type="spellEnd"/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es el más extenso y magnifico de los cinco palacios preservados. </w:t>
      </w:r>
      <w:r w:rsidR="00284BAE">
        <w:rPr>
          <w:rFonts w:ascii="Aptos" w:eastAsia="Batang" w:hAnsi="Aptos" w:cstheme="minorHAnsi"/>
          <w:sz w:val="20"/>
          <w:szCs w:val="20"/>
          <w:lang w:val="es-MX" w:eastAsia="es-MX"/>
        </w:rPr>
        <w:t>Seguimos por e</w:t>
      </w:r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l </w:t>
      </w:r>
      <w:r w:rsidR="00284BAE" w:rsidRPr="00CD69EB">
        <w:rPr>
          <w:rFonts w:ascii="Aptos" w:eastAsia="Batang" w:hAnsi="Aptos" w:cstheme="minorHAnsi"/>
          <w:b/>
          <w:bCs/>
          <w:i/>
          <w:iCs/>
          <w:sz w:val="20"/>
          <w:szCs w:val="20"/>
          <w:lang w:val="es-MX" w:eastAsia="es-MX"/>
        </w:rPr>
        <w:t>Museo Folklore</w:t>
      </w:r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situado en el palacio Gyeongbokgung, el museo es una vitrina del estilo de vida del pueblo desde la era prehistórica hasta la Dinastía Joseon, mostrando objetos de la vida cotidiana y funeraria, trabajos de arte y replicas. </w:t>
      </w:r>
      <w:r w:rsidR="00284BAE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Continuamos con la visita del </w:t>
      </w:r>
      <w:r w:rsidR="00284BAE" w:rsidRPr="00CD69EB">
        <w:rPr>
          <w:rFonts w:ascii="Aptos" w:eastAsia="Batang" w:hAnsi="Aptos" w:cstheme="minorHAnsi"/>
          <w:b/>
          <w:bCs/>
          <w:i/>
          <w:iCs/>
          <w:sz w:val="20"/>
          <w:szCs w:val="20"/>
          <w:lang w:val="es-MX" w:eastAsia="es-MX"/>
        </w:rPr>
        <w:t>Pueblo Folclórico Coreano</w:t>
      </w:r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r w:rsidR="00284BAE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a una hora de Seúl, es un museo vivo que reproduce la vida antigua. En la aldea viven alfareros tradicionales, tejedores, herreros y otros artesanos, tiene un pequeño teatro para funciones de danza y música folclórica y 260 casas tradicionales. Al finalizar, regreso al hotel.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:rsidR="00DF5609" w:rsidRPr="00284BAE" w:rsidRDefault="00DF5609" w:rsidP="00DF560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DF5609" w:rsidRPr="0003367D" w:rsidRDefault="00DF5609" w:rsidP="00DF560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Día 3.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Seúl – México </w:t>
      </w:r>
    </w:p>
    <w:p w:rsidR="00284BAE" w:rsidRPr="00592FF5" w:rsidRDefault="00DF5609" w:rsidP="00284BAE">
      <w:pPr>
        <w:jc w:val="both"/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 </w:t>
      </w:r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A la hora indicada, traslado al aeropuerto </w:t>
      </w:r>
      <w:r w:rsidR="00284BAE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internacional de Seúl (ICN – Incheon) </w:t>
      </w:r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para </w:t>
      </w:r>
      <w:r w:rsidR="00284BAE">
        <w:rPr>
          <w:rFonts w:ascii="Aptos" w:eastAsia="Batang" w:hAnsi="Aptos" w:cstheme="minorHAnsi"/>
          <w:sz w:val="20"/>
          <w:szCs w:val="20"/>
          <w:lang w:val="es-MX" w:eastAsia="es-MX"/>
        </w:rPr>
        <w:t>abordar</w:t>
      </w:r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el vuelo </w:t>
      </w:r>
      <w:r w:rsidR="00284BAE">
        <w:rPr>
          <w:rFonts w:ascii="Aptos" w:eastAsia="Batang" w:hAnsi="Aptos" w:cstheme="minorHAnsi"/>
          <w:sz w:val="20"/>
          <w:szCs w:val="20"/>
          <w:lang w:val="es-MX" w:eastAsia="es-MX"/>
        </w:rPr>
        <w:t>a su siguiente destino</w:t>
      </w:r>
      <w:r w:rsidR="00284BAE" w:rsidRPr="00CD69EB">
        <w:rPr>
          <w:rFonts w:ascii="Aptos" w:eastAsia="Batang" w:hAnsi="Aptos" w:cstheme="minorHAnsi"/>
          <w:sz w:val="20"/>
          <w:szCs w:val="20"/>
          <w:lang w:val="es-MX" w:eastAsia="es-MX"/>
        </w:rPr>
        <w:t>.</w:t>
      </w:r>
      <w:r w:rsidR="00284BAE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r w:rsidR="00284BAE" w:rsidRPr="00CD69EB"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  <w:t>***Consultar suplemento para traslado de</w:t>
      </w:r>
      <w:r w:rsidR="00284BAE"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  <w:t>sde</w:t>
      </w:r>
      <w:r w:rsidR="00284BAE" w:rsidRPr="00CD69EB"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  <w:t xml:space="preserve"> Aeropuerto Gimpo (GMP)</w:t>
      </w:r>
      <w:r w:rsidR="00284BAE">
        <w:rPr>
          <w:rFonts w:ascii="Aptos" w:eastAsia="Batang" w:hAnsi="Aptos" w:cstheme="minorHAnsi"/>
          <w:i/>
          <w:iCs/>
          <w:sz w:val="20"/>
          <w:szCs w:val="20"/>
          <w:lang w:val="es-MX" w:eastAsia="es-MX"/>
        </w:rPr>
        <w:t xml:space="preserve"> según número de pasajeros</w:t>
      </w:r>
    </w:p>
    <w:p w:rsidR="00DF5609" w:rsidRPr="00284BAE" w:rsidRDefault="00DF5609" w:rsidP="00DF560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DF5609" w:rsidRPr="00BC5929" w:rsidRDefault="00DF5609" w:rsidP="00284BAE">
      <w:pPr>
        <w:jc w:val="center"/>
        <w:rPr>
          <w:b/>
          <w:bCs/>
          <w:sz w:val="20"/>
          <w:szCs w:val="20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FIN DE NUESTROS SERVICIOS</w:t>
      </w:r>
    </w:p>
    <w:p w:rsidR="00DF5609" w:rsidRPr="00284BAE" w:rsidRDefault="00DF5609" w:rsidP="00DF5609">
      <w:pPr>
        <w:rPr>
          <w:b/>
          <w:bCs/>
          <w:lang w:val="es-ES"/>
        </w:rPr>
      </w:pPr>
    </w:p>
    <w:p w:rsidR="00DF5609" w:rsidRPr="00B56B0D" w:rsidRDefault="00DF5609" w:rsidP="00DF5609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12F95" wp14:editId="3645DE33">
                <wp:simplePos x="0" y="0"/>
                <wp:positionH relativeFrom="column">
                  <wp:posOffset>23495</wp:posOffset>
                </wp:positionH>
                <wp:positionV relativeFrom="paragraph">
                  <wp:posOffset>8255</wp:posOffset>
                </wp:positionV>
                <wp:extent cx="1828800" cy="265430"/>
                <wp:effectExtent l="0" t="0" r="1905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609" w:rsidRPr="00F74623" w:rsidRDefault="00DF5609" w:rsidP="00DF56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212F95" id="Rectángulo 4" o:spid="_x0000_s1026" style="position:absolute;margin-left:1.85pt;margin-top:.65pt;width:2in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AnYwIAABIFAAAOAAAAZHJzL2Uyb0RvYy54bWysVMFu2zAMvQ/YPwi6r7aztMuCOkXQosOA&#10;oivWDj0rslQbk0WNUmJnXz9Kdpyu6y7DfJBJkXyknkidX/StYTuFvgFb8uIk50xZCVVjn0r+7eH6&#10;3YIzH4SthAGrSr5Xnl+s3r4579xSzaAGUylkBGL9snMlr0Nwyyzzslat8CfglCWjBmxFIBWfsgpF&#10;R+ityWZ5fpZ1gJVDkMp72r0ajHyV8LVWMnzR2qvATMmptpBWTOsmrtnqXCyfULi6kWMZ4h+qaEVj&#10;KekEdSWCYFts/oBqG4ngQYcTCW0GWjdSpTPQaYr8xWnua+FUOguR491Ek/9/sPJ2d+/ukGjonF96&#10;EuMpeo1t/FN9rE9k7SeyVB+YpM1iMVsscuJUkm12djp/n9jMjtEOffikoGVRKDnSZSSOxO7GB8pI&#10;rgcXUo75kxT2RsUSjP2qNGsqyjhL0ak11KVBthN0qdX3YtiuRaWGrdOcvnizlGDyTloCi6i6MWbC&#10;HQFiy/2OO0CMvjFMpY6aAvO/FTQETt4pI9gwBbaNBXwt2IRiLFwP/gdiBjoiM6Hf9IQfxQ1U+ztk&#10;CENbeyevG6L6RvhwJ5D6mG6HZjN8oUUb6EoOo8RZDfjztf3oT+1FVs46mouS+x9bgYoz89lS430s&#10;5vM4SEmZn36YkYLPLZvnFrttL4FuqaBXwMkkRv9gDqJGaB9phNcxK5mElZS75DLgQbkMw7zSIyDV&#10;ep3caHicCDf23skIHgmOrfTQPwp0Y78F6tRbOMyQWL5ou8E3RlpYbwPoJvXkkdeRehq81DvjIxEn&#10;+7mevI5P2eoXAAAA//8DAFBLAwQUAAYACAAAACEAQbSg+NsAAAAGAQAADwAAAGRycy9kb3ducmV2&#10;LnhtbEyOzU6DQBSF9ya+w+SauDF2oBh/kKGpjQ0bXIh9gAtzBSIzQ5gpxT6915Uuz0/O+bLNYgYx&#10;0+R7ZxXEqwgE2cbp3rYKDh/720cQPqDVODhLCr7Jwya/vMgw1e5k32muQit4xPoUFXQhjKmUvunI&#10;oF+5kSxnn24yGFhOrdQTnnjcDHIdRffSYG/5ocORdh01X9XRKDjP9aEotiXevFW7cir8y2vZLkpd&#10;Xy3bZxCBlvBXhl98RoecmWp3tNqLQUHywEW2ExCcrp9i1rWCuyQGmWfyP37+AwAA//8DAFBLAQIt&#10;ABQABgAIAAAAIQC2gziS/gAAAOEBAAATAAAAAAAAAAAAAAAAAAAAAABbQ29udGVudF9UeXBlc10u&#10;eG1sUEsBAi0AFAAGAAgAAAAhADj9If/WAAAAlAEAAAsAAAAAAAAAAAAAAAAALwEAAF9yZWxzLy5y&#10;ZWxzUEsBAi0AFAAGAAgAAAAhAMvEkCdjAgAAEgUAAA4AAAAAAAAAAAAAAAAALgIAAGRycy9lMm9E&#10;b2MueG1sUEsBAi0AFAAGAAgAAAAhAEG0oPjbAAAABgEAAA8AAAAAAAAAAAAAAAAAvQQAAGRycy9k&#10;b3ducmV2LnhtbFBLBQYAAAAABAAEAPMAAADFBQAAAAA=&#10;" fillcolor="black [3200]" strokecolor="black [1600]" strokeweight="1pt">
                <v:textbox>
                  <w:txbxContent>
                    <w:p w:rsidR="00DF5609" w:rsidRPr="00F74623" w:rsidRDefault="00DF5609" w:rsidP="00DF56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F5609" w:rsidRPr="00B56B0D" w:rsidRDefault="00DF5609" w:rsidP="00DF5609">
      <w:pPr>
        <w:tabs>
          <w:tab w:val="left" w:pos="851"/>
        </w:tabs>
        <w:rPr>
          <w:sz w:val="20"/>
          <w:szCs w:val="20"/>
        </w:rPr>
      </w:pPr>
    </w:p>
    <w:p w:rsidR="00284BAE" w:rsidRDefault="00284BAE" w:rsidP="00284BAE">
      <w:pPr>
        <w:pStyle w:val="Prrafodelista"/>
        <w:tabs>
          <w:tab w:val="left" w:pos="851"/>
        </w:tabs>
        <w:ind w:left="851"/>
        <w:rPr>
          <w:sz w:val="20"/>
          <w:szCs w:val="20"/>
        </w:rPr>
      </w:pPr>
    </w:p>
    <w:p w:rsidR="00DF5609" w:rsidRPr="00284BAE" w:rsidRDefault="00DF5609" w:rsidP="00284BAE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>
        <w:rPr>
          <w:sz w:val="20"/>
          <w:szCs w:val="20"/>
        </w:rPr>
        <w:t>2</w:t>
      </w:r>
      <w:r w:rsidRPr="000A2293">
        <w:rPr>
          <w:sz w:val="20"/>
          <w:szCs w:val="20"/>
        </w:rPr>
        <w:t xml:space="preserve"> noches de alojamiento en </w:t>
      </w:r>
      <w:r w:rsidRPr="0003367D">
        <w:rPr>
          <w:sz w:val="20"/>
          <w:szCs w:val="20"/>
        </w:rPr>
        <w:t>Seúl</w:t>
      </w:r>
      <w:r w:rsidR="00284BAE">
        <w:rPr>
          <w:sz w:val="20"/>
          <w:szCs w:val="20"/>
        </w:rPr>
        <w:t xml:space="preserve"> con </w:t>
      </w:r>
      <w:r w:rsidRPr="00284BAE">
        <w:rPr>
          <w:sz w:val="20"/>
          <w:szCs w:val="20"/>
        </w:rPr>
        <w:t xml:space="preserve">desayunos </w:t>
      </w:r>
    </w:p>
    <w:p w:rsidR="00DF5609" w:rsidRPr="000A2293" w:rsidRDefault="00DF5609" w:rsidP="00DF560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A2293">
        <w:rPr>
          <w:sz w:val="20"/>
          <w:szCs w:val="20"/>
        </w:rPr>
        <w:t xml:space="preserve">Traslados aeropuerto/hotel/aeropuerto en servicio compartido. </w:t>
      </w:r>
    </w:p>
    <w:p w:rsidR="00DF5609" w:rsidRPr="00343354" w:rsidRDefault="00DF5609" w:rsidP="00DF560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343354">
        <w:rPr>
          <w:sz w:val="20"/>
          <w:szCs w:val="20"/>
        </w:rPr>
        <w:t>Visitas según itinerario en servicio compartido.</w:t>
      </w:r>
    </w:p>
    <w:p w:rsidR="00DF5609" w:rsidRPr="00343354" w:rsidRDefault="00DF5609" w:rsidP="00DF5609">
      <w:pPr>
        <w:pStyle w:val="Prrafodelista"/>
        <w:numPr>
          <w:ilvl w:val="0"/>
          <w:numId w:val="1"/>
        </w:numPr>
        <w:tabs>
          <w:tab w:val="left" w:pos="567"/>
          <w:tab w:val="left" w:pos="851"/>
        </w:tabs>
        <w:ind w:left="851" w:hanging="284"/>
        <w:rPr>
          <w:sz w:val="20"/>
          <w:szCs w:val="20"/>
        </w:rPr>
      </w:pPr>
      <w:r w:rsidRPr="00343354">
        <w:rPr>
          <w:sz w:val="20"/>
          <w:szCs w:val="20"/>
        </w:rPr>
        <w:t>Transporte y guía de habla hispana durante su recorrido</w:t>
      </w:r>
      <w:r>
        <w:rPr>
          <w:sz w:val="20"/>
          <w:szCs w:val="20"/>
        </w:rPr>
        <w:t xml:space="preserve"> o en servicio de habla inglesa. </w:t>
      </w:r>
    </w:p>
    <w:p w:rsidR="00DF5609" w:rsidRPr="00343354" w:rsidRDefault="00DF5609" w:rsidP="00DF560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6165EB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 </w:t>
      </w:r>
    </w:p>
    <w:p w:rsidR="00DF5609" w:rsidRPr="00284BAE" w:rsidRDefault="00DF5609" w:rsidP="00DF5609">
      <w:pPr>
        <w:rPr>
          <w:b/>
          <w:sz w:val="12"/>
          <w:szCs w:val="12"/>
        </w:rPr>
      </w:pPr>
    </w:p>
    <w:p w:rsidR="00284BAE" w:rsidRDefault="00284BAE" w:rsidP="00DF5609">
      <w:pPr>
        <w:ind w:left="142"/>
        <w:rPr>
          <w:b/>
        </w:rPr>
      </w:pPr>
    </w:p>
    <w:p w:rsidR="00284BAE" w:rsidRDefault="00284BAE" w:rsidP="00DF5609">
      <w:pPr>
        <w:ind w:left="142"/>
        <w:rPr>
          <w:b/>
        </w:rPr>
      </w:pPr>
    </w:p>
    <w:p w:rsidR="00284BAE" w:rsidRDefault="00284BAE" w:rsidP="00DF5609">
      <w:pPr>
        <w:ind w:left="142"/>
        <w:rPr>
          <w:b/>
        </w:rPr>
      </w:pPr>
    </w:p>
    <w:p w:rsidR="00284BAE" w:rsidRDefault="00284BAE" w:rsidP="00DF5609">
      <w:pPr>
        <w:ind w:left="142"/>
        <w:rPr>
          <w:b/>
        </w:rPr>
      </w:pPr>
    </w:p>
    <w:p w:rsidR="00DF5609" w:rsidRPr="00B56B0D" w:rsidRDefault="00284BAE" w:rsidP="00DF5609">
      <w:pPr>
        <w:ind w:left="142"/>
        <w:rPr>
          <w:b/>
        </w:rPr>
      </w:pPr>
      <w:r w:rsidRPr="00B56B0D">
        <w:rPr>
          <w:b/>
        </w:rPr>
        <w:lastRenderedPageBreak/>
        <w:t>NO INCLUYE</w:t>
      </w:r>
    </w:p>
    <w:p w:rsidR="00DF5609" w:rsidRDefault="00DF5609" w:rsidP="00DF560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 xml:space="preserve">Vuelos internacionales </w:t>
      </w:r>
    </w:p>
    <w:p w:rsidR="00DF5609" w:rsidRPr="00B56B0D" w:rsidRDefault="00DF5609" w:rsidP="00DF560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DF5609" w:rsidRPr="00B56B0D" w:rsidRDefault="00DF5609" w:rsidP="00DF560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DF5609" w:rsidRPr="00B56B0D" w:rsidRDefault="00DF5609" w:rsidP="00DF560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DF5609" w:rsidRPr="00B56B0D" w:rsidRDefault="00DF5609" w:rsidP="00DF560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DF5609" w:rsidRDefault="00DF5609" w:rsidP="00DF560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284BAE" w:rsidRPr="00284BAE" w:rsidRDefault="00284BAE" w:rsidP="00284BAE">
      <w:pPr>
        <w:pStyle w:val="Prrafodelista"/>
        <w:tabs>
          <w:tab w:val="left" w:pos="851"/>
        </w:tabs>
        <w:ind w:left="1276"/>
        <w:rPr>
          <w:sz w:val="20"/>
          <w:szCs w:val="20"/>
        </w:rPr>
      </w:pPr>
    </w:p>
    <w:tbl>
      <w:tblPr>
        <w:tblW w:w="74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5"/>
        <w:gridCol w:w="1756"/>
        <w:gridCol w:w="1139"/>
        <w:gridCol w:w="146"/>
      </w:tblGrid>
      <w:tr w:rsidR="00284BAE" w:rsidRPr="00284BAE" w:rsidTr="00284BAE">
        <w:trPr>
          <w:gridAfter w:val="1"/>
          <w:wAfter w:w="146" w:type="dxa"/>
          <w:trHeight w:val="324"/>
          <w:jc w:val="center"/>
        </w:trPr>
        <w:tc>
          <w:tcPr>
            <w:tcW w:w="72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284BAE" w:rsidRPr="00284BAE" w:rsidTr="00284BAE">
        <w:trPr>
          <w:gridAfter w:val="1"/>
          <w:wAfter w:w="146" w:type="dxa"/>
          <w:trHeight w:val="276"/>
          <w:jc w:val="center"/>
        </w:trPr>
        <w:tc>
          <w:tcPr>
            <w:tcW w:w="72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</w:t>
            </w:r>
            <w:proofErr w:type="gramStart"/>
            <w:r w:rsidRPr="00284BAE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284BAE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284BAE" w:rsidRPr="00284BAE" w:rsidTr="00284BAE">
        <w:trPr>
          <w:gridAfter w:val="1"/>
          <w:wAfter w:w="146" w:type="dxa"/>
          <w:trHeight w:val="288"/>
          <w:jc w:val="center"/>
        </w:trPr>
        <w:tc>
          <w:tcPr>
            <w:tcW w:w="7280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01 ENERO - 20 DICIEMBRE</w:t>
            </w:r>
            <w: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,</w:t>
            </w:r>
            <w:r w:rsidRPr="00284BAE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</w:t>
            </w:r>
          </w:p>
        </w:tc>
      </w:tr>
      <w:tr w:rsidR="00284BAE" w:rsidRPr="00284BAE" w:rsidTr="00284BAE">
        <w:trPr>
          <w:gridAfter w:val="1"/>
          <w:wAfter w:w="146" w:type="dxa"/>
          <w:trHeight w:val="288"/>
          <w:jc w:val="center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E97132"/>
            <w:noWrap/>
            <w:vAlign w:val="bottom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SERVICIOS EN ESPAÑOL</w:t>
            </w:r>
          </w:p>
        </w:tc>
        <w:tc>
          <w:tcPr>
            <w:tcW w:w="175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FFFFCC" w:fill="E97132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FCC" w:fill="E97132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284BAE" w:rsidRPr="00284BAE" w:rsidTr="00284BAE">
        <w:trPr>
          <w:gridAfter w:val="1"/>
          <w:wAfter w:w="146" w:type="dxa"/>
          <w:trHeight w:val="276"/>
          <w:jc w:val="center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TURISTA - Mínimo 2 pasajeros</w:t>
            </w:r>
          </w:p>
        </w:tc>
        <w:tc>
          <w:tcPr>
            <w:tcW w:w="17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1232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1492</w:t>
            </w:r>
          </w:p>
        </w:tc>
      </w:tr>
      <w:tr w:rsidR="00284BAE" w:rsidRPr="00284BAE" w:rsidTr="00284BAE">
        <w:trPr>
          <w:gridAfter w:val="1"/>
          <w:wAfter w:w="146" w:type="dxa"/>
          <w:trHeight w:val="276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TURISTA - Mínimo 4 pasajeros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889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1149</w:t>
            </w:r>
          </w:p>
        </w:tc>
      </w:tr>
      <w:tr w:rsidR="00284BAE" w:rsidRPr="00284BAE" w:rsidTr="00284BAE">
        <w:trPr>
          <w:gridAfter w:val="1"/>
          <w:wAfter w:w="146" w:type="dxa"/>
          <w:trHeight w:val="276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bottom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PRIMERA - Mínimo 2 pasajeros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1382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D9D9D9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1684</w:t>
            </w:r>
          </w:p>
        </w:tc>
      </w:tr>
      <w:tr w:rsidR="00284BAE" w:rsidRPr="00284BAE" w:rsidTr="00284BAE">
        <w:trPr>
          <w:gridAfter w:val="1"/>
          <w:wAfter w:w="146" w:type="dxa"/>
          <w:trHeight w:val="276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PRIMERA - Mínimo 4 pasajeros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1040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D9D9D9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1341</w:t>
            </w:r>
          </w:p>
        </w:tc>
      </w:tr>
      <w:tr w:rsidR="00284BAE" w:rsidRPr="00284BAE" w:rsidTr="00284BAE">
        <w:trPr>
          <w:gridAfter w:val="1"/>
          <w:wAfter w:w="146" w:type="dxa"/>
          <w:trHeight w:val="499"/>
          <w:jc w:val="center"/>
        </w:trPr>
        <w:tc>
          <w:tcPr>
            <w:tcW w:w="43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84BAE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284BAE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Abril / Mayo / Octubre / Diciembre en ambas </w:t>
            </w:r>
            <w:proofErr w:type="spellStart"/>
            <w:r w:rsidRPr="00284BAE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categorias</w:t>
            </w:r>
            <w:proofErr w:type="spellEnd"/>
            <w:r w:rsidRPr="00284BAE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y número de pasajeros</w:t>
            </w:r>
          </w:p>
        </w:tc>
        <w:tc>
          <w:tcPr>
            <w:tcW w:w="175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113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110</w:t>
            </w:r>
          </w:p>
        </w:tc>
      </w:tr>
      <w:tr w:rsidR="00284BAE" w:rsidRPr="00284BAE" w:rsidTr="00284BAE">
        <w:trPr>
          <w:trHeight w:val="288"/>
          <w:jc w:val="center"/>
        </w:trPr>
        <w:tc>
          <w:tcPr>
            <w:tcW w:w="43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175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</w:tr>
      <w:tr w:rsidR="00284BAE" w:rsidRPr="00284BAE" w:rsidTr="00284BAE">
        <w:trPr>
          <w:trHeight w:val="288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E97132"/>
            <w:noWrap/>
            <w:vAlign w:val="bottom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SERVICIOS EN INGLÉS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E97132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E97132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46" w:type="dxa"/>
            <w:vAlign w:val="center"/>
            <w:hideMark/>
          </w:tcPr>
          <w:p w:rsidR="00284BAE" w:rsidRPr="00284BAE" w:rsidRDefault="00284BAE" w:rsidP="00284BA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284BAE" w:rsidRPr="00284BAE" w:rsidTr="00284BAE">
        <w:trPr>
          <w:trHeight w:val="276"/>
          <w:jc w:val="center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TURISTA - Mínimo 2 pasajeros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1026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1286</w:t>
            </w:r>
          </w:p>
        </w:tc>
        <w:tc>
          <w:tcPr>
            <w:tcW w:w="146" w:type="dxa"/>
            <w:vAlign w:val="center"/>
            <w:hideMark/>
          </w:tcPr>
          <w:p w:rsidR="00284BAE" w:rsidRPr="00284BAE" w:rsidRDefault="00284BAE" w:rsidP="00284BA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284BAE" w:rsidRPr="00284BAE" w:rsidTr="00284BAE">
        <w:trPr>
          <w:trHeight w:val="276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TURISTA - Mínimo 4 pasajeros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779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1040</w:t>
            </w:r>
          </w:p>
        </w:tc>
        <w:tc>
          <w:tcPr>
            <w:tcW w:w="146" w:type="dxa"/>
            <w:vAlign w:val="center"/>
            <w:hideMark/>
          </w:tcPr>
          <w:p w:rsidR="00284BAE" w:rsidRPr="00284BAE" w:rsidRDefault="00284BAE" w:rsidP="00284BA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284BAE" w:rsidRPr="00284BAE" w:rsidTr="00284BAE">
        <w:trPr>
          <w:trHeight w:val="276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bottom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PRIMERA - Mínimo 2 pasajeros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D9D9D9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1177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D9D9D9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1437</w:t>
            </w:r>
          </w:p>
        </w:tc>
        <w:tc>
          <w:tcPr>
            <w:tcW w:w="146" w:type="dxa"/>
            <w:vAlign w:val="center"/>
            <w:hideMark/>
          </w:tcPr>
          <w:p w:rsidR="00284BAE" w:rsidRPr="00284BAE" w:rsidRDefault="00284BAE" w:rsidP="00284BA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284BAE" w:rsidRPr="00284BAE" w:rsidTr="00284BAE">
        <w:trPr>
          <w:trHeight w:val="276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PRIMERA - Mínimo 4 pasajeros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930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D9D9D9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1232</w:t>
            </w:r>
          </w:p>
        </w:tc>
        <w:tc>
          <w:tcPr>
            <w:tcW w:w="146" w:type="dxa"/>
            <w:vAlign w:val="center"/>
            <w:hideMark/>
          </w:tcPr>
          <w:p w:rsidR="00284BAE" w:rsidRPr="00284BAE" w:rsidRDefault="00284BAE" w:rsidP="00284BA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284BAE" w:rsidRPr="00284BAE" w:rsidTr="00284BAE">
        <w:trPr>
          <w:trHeight w:val="276"/>
          <w:jc w:val="center"/>
        </w:trPr>
        <w:tc>
          <w:tcPr>
            <w:tcW w:w="4385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84BAE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284BAE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Abril / Mayo / Octubre / Diciembre en ambas </w:t>
            </w:r>
            <w:proofErr w:type="spellStart"/>
            <w:r w:rsidRPr="00284BAE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categorias</w:t>
            </w:r>
            <w:proofErr w:type="spellEnd"/>
            <w:r w:rsidRPr="00284BAE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y número de pasajeros</w:t>
            </w:r>
          </w:p>
        </w:tc>
        <w:tc>
          <w:tcPr>
            <w:tcW w:w="17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1139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110</w:t>
            </w:r>
          </w:p>
        </w:tc>
        <w:tc>
          <w:tcPr>
            <w:tcW w:w="146" w:type="dxa"/>
            <w:vAlign w:val="center"/>
            <w:hideMark/>
          </w:tcPr>
          <w:p w:rsidR="00284BAE" w:rsidRPr="00284BAE" w:rsidRDefault="00284BAE" w:rsidP="00284BA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284BAE" w:rsidRPr="00284BAE" w:rsidTr="00284BAE">
        <w:trPr>
          <w:trHeight w:val="276"/>
          <w:jc w:val="center"/>
        </w:trPr>
        <w:tc>
          <w:tcPr>
            <w:tcW w:w="438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17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1139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</w:tr>
      <w:tr w:rsidR="00284BAE" w:rsidRPr="00284BAE" w:rsidTr="00284BAE">
        <w:trPr>
          <w:trHeight w:val="288"/>
          <w:jc w:val="center"/>
        </w:trPr>
        <w:tc>
          <w:tcPr>
            <w:tcW w:w="728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  <w:tc>
          <w:tcPr>
            <w:tcW w:w="146" w:type="dxa"/>
            <w:vAlign w:val="center"/>
            <w:hideMark/>
          </w:tcPr>
          <w:p w:rsidR="00284BAE" w:rsidRPr="00284BAE" w:rsidRDefault="00284BAE" w:rsidP="00284BA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284BAE" w:rsidRPr="00284BAE" w:rsidTr="00284BAE">
        <w:trPr>
          <w:trHeight w:val="288"/>
          <w:jc w:val="center"/>
        </w:trPr>
        <w:tc>
          <w:tcPr>
            <w:tcW w:w="72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  <w:tc>
          <w:tcPr>
            <w:tcW w:w="146" w:type="dxa"/>
            <w:vAlign w:val="center"/>
            <w:hideMark/>
          </w:tcPr>
          <w:p w:rsidR="00284BAE" w:rsidRPr="00284BAE" w:rsidRDefault="00284BAE" w:rsidP="00284BA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284BAE" w:rsidRPr="00284BAE" w:rsidTr="00284BAE">
        <w:trPr>
          <w:trHeight w:val="288"/>
          <w:jc w:val="center"/>
        </w:trPr>
        <w:tc>
          <w:tcPr>
            <w:tcW w:w="728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D69EB">
              <w:rPr>
                <w:rFonts w:ascii="Aptos" w:eastAsia="Times New Roman" w:hAnsi="Aptos" w:cs="Times New Roman"/>
                <w:b/>
                <w:bCs/>
                <w:color w:val="EE0000"/>
                <w:sz w:val="18"/>
                <w:szCs w:val="18"/>
                <w:lang w:val="es-MX" w:eastAsia="es-MX"/>
              </w:rPr>
              <w:t>PROGRAMA NO OPERA 08-20 FEBRERO //18-28 SEPTIEMBRE, 2026</w:t>
            </w:r>
          </w:p>
        </w:tc>
        <w:tc>
          <w:tcPr>
            <w:tcW w:w="146" w:type="dxa"/>
            <w:vAlign w:val="center"/>
          </w:tcPr>
          <w:p w:rsidR="00284BAE" w:rsidRPr="00284BAE" w:rsidRDefault="00284BAE" w:rsidP="00284BA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</w:tbl>
    <w:p w:rsidR="003A3F4B" w:rsidRPr="00284BAE" w:rsidRDefault="003A3F4B" w:rsidP="00DF5609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0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1458"/>
        <w:gridCol w:w="2931"/>
      </w:tblGrid>
      <w:tr w:rsidR="00284BAE" w:rsidRPr="00284BAE" w:rsidTr="00284BAE">
        <w:trPr>
          <w:trHeight w:val="324"/>
          <w:jc w:val="center"/>
        </w:trPr>
        <w:tc>
          <w:tcPr>
            <w:tcW w:w="609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284BAE" w:rsidRPr="00284BAE" w:rsidTr="00284BAE">
        <w:trPr>
          <w:trHeight w:val="276"/>
          <w:jc w:val="center"/>
        </w:trPr>
        <w:tc>
          <w:tcPr>
            <w:tcW w:w="1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284BAE" w:rsidRPr="00284BAE" w:rsidTr="00284BAE">
        <w:trPr>
          <w:trHeight w:val="288"/>
          <w:jc w:val="center"/>
        </w:trPr>
        <w:tc>
          <w:tcPr>
            <w:tcW w:w="17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Seúl</w:t>
            </w:r>
          </w:p>
        </w:tc>
        <w:tc>
          <w:tcPr>
            <w:tcW w:w="2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284BAE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Mayplace</w:t>
            </w:r>
            <w:proofErr w:type="spellEnd"/>
            <w:r w:rsidRPr="00284BAE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Hotel 3*</w:t>
            </w:r>
          </w:p>
        </w:tc>
      </w:tr>
      <w:tr w:rsidR="00284BAE" w:rsidRPr="00284BAE" w:rsidTr="00284BAE">
        <w:trPr>
          <w:trHeight w:val="288"/>
          <w:jc w:val="center"/>
        </w:trPr>
        <w:tc>
          <w:tcPr>
            <w:tcW w:w="17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4BAE" w:rsidRPr="00284BAE" w:rsidRDefault="00284BAE" w:rsidP="00284BAE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Seúl</w:t>
            </w:r>
          </w:p>
        </w:tc>
        <w:tc>
          <w:tcPr>
            <w:tcW w:w="2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84BAE" w:rsidRPr="00284BAE" w:rsidRDefault="00284BAE" w:rsidP="00284BAE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284BAE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Swiss Grand Hotel 4*</w:t>
            </w:r>
          </w:p>
        </w:tc>
      </w:tr>
    </w:tbl>
    <w:p w:rsidR="00DF5609" w:rsidRDefault="00DF5609" w:rsidP="00DF5609">
      <w:pPr>
        <w:rPr>
          <w:rFonts w:eastAsia="Calibri" w:cs="Tahoma"/>
          <w:b/>
          <w:color w:val="000000" w:themeColor="text1"/>
        </w:rPr>
      </w:pPr>
    </w:p>
    <w:p w:rsidR="00284BAE" w:rsidRDefault="00284BAE" w:rsidP="00DF5609">
      <w:pPr>
        <w:rPr>
          <w:rFonts w:eastAsia="Calibri" w:cs="Tahoma"/>
          <w:b/>
          <w:color w:val="000000" w:themeColor="text1"/>
        </w:rPr>
      </w:pPr>
    </w:p>
    <w:p w:rsidR="00DF5609" w:rsidRDefault="00DF5609" w:rsidP="00DF5609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284BAE" w:rsidRPr="00284BAE" w:rsidRDefault="00284BAE" w:rsidP="00284BAE">
      <w:pPr>
        <w:tabs>
          <w:tab w:val="left" w:pos="851"/>
        </w:tabs>
        <w:spacing w:after="160"/>
        <w:jc w:val="both"/>
        <w:rPr>
          <w:rStyle w:val="Fuerte"/>
          <w:rFonts w:ascii="Aptos" w:hAnsi="Aptos"/>
          <w:color w:val="00B050"/>
          <w:sz w:val="20"/>
          <w:szCs w:val="20"/>
          <w:lang w:val="es-MX"/>
        </w:rPr>
      </w:pPr>
      <w:r w:rsidRPr="00284BAE">
        <w:rPr>
          <w:rStyle w:val="Fuerte"/>
          <w:rFonts w:ascii="Aptos" w:hAnsi="Aptos"/>
          <w:color w:val="00B050"/>
          <w:sz w:val="20"/>
          <w:szCs w:val="20"/>
          <w:highlight w:val="yellow"/>
          <w:lang w:val="es-MX"/>
        </w:rPr>
        <w:t xml:space="preserve">MEXICANOS NO REQUIERE VISA O </w:t>
      </w:r>
      <w:r>
        <w:rPr>
          <w:rStyle w:val="Fuerte"/>
          <w:rFonts w:ascii="Aptos" w:hAnsi="Aptos"/>
          <w:color w:val="00B050"/>
          <w:sz w:val="20"/>
          <w:szCs w:val="20"/>
          <w:highlight w:val="yellow"/>
          <w:lang w:val="es-MX"/>
        </w:rPr>
        <w:t>K</w:t>
      </w:r>
      <w:r w:rsidRPr="00284BAE">
        <w:rPr>
          <w:rStyle w:val="Fuerte"/>
          <w:rFonts w:ascii="Aptos" w:hAnsi="Aptos"/>
          <w:color w:val="00B050"/>
          <w:sz w:val="20"/>
          <w:szCs w:val="20"/>
          <w:highlight w:val="yellow"/>
          <w:lang w:val="es-MX"/>
        </w:rPr>
        <w:t>eTA, HASTA NUEVO AVISO</w:t>
      </w:r>
    </w:p>
    <w:p w:rsidR="00DF5609" w:rsidRPr="00FC19E4" w:rsidRDefault="00DF5609" w:rsidP="00DF5609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DF5609" w:rsidRPr="00FC19E4" w:rsidRDefault="00DF5609" w:rsidP="00DF5609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El orden de los servicios podría variar según disponibilidad aérea y/o terrestre.</w:t>
      </w:r>
    </w:p>
    <w:p w:rsidR="00DF5609" w:rsidRPr="00FC19E4" w:rsidRDefault="00DF5609" w:rsidP="00DF5609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Recomendamos viajar bajo la cobertura de una póliza de Seguro</w:t>
      </w:r>
      <w:r>
        <w:rPr>
          <w:rStyle w:val="Fuerte"/>
          <w:sz w:val="20"/>
          <w:szCs w:val="20"/>
        </w:rPr>
        <w:t xml:space="preserve"> más amplia</w:t>
      </w:r>
      <w:r w:rsidRPr="00FC19E4">
        <w:rPr>
          <w:rStyle w:val="Fuerte"/>
          <w:sz w:val="20"/>
          <w:szCs w:val="20"/>
        </w:rPr>
        <w:t xml:space="preserve">. Su ejecutivo </w:t>
      </w:r>
      <w:r>
        <w:rPr>
          <w:rStyle w:val="Fuerte"/>
          <w:sz w:val="20"/>
          <w:szCs w:val="20"/>
        </w:rPr>
        <w:t xml:space="preserve">de </w:t>
      </w:r>
      <w:proofErr w:type="spellStart"/>
      <w:r>
        <w:rPr>
          <w:rStyle w:val="Fuerte"/>
          <w:sz w:val="20"/>
          <w:szCs w:val="20"/>
        </w:rPr>
        <w:t>JuliàTours</w:t>
      </w:r>
      <w:proofErr w:type="spellEnd"/>
      <w:r>
        <w:rPr>
          <w:rStyle w:val="Fuerte"/>
          <w:sz w:val="20"/>
          <w:szCs w:val="20"/>
        </w:rPr>
        <w:t xml:space="preserve"> </w:t>
      </w:r>
      <w:r w:rsidRPr="00FC19E4">
        <w:rPr>
          <w:rStyle w:val="Fuerte"/>
          <w:sz w:val="20"/>
          <w:szCs w:val="20"/>
        </w:rPr>
        <w:t xml:space="preserve">puede informarle.  </w:t>
      </w:r>
    </w:p>
    <w:p w:rsidR="00DF5609" w:rsidRPr="00FC19E4" w:rsidRDefault="00DF5609" w:rsidP="00DF5609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DF5609" w:rsidRPr="00FC19E4" w:rsidRDefault="00DF5609" w:rsidP="00DF5609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>El Horario estándar del Check in 15:00hrs y el Check Out 11:00hrs.</w:t>
      </w:r>
    </w:p>
    <w:p w:rsidR="00DF5609" w:rsidRDefault="00DF5609" w:rsidP="00DF5609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284BAE" w:rsidRPr="00CD69EB" w:rsidRDefault="00284BAE" w:rsidP="00284BAE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b/>
          <w:bCs/>
          <w:color w:val="EE0000"/>
          <w:sz w:val="20"/>
          <w:szCs w:val="20"/>
        </w:rPr>
      </w:pPr>
      <w:bookmarkStart w:id="0" w:name="_Hlk140061634"/>
      <w:r w:rsidRPr="00CD69EB">
        <w:rPr>
          <w:rFonts w:ascii="Aptos" w:hAnsi="Aptos"/>
          <w:b/>
          <w:bCs/>
          <w:color w:val="EE0000"/>
          <w:sz w:val="20"/>
          <w:szCs w:val="20"/>
        </w:rPr>
        <w:t xml:space="preserve">El </w:t>
      </w:r>
      <w:r>
        <w:rPr>
          <w:rFonts w:ascii="Aptos" w:hAnsi="Aptos"/>
          <w:b/>
          <w:bCs/>
          <w:color w:val="EE0000"/>
          <w:sz w:val="20"/>
          <w:szCs w:val="20"/>
        </w:rPr>
        <w:t>programa</w:t>
      </w:r>
      <w:r w:rsidRPr="00CD69EB">
        <w:rPr>
          <w:rFonts w:ascii="Aptos" w:hAnsi="Aptos"/>
          <w:b/>
          <w:bCs/>
          <w:color w:val="EE0000"/>
          <w:sz w:val="20"/>
          <w:szCs w:val="20"/>
        </w:rPr>
        <w:t xml:space="preserve"> no opera en las siguientes fechas 08-20 </w:t>
      </w:r>
      <w:proofErr w:type="gramStart"/>
      <w:r w:rsidRPr="00CD69EB">
        <w:rPr>
          <w:rFonts w:ascii="Aptos" w:hAnsi="Aptos"/>
          <w:b/>
          <w:bCs/>
          <w:color w:val="EE0000"/>
          <w:sz w:val="20"/>
          <w:szCs w:val="20"/>
        </w:rPr>
        <w:t>Febrero</w:t>
      </w:r>
      <w:proofErr w:type="gramEnd"/>
      <w:r w:rsidRPr="00CD69EB">
        <w:rPr>
          <w:rFonts w:ascii="Aptos" w:hAnsi="Aptos"/>
          <w:b/>
          <w:bCs/>
          <w:color w:val="EE0000"/>
          <w:sz w:val="20"/>
          <w:szCs w:val="20"/>
        </w:rPr>
        <w:t xml:space="preserve"> //18-28 </w:t>
      </w:r>
      <w:proofErr w:type="gramStart"/>
      <w:r w:rsidRPr="00CD69EB">
        <w:rPr>
          <w:rFonts w:ascii="Aptos" w:hAnsi="Aptos"/>
          <w:b/>
          <w:bCs/>
          <w:color w:val="EE0000"/>
          <w:sz w:val="20"/>
          <w:szCs w:val="20"/>
        </w:rPr>
        <w:t>Septiembre</w:t>
      </w:r>
      <w:proofErr w:type="gramEnd"/>
      <w:r w:rsidRPr="00CD69EB">
        <w:rPr>
          <w:rFonts w:ascii="Aptos" w:hAnsi="Aptos"/>
          <w:b/>
          <w:bCs/>
          <w:color w:val="EE0000"/>
          <w:sz w:val="20"/>
          <w:szCs w:val="20"/>
        </w:rPr>
        <w:t>, 2026</w:t>
      </w:r>
    </w:p>
    <w:bookmarkEnd w:id="0"/>
    <w:p w:rsidR="00DF5609" w:rsidRPr="00284BAE" w:rsidRDefault="00DF5609" w:rsidP="00DF5609">
      <w:pPr>
        <w:tabs>
          <w:tab w:val="left" w:pos="851"/>
        </w:tabs>
        <w:rPr>
          <w:b/>
          <w:sz w:val="20"/>
          <w:szCs w:val="20"/>
        </w:rPr>
      </w:pPr>
    </w:p>
    <w:p w:rsidR="00DF5609" w:rsidRPr="00487EFD" w:rsidRDefault="00DF5609" w:rsidP="00DF5609">
      <w:pPr>
        <w:tabs>
          <w:tab w:val="left" w:pos="8055"/>
        </w:tabs>
        <w:rPr>
          <w:lang w:val="es-MX"/>
        </w:rPr>
      </w:pPr>
    </w:p>
    <w:p w:rsidR="00DF5609" w:rsidRPr="001B6EDE" w:rsidRDefault="00DF5609" w:rsidP="00DF5609">
      <w:pPr>
        <w:rPr>
          <w:lang w:val="es-MX"/>
        </w:rPr>
      </w:pPr>
    </w:p>
    <w:p w:rsidR="00DF5609" w:rsidRPr="00784B10" w:rsidRDefault="00DF5609" w:rsidP="00DF5609">
      <w:pPr>
        <w:rPr>
          <w:lang w:val="es-MX"/>
        </w:rPr>
      </w:pPr>
    </w:p>
    <w:p w:rsidR="008A668C" w:rsidRDefault="008A668C"/>
    <w:sectPr w:rsidR="008A668C" w:rsidSect="00284BAE">
      <w:headerReference w:type="default" r:id="rId7"/>
      <w:pgSz w:w="12240" w:h="15840"/>
      <w:pgMar w:top="4537" w:right="851" w:bottom="993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F4A17" w:rsidRDefault="003F4A17" w:rsidP="00254EAC">
      <w:r>
        <w:separator/>
      </w:r>
    </w:p>
  </w:endnote>
  <w:endnote w:type="continuationSeparator" w:id="0">
    <w:p w:rsidR="003F4A17" w:rsidRDefault="003F4A17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F4A17" w:rsidRDefault="003F4A17" w:rsidP="00254EAC">
      <w:r>
        <w:separator/>
      </w:r>
    </w:p>
  </w:footnote>
  <w:footnote w:type="continuationSeparator" w:id="0">
    <w:p w:rsidR="003F4A17" w:rsidRDefault="003F4A17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 w:rsidP="00416BFE">
    <w:pPr>
      <w:pStyle w:val="Encabezado"/>
      <w:tabs>
        <w:tab w:val="clear" w:pos="4419"/>
        <w:tab w:val="clear" w:pos="8838"/>
        <w:tab w:val="left" w:pos="78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360BB" wp14:editId="54B37D66">
          <wp:simplePos x="0" y="0"/>
          <wp:positionH relativeFrom="column">
            <wp:posOffset>-568312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46435652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6BF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36E0D"/>
    <w:rsid w:val="0005641A"/>
    <w:rsid w:val="00064777"/>
    <w:rsid w:val="00254EAC"/>
    <w:rsid w:val="00284BAE"/>
    <w:rsid w:val="003251C4"/>
    <w:rsid w:val="00331D48"/>
    <w:rsid w:val="003A3F4B"/>
    <w:rsid w:val="003F4A17"/>
    <w:rsid w:val="00416BFE"/>
    <w:rsid w:val="00462792"/>
    <w:rsid w:val="0052388D"/>
    <w:rsid w:val="00773A03"/>
    <w:rsid w:val="007E5EEE"/>
    <w:rsid w:val="008A668C"/>
    <w:rsid w:val="009352E1"/>
    <w:rsid w:val="00B830CD"/>
    <w:rsid w:val="00C2482D"/>
    <w:rsid w:val="00CA0335"/>
    <w:rsid w:val="00DF5609"/>
    <w:rsid w:val="00F11FF5"/>
    <w:rsid w:val="00FC4BB6"/>
    <w:rsid w:val="00FF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15687F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560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character" w:styleId="Fuerte">
    <w:name w:val="Strong"/>
    <w:basedOn w:val="Fuentedeprrafopredeter"/>
    <w:qFormat/>
    <w:rsid w:val="00DF56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56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609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2026-02-12T18:10:00Z</dcterms:created>
  <dcterms:modified xsi:type="dcterms:W3CDTF">2026-02-12T18:10:00Z</dcterms:modified>
</cp:coreProperties>
</file>