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78" w:rsidRDefault="007A7D78" w:rsidP="007A7D78">
      <w:pPr>
        <w:jc w:val="center"/>
        <w:rPr>
          <w:b/>
          <w:sz w:val="72"/>
          <w:szCs w:val="72"/>
          <w:lang w:val="es-ES"/>
        </w:rPr>
      </w:pPr>
      <w:r>
        <w:rPr>
          <w:b/>
          <w:sz w:val="72"/>
          <w:szCs w:val="72"/>
          <w:lang w:val="es-ES"/>
        </w:rPr>
        <w:t xml:space="preserve">Ruta de la Energía </w:t>
      </w:r>
    </w:p>
    <w:p w:rsidR="007A7D78" w:rsidRDefault="007A7D78" w:rsidP="007A7D78">
      <w:pPr>
        <w:jc w:val="center"/>
        <w:rPr>
          <w:b/>
          <w:sz w:val="32"/>
          <w:szCs w:val="32"/>
          <w:lang w:val="es-ES"/>
        </w:rPr>
      </w:pPr>
      <w:r>
        <w:rPr>
          <w:b/>
          <w:sz w:val="32"/>
          <w:szCs w:val="32"/>
          <w:lang w:val="es-ES"/>
        </w:rPr>
        <w:t xml:space="preserve">12 </w:t>
      </w:r>
      <w:r w:rsidRPr="00883B24">
        <w:rPr>
          <w:b/>
          <w:sz w:val="32"/>
          <w:szCs w:val="32"/>
          <w:lang w:val="es-ES"/>
        </w:rPr>
        <w:t xml:space="preserve">días / </w:t>
      </w:r>
      <w:r>
        <w:rPr>
          <w:b/>
          <w:sz w:val="32"/>
          <w:szCs w:val="32"/>
          <w:lang w:val="es-ES"/>
        </w:rPr>
        <w:t xml:space="preserve">11 </w:t>
      </w:r>
      <w:r w:rsidRPr="00883B24">
        <w:rPr>
          <w:b/>
          <w:sz w:val="32"/>
          <w:szCs w:val="32"/>
          <w:lang w:val="es-ES"/>
        </w:rPr>
        <w:t>noches</w:t>
      </w:r>
    </w:p>
    <w:p w:rsidR="007A7D78" w:rsidRDefault="007A7D78" w:rsidP="007A7D78">
      <w:pPr>
        <w:jc w:val="center"/>
        <w:rPr>
          <w:sz w:val="20"/>
          <w:szCs w:val="20"/>
          <w:lang w:val="es-ES"/>
        </w:rPr>
      </w:pPr>
    </w:p>
    <w:p w:rsidR="007A7D78" w:rsidRPr="004B3F1B" w:rsidRDefault="007A7D78" w:rsidP="007A7D78">
      <w:pPr>
        <w:rPr>
          <w:sz w:val="20"/>
          <w:szCs w:val="20"/>
          <w:lang w:val="es-ES"/>
        </w:rPr>
      </w:pPr>
      <w:r w:rsidRPr="004B3F1B">
        <w:rPr>
          <w:sz w:val="20"/>
          <w:szCs w:val="20"/>
          <w:lang w:val="es-ES"/>
        </w:rPr>
        <w:t>Llegadas:</w:t>
      </w:r>
      <w:r>
        <w:rPr>
          <w:sz w:val="20"/>
          <w:szCs w:val="20"/>
          <w:lang w:val="es-ES"/>
        </w:rPr>
        <w:t xml:space="preserve"> diarias </w:t>
      </w:r>
    </w:p>
    <w:p w:rsidR="007A7D78" w:rsidRDefault="007A7D78" w:rsidP="007A7D78">
      <w:pPr>
        <w:jc w:val="both"/>
        <w:rPr>
          <w:b/>
          <w:sz w:val="20"/>
          <w:szCs w:val="20"/>
          <w:lang w:val="es-ES"/>
        </w:rPr>
      </w:pPr>
    </w:p>
    <w:p w:rsidR="007A7D78" w:rsidRPr="00B56B0D" w:rsidRDefault="007A7D78" w:rsidP="007A7D78">
      <w:pPr>
        <w:jc w:val="both"/>
        <w:rPr>
          <w:b/>
          <w:sz w:val="20"/>
          <w:szCs w:val="20"/>
          <w:lang w:val="es-ES"/>
        </w:rPr>
      </w:pPr>
      <w:r w:rsidRPr="00B56B0D">
        <w:rPr>
          <w:b/>
          <w:sz w:val="20"/>
          <w:szCs w:val="20"/>
          <w:lang w:val="es-ES"/>
        </w:rPr>
        <w:t xml:space="preserve">Día 1. </w:t>
      </w:r>
      <w:r>
        <w:rPr>
          <w:b/>
          <w:sz w:val="20"/>
          <w:szCs w:val="20"/>
          <w:lang w:val="es-ES"/>
        </w:rPr>
        <w:t xml:space="preserve">Lima </w:t>
      </w:r>
    </w:p>
    <w:p w:rsidR="007A7D78" w:rsidRDefault="007A7D78" w:rsidP="007A7D78">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7A7D78" w:rsidRDefault="007A7D78" w:rsidP="007A7D78">
      <w:pPr>
        <w:jc w:val="both"/>
        <w:rPr>
          <w:sz w:val="20"/>
          <w:szCs w:val="20"/>
          <w:lang w:val="es-ES"/>
        </w:rPr>
      </w:pPr>
    </w:p>
    <w:p w:rsidR="007A7D78" w:rsidRPr="00B56B0D" w:rsidRDefault="007A7D78" w:rsidP="007A7D78">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Lima – Paracas </w:t>
      </w:r>
      <w:r w:rsidRPr="002148DF">
        <w:rPr>
          <w:b/>
          <w:color w:val="FF0000"/>
          <w:sz w:val="20"/>
          <w:szCs w:val="20"/>
          <w:lang w:val="es-ES"/>
        </w:rPr>
        <w:t>(</w:t>
      </w:r>
      <w:r>
        <w:rPr>
          <w:b/>
          <w:color w:val="FF0000"/>
          <w:sz w:val="20"/>
          <w:szCs w:val="20"/>
          <w:lang w:val="es-ES"/>
        </w:rPr>
        <w:t>Sobrevuelo de las Líneas de Nasca</w:t>
      </w:r>
      <w:r w:rsidRPr="002148DF">
        <w:rPr>
          <w:b/>
          <w:color w:val="FF0000"/>
          <w:sz w:val="20"/>
          <w:szCs w:val="20"/>
          <w:lang w:val="es-ES"/>
        </w:rPr>
        <w:t>)</w:t>
      </w:r>
      <w:r>
        <w:rPr>
          <w:b/>
          <w:color w:val="FF0000"/>
          <w:sz w:val="20"/>
          <w:szCs w:val="20"/>
          <w:lang w:val="es-ES"/>
        </w:rPr>
        <w:t xml:space="preserve"> </w:t>
      </w:r>
    </w:p>
    <w:p w:rsidR="007A7D78" w:rsidRDefault="007A7D78" w:rsidP="007A7D78">
      <w:pPr>
        <w:jc w:val="both"/>
        <w:rPr>
          <w:sz w:val="20"/>
          <w:szCs w:val="20"/>
          <w:lang w:val="es-ES"/>
        </w:rPr>
      </w:pPr>
      <w:r w:rsidRPr="005B5688">
        <w:rPr>
          <w:b/>
          <w:bCs/>
          <w:sz w:val="20"/>
          <w:szCs w:val="20"/>
          <w:lang w:val="es-ES"/>
        </w:rPr>
        <w:t xml:space="preserve">Desayuno. </w:t>
      </w:r>
      <w:r w:rsidRPr="000E2961">
        <w:rPr>
          <w:sz w:val="20"/>
          <w:szCs w:val="20"/>
          <w:lang w:val="es-ES"/>
        </w:rPr>
        <w:t>Muy temprano por la mañana traslado hacia la ciudad de Paracas en nuestro servicio exclusivo Lima/Paracas. Asistencia y traslado al aeródromo. Llegada al aeropuerto de Pisco para sobrevolar las Líneas de Nasca, enormes dibujos que sólo pueden ser apreciados desde el aire y representan diversos insectos y animales como el Mono, el Colibrí, el Cóndor o la Araña, se piensa que fue un Gran Calendario Astronómico. Retorno y traslado al hotel.</w:t>
      </w:r>
      <w:r>
        <w:rPr>
          <w:sz w:val="20"/>
          <w:szCs w:val="20"/>
          <w:lang w:val="es-ES"/>
        </w:rPr>
        <w:t xml:space="preserve"> </w:t>
      </w:r>
      <w:r w:rsidRPr="00DA533D">
        <w:rPr>
          <w:sz w:val="20"/>
          <w:szCs w:val="20"/>
          <w:lang w:val="es-ES"/>
        </w:rPr>
        <w:t>Resto del día libre para disfrutar de las instalaciones del hotel y los alrededores</w:t>
      </w:r>
      <w:r>
        <w:rPr>
          <w:sz w:val="20"/>
          <w:szCs w:val="20"/>
          <w:lang w:val="es-ES"/>
        </w:rPr>
        <w:t xml:space="preserve">. </w:t>
      </w:r>
      <w:r w:rsidRPr="008D0D48">
        <w:rPr>
          <w:b/>
          <w:bCs/>
          <w:sz w:val="20"/>
          <w:szCs w:val="20"/>
          <w:lang w:val="es-ES"/>
        </w:rPr>
        <w:t>Alojamiento.</w:t>
      </w:r>
      <w:r>
        <w:rPr>
          <w:sz w:val="20"/>
          <w:szCs w:val="20"/>
          <w:lang w:val="es-ES"/>
        </w:rPr>
        <w:t xml:space="preserve"> </w:t>
      </w:r>
    </w:p>
    <w:p w:rsidR="007A7D78" w:rsidRDefault="007A7D78" w:rsidP="007A7D78">
      <w:pPr>
        <w:jc w:val="both"/>
        <w:rPr>
          <w:sz w:val="20"/>
          <w:szCs w:val="20"/>
          <w:lang w:val="es-ES"/>
        </w:rPr>
      </w:pPr>
    </w:p>
    <w:p w:rsidR="007A7D78" w:rsidRPr="00681A26" w:rsidRDefault="007A7D78" w:rsidP="007A7D78">
      <w:pPr>
        <w:jc w:val="both"/>
        <w:rPr>
          <w:b/>
          <w:color w:val="FF0000"/>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w:t>
      </w:r>
      <w:r>
        <w:rPr>
          <w:b/>
          <w:sz w:val="20"/>
          <w:szCs w:val="20"/>
          <w:lang w:val="es-ES"/>
        </w:rPr>
        <w:t xml:space="preserve"> Paracas – Lima </w:t>
      </w:r>
      <w:r w:rsidRPr="00893258">
        <w:rPr>
          <w:b/>
          <w:color w:val="FF0000"/>
          <w:sz w:val="20"/>
          <w:szCs w:val="20"/>
          <w:lang w:val="es-ES"/>
        </w:rPr>
        <w:t xml:space="preserve">(Excursión a </w:t>
      </w:r>
      <w:r>
        <w:rPr>
          <w:b/>
          <w:color w:val="FF0000"/>
          <w:sz w:val="20"/>
          <w:szCs w:val="20"/>
          <w:lang w:val="es-ES"/>
        </w:rPr>
        <w:t>Islas Ballestas</w:t>
      </w:r>
      <w:r w:rsidRPr="00893258">
        <w:rPr>
          <w:b/>
          <w:color w:val="FF0000"/>
          <w:sz w:val="20"/>
          <w:szCs w:val="20"/>
          <w:lang w:val="es-ES"/>
        </w:rPr>
        <w:t>)</w:t>
      </w:r>
    </w:p>
    <w:p w:rsidR="007A7D78" w:rsidRPr="00F33737" w:rsidRDefault="007A7D78" w:rsidP="007A7D78">
      <w:pPr>
        <w:jc w:val="both"/>
        <w:rPr>
          <w:sz w:val="20"/>
          <w:szCs w:val="20"/>
          <w:lang w:val="es-ES"/>
        </w:rPr>
      </w:pPr>
      <w:r w:rsidRPr="00A032D8">
        <w:rPr>
          <w:b/>
          <w:bCs/>
          <w:sz w:val="20"/>
          <w:szCs w:val="20"/>
          <w:lang w:val="es-ES"/>
        </w:rPr>
        <w:t>Desayuno.</w:t>
      </w:r>
      <w:r w:rsidRPr="00A032D8">
        <w:rPr>
          <w:sz w:val="20"/>
          <w:szCs w:val="20"/>
          <w:lang w:val="es-ES"/>
        </w:rPr>
        <w:t xml:space="preserve"> </w:t>
      </w:r>
      <w:r w:rsidRPr="000E2961">
        <w:rPr>
          <w:sz w:val="20"/>
          <w:szCs w:val="20"/>
          <w:lang w:val="es-ES"/>
        </w:rPr>
        <w:t>Temprano en la mañana haremos una excursión en lancha por las Islas Ballestas. En camino apreciaremos el “Candelabro”, dibujo esculpido en una colina de arena orientado hacia la Pampa de Nasca. En las islas, observaremos pingüinos de Humboldt y lobos marinos, además de las aves migratorias que ahí habitan. Por la tarde, salida hacia Lima en nuestro servicio exclusivo</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7A7D78" w:rsidRDefault="007A7D78" w:rsidP="007A7D78">
      <w:pPr>
        <w:jc w:val="both"/>
        <w:rPr>
          <w:sz w:val="20"/>
          <w:szCs w:val="20"/>
          <w:lang w:val="es-ES"/>
        </w:rPr>
      </w:pPr>
    </w:p>
    <w:p w:rsidR="007A7D78" w:rsidRPr="00B56B0D" w:rsidRDefault="007A7D78" w:rsidP="007A7D78">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w:t>
      </w:r>
      <w:r>
        <w:rPr>
          <w:b/>
          <w:sz w:val="20"/>
          <w:szCs w:val="20"/>
          <w:lang w:val="es-ES"/>
        </w:rPr>
        <w:t xml:space="preserve"> Lima – Cusco </w:t>
      </w:r>
      <w:r w:rsidRPr="002148DF">
        <w:rPr>
          <w:b/>
          <w:color w:val="FF0000"/>
          <w:sz w:val="20"/>
          <w:szCs w:val="20"/>
          <w:lang w:val="es-ES"/>
        </w:rPr>
        <w:t>(</w:t>
      </w:r>
      <w:r>
        <w:rPr>
          <w:b/>
          <w:color w:val="FF0000"/>
          <w:sz w:val="20"/>
          <w:szCs w:val="20"/>
          <w:lang w:val="es-ES"/>
        </w:rPr>
        <w:t>City Tour y Parque Arqueológico de Sacsayhuaman</w:t>
      </w:r>
      <w:r w:rsidRPr="002148DF">
        <w:rPr>
          <w:b/>
          <w:color w:val="FF0000"/>
          <w:sz w:val="20"/>
          <w:szCs w:val="20"/>
          <w:lang w:val="es-ES"/>
        </w:rPr>
        <w:t>)</w:t>
      </w:r>
      <w:r>
        <w:rPr>
          <w:b/>
          <w:color w:val="FF0000"/>
          <w:sz w:val="20"/>
          <w:szCs w:val="20"/>
          <w:lang w:val="es-ES"/>
        </w:rPr>
        <w:t xml:space="preserve"> </w:t>
      </w:r>
    </w:p>
    <w:p w:rsidR="007A7D78" w:rsidRDefault="007A7D78" w:rsidP="007A7D78">
      <w:pPr>
        <w:jc w:val="both"/>
        <w:rPr>
          <w:sz w:val="20"/>
          <w:szCs w:val="20"/>
          <w:lang w:val="es-ES"/>
        </w:rPr>
      </w:pPr>
      <w:r w:rsidRPr="005B5688">
        <w:rPr>
          <w:b/>
          <w:bCs/>
          <w:sz w:val="20"/>
          <w:szCs w:val="20"/>
          <w:lang w:val="es-ES"/>
        </w:rPr>
        <w:t xml:space="preserve">Desayuno. </w:t>
      </w:r>
      <w:r>
        <w:rPr>
          <w:sz w:val="20"/>
          <w:szCs w:val="20"/>
          <w:lang w:val="es-ES"/>
        </w:rPr>
        <w:t xml:space="preserve">A la hora indicada traslado al aeropuerto para abordar el vuelo con destino a Cusco. Llegada, recepción y traslado al hotel. </w:t>
      </w:r>
      <w:r w:rsidRPr="00BB4EE1">
        <w:rPr>
          <w:sz w:val="20"/>
          <w:szCs w:val="20"/>
          <w:lang w:val="es-ES"/>
        </w:rPr>
        <w:t xml:space="preserve"> </w:t>
      </w:r>
      <w:r w:rsidRPr="008D0D48">
        <w:rPr>
          <w:sz w:val="20"/>
          <w:szCs w:val="20"/>
          <w:lang w:val="es-ES"/>
        </w:rPr>
        <w:t>Resto de la mañana libre para aclimatarnos</w:t>
      </w:r>
      <w:r>
        <w:rPr>
          <w:sz w:val="20"/>
          <w:szCs w:val="20"/>
          <w:lang w:val="es-ES"/>
        </w:rPr>
        <w:t xml:space="preserve">. </w:t>
      </w:r>
      <w:r w:rsidRPr="00DA533D">
        <w:rPr>
          <w:sz w:val="20"/>
          <w:szCs w:val="20"/>
          <w:lang w:val="es-ES"/>
        </w:rPr>
        <w:t>Por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w:t>
      </w:r>
      <w:r>
        <w:rPr>
          <w:sz w:val="20"/>
          <w:szCs w:val="20"/>
          <w:lang w:val="es-ES"/>
        </w:rPr>
        <w:t xml:space="preserve">. </w:t>
      </w:r>
      <w:r w:rsidRPr="008D0D48">
        <w:rPr>
          <w:b/>
          <w:bCs/>
          <w:sz w:val="20"/>
          <w:szCs w:val="20"/>
          <w:lang w:val="es-ES"/>
        </w:rPr>
        <w:t>Alojamiento.</w:t>
      </w:r>
      <w:r>
        <w:rPr>
          <w:sz w:val="20"/>
          <w:szCs w:val="20"/>
          <w:lang w:val="es-ES"/>
        </w:rPr>
        <w:t xml:space="preserve"> </w:t>
      </w:r>
    </w:p>
    <w:p w:rsidR="007A7D78" w:rsidRDefault="007A7D78" w:rsidP="007A7D78">
      <w:pPr>
        <w:jc w:val="both"/>
        <w:rPr>
          <w:sz w:val="20"/>
          <w:szCs w:val="20"/>
          <w:lang w:val="es-ES"/>
        </w:rPr>
      </w:pPr>
    </w:p>
    <w:p w:rsidR="007A7D78" w:rsidRPr="00681A26" w:rsidRDefault="007A7D78" w:rsidP="007A7D78">
      <w:pPr>
        <w:jc w:val="both"/>
        <w:rPr>
          <w:b/>
          <w:color w:val="FF0000"/>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w:t>
      </w:r>
      <w:r>
        <w:rPr>
          <w:b/>
          <w:sz w:val="20"/>
          <w:szCs w:val="20"/>
          <w:lang w:val="es-ES"/>
        </w:rPr>
        <w:t xml:space="preserve"> Cusco – Valle Sagrado </w:t>
      </w:r>
      <w:r w:rsidRPr="00893258">
        <w:rPr>
          <w:b/>
          <w:color w:val="FF0000"/>
          <w:sz w:val="20"/>
          <w:szCs w:val="20"/>
          <w:lang w:val="es-ES"/>
        </w:rPr>
        <w:t>(Excursión a</w:t>
      </w:r>
      <w:r>
        <w:rPr>
          <w:b/>
          <w:color w:val="FF0000"/>
          <w:sz w:val="20"/>
          <w:szCs w:val="20"/>
          <w:lang w:val="es-ES"/>
        </w:rPr>
        <w:t xml:space="preserve"> Valle Sagrado)</w:t>
      </w:r>
    </w:p>
    <w:p w:rsidR="007A7D78" w:rsidRDefault="007A7D78" w:rsidP="007A7D78">
      <w:pPr>
        <w:jc w:val="both"/>
        <w:rPr>
          <w:sz w:val="20"/>
          <w:szCs w:val="20"/>
          <w:lang w:val="es-ES"/>
        </w:rPr>
      </w:pPr>
      <w:r w:rsidRPr="0030752D">
        <w:rPr>
          <w:b/>
          <w:bCs/>
          <w:sz w:val="20"/>
          <w:szCs w:val="20"/>
          <w:lang w:val="es-ES"/>
        </w:rPr>
        <w:t>Desayuno.</w:t>
      </w:r>
      <w:r>
        <w:rPr>
          <w:sz w:val="20"/>
          <w:szCs w:val="20"/>
          <w:lang w:val="es-ES"/>
        </w:rPr>
        <w:t xml:space="preserve"> </w:t>
      </w:r>
      <w:r w:rsidRPr="00DA533D">
        <w:rPr>
          <w:sz w:val="20"/>
          <w:szCs w:val="20"/>
          <w:lang w:val="es-ES"/>
        </w:rPr>
        <w:t xml:space="preserve">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w:t>
      </w:r>
    </w:p>
    <w:p w:rsidR="007A7D78" w:rsidRDefault="007A7D78" w:rsidP="007A7D78">
      <w:pPr>
        <w:jc w:val="both"/>
        <w:rPr>
          <w:sz w:val="20"/>
          <w:szCs w:val="20"/>
          <w:lang w:val="es-ES"/>
        </w:rPr>
      </w:pPr>
      <w:r w:rsidRPr="00DA533D">
        <w:rPr>
          <w:sz w:val="20"/>
          <w:szCs w:val="20"/>
          <w:lang w:val="es-ES"/>
        </w:rPr>
        <w:lastRenderedPageBreak/>
        <w:t>Visitaremos el Templo de las Diez ventanas, los baños de la Ñusta, el Templo del Sol entre otros sitios de interés. Las postales desde las alturas de Ollantaytambo cerraran este mágico día en el Valle Sagrado de los Incas</w:t>
      </w:r>
      <w:r>
        <w:rPr>
          <w:sz w:val="20"/>
          <w:szCs w:val="20"/>
          <w:lang w:val="es-ES"/>
        </w:rPr>
        <w:t xml:space="preserve">. </w:t>
      </w:r>
      <w:r w:rsidRPr="0030752D">
        <w:rPr>
          <w:b/>
          <w:bCs/>
          <w:sz w:val="20"/>
          <w:szCs w:val="20"/>
          <w:lang w:val="es-ES"/>
        </w:rPr>
        <w:t>Alojamiento.</w:t>
      </w:r>
      <w:r>
        <w:rPr>
          <w:sz w:val="20"/>
          <w:szCs w:val="20"/>
          <w:lang w:val="es-ES"/>
        </w:rPr>
        <w:t xml:space="preserve"> </w:t>
      </w:r>
    </w:p>
    <w:p w:rsidR="007A7D78" w:rsidRDefault="007A7D78" w:rsidP="007A7D78">
      <w:pPr>
        <w:jc w:val="both"/>
        <w:rPr>
          <w:sz w:val="20"/>
          <w:szCs w:val="20"/>
          <w:lang w:val="es-ES"/>
        </w:rPr>
      </w:pPr>
    </w:p>
    <w:p w:rsidR="007A7D78" w:rsidRPr="00681A26" w:rsidRDefault="007A7D78" w:rsidP="007A7D78">
      <w:pPr>
        <w:jc w:val="both"/>
        <w:rPr>
          <w:b/>
          <w:color w:val="FF0000"/>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w:t>
      </w:r>
      <w:r>
        <w:rPr>
          <w:b/>
          <w:sz w:val="20"/>
          <w:szCs w:val="20"/>
          <w:lang w:val="es-ES"/>
        </w:rPr>
        <w:t xml:space="preserve"> Valle Sagrado – Cusco </w:t>
      </w:r>
      <w:r w:rsidRPr="00893258">
        <w:rPr>
          <w:b/>
          <w:color w:val="FF0000"/>
          <w:sz w:val="20"/>
          <w:szCs w:val="20"/>
          <w:lang w:val="es-ES"/>
        </w:rPr>
        <w:t>(</w:t>
      </w:r>
      <w:r>
        <w:rPr>
          <w:b/>
          <w:color w:val="FF0000"/>
          <w:sz w:val="20"/>
          <w:szCs w:val="20"/>
          <w:lang w:val="es-ES"/>
        </w:rPr>
        <w:t>Excursión a Machu Picchu</w:t>
      </w:r>
      <w:r w:rsidRPr="002148DF">
        <w:rPr>
          <w:b/>
          <w:color w:val="FF0000"/>
          <w:sz w:val="20"/>
          <w:szCs w:val="20"/>
          <w:lang w:val="es-ES"/>
        </w:rPr>
        <w:t>)</w:t>
      </w:r>
    </w:p>
    <w:p w:rsidR="007A7D78" w:rsidRDefault="007A7D78" w:rsidP="007A7D78">
      <w:pPr>
        <w:jc w:val="both"/>
        <w:rPr>
          <w:sz w:val="20"/>
          <w:szCs w:val="20"/>
          <w:lang w:val="es-ES"/>
        </w:rPr>
      </w:pPr>
      <w:r w:rsidRPr="0030752D">
        <w:rPr>
          <w:b/>
          <w:bCs/>
          <w:sz w:val="20"/>
          <w:szCs w:val="20"/>
          <w:lang w:val="es-ES"/>
        </w:rPr>
        <w:t>Desayuno.</w:t>
      </w:r>
      <w:r>
        <w:rPr>
          <w:sz w:val="20"/>
          <w:szCs w:val="20"/>
          <w:lang w:val="es-ES"/>
        </w:rPr>
        <w:t xml:space="preserve"> </w:t>
      </w:r>
      <w:r w:rsidRPr="00DA533D">
        <w:rPr>
          <w:sz w:val="20"/>
          <w:szCs w:val="20"/>
          <w:lang w:val="es-ES"/>
        </w:rPr>
        <w:t>Nos dirigiremos hacia la estación de tren de Poroy u Ollantaytambo de acuerdo con la temporada, donde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w:t>
      </w:r>
      <w:r w:rsidRPr="000E2961">
        <w:rPr>
          <w:sz w:val="20"/>
          <w:szCs w:val="20"/>
          <w:lang w:val="es-ES"/>
        </w:rPr>
        <w:t>. Traslado al hotel</w:t>
      </w:r>
      <w:r>
        <w:rPr>
          <w:sz w:val="20"/>
          <w:szCs w:val="20"/>
          <w:lang w:val="es-ES"/>
        </w:rPr>
        <w:t xml:space="preserve">. </w:t>
      </w:r>
      <w:r w:rsidRPr="0030752D">
        <w:rPr>
          <w:b/>
          <w:bCs/>
          <w:sz w:val="20"/>
          <w:szCs w:val="20"/>
          <w:lang w:val="es-ES"/>
        </w:rPr>
        <w:t>Alojamiento.</w:t>
      </w:r>
      <w:r>
        <w:rPr>
          <w:sz w:val="20"/>
          <w:szCs w:val="20"/>
          <w:lang w:val="es-ES"/>
        </w:rPr>
        <w:t xml:space="preserve"> </w:t>
      </w:r>
    </w:p>
    <w:p w:rsidR="007A7D78" w:rsidRDefault="007A7D78" w:rsidP="007A7D78">
      <w:pPr>
        <w:jc w:val="both"/>
        <w:rPr>
          <w:b/>
          <w:bCs/>
          <w:sz w:val="20"/>
          <w:szCs w:val="20"/>
          <w:lang w:val="es-ES"/>
        </w:rPr>
      </w:pPr>
    </w:p>
    <w:p w:rsidR="007A7D78" w:rsidRDefault="007A7D78" w:rsidP="007A7D78">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w:t>
      </w:r>
      <w:r>
        <w:rPr>
          <w:b/>
          <w:sz w:val="20"/>
          <w:szCs w:val="20"/>
          <w:lang w:val="es-ES"/>
        </w:rPr>
        <w:t xml:space="preserve"> Cusco</w:t>
      </w:r>
    </w:p>
    <w:p w:rsidR="007A7D78" w:rsidRDefault="007A7D78" w:rsidP="007A7D78">
      <w:pPr>
        <w:jc w:val="both"/>
        <w:rPr>
          <w:sz w:val="20"/>
          <w:szCs w:val="20"/>
          <w:lang w:val="es-ES"/>
        </w:rPr>
      </w:pPr>
      <w:r w:rsidRPr="0030752D">
        <w:rPr>
          <w:b/>
          <w:bCs/>
          <w:sz w:val="20"/>
          <w:szCs w:val="20"/>
          <w:lang w:val="es-ES"/>
        </w:rPr>
        <w:t>Desayuno.</w:t>
      </w:r>
      <w:r>
        <w:rPr>
          <w:sz w:val="20"/>
          <w:szCs w:val="20"/>
          <w:lang w:val="es-ES"/>
        </w:rPr>
        <w:t xml:space="preserve"> Día libre para actividades personales. </w:t>
      </w:r>
      <w:r w:rsidRPr="0030752D">
        <w:rPr>
          <w:b/>
          <w:bCs/>
          <w:sz w:val="20"/>
          <w:szCs w:val="20"/>
          <w:lang w:val="es-ES"/>
        </w:rPr>
        <w:t>Alojamiento.</w:t>
      </w:r>
      <w:r>
        <w:rPr>
          <w:sz w:val="20"/>
          <w:szCs w:val="20"/>
          <w:lang w:val="es-ES"/>
        </w:rPr>
        <w:t xml:space="preserve"> </w:t>
      </w:r>
    </w:p>
    <w:p w:rsidR="007A7D78" w:rsidRDefault="007A7D78" w:rsidP="007A7D78">
      <w:pPr>
        <w:jc w:val="both"/>
        <w:rPr>
          <w:b/>
          <w:sz w:val="20"/>
          <w:szCs w:val="20"/>
          <w:lang w:val="es-ES"/>
        </w:rPr>
      </w:pPr>
    </w:p>
    <w:p w:rsidR="007A7D78" w:rsidRPr="00B56B0D" w:rsidRDefault="007A7D78" w:rsidP="007A7D78">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w:t>
      </w:r>
      <w:r>
        <w:rPr>
          <w:b/>
          <w:sz w:val="20"/>
          <w:szCs w:val="20"/>
          <w:lang w:val="es-ES"/>
        </w:rPr>
        <w:t xml:space="preserve"> Cusco – Puno </w:t>
      </w:r>
      <w:r w:rsidRPr="002148DF">
        <w:rPr>
          <w:b/>
          <w:color w:val="FF0000"/>
          <w:sz w:val="20"/>
          <w:szCs w:val="20"/>
          <w:lang w:val="es-ES"/>
        </w:rPr>
        <w:t>(</w:t>
      </w:r>
      <w:r>
        <w:rPr>
          <w:b/>
          <w:color w:val="FF0000"/>
          <w:sz w:val="20"/>
          <w:szCs w:val="20"/>
          <w:lang w:val="es-ES"/>
        </w:rPr>
        <w:t>Visita en Ruta a Andahuaylillas, Racchi, Wiracocha y Museo de Pucará</w:t>
      </w:r>
      <w:r w:rsidRPr="002148DF">
        <w:rPr>
          <w:b/>
          <w:color w:val="FF0000"/>
          <w:sz w:val="20"/>
          <w:szCs w:val="20"/>
          <w:lang w:val="es-ES"/>
        </w:rPr>
        <w:t>)</w:t>
      </w:r>
      <w:r>
        <w:rPr>
          <w:b/>
          <w:color w:val="FF0000"/>
          <w:sz w:val="20"/>
          <w:szCs w:val="20"/>
          <w:lang w:val="es-ES"/>
        </w:rPr>
        <w:t xml:space="preserve"> </w:t>
      </w:r>
    </w:p>
    <w:p w:rsidR="007A7D78" w:rsidRDefault="007A7D78" w:rsidP="007A7D78">
      <w:pPr>
        <w:jc w:val="both"/>
        <w:rPr>
          <w:b/>
          <w:bCs/>
          <w:sz w:val="20"/>
          <w:szCs w:val="20"/>
          <w:lang w:val="es-ES"/>
        </w:rPr>
      </w:pPr>
      <w:r w:rsidRPr="005B5688">
        <w:rPr>
          <w:b/>
          <w:bCs/>
          <w:sz w:val="20"/>
          <w:szCs w:val="20"/>
          <w:lang w:val="es-ES"/>
        </w:rPr>
        <w:t>Desayuno</w:t>
      </w:r>
      <w:r>
        <w:rPr>
          <w:b/>
          <w:bCs/>
          <w:sz w:val="20"/>
          <w:szCs w:val="20"/>
          <w:lang w:val="es-ES"/>
        </w:rPr>
        <w:t>.</w:t>
      </w:r>
      <w:r w:rsidRPr="00A355EF">
        <w:t xml:space="preserve"> </w:t>
      </w:r>
      <w:r w:rsidRPr="00DA533D">
        <w:rPr>
          <w:sz w:val="20"/>
          <w:szCs w:val="20"/>
          <w:lang w:val="es-ES"/>
        </w:rPr>
        <w:t>Partiremos en un bus turístico a la ciudad de Puno. En el camino realizaremos oportunas paradas para visitar los atractivos de esta paisajística ruta. Nuestra primera parada será Andahuaylillas, donde visitaremos su hermosa capilla. Continuaremos hacia Racchi, Templo del Dios Wiracocha, en el cual destacan los enormes muros y pasajes del recinto. Nuestras siguientes paradas serán para almorzar y disfrutar hermosas vistas en La Raya, límite natural entre Cusco y Puno. Antes de nuestro destino final, visitaremos el Museo de Sitio de Pucará. No desaprovechemos esta oportunidad para conseguir uno de los clásicos toritos de la localidad. Arribaremos a Puno finalizando la tarde</w:t>
      </w:r>
      <w:r>
        <w:rPr>
          <w:sz w:val="20"/>
          <w:szCs w:val="20"/>
          <w:lang w:val="es-ES"/>
        </w:rPr>
        <w:t>.</w:t>
      </w:r>
      <w:r w:rsidRPr="005B5688">
        <w:rPr>
          <w:b/>
          <w:bCs/>
          <w:sz w:val="20"/>
          <w:szCs w:val="20"/>
          <w:lang w:val="es-ES"/>
        </w:rPr>
        <w:t xml:space="preserve"> Alojamiento.</w:t>
      </w:r>
    </w:p>
    <w:p w:rsidR="007A7D78" w:rsidRDefault="007A7D78" w:rsidP="007A7D78">
      <w:pPr>
        <w:jc w:val="both"/>
        <w:rPr>
          <w:b/>
          <w:bCs/>
          <w:sz w:val="20"/>
          <w:szCs w:val="20"/>
          <w:lang w:val="es-ES"/>
        </w:rPr>
      </w:pPr>
    </w:p>
    <w:p w:rsidR="007A7D78" w:rsidRPr="00B56B0D" w:rsidRDefault="007A7D78" w:rsidP="007A7D78">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w:t>
      </w:r>
      <w:r>
        <w:rPr>
          <w:b/>
          <w:sz w:val="20"/>
          <w:szCs w:val="20"/>
          <w:lang w:val="es-ES"/>
        </w:rPr>
        <w:t xml:space="preserve"> Puno </w:t>
      </w:r>
      <w:r w:rsidRPr="00122669">
        <w:rPr>
          <w:b/>
          <w:color w:val="FF0000"/>
          <w:sz w:val="20"/>
          <w:szCs w:val="20"/>
          <w:lang w:val="es-ES"/>
        </w:rPr>
        <w:t>(Excursión a</w:t>
      </w:r>
      <w:r>
        <w:rPr>
          <w:b/>
          <w:color w:val="FF0000"/>
          <w:sz w:val="20"/>
          <w:szCs w:val="20"/>
          <w:lang w:val="es-ES"/>
        </w:rPr>
        <w:t>l Lago Titicaca</w:t>
      </w:r>
      <w:r w:rsidRPr="00122669">
        <w:rPr>
          <w:b/>
          <w:color w:val="FF0000"/>
          <w:sz w:val="20"/>
          <w:szCs w:val="20"/>
          <w:lang w:val="es-ES"/>
        </w:rPr>
        <w:t xml:space="preserve">) </w:t>
      </w:r>
    </w:p>
    <w:p w:rsidR="007A7D78" w:rsidRDefault="007A7D78" w:rsidP="007A7D78">
      <w:pPr>
        <w:jc w:val="both"/>
        <w:rPr>
          <w:sz w:val="20"/>
          <w:szCs w:val="20"/>
          <w:lang w:val="es-ES"/>
        </w:rPr>
      </w:pPr>
      <w:r w:rsidRPr="00BC2543">
        <w:rPr>
          <w:b/>
          <w:bCs/>
          <w:sz w:val="20"/>
          <w:szCs w:val="20"/>
          <w:lang w:val="es-ES"/>
        </w:rPr>
        <w:t>Desayuno.</w:t>
      </w:r>
      <w:r>
        <w:rPr>
          <w:sz w:val="20"/>
          <w:szCs w:val="20"/>
          <w:lang w:val="es-ES"/>
        </w:rPr>
        <w:t xml:space="preserve"> </w:t>
      </w:r>
      <w:r w:rsidRPr="00BC2543">
        <w:rPr>
          <w:sz w:val="20"/>
          <w:szCs w:val="20"/>
          <w:lang w:val="es-ES"/>
        </w:rPr>
        <w:t>A conocer el lago Titicaca en una excursión de día completo. Empezaremos visitando a los Uros, hospitalarios locales que nos recibirán en islas artificiales construidas en base a totora. Luego continuaremos hacia la Isla de Taquile, donde los pobladores todavía preservan ancestrales tradiciones y nos recibirán con sus coloridas vestimentas típicas. No desaprovecharemos la oportunidad de explorar la isla y sorprendernos con las bellas vistas del lago. Tendremos un almuerzo tipo box lunch en la isla. Por la tarde, retornaremos a la ciudad</w:t>
      </w:r>
      <w:r w:rsidRPr="00122669">
        <w:rPr>
          <w:sz w:val="20"/>
          <w:szCs w:val="20"/>
          <w:lang w:val="es-ES"/>
        </w:rPr>
        <w:t>.</w:t>
      </w:r>
      <w:r>
        <w:rPr>
          <w:sz w:val="20"/>
          <w:szCs w:val="20"/>
          <w:lang w:val="es-ES"/>
        </w:rPr>
        <w:t xml:space="preserve"> </w:t>
      </w:r>
      <w:r w:rsidRPr="00122669">
        <w:rPr>
          <w:b/>
          <w:bCs/>
          <w:sz w:val="20"/>
          <w:szCs w:val="20"/>
          <w:lang w:val="es-ES"/>
        </w:rPr>
        <w:t>Alojamiento.</w:t>
      </w:r>
      <w:r>
        <w:rPr>
          <w:sz w:val="20"/>
          <w:szCs w:val="20"/>
          <w:lang w:val="es-ES"/>
        </w:rPr>
        <w:t xml:space="preserve"> </w:t>
      </w:r>
    </w:p>
    <w:p w:rsidR="007A7D78" w:rsidRDefault="007A7D78" w:rsidP="007A7D78">
      <w:pPr>
        <w:jc w:val="both"/>
        <w:rPr>
          <w:b/>
          <w:bCs/>
          <w:sz w:val="20"/>
          <w:szCs w:val="20"/>
          <w:lang w:val="es-ES"/>
        </w:rPr>
      </w:pPr>
    </w:p>
    <w:p w:rsidR="007A7D78" w:rsidRPr="00B56B0D" w:rsidRDefault="007A7D78" w:rsidP="007A7D78">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w:t>
      </w:r>
      <w:r>
        <w:rPr>
          <w:b/>
          <w:sz w:val="20"/>
          <w:szCs w:val="20"/>
          <w:lang w:val="es-ES"/>
        </w:rPr>
        <w:t xml:space="preserve"> Puno – Lima</w:t>
      </w:r>
      <w:r w:rsidRPr="007B7A38">
        <w:rPr>
          <w:b/>
          <w:color w:val="FF0000"/>
          <w:sz w:val="20"/>
          <w:szCs w:val="20"/>
          <w:lang w:val="es-ES"/>
        </w:rPr>
        <w:t xml:space="preserve"> (Tour Nocturno)</w:t>
      </w:r>
    </w:p>
    <w:p w:rsidR="007A7D78" w:rsidRDefault="007A7D78" w:rsidP="007A7D78">
      <w:pPr>
        <w:jc w:val="both"/>
        <w:rPr>
          <w:b/>
          <w:bCs/>
          <w:sz w:val="20"/>
          <w:szCs w:val="20"/>
          <w:lang w:val="es-ES"/>
        </w:rPr>
      </w:pPr>
      <w:r w:rsidRPr="00864676">
        <w:rPr>
          <w:b/>
          <w:bCs/>
          <w:sz w:val="20"/>
          <w:szCs w:val="20"/>
          <w:lang w:val="es-ES"/>
        </w:rPr>
        <w:t xml:space="preserve">Desayuno. </w:t>
      </w:r>
      <w:r w:rsidRPr="00F33737">
        <w:rPr>
          <w:sz w:val="20"/>
          <w:szCs w:val="20"/>
          <w:lang w:val="es-ES"/>
        </w:rPr>
        <w:t xml:space="preserve">A la hora indicada traslado </w:t>
      </w:r>
      <w:r>
        <w:rPr>
          <w:sz w:val="20"/>
          <w:szCs w:val="20"/>
          <w:lang w:val="es-ES"/>
        </w:rPr>
        <w:t xml:space="preserve">al aeropuerto para abordar el vuelo con destino a Lima. </w:t>
      </w:r>
      <w:r w:rsidRPr="00DA533D">
        <w:rPr>
          <w:sz w:val="20"/>
          <w:szCs w:val="20"/>
          <w:lang w:val="es-ES"/>
        </w:rPr>
        <w:t>En el camino, visitaremos el cementerio pre-inca de los jefes Hatun Colla en Sillustani, a orillas del Lago Umayo</w:t>
      </w:r>
      <w:r>
        <w:rPr>
          <w:sz w:val="20"/>
          <w:szCs w:val="20"/>
          <w:lang w:val="es-ES"/>
        </w:rPr>
        <w:t>.</w:t>
      </w:r>
      <w:r w:rsidRPr="007B7A38">
        <w:t xml:space="preserve"> </w:t>
      </w:r>
      <w:r w:rsidRPr="007B7A38">
        <w:rPr>
          <w:sz w:val="20"/>
          <w:szCs w:val="20"/>
          <w:lang w:val="es-ES"/>
        </w:rPr>
        <w:t>Son famosos sus torreones funerarios o Chullpas de hasta 6 metros de altura</w:t>
      </w:r>
      <w:r>
        <w:rPr>
          <w:sz w:val="20"/>
          <w:szCs w:val="20"/>
          <w:lang w:val="es-ES"/>
        </w:rPr>
        <w:t xml:space="preserve">. Llegada a Lima, recepción y traslado al hotel. </w:t>
      </w:r>
      <w:r w:rsidRPr="007B7A38">
        <w:rPr>
          <w:sz w:val="20"/>
          <w:szCs w:val="20"/>
          <w:lang w:val="es-ES"/>
        </w:rPr>
        <w:t>Por la tarde-noche, disfrutaremos de Lima iluminada, en un recorrido panorámico nocturno a través del Centro Histórico de Lima y el de Miraflores. Empezaremos nuestra aventura en el centro de la capital, donde apreciaremos algunos de los edificios más representativos, especialmente iluminados. Continuaremos hacia el distrito de Miraflores, donde conoceremos el Parque del Amor, cuyo principal atractivo es una escultura dedicada a los enamorados hecha por el reconocido artista peruano Victor Delfín. El parque está bordeado por un muro ondulante donde se puede leer frases románticas de los más conocidos poetas peruanos</w:t>
      </w:r>
      <w:r>
        <w:rPr>
          <w:sz w:val="20"/>
          <w:szCs w:val="20"/>
          <w:lang w:val="es-ES"/>
        </w:rPr>
        <w:t xml:space="preserve">. </w:t>
      </w:r>
      <w:r>
        <w:rPr>
          <w:b/>
          <w:bCs/>
          <w:sz w:val="20"/>
          <w:szCs w:val="20"/>
          <w:lang w:val="es-ES"/>
        </w:rPr>
        <w:t xml:space="preserve">Alojamiento. </w:t>
      </w:r>
    </w:p>
    <w:p w:rsidR="007A7D78" w:rsidRPr="005B5688" w:rsidRDefault="007A7D78" w:rsidP="007A7D78">
      <w:pPr>
        <w:jc w:val="both"/>
        <w:rPr>
          <w:b/>
          <w:bCs/>
          <w:sz w:val="20"/>
          <w:szCs w:val="20"/>
          <w:lang w:val="es-ES"/>
        </w:rPr>
      </w:pPr>
    </w:p>
    <w:p w:rsidR="007A7D78" w:rsidRPr="00B56B0D" w:rsidRDefault="007A7D78" w:rsidP="007A7D78">
      <w:pPr>
        <w:jc w:val="both"/>
        <w:rPr>
          <w:b/>
          <w:sz w:val="20"/>
          <w:szCs w:val="20"/>
          <w:lang w:val="es-ES"/>
        </w:rPr>
      </w:pPr>
      <w:r w:rsidRPr="00B56B0D">
        <w:rPr>
          <w:b/>
          <w:sz w:val="20"/>
          <w:szCs w:val="20"/>
          <w:lang w:val="es-ES"/>
        </w:rPr>
        <w:t xml:space="preserve">Día </w:t>
      </w:r>
      <w:r>
        <w:rPr>
          <w:b/>
          <w:sz w:val="20"/>
          <w:szCs w:val="20"/>
          <w:lang w:val="es-ES"/>
        </w:rPr>
        <w:t xml:space="preserve">11. Lima </w:t>
      </w:r>
    </w:p>
    <w:p w:rsidR="007A7D78" w:rsidRDefault="007A7D78" w:rsidP="007A7D78">
      <w:pPr>
        <w:jc w:val="both"/>
        <w:rPr>
          <w:b/>
          <w:bCs/>
          <w:sz w:val="20"/>
          <w:szCs w:val="20"/>
          <w:lang w:val="es-ES"/>
        </w:rPr>
      </w:pPr>
      <w:r w:rsidRPr="00864676">
        <w:rPr>
          <w:b/>
          <w:bCs/>
          <w:sz w:val="20"/>
          <w:szCs w:val="20"/>
          <w:lang w:val="es-ES"/>
        </w:rPr>
        <w:t xml:space="preserve">Desayuno. </w:t>
      </w:r>
      <w:r>
        <w:rPr>
          <w:sz w:val="20"/>
          <w:szCs w:val="20"/>
          <w:lang w:val="es-ES"/>
        </w:rPr>
        <w:t>Día libre para actividades personales</w:t>
      </w:r>
      <w:r w:rsidRPr="00F33737">
        <w:rPr>
          <w:sz w:val="20"/>
          <w:szCs w:val="20"/>
          <w:lang w:val="es-ES"/>
        </w:rPr>
        <w:t>.</w:t>
      </w:r>
      <w:r>
        <w:rPr>
          <w:b/>
          <w:bCs/>
          <w:sz w:val="20"/>
          <w:szCs w:val="20"/>
          <w:lang w:val="es-ES"/>
        </w:rPr>
        <w:t xml:space="preserve"> Alojamiento. </w:t>
      </w:r>
    </w:p>
    <w:p w:rsidR="007A7D78" w:rsidRDefault="007A7D78" w:rsidP="007A7D78">
      <w:pPr>
        <w:jc w:val="both"/>
        <w:rPr>
          <w:b/>
          <w:bCs/>
          <w:sz w:val="20"/>
          <w:szCs w:val="20"/>
          <w:lang w:val="es-ES"/>
        </w:rPr>
      </w:pPr>
    </w:p>
    <w:p w:rsidR="007A7D78" w:rsidRPr="00B56B0D" w:rsidRDefault="007A7D78" w:rsidP="007A7D78">
      <w:pPr>
        <w:jc w:val="both"/>
        <w:rPr>
          <w:b/>
          <w:sz w:val="20"/>
          <w:szCs w:val="20"/>
          <w:lang w:val="es-ES"/>
        </w:rPr>
      </w:pPr>
      <w:r w:rsidRPr="00B56B0D">
        <w:rPr>
          <w:b/>
          <w:sz w:val="20"/>
          <w:szCs w:val="20"/>
          <w:lang w:val="es-ES"/>
        </w:rPr>
        <w:t xml:space="preserve">Día </w:t>
      </w:r>
      <w:r>
        <w:rPr>
          <w:b/>
          <w:sz w:val="20"/>
          <w:szCs w:val="20"/>
          <w:lang w:val="es-ES"/>
        </w:rPr>
        <w:t>12</w:t>
      </w:r>
      <w:r w:rsidRPr="00B56B0D">
        <w:rPr>
          <w:b/>
          <w:sz w:val="20"/>
          <w:szCs w:val="20"/>
          <w:lang w:val="es-ES"/>
        </w:rPr>
        <w:t>.</w:t>
      </w:r>
      <w:r>
        <w:rPr>
          <w:b/>
          <w:sz w:val="20"/>
          <w:szCs w:val="20"/>
          <w:lang w:val="es-ES"/>
        </w:rPr>
        <w:t xml:space="preserve"> Lima </w:t>
      </w:r>
    </w:p>
    <w:p w:rsidR="007A7D78" w:rsidRDefault="007A7D78" w:rsidP="007A7D78">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p>
    <w:p w:rsidR="007A7D78" w:rsidRPr="00E27C3B" w:rsidRDefault="007A7D78" w:rsidP="007A7D78">
      <w:pPr>
        <w:jc w:val="both"/>
        <w:rPr>
          <w:b/>
          <w:bCs/>
          <w:sz w:val="20"/>
          <w:szCs w:val="20"/>
          <w:lang w:val="es-ES"/>
        </w:rPr>
      </w:pPr>
      <w:r w:rsidRPr="00A032D8">
        <w:rPr>
          <w:b/>
          <w:bCs/>
          <w:sz w:val="20"/>
          <w:szCs w:val="20"/>
          <w:lang w:val="es-ES"/>
        </w:rPr>
        <w:t>FIN DE NUESTROS SERVICIOS</w:t>
      </w:r>
    </w:p>
    <w:p w:rsidR="007A7D78" w:rsidRDefault="007A7D78" w:rsidP="007A7D78">
      <w:pPr>
        <w:rPr>
          <w:sz w:val="20"/>
          <w:szCs w:val="20"/>
          <w:lang w:val="es-ES"/>
        </w:rPr>
      </w:pPr>
    </w:p>
    <w:p w:rsidR="007A7D78" w:rsidRDefault="007A7D78" w:rsidP="007A7D78">
      <w:pPr>
        <w:rPr>
          <w:sz w:val="20"/>
          <w:szCs w:val="20"/>
          <w:lang w:val="es-ES"/>
        </w:rPr>
      </w:pPr>
    </w:p>
    <w:p w:rsidR="007A7D78" w:rsidRPr="00B56B0D" w:rsidRDefault="007A7D78" w:rsidP="007A7D7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52AA2D6" wp14:editId="5FB5D936">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A7D78" w:rsidRPr="00F74623" w:rsidRDefault="007A7D78" w:rsidP="007A7D7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2AA2D6"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7A7D78" w:rsidRPr="00F74623" w:rsidRDefault="007A7D78" w:rsidP="007A7D78">
                      <w:pPr>
                        <w:jc w:val="center"/>
                        <w:rPr>
                          <w:b/>
                          <w:i/>
                          <w:lang w:val="es-ES"/>
                        </w:rPr>
                      </w:pPr>
                      <w:r w:rsidRPr="00F74623">
                        <w:rPr>
                          <w:b/>
                          <w:i/>
                          <w:lang w:val="es-ES"/>
                        </w:rPr>
                        <w:t>JULIÁ TOURS INCLUYE:</w:t>
                      </w:r>
                    </w:p>
                  </w:txbxContent>
                </v:textbox>
                <w10:wrap type="square"/>
              </v:rect>
            </w:pict>
          </mc:Fallback>
        </mc:AlternateContent>
      </w:r>
    </w:p>
    <w:p w:rsidR="007A7D78" w:rsidRPr="00B56B0D" w:rsidRDefault="007A7D78" w:rsidP="007A7D78">
      <w:pPr>
        <w:rPr>
          <w:sz w:val="20"/>
          <w:szCs w:val="20"/>
          <w:lang w:val="es-ES"/>
        </w:rPr>
      </w:pPr>
    </w:p>
    <w:p w:rsidR="007A7D78" w:rsidRDefault="007A7D78" w:rsidP="007A7D78">
      <w:pPr>
        <w:pStyle w:val="Prrafodelista"/>
        <w:numPr>
          <w:ilvl w:val="0"/>
          <w:numId w:val="15"/>
        </w:numPr>
        <w:rPr>
          <w:sz w:val="20"/>
          <w:szCs w:val="20"/>
        </w:rPr>
      </w:pPr>
      <w:r w:rsidRPr="00195FA7">
        <w:rPr>
          <w:sz w:val="20"/>
          <w:szCs w:val="20"/>
        </w:rPr>
        <w:t>Traslados de entrada y salida</w:t>
      </w:r>
      <w:r>
        <w:rPr>
          <w:sz w:val="20"/>
          <w:szCs w:val="20"/>
        </w:rPr>
        <w:t>.</w:t>
      </w:r>
    </w:p>
    <w:p w:rsidR="007A7D78" w:rsidRPr="001010C9" w:rsidRDefault="007A7D78" w:rsidP="007A7D78">
      <w:pPr>
        <w:pStyle w:val="Prrafodelista"/>
        <w:numPr>
          <w:ilvl w:val="0"/>
          <w:numId w:val="15"/>
        </w:numPr>
        <w:rPr>
          <w:sz w:val="20"/>
          <w:szCs w:val="20"/>
          <w:lang w:val="en-US"/>
        </w:rPr>
      </w:pPr>
      <w:r w:rsidRPr="001010C9">
        <w:rPr>
          <w:sz w:val="20"/>
          <w:szCs w:val="20"/>
          <w:lang w:val="en-US"/>
        </w:rPr>
        <w:t xml:space="preserve">Ticket de tren a Machu Picchu. </w:t>
      </w:r>
    </w:p>
    <w:p w:rsidR="007A7D78" w:rsidRPr="00195FA7" w:rsidRDefault="007A7D78" w:rsidP="007A7D78">
      <w:pPr>
        <w:pStyle w:val="Prrafodelista"/>
        <w:numPr>
          <w:ilvl w:val="0"/>
          <w:numId w:val="15"/>
        </w:numPr>
        <w:rPr>
          <w:sz w:val="20"/>
          <w:szCs w:val="20"/>
        </w:rPr>
      </w:pPr>
      <w:r w:rsidRPr="00195FA7">
        <w:rPr>
          <w:sz w:val="20"/>
          <w:szCs w:val="20"/>
        </w:rPr>
        <w:t>0</w:t>
      </w:r>
      <w:r>
        <w:rPr>
          <w:sz w:val="20"/>
          <w:szCs w:val="20"/>
        </w:rPr>
        <w:t>4</w:t>
      </w:r>
      <w:r w:rsidRPr="00195FA7">
        <w:rPr>
          <w:sz w:val="20"/>
          <w:szCs w:val="20"/>
        </w:rPr>
        <w:t xml:space="preserve"> noches de alojamiento en </w:t>
      </w:r>
      <w:r>
        <w:rPr>
          <w:sz w:val="20"/>
          <w:szCs w:val="20"/>
        </w:rPr>
        <w:t>Lima</w:t>
      </w:r>
      <w:r w:rsidRPr="00195FA7">
        <w:rPr>
          <w:sz w:val="20"/>
          <w:szCs w:val="20"/>
        </w:rPr>
        <w:t xml:space="preserve"> con desayunos. </w:t>
      </w:r>
    </w:p>
    <w:p w:rsidR="007A7D78" w:rsidRDefault="007A7D78" w:rsidP="007A7D78">
      <w:pPr>
        <w:pStyle w:val="Prrafodelista"/>
        <w:numPr>
          <w:ilvl w:val="0"/>
          <w:numId w:val="15"/>
        </w:numPr>
        <w:rPr>
          <w:sz w:val="20"/>
          <w:szCs w:val="20"/>
        </w:rPr>
      </w:pPr>
      <w:r>
        <w:rPr>
          <w:sz w:val="20"/>
          <w:szCs w:val="20"/>
        </w:rPr>
        <w:t xml:space="preserve">Tour Nocturno por Lima. </w:t>
      </w:r>
    </w:p>
    <w:p w:rsidR="007A7D78" w:rsidRDefault="007A7D78" w:rsidP="007A7D78">
      <w:pPr>
        <w:pStyle w:val="Prrafodelista"/>
        <w:numPr>
          <w:ilvl w:val="0"/>
          <w:numId w:val="15"/>
        </w:numPr>
        <w:rPr>
          <w:sz w:val="20"/>
          <w:szCs w:val="20"/>
        </w:rPr>
      </w:pPr>
      <w:r>
        <w:rPr>
          <w:sz w:val="20"/>
          <w:szCs w:val="20"/>
        </w:rPr>
        <w:t xml:space="preserve">Sobrevuelo de las Líneas de Nasca. </w:t>
      </w:r>
    </w:p>
    <w:p w:rsidR="007A7D78" w:rsidRDefault="007A7D78" w:rsidP="007A7D78">
      <w:pPr>
        <w:pStyle w:val="Prrafodelista"/>
        <w:numPr>
          <w:ilvl w:val="0"/>
          <w:numId w:val="15"/>
        </w:numPr>
        <w:rPr>
          <w:sz w:val="20"/>
          <w:szCs w:val="20"/>
        </w:rPr>
      </w:pPr>
      <w:r>
        <w:rPr>
          <w:sz w:val="20"/>
          <w:szCs w:val="20"/>
        </w:rPr>
        <w:t xml:space="preserve">01 noche de alojamiento en Paracas con desayuno. </w:t>
      </w:r>
    </w:p>
    <w:p w:rsidR="007A7D78" w:rsidRDefault="007A7D78" w:rsidP="007A7D78">
      <w:pPr>
        <w:pStyle w:val="Prrafodelista"/>
        <w:numPr>
          <w:ilvl w:val="0"/>
          <w:numId w:val="15"/>
        </w:numPr>
        <w:rPr>
          <w:sz w:val="20"/>
          <w:szCs w:val="20"/>
        </w:rPr>
      </w:pPr>
      <w:r>
        <w:rPr>
          <w:sz w:val="20"/>
          <w:szCs w:val="20"/>
        </w:rPr>
        <w:t xml:space="preserve">Excursión a Islas Ballestas. </w:t>
      </w:r>
    </w:p>
    <w:p w:rsidR="007A7D78" w:rsidRPr="00195FA7" w:rsidRDefault="007A7D78" w:rsidP="007A7D78">
      <w:pPr>
        <w:pStyle w:val="Prrafodelista"/>
        <w:numPr>
          <w:ilvl w:val="0"/>
          <w:numId w:val="15"/>
        </w:numPr>
        <w:rPr>
          <w:sz w:val="20"/>
          <w:szCs w:val="20"/>
        </w:rPr>
      </w:pPr>
      <w:r w:rsidRPr="00195FA7">
        <w:rPr>
          <w:sz w:val="20"/>
          <w:szCs w:val="20"/>
        </w:rPr>
        <w:t>0</w:t>
      </w:r>
      <w:r>
        <w:rPr>
          <w:sz w:val="20"/>
          <w:szCs w:val="20"/>
        </w:rPr>
        <w:t>3</w:t>
      </w:r>
      <w:r w:rsidRPr="00195FA7">
        <w:rPr>
          <w:sz w:val="20"/>
          <w:szCs w:val="20"/>
        </w:rPr>
        <w:t xml:space="preserve"> noches de alojamiento en Cu</w:t>
      </w:r>
      <w:r>
        <w:rPr>
          <w:sz w:val="20"/>
          <w:szCs w:val="20"/>
        </w:rPr>
        <w:t>sco</w:t>
      </w:r>
      <w:r w:rsidRPr="00195FA7">
        <w:rPr>
          <w:sz w:val="20"/>
          <w:szCs w:val="20"/>
        </w:rPr>
        <w:t xml:space="preserve"> con desayunos. </w:t>
      </w:r>
    </w:p>
    <w:p w:rsidR="007A7D78" w:rsidRPr="001D1B36" w:rsidRDefault="007A7D78" w:rsidP="007A7D78">
      <w:pPr>
        <w:pStyle w:val="Prrafodelista"/>
        <w:numPr>
          <w:ilvl w:val="0"/>
          <w:numId w:val="15"/>
        </w:numPr>
        <w:rPr>
          <w:sz w:val="20"/>
          <w:szCs w:val="20"/>
        </w:rPr>
      </w:pPr>
      <w:r w:rsidRPr="00195FA7">
        <w:rPr>
          <w:sz w:val="20"/>
          <w:szCs w:val="20"/>
        </w:rPr>
        <w:t>City por Cu</w:t>
      </w:r>
      <w:r>
        <w:rPr>
          <w:sz w:val="20"/>
          <w:szCs w:val="20"/>
        </w:rPr>
        <w:t xml:space="preserve">sco y </w:t>
      </w:r>
      <w:r w:rsidRPr="001D1B36">
        <w:rPr>
          <w:sz w:val="20"/>
          <w:szCs w:val="20"/>
        </w:rPr>
        <w:t xml:space="preserve">Parque Arqueológico Sacsayhuamán. </w:t>
      </w:r>
    </w:p>
    <w:p w:rsidR="007A7D78" w:rsidRDefault="007A7D78" w:rsidP="007A7D78">
      <w:pPr>
        <w:pStyle w:val="Prrafodelista"/>
        <w:numPr>
          <w:ilvl w:val="0"/>
          <w:numId w:val="15"/>
        </w:numPr>
        <w:rPr>
          <w:sz w:val="20"/>
          <w:szCs w:val="20"/>
        </w:rPr>
      </w:pPr>
      <w:r w:rsidRPr="008043FB">
        <w:rPr>
          <w:sz w:val="20"/>
          <w:szCs w:val="20"/>
        </w:rPr>
        <w:t>Excursión a</w:t>
      </w:r>
      <w:r>
        <w:rPr>
          <w:sz w:val="20"/>
          <w:szCs w:val="20"/>
        </w:rPr>
        <w:t xml:space="preserve"> Valle Sagrado con almuerzo. </w:t>
      </w:r>
    </w:p>
    <w:p w:rsidR="007A7D78" w:rsidRPr="00195FA7" w:rsidRDefault="007A7D78" w:rsidP="007A7D78">
      <w:pPr>
        <w:pStyle w:val="Prrafodelista"/>
        <w:numPr>
          <w:ilvl w:val="0"/>
          <w:numId w:val="15"/>
        </w:numPr>
        <w:rPr>
          <w:sz w:val="20"/>
          <w:szCs w:val="20"/>
        </w:rPr>
      </w:pPr>
      <w:r w:rsidRPr="00195FA7">
        <w:rPr>
          <w:sz w:val="20"/>
          <w:szCs w:val="20"/>
        </w:rPr>
        <w:t>0</w:t>
      </w:r>
      <w:r>
        <w:rPr>
          <w:sz w:val="20"/>
          <w:szCs w:val="20"/>
        </w:rPr>
        <w:t>1</w:t>
      </w:r>
      <w:r w:rsidRPr="00195FA7">
        <w:rPr>
          <w:sz w:val="20"/>
          <w:szCs w:val="20"/>
        </w:rPr>
        <w:t xml:space="preserve"> noche de alojamiento en </w:t>
      </w:r>
      <w:r>
        <w:rPr>
          <w:sz w:val="20"/>
          <w:szCs w:val="20"/>
        </w:rPr>
        <w:t>Valle Sagrado c</w:t>
      </w:r>
      <w:r w:rsidRPr="00195FA7">
        <w:rPr>
          <w:sz w:val="20"/>
          <w:szCs w:val="20"/>
        </w:rPr>
        <w:t xml:space="preserve">on desayunos. </w:t>
      </w:r>
    </w:p>
    <w:p w:rsidR="007A7D78" w:rsidRDefault="007A7D78" w:rsidP="007A7D78">
      <w:pPr>
        <w:pStyle w:val="Prrafodelista"/>
        <w:numPr>
          <w:ilvl w:val="0"/>
          <w:numId w:val="15"/>
        </w:numPr>
        <w:rPr>
          <w:sz w:val="20"/>
          <w:szCs w:val="20"/>
        </w:rPr>
      </w:pPr>
      <w:r>
        <w:rPr>
          <w:sz w:val="20"/>
          <w:szCs w:val="20"/>
        </w:rPr>
        <w:t>Excursión a Machu Picchu con almuerzo</w:t>
      </w:r>
      <w:r w:rsidRPr="00195FA7">
        <w:rPr>
          <w:sz w:val="20"/>
          <w:szCs w:val="20"/>
        </w:rPr>
        <w:t xml:space="preserve">. </w:t>
      </w:r>
    </w:p>
    <w:p w:rsidR="007A7D78" w:rsidRDefault="007A7D78" w:rsidP="007A7D78">
      <w:pPr>
        <w:pStyle w:val="Prrafodelista"/>
        <w:numPr>
          <w:ilvl w:val="0"/>
          <w:numId w:val="15"/>
        </w:numPr>
        <w:rPr>
          <w:sz w:val="20"/>
          <w:szCs w:val="20"/>
        </w:rPr>
      </w:pPr>
      <w:r w:rsidRPr="007B7A38">
        <w:rPr>
          <w:sz w:val="20"/>
          <w:szCs w:val="20"/>
        </w:rPr>
        <w:t>Visita en Ruta a Andahuaylillas, Racchi, Wiracocha y Museo de Pucará</w:t>
      </w:r>
      <w:r>
        <w:rPr>
          <w:sz w:val="20"/>
          <w:szCs w:val="20"/>
        </w:rPr>
        <w:t>.</w:t>
      </w:r>
    </w:p>
    <w:p w:rsidR="007A7D78" w:rsidRDefault="007A7D78" w:rsidP="007A7D78">
      <w:pPr>
        <w:pStyle w:val="Prrafodelista"/>
        <w:numPr>
          <w:ilvl w:val="0"/>
          <w:numId w:val="15"/>
        </w:numPr>
        <w:rPr>
          <w:sz w:val="20"/>
          <w:szCs w:val="20"/>
        </w:rPr>
      </w:pPr>
      <w:r w:rsidRPr="00195FA7">
        <w:rPr>
          <w:sz w:val="20"/>
          <w:szCs w:val="20"/>
        </w:rPr>
        <w:t>0</w:t>
      </w:r>
      <w:r>
        <w:rPr>
          <w:sz w:val="20"/>
          <w:szCs w:val="20"/>
        </w:rPr>
        <w:t>2</w:t>
      </w:r>
      <w:r w:rsidRPr="00195FA7">
        <w:rPr>
          <w:sz w:val="20"/>
          <w:szCs w:val="20"/>
        </w:rPr>
        <w:t xml:space="preserve"> noche</w:t>
      </w:r>
      <w:r>
        <w:rPr>
          <w:sz w:val="20"/>
          <w:szCs w:val="20"/>
        </w:rPr>
        <w:t>s</w:t>
      </w:r>
      <w:r w:rsidRPr="00195FA7">
        <w:rPr>
          <w:sz w:val="20"/>
          <w:szCs w:val="20"/>
        </w:rPr>
        <w:t xml:space="preserve"> de alojamiento en </w:t>
      </w:r>
      <w:r>
        <w:rPr>
          <w:sz w:val="20"/>
          <w:szCs w:val="20"/>
        </w:rPr>
        <w:t>Puno c</w:t>
      </w:r>
      <w:r w:rsidRPr="00195FA7">
        <w:rPr>
          <w:sz w:val="20"/>
          <w:szCs w:val="20"/>
        </w:rPr>
        <w:t xml:space="preserve">on desayunos. </w:t>
      </w:r>
    </w:p>
    <w:p w:rsidR="007A7D78" w:rsidRPr="00195FA7" w:rsidRDefault="007A7D78" w:rsidP="007A7D78">
      <w:pPr>
        <w:pStyle w:val="Prrafodelista"/>
        <w:numPr>
          <w:ilvl w:val="0"/>
          <w:numId w:val="15"/>
        </w:numPr>
        <w:rPr>
          <w:sz w:val="20"/>
          <w:szCs w:val="20"/>
        </w:rPr>
      </w:pPr>
      <w:r w:rsidRPr="006C69F3">
        <w:rPr>
          <w:sz w:val="20"/>
          <w:szCs w:val="20"/>
        </w:rPr>
        <w:t>Excursión al Lago Titicaca</w:t>
      </w:r>
      <w:r>
        <w:rPr>
          <w:sz w:val="20"/>
          <w:szCs w:val="20"/>
        </w:rPr>
        <w:t xml:space="preserve"> con almuerzo. </w:t>
      </w:r>
    </w:p>
    <w:p w:rsidR="007A7D78" w:rsidRDefault="007A7D78" w:rsidP="007A7D78">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7A7D78" w:rsidRPr="00024A83" w:rsidRDefault="007A7D78" w:rsidP="007A7D78">
      <w:pPr>
        <w:rPr>
          <w:sz w:val="20"/>
          <w:szCs w:val="20"/>
        </w:rPr>
      </w:pPr>
    </w:p>
    <w:p w:rsidR="007A7D78" w:rsidRPr="00B56B0D" w:rsidRDefault="007A7D78" w:rsidP="007A7D78">
      <w:pPr>
        <w:ind w:left="567"/>
        <w:rPr>
          <w:b/>
        </w:rPr>
      </w:pPr>
      <w:r w:rsidRPr="00B56B0D">
        <w:rPr>
          <w:b/>
        </w:rPr>
        <w:t>NO Incluye</w:t>
      </w:r>
    </w:p>
    <w:p w:rsidR="007A7D78" w:rsidRDefault="007A7D78" w:rsidP="007A7D78">
      <w:pPr>
        <w:pStyle w:val="Prrafodelista"/>
        <w:numPr>
          <w:ilvl w:val="0"/>
          <w:numId w:val="14"/>
        </w:numPr>
        <w:rPr>
          <w:sz w:val="20"/>
          <w:szCs w:val="20"/>
        </w:rPr>
      </w:pPr>
      <w:r w:rsidRPr="005B5688">
        <w:rPr>
          <w:sz w:val="20"/>
          <w:szCs w:val="20"/>
        </w:rPr>
        <w:t xml:space="preserve">Vuelos internacionales y domésticos. </w:t>
      </w:r>
    </w:p>
    <w:p w:rsidR="007A7D78" w:rsidRDefault="007A7D78" w:rsidP="007A7D78">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7A7D78" w:rsidRPr="005B5688" w:rsidRDefault="007A7D78" w:rsidP="007A7D78">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7A7D78" w:rsidRPr="005B5688" w:rsidRDefault="007A7D78" w:rsidP="007A7D78">
      <w:pPr>
        <w:pStyle w:val="Prrafodelista"/>
        <w:numPr>
          <w:ilvl w:val="0"/>
          <w:numId w:val="14"/>
        </w:numPr>
        <w:rPr>
          <w:sz w:val="20"/>
          <w:szCs w:val="20"/>
        </w:rPr>
      </w:pPr>
      <w:r w:rsidRPr="005B5688">
        <w:rPr>
          <w:sz w:val="20"/>
          <w:szCs w:val="20"/>
        </w:rPr>
        <w:t>Gastos personales</w:t>
      </w:r>
    </w:p>
    <w:p w:rsidR="007A7D78" w:rsidRDefault="007A7D78" w:rsidP="007A7D78">
      <w:pPr>
        <w:pStyle w:val="Prrafodelista"/>
        <w:numPr>
          <w:ilvl w:val="0"/>
          <w:numId w:val="14"/>
        </w:numPr>
        <w:rPr>
          <w:sz w:val="20"/>
          <w:szCs w:val="20"/>
        </w:rPr>
      </w:pPr>
      <w:r w:rsidRPr="005B5688">
        <w:rPr>
          <w:sz w:val="20"/>
          <w:szCs w:val="20"/>
        </w:rPr>
        <w:t>Propinas</w:t>
      </w:r>
    </w:p>
    <w:p w:rsidR="007A7D78" w:rsidRDefault="007A7D78" w:rsidP="007A7D78">
      <w:pPr>
        <w:rPr>
          <w:sz w:val="20"/>
          <w:szCs w:val="20"/>
        </w:rPr>
      </w:pPr>
    </w:p>
    <w:tbl>
      <w:tblPr>
        <w:tblW w:w="7052" w:type="dxa"/>
        <w:jc w:val="center"/>
        <w:tblCellMar>
          <w:left w:w="70" w:type="dxa"/>
          <w:right w:w="70" w:type="dxa"/>
        </w:tblCellMar>
        <w:tblLook w:val="04A0" w:firstRow="1" w:lastRow="0" w:firstColumn="1" w:lastColumn="0" w:noHBand="0" w:noVBand="1"/>
      </w:tblPr>
      <w:tblGrid>
        <w:gridCol w:w="3342"/>
        <w:gridCol w:w="850"/>
        <w:gridCol w:w="851"/>
        <w:gridCol w:w="980"/>
        <w:gridCol w:w="1029"/>
      </w:tblGrid>
      <w:tr w:rsidR="001010C9" w:rsidRPr="001010C9" w:rsidTr="001010C9">
        <w:trPr>
          <w:trHeight w:val="280"/>
          <w:jc w:val="center"/>
        </w:trPr>
        <w:tc>
          <w:tcPr>
            <w:tcW w:w="7052"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1010C9" w:rsidRPr="001010C9" w:rsidRDefault="001010C9" w:rsidP="001010C9">
            <w:pPr>
              <w:jc w:val="center"/>
              <w:rPr>
                <w:rFonts w:ascii="Calibri" w:eastAsia="Times New Roman" w:hAnsi="Calibri" w:cs="Calibri"/>
                <w:b/>
                <w:bCs/>
                <w:color w:val="FFFFFF"/>
                <w:sz w:val="18"/>
                <w:szCs w:val="18"/>
                <w:lang w:val="es-MX" w:eastAsia="es-MX"/>
              </w:rPr>
            </w:pPr>
            <w:r w:rsidRPr="001010C9">
              <w:rPr>
                <w:rFonts w:ascii="Calibri" w:eastAsia="Times New Roman" w:hAnsi="Calibri" w:cs="Calibri"/>
                <w:b/>
                <w:bCs/>
                <w:color w:val="FFFFFF"/>
                <w:sz w:val="18"/>
                <w:szCs w:val="18"/>
                <w:lang w:val="es-MX" w:eastAsia="es-MX"/>
              </w:rPr>
              <w:t xml:space="preserve">TARIFAS EN USD POR PERSONA </w:t>
            </w:r>
          </w:p>
        </w:tc>
      </w:tr>
      <w:tr w:rsidR="001010C9" w:rsidRPr="001010C9" w:rsidTr="001010C9">
        <w:trPr>
          <w:trHeight w:val="267"/>
          <w:jc w:val="center"/>
        </w:trPr>
        <w:tc>
          <w:tcPr>
            <w:tcW w:w="504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010C9" w:rsidRPr="001010C9" w:rsidRDefault="001010C9" w:rsidP="001010C9">
            <w:pPr>
              <w:rPr>
                <w:rFonts w:ascii="Calibri" w:eastAsia="Times New Roman" w:hAnsi="Calibri" w:cs="Calibri"/>
                <w:b/>
                <w:bCs/>
                <w:color w:val="000000"/>
                <w:sz w:val="18"/>
                <w:szCs w:val="18"/>
                <w:lang w:val="es-MX" w:eastAsia="es-MX"/>
              </w:rPr>
            </w:pPr>
            <w:r w:rsidRPr="001010C9">
              <w:rPr>
                <w:rFonts w:ascii="Calibri" w:eastAsia="Times New Roman" w:hAnsi="Calibri" w:cs="Calibri"/>
                <w:b/>
                <w:bCs/>
                <w:color w:val="000000"/>
                <w:sz w:val="18"/>
                <w:szCs w:val="18"/>
                <w:lang w:val="es-MX" w:eastAsia="es-MX"/>
              </w:rPr>
              <w:t>SERVICIOS TERRESTRES EXCLUSIVAMENTE</w:t>
            </w:r>
          </w:p>
        </w:tc>
        <w:tc>
          <w:tcPr>
            <w:tcW w:w="200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010C9" w:rsidRPr="001010C9" w:rsidRDefault="001010C9" w:rsidP="001010C9">
            <w:pPr>
              <w:jc w:val="right"/>
              <w:rPr>
                <w:rFonts w:ascii="Calibri" w:eastAsia="Times New Roman" w:hAnsi="Calibri" w:cs="Calibri"/>
                <w:b/>
                <w:bCs/>
                <w:color w:val="000000"/>
                <w:sz w:val="18"/>
                <w:szCs w:val="18"/>
                <w:lang w:val="es-MX" w:eastAsia="es-MX"/>
              </w:rPr>
            </w:pPr>
            <w:r w:rsidRPr="001010C9">
              <w:rPr>
                <w:rFonts w:ascii="Calibri" w:eastAsia="Times New Roman" w:hAnsi="Calibri" w:cs="Calibri"/>
                <w:b/>
                <w:bCs/>
                <w:color w:val="000000"/>
                <w:sz w:val="18"/>
                <w:szCs w:val="18"/>
                <w:lang w:val="es-MX" w:eastAsia="es-MX"/>
              </w:rPr>
              <w:t xml:space="preserve">MINIMO 2 PASAJEROS </w:t>
            </w:r>
          </w:p>
        </w:tc>
      </w:tr>
      <w:tr w:rsidR="001010C9" w:rsidRPr="001010C9" w:rsidTr="001010C9">
        <w:trPr>
          <w:trHeight w:val="267"/>
          <w:jc w:val="center"/>
        </w:trPr>
        <w:tc>
          <w:tcPr>
            <w:tcW w:w="7052"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1010C9" w:rsidRPr="001010C9" w:rsidRDefault="001010C9" w:rsidP="001010C9">
            <w:pPr>
              <w:jc w:val="center"/>
              <w:rPr>
                <w:rFonts w:ascii="Calibri" w:eastAsia="Times New Roman" w:hAnsi="Calibri" w:cs="Calibri"/>
                <w:b/>
                <w:bCs/>
                <w:color w:val="FFFFFF"/>
                <w:sz w:val="18"/>
                <w:szCs w:val="18"/>
                <w:lang w:val="es-MX" w:eastAsia="es-MX"/>
              </w:rPr>
            </w:pPr>
            <w:r w:rsidRPr="001010C9">
              <w:rPr>
                <w:rFonts w:ascii="Calibri" w:eastAsia="Times New Roman" w:hAnsi="Calibri" w:cs="Calibri"/>
                <w:b/>
                <w:bCs/>
                <w:color w:val="FFFFFF"/>
                <w:sz w:val="18"/>
                <w:szCs w:val="18"/>
                <w:lang w:val="es-MX" w:eastAsia="es-MX"/>
              </w:rPr>
              <w:t>10 ENE - 15 DIC 2024</w:t>
            </w:r>
          </w:p>
        </w:tc>
      </w:tr>
      <w:tr w:rsidR="001010C9" w:rsidRPr="001010C9" w:rsidTr="001010C9">
        <w:trPr>
          <w:trHeight w:val="267"/>
          <w:jc w:val="center"/>
        </w:trPr>
        <w:tc>
          <w:tcPr>
            <w:tcW w:w="334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1010C9" w:rsidRPr="001010C9" w:rsidRDefault="001010C9" w:rsidP="001010C9">
            <w:pPr>
              <w:rPr>
                <w:rFonts w:ascii="Calibri" w:eastAsia="Times New Roman" w:hAnsi="Calibri" w:cs="Calibri"/>
                <w:b/>
                <w:bCs/>
                <w:color w:val="FFFFFF"/>
                <w:sz w:val="18"/>
                <w:szCs w:val="18"/>
                <w:lang w:val="es-MX" w:eastAsia="es-MX"/>
              </w:rPr>
            </w:pPr>
            <w:r w:rsidRPr="001010C9">
              <w:rPr>
                <w:rFonts w:ascii="Calibri" w:eastAsia="Times New Roman" w:hAnsi="Calibri" w:cs="Calibri"/>
                <w:b/>
                <w:bCs/>
                <w:color w:val="FFFFFF"/>
                <w:sz w:val="18"/>
                <w:szCs w:val="18"/>
                <w:lang w:val="es-MX" w:eastAsia="es-MX"/>
              </w:rPr>
              <w:t xml:space="preserve">CATEGORÍA </w:t>
            </w:r>
          </w:p>
        </w:tc>
        <w:tc>
          <w:tcPr>
            <w:tcW w:w="850" w:type="dxa"/>
            <w:tcBorders>
              <w:top w:val="nil"/>
              <w:left w:val="nil"/>
              <w:bottom w:val="single" w:sz="4" w:space="0" w:color="auto"/>
              <w:right w:val="single" w:sz="4" w:space="0" w:color="auto"/>
            </w:tcBorders>
            <w:shd w:val="clear" w:color="000000" w:fill="000000"/>
            <w:noWrap/>
            <w:vAlign w:val="center"/>
            <w:hideMark/>
          </w:tcPr>
          <w:p w:rsidR="001010C9" w:rsidRPr="001010C9" w:rsidRDefault="001010C9" w:rsidP="001010C9">
            <w:pPr>
              <w:jc w:val="center"/>
              <w:rPr>
                <w:rFonts w:ascii="Calibri" w:eastAsia="Times New Roman" w:hAnsi="Calibri" w:cs="Calibri"/>
                <w:b/>
                <w:bCs/>
                <w:color w:val="FFFFFF"/>
                <w:sz w:val="18"/>
                <w:szCs w:val="18"/>
                <w:lang w:val="es-MX" w:eastAsia="es-MX"/>
              </w:rPr>
            </w:pPr>
            <w:r w:rsidRPr="001010C9">
              <w:rPr>
                <w:rFonts w:ascii="Calibri" w:eastAsia="Times New Roman" w:hAnsi="Calibri" w:cs="Calibri"/>
                <w:b/>
                <w:bCs/>
                <w:color w:val="FFFFFF"/>
                <w:sz w:val="18"/>
                <w:szCs w:val="18"/>
                <w:lang w:val="es-MX" w:eastAsia="es-MX"/>
              </w:rPr>
              <w:t xml:space="preserve">DBL </w:t>
            </w:r>
          </w:p>
        </w:tc>
        <w:tc>
          <w:tcPr>
            <w:tcW w:w="850" w:type="dxa"/>
            <w:tcBorders>
              <w:top w:val="nil"/>
              <w:left w:val="nil"/>
              <w:bottom w:val="single" w:sz="4" w:space="0" w:color="auto"/>
              <w:right w:val="single" w:sz="4" w:space="0" w:color="auto"/>
            </w:tcBorders>
            <w:shd w:val="clear" w:color="000000" w:fill="000000"/>
            <w:noWrap/>
            <w:vAlign w:val="center"/>
            <w:hideMark/>
          </w:tcPr>
          <w:p w:rsidR="001010C9" w:rsidRPr="001010C9" w:rsidRDefault="001010C9" w:rsidP="001010C9">
            <w:pPr>
              <w:jc w:val="center"/>
              <w:rPr>
                <w:rFonts w:ascii="Calibri" w:eastAsia="Times New Roman" w:hAnsi="Calibri" w:cs="Calibri"/>
                <w:b/>
                <w:bCs/>
                <w:color w:val="FFFFFF"/>
                <w:sz w:val="18"/>
                <w:szCs w:val="18"/>
                <w:lang w:val="es-MX" w:eastAsia="es-MX"/>
              </w:rPr>
            </w:pPr>
            <w:r w:rsidRPr="001010C9">
              <w:rPr>
                <w:rFonts w:ascii="Calibri" w:eastAsia="Times New Roman" w:hAnsi="Calibri" w:cs="Calibri"/>
                <w:b/>
                <w:bCs/>
                <w:color w:val="FFFFFF"/>
                <w:sz w:val="18"/>
                <w:szCs w:val="18"/>
                <w:lang w:val="es-MX" w:eastAsia="es-MX"/>
              </w:rPr>
              <w:t>TPL</w:t>
            </w:r>
          </w:p>
        </w:tc>
        <w:tc>
          <w:tcPr>
            <w:tcW w:w="980" w:type="dxa"/>
            <w:tcBorders>
              <w:top w:val="nil"/>
              <w:left w:val="nil"/>
              <w:bottom w:val="single" w:sz="4" w:space="0" w:color="auto"/>
              <w:right w:val="single" w:sz="4" w:space="0" w:color="auto"/>
            </w:tcBorders>
            <w:shd w:val="clear" w:color="000000" w:fill="000000"/>
            <w:noWrap/>
            <w:vAlign w:val="center"/>
            <w:hideMark/>
          </w:tcPr>
          <w:p w:rsidR="001010C9" w:rsidRPr="001010C9" w:rsidRDefault="001010C9" w:rsidP="001010C9">
            <w:pPr>
              <w:jc w:val="center"/>
              <w:rPr>
                <w:rFonts w:ascii="Calibri" w:eastAsia="Times New Roman" w:hAnsi="Calibri" w:cs="Calibri"/>
                <w:b/>
                <w:bCs/>
                <w:color w:val="FFFFFF"/>
                <w:sz w:val="18"/>
                <w:szCs w:val="18"/>
                <w:lang w:val="es-MX" w:eastAsia="es-MX"/>
              </w:rPr>
            </w:pPr>
            <w:r w:rsidRPr="001010C9">
              <w:rPr>
                <w:rFonts w:ascii="Calibri" w:eastAsia="Times New Roman" w:hAnsi="Calibri" w:cs="Calibri"/>
                <w:b/>
                <w:bCs/>
                <w:color w:val="FFFFFF"/>
                <w:sz w:val="18"/>
                <w:szCs w:val="18"/>
                <w:lang w:val="es-MX" w:eastAsia="es-MX"/>
              </w:rPr>
              <w:t>SGL</w:t>
            </w:r>
          </w:p>
        </w:tc>
        <w:tc>
          <w:tcPr>
            <w:tcW w:w="1028" w:type="dxa"/>
            <w:tcBorders>
              <w:top w:val="nil"/>
              <w:left w:val="nil"/>
              <w:bottom w:val="single" w:sz="4" w:space="0" w:color="auto"/>
              <w:right w:val="single" w:sz="8" w:space="0" w:color="auto"/>
            </w:tcBorders>
            <w:shd w:val="clear" w:color="000000" w:fill="000000"/>
            <w:noWrap/>
            <w:vAlign w:val="center"/>
            <w:hideMark/>
          </w:tcPr>
          <w:p w:rsidR="001010C9" w:rsidRPr="001010C9" w:rsidRDefault="001010C9" w:rsidP="001010C9">
            <w:pPr>
              <w:jc w:val="center"/>
              <w:rPr>
                <w:rFonts w:ascii="Calibri" w:eastAsia="Times New Roman" w:hAnsi="Calibri" w:cs="Calibri"/>
                <w:b/>
                <w:bCs/>
                <w:color w:val="FFFFFF"/>
                <w:sz w:val="18"/>
                <w:szCs w:val="18"/>
                <w:lang w:val="es-MX" w:eastAsia="es-MX"/>
              </w:rPr>
            </w:pPr>
            <w:r w:rsidRPr="001010C9">
              <w:rPr>
                <w:rFonts w:ascii="Calibri" w:eastAsia="Times New Roman" w:hAnsi="Calibri" w:cs="Calibri"/>
                <w:b/>
                <w:bCs/>
                <w:color w:val="FFFFFF"/>
                <w:sz w:val="18"/>
                <w:szCs w:val="18"/>
                <w:lang w:val="es-MX" w:eastAsia="es-MX"/>
              </w:rPr>
              <w:t>MNR</w:t>
            </w:r>
          </w:p>
        </w:tc>
      </w:tr>
      <w:tr w:rsidR="001010C9" w:rsidRPr="001010C9" w:rsidTr="001010C9">
        <w:trPr>
          <w:trHeight w:val="267"/>
          <w:jc w:val="center"/>
        </w:trPr>
        <w:tc>
          <w:tcPr>
            <w:tcW w:w="33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010C9" w:rsidRPr="001010C9" w:rsidRDefault="001010C9" w:rsidP="001010C9">
            <w:pP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 xml:space="preserve">TURISTA </w:t>
            </w:r>
          </w:p>
        </w:tc>
        <w:tc>
          <w:tcPr>
            <w:tcW w:w="850" w:type="dxa"/>
            <w:tcBorders>
              <w:top w:val="nil"/>
              <w:left w:val="nil"/>
              <w:bottom w:val="single" w:sz="4" w:space="0" w:color="auto"/>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2029</w:t>
            </w:r>
          </w:p>
        </w:tc>
        <w:tc>
          <w:tcPr>
            <w:tcW w:w="850" w:type="dxa"/>
            <w:tcBorders>
              <w:top w:val="nil"/>
              <w:left w:val="nil"/>
              <w:bottom w:val="single" w:sz="4" w:space="0" w:color="auto"/>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1947</w:t>
            </w:r>
          </w:p>
        </w:tc>
        <w:tc>
          <w:tcPr>
            <w:tcW w:w="980" w:type="dxa"/>
            <w:tcBorders>
              <w:top w:val="nil"/>
              <w:left w:val="nil"/>
              <w:bottom w:val="single" w:sz="4" w:space="0" w:color="auto"/>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2718</w:t>
            </w:r>
          </w:p>
        </w:tc>
        <w:tc>
          <w:tcPr>
            <w:tcW w:w="1028" w:type="dxa"/>
            <w:tcBorders>
              <w:top w:val="nil"/>
              <w:left w:val="nil"/>
              <w:bottom w:val="single" w:sz="4" w:space="0" w:color="auto"/>
              <w:right w:val="single" w:sz="8"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1592</w:t>
            </w:r>
          </w:p>
        </w:tc>
      </w:tr>
      <w:tr w:rsidR="001010C9" w:rsidRPr="001010C9" w:rsidTr="001010C9">
        <w:trPr>
          <w:trHeight w:val="280"/>
          <w:jc w:val="center"/>
        </w:trPr>
        <w:tc>
          <w:tcPr>
            <w:tcW w:w="33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010C9" w:rsidRPr="001010C9" w:rsidRDefault="001010C9" w:rsidP="001010C9">
            <w:pP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 xml:space="preserve">PRIMERA </w:t>
            </w:r>
          </w:p>
        </w:tc>
        <w:tc>
          <w:tcPr>
            <w:tcW w:w="850" w:type="dxa"/>
            <w:tcBorders>
              <w:top w:val="nil"/>
              <w:left w:val="nil"/>
              <w:bottom w:val="single" w:sz="4" w:space="0" w:color="auto"/>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2118</w:t>
            </w:r>
          </w:p>
        </w:tc>
        <w:tc>
          <w:tcPr>
            <w:tcW w:w="850" w:type="dxa"/>
            <w:tcBorders>
              <w:top w:val="nil"/>
              <w:left w:val="nil"/>
              <w:bottom w:val="single" w:sz="4" w:space="0" w:color="auto"/>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2084</w:t>
            </w:r>
          </w:p>
        </w:tc>
        <w:tc>
          <w:tcPr>
            <w:tcW w:w="980" w:type="dxa"/>
            <w:tcBorders>
              <w:top w:val="nil"/>
              <w:left w:val="nil"/>
              <w:bottom w:val="single" w:sz="4" w:space="0" w:color="auto"/>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2899</w:t>
            </w:r>
          </w:p>
        </w:tc>
        <w:tc>
          <w:tcPr>
            <w:tcW w:w="1028" w:type="dxa"/>
            <w:tcBorders>
              <w:top w:val="nil"/>
              <w:left w:val="nil"/>
              <w:bottom w:val="single" w:sz="4" w:space="0" w:color="auto"/>
              <w:right w:val="single" w:sz="8"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1729</w:t>
            </w:r>
          </w:p>
        </w:tc>
      </w:tr>
      <w:tr w:rsidR="001010C9" w:rsidRPr="001010C9" w:rsidTr="001010C9">
        <w:trPr>
          <w:trHeight w:val="280"/>
          <w:jc w:val="center"/>
        </w:trPr>
        <w:tc>
          <w:tcPr>
            <w:tcW w:w="33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010C9" w:rsidRPr="001010C9" w:rsidRDefault="001010C9" w:rsidP="001010C9">
            <w:pP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 xml:space="preserve">PRIMERA SUPERIOR </w:t>
            </w:r>
          </w:p>
        </w:tc>
        <w:tc>
          <w:tcPr>
            <w:tcW w:w="850" w:type="dxa"/>
            <w:tcBorders>
              <w:top w:val="nil"/>
              <w:left w:val="nil"/>
              <w:bottom w:val="single" w:sz="4" w:space="0" w:color="auto"/>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2433</w:t>
            </w:r>
          </w:p>
        </w:tc>
        <w:tc>
          <w:tcPr>
            <w:tcW w:w="850" w:type="dxa"/>
            <w:tcBorders>
              <w:top w:val="nil"/>
              <w:left w:val="nil"/>
              <w:bottom w:val="single" w:sz="4" w:space="0" w:color="auto"/>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2364</w:t>
            </w:r>
          </w:p>
        </w:tc>
        <w:tc>
          <w:tcPr>
            <w:tcW w:w="980" w:type="dxa"/>
            <w:tcBorders>
              <w:top w:val="nil"/>
              <w:left w:val="nil"/>
              <w:bottom w:val="single" w:sz="4" w:space="0" w:color="auto"/>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3464</w:t>
            </w:r>
          </w:p>
        </w:tc>
        <w:tc>
          <w:tcPr>
            <w:tcW w:w="1028" w:type="dxa"/>
            <w:tcBorders>
              <w:top w:val="nil"/>
              <w:left w:val="nil"/>
              <w:bottom w:val="single" w:sz="4" w:space="0" w:color="auto"/>
              <w:right w:val="single" w:sz="8"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1985</w:t>
            </w:r>
          </w:p>
        </w:tc>
      </w:tr>
      <w:tr w:rsidR="001010C9" w:rsidRPr="001010C9" w:rsidTr="001010C9">
        <w:trPr>
          <w:trHeight w:val="280"/>
          <w:jc w:val="center"/>
        </w:trPr>
        <w:tc>
          <w:tcPr>
            <w:tcW w:w="3342"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010C9" w:rsidRPr="001010C9" w:rsidRDefault="001010C9" w:rsidP="001010C9">
            <w:pP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LUJO</w:t>
            </w:r>
          </w:p>
        </w:tc>
        <w:tc>
          <w:tcPr>
            <w:tcW w:w="850" w:type="dxa"/>
            <w:tcBorders>
              <w:top w:val="nil"/>
              <w:left w:val="nil"/>
              <w:bottom w:val="nil"/>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3018</w:t>
            </w:r>
          </w:p>
        </w:tc>
        <w:tc>
          <w:tcPr>
            <w:tcW w:w="850" w:type="dxa"/>
            <w:tcBorders>
              <w:top w:val="nil"/>
              <w:left w:val="nil"/>
              <w:bottom w:val="nil"/>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2801</w:t>
            </w:r>
          </w:p>
        </w:tc>
        <w:tc>
          <w:tcPr>
            <w:tcW w:w="980" w:type="dxa"/>
            <w:tcBorders>
              <w:top w:val="nil"/>
              <w:left w:val="nil"/>
              <w:bottom w:val="nil"/>
              <w:right w:val="single" w:sz="4"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4574</w:t>
            </w:r>
          </w:p>
        </w:tc>
        <w:tc>
          <w:tcPr>
            <w:tcW w:w="1028" w:type="dxa"/>
            <w:tcBorders>
              <w:top w:val="nil"/>
              <w:left w:val="nil"/>
              <w:bottom w:val="nil"/>
              <w:right w:val="single" w:sz="8" w:space="0" w:color="auto"/>
            </w:tcBorders>
            <w:shd w:val="clear" w:color="auto" w:fill="auto"/>
            <w:noWrap/>
            <w:vAlign w:val="center"/>
            <w:hideMark/>
          </w:tcPr>
          <w:p w:rsidR="001010C9" w:rsidRPr="001010C9" w:rsidRDefault="001010C9" w:rsidP="001010C9">
            <w:pPr>
              <w:jc w:val="cente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2422</w:t>
            </w:r>
          </w:p>
        </w:tc>
      </w:tr>
      <w:tr w:rsidR="001010C9" w:rsidRPr="001010C9" w:rsidTr="001010C9">
        <w:trPr>
          <w:trHeight w:val="280"/>
          <w:jc w:val="center"/>
        </w:trPr>
        <w:tc>
          <w:tcPr>
            <w:tcW w:w="705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10C9" w:rsidRPr="001010C9" w:rsidRDefault="001010C9" w:rsidP="001010C9">
            <w:pPr>
              <w:jc w:val="center"/>
              <w:rPr>
                <w:rFonts w:ascii="Calibri" w:eastAsia="Times New Roman" w:hAnsi="Calibri" w:cs="Calibri"/>
                <w:b/>
                <w:bCs/>
                <w:sz w:val="18"/>
                <w:szCs w:val="18"/>
                <w:lang w:val="es-MX" w:eastAsia="es-MX"/>
              </w:rPr>
            </w:pPr>
            <w:r w:rsidRPr="001010C9">
              <w:rPr>
                <w:rFonts w:ascii="Calibri" w:eastAsia="Times New Roman" w:hAnsi="Calibri" w:cs="Calibri"/>
                <w:b/>
                <w:bCs/>
                <w:sz w:val="18"/>
                <w:szCs w:val="18"/>
                <w:lang w:val="es-MX" w:eastAsia="es-MX"/>
              </w:rPr>
              <w:t xml:space="preserve"> SE CONSIDERA MENOR HASTA LOS 11 AÑOS. MAXIMO 01 MENOR POR HABITACION</w:t>
            </w:r>
          </w:p>
        </w:tc>
      </w:tr>
      <w:tr w:rsidR="001010C9" w:rsidRPr="001010C9" w:rsidTr="001010C9">
        <w:trPr>
          <w:trHeight w:val="280"/>
          <w:jc w:val="center"/>
        </w:trPr>
        <w:tc>
          <w:tcPr>
            <w:tcW w:w="705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10C9" w:rsidRPr="001010C9" w:rsidRDefault="001010C9" w:rsidP="001010C9">
            <w:pPr>
              <w:jc w:val="center"/>
              <w:rPr>
                <w:rFonts w:ascii="Calibri" w:eastAsia="Times New Roman" w:hAnsi="Calibri" w:cs="Calibri"/>
                <w:b/>
                <w:bCs/>
                <w:sz w:val="18"/>
                <w:szCs w:val="18"/>
                <w:lang w:val="es-MX" w:eastAsia="es-MX"/>
              </w:rPr>
            </w:pPr>
            <w:r w:rsidRPr="001010C9">
              <w:rPr>
                <w:rFonts w:ascii="Calibri" w:eastAsia="Times New Roman" w:hAnsi="Calibri" w:cs="Calibri"/>
                <w:b/>
                <w:bCs/>
                <w:sz w:val="18"/>
                <w:szCs w:val="18"/>
                <w:lang w:val="es-MX" w:eastAsia="es-MX"/>
              </w:rPr>
              <w:t xml:space="preserve">NO APLICA EN CARNAVAL, SEMANA SANTA, FERIADOS, VERANO, INTI RAYMI, NAVIDAD Y FIN DE AÑO </w:t>
            </w:r>
          </w:p>
        </w:tc>
      </w:tr>
      <w:tr w:rsidR="001010C9" w:rsidRPr="001010C9" w:rsidTr="001010C9">
        <w:trPr>
          <w:trHeight w:val="280"/>
          <w:jc w:val="center"/>
        </w:trPr>
        <w:tc>
          <w:tcPr>
            <w:tcW w:w="705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10C9" w:rsidRPr="001010C9" w:rsidRDefault="001010C9" w:rsidP="001010C9">
            <w:pPr>
              <w:jc w:val="center"/>
              <w:rPr>
                <w:rFonts w:ascii="Calibri" w:eastAsia="Times New Roman" w:hAnsi="Calibri" w:cs="Calibri"/>
                <w:b/>
                <w:bCs/>
                <w:color w:val="000000"/>
                <w:sz w:val="18"/>
                <w:szCs w:val="18"/>
                <w:lang w:val="es-MX" w:eastAsia="es-MX"/>
              </w:rPr>
            </w:pPr>
            <w:r w:rsidRPr="001010C9">
              <w:rPr>
                <w:rFonts w:ascii="Calibri" w:eastAsia="Times New Roman" w:hAnsi="Calibri" w:cs="Calibri"/>
                <w:b/>
                <w:bCs/>
                <w:color w:val="000000"/>
                <w:sz w:val="18"/>
                <w:szCs w:val="18"/>
                <w:lang w:val="es-MX" w:eastAsia="es-MX"/>
              </w:rPr>
              <w:t xml:space="preserve">TARIFAS SUJETAS A DISPONIBILIDAD Y CAMBIO SIN PREVIO AVISO </w:t>
            </w:r>
          </w:p>
        </w:tc>
      </w:tr>
    </w:tbl>
    <w:p w:rsidR="001010C9" w:rsidRDefault="001010C9" w:rsidP="007A7D78">
      <w:pPr>
        <w:rPr>
          <w:sz w:val="20"/>
          <w:szCs w:val="20"/>
          <w:lang w:val="es-MX"/>
        </w:rPr>
      </w:pPr>
    </w:p>
    <w:tbl>
      <w:tblPr>
        <w:tblW w:w="1940" w:type="dxa"/>
        <w:jc w:val="center"/>
        <w:tblCellMar>
          <w:left w:w="70" w:type="dxa"/>
          <w:right w:w="70" w:type="dxa"/>
        </w:tblCellMar>
        <w:tblLook w:val="04A0" w:firstRow="1" w:lastRow="0" w:firstColumn="1" w:lastColumn="0" w:noHBand="0" w:noVBand="1"/>
      </w:tblPr>
      <w:tblGrid>
        <w:gridCol w:w="1391"/>
        <w:gridCol w:w="533"/>
        <w:gridCol w:w="146"/>
      </w:tblGrid>
      <w:tr w:rsidR="001010C9" w:rsidRPr="001010C9" w:rsidTr="001010C9">
        <w:trPr>
          <w:gridAfter w:val="1"/>
          <w:wAfter w:w="16" w:type="dxa"/>
          <w:trHeight w:val="300"/>
          <w:jc w:val="center"/>
        </w:trPr>
        <w:tc>
          <w:tcPr>
            <w:tcW w:w="1924" w:type="dxa"/>
            <w:gridSpan w:val="2"/>
            <w:vMerge w:val="restart"/>
            <w:tcBorders>
              <w:top w:val="single" w:sz="8" w:space="0" w:color="auto"/>
              <w:left w:val="single" w:sz="8" w:space="0" w:color="auto"/>
              <w:bottom w:val="single" w:sz="4" w:space="0" w:color="auto"/>
              <w:right w:val="single" w:sz="8" w:space="0" w:color="000000"/>
            </w:tcBorders>
            <w:shd w:val="clear" w:color="000000" w:fill="000000"/>
            <w:vAlign w:val="bottom"/>
            <w:hideMark/>
          </w:tcPr>
          <w:p w:rsidR="001010C9" w:rsidRPr="001010C9" w:rsidRDefault="001010C9" w:rsidP="001010C9">
            <w:pPr>
              <w:jc w:val="center"/>
              <w:rPr>
                <w:rFonts w:ascii="Calibri" w:eastAsia="Times New Roman" w:hAnsi="Calibri" w:cs="Calibri"/>
                <w:b/>
                <w:bCs/>
                <w:color w:val="FFFFFF"/>
                <w:sz w:val="18"/>
                <w:szCs w:val="18"/>
                <w:lang w:val="es-MX" w:eastAsia="es-MX"/>
              </w:rPr>
            </w:pPr>
            <w:r w:rsidRPr="001010C9">
              <w:rPr>
                <w:rFonts w:ascii="Calibri" w:eastAsia="Times New Roman" w:hAnsi="Calibri" w:cs="Calibri"/>
                <w:b/>
                <w:bCs/>
                <w:color w:val="FFFFFF"/>
                <w:sz w:val="18"/>
                <w:szCs w:val="18"/>
                <w:lang w:val="es-MX" w:eastAsia="es-MX"/>
              </w:rPr>
              <w:t>SUPLEMENTO TREN VISTADOME</w:t>
            </w:r>
            <w:r w:rsidRPr="001010C9">
              <w:rPr>
                <w:rFonts w:ascii="Calibri" w:eastAsia="Times New Roman" w:hAnsi="Calibri" w:cs="Calibri"/>
                <w:b/>
                <w:bCs/>
                <w:color w:val="FFFFFF"/>
                <w:sz w:val="18"/>
                <w:szCs w:val="18"/>
                <w:lang w:val="es-MX" w:eastAsia="es-MX"/>
              </w:rPr>
              <w:br/>
              <w:t xml:space="preserve">O THE 360 </w:t>
            </w:r>
          </w:p>
        </w:tc>
      </w:tr>
      <w:tr w:rsidR="001010C9" w:rsidRPr="001010C9" w:rsidTr="001010C9">
        <w:trPr>
          <w:trHeight w:val="315"/>
          <w:jc w:val="center"/>
        </w:trPr>
        <w:tc>
          <w:tcPr>
            <w:tcW w:w="1924" w:type="dxa"/>
            <w:gridSpan w:val="2"/>
            <w:vMerge/>
            <w:tcBorders>
              <w:top w:val="single" w:sz="8" w:space="0" w:color="auto"/>
              <w:left w:val="single" w:sz="8" w:space="0" w:color="auto"/>
              <w:bottom w:val="single" w:sz="4" w:space="0" w:color="auto"/>
              <w:right w:val="single" w:sz="8" w:space="0" w:color="000000"/>
            </w:tcBorders>
            <w:vAlign w:val="center"/>
            <w:hideMark/>
          </w:tcPr>
          <w:p w:rsidR="001010C9" w:rsidRPr="001010C9" w:rsidRDefault="001010C9" w:rsidP="001010C9">
            <w:pPr>
              <w:rPr>
                <w:rFonts w:ascii="Calibri" w:eastAsia="Times New Roman" w:hAnsi="Calibri" w:cs="Calibri"/>
                <w:b/>
                <w:bCs/>
                <w:color w:val="FFFFFF"/>
                <w:sz w:val="18"/>
                <w:szCs w:val="18"/>
                <w:lang w:val="es-MX" w:eastAsia="es-MX"/>
              </w:rPr>
            </w:pPr>
          </w:p>
        </w:tc>
        <w:tc>
          <w:tcPr>
            <w:tcW w:w="16" w:type="dxa"/>
            <w:tcBorders>
              <w:top w:val="nil"/>
              <w:left w:val="nil"/>
              <w:bottom w:val="nil"/>
              <w:right w:val="nil"/>
            </w:tcBorders>
            <w:shd w:val="clear" w:color="auto" w:fill="auto"/>
            <w:noWrap/>
            <w:vAlign w:val="bottom"/>
            <w:hideMark/>
          </w:tcPr>
          <w:p w:rsidR="001010C9" w:rsidRPr="001010C9" w:rsidRDefault="001010C9" w:rsidP="001010C9">
            <w:pPr>
              <w:jc w:val="center"/>
              <w:rPr>
                <w:rFonts w:ascii="Calibri" w:eastAsia="Times New Roman" w:hAnsi="Calibri" w:cs="Calibri"/>
                <w:b/>
                <w:bCs/>
                <w:color w:val="FFFFFF"/>
                <w:sz w:val="18"/>
                <w:szCs w:val="18"/>
                <w:lang w:val="es-MX" w:eastAsia="es-MX"/>
              </w:rPr>
            </w:pPr>
          </w:p>
        </w:tc>
      </w:tr>
      <w:tr w:rsidR="001010C9" w:rsidRPr="001010C9" w:rsidTr="001010C9">
        <w:trPr>
          <w:trHeight w:val="315"/>
          <w:jc w:val="center"/>
        </w:trPr>
        <w:tc>
          <w:tcPr>
            <w:tcW w:w="13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010C9" w:rsidRPr="001010C9" w:rsidRDefault="001010C9" w:rsidP="001010C9">
            <w:pPr>
              <w:rPr>
                <w:rFonts w:ascii="Calibri" w:eastAsia="Times New Roman" w:hAnsi="Calibri" w:cs="Calibri"/>
                <w:sz w:val="18"/>
                <w:szCs w:val="18"/>
                <w:lang w:val="es-MX" w:eastAsia="es-MX"/>
              </w:rPr>
            </w:pPr>
            <w:r w:rsidRPr="001010C9">
              <w:rPr>
                <w:rFonts w:ascii="Calibri" w:eastAsia="Times New Roman" w:hAnsi="Calibri" w:cs="Calibri"/>
                <w:sz w:val="18"/>
                <w:szCs w:val="18"/>
                <w:lang w:val="es-MX" w:eastAsia="es-MX"/>
              </w:rPr>
              <w:t>Adulto</w:t>
            </w:r>
          </w:p>
        </w:tc>
        <w:tc>
          <w:tcPr>
            <w:tcW w:w="533" w:type="dxa"/>
            <w:tcBorders>
              <w:top w:val="single" w:sz="8" w:space="0" w:color="auto"/>
              <w:left w:val="nil"/>
              <w:bottom w:val="single" w:sz="4" w:space="0" w:color="auto"/>
              <w:right w:val="single" w:sz="8" w:space="0" w:color="auto"/>
            </w:tcBorders>
            <w:shd w:val="clear" w:color="auto" w:fill="auto"/>
            <w:noWrap/>
            <w:vAlign w:val="bottom"/>
            <w:hideMark/>
          </w:tcPr>
          <w:p w:rsidR="001010C9" w:rsidRPr="001010C9" w:rsidRDefault="001010C9" w:rsidP="001010C9">
            <w:pPr>
              <w:jc w:val="center"/>
              <w:rPr>
                <w:rFonts w:ascii="Calibri" w:eastAsia="Times New Roman" w:hAnsi="Calibri" w:cs="Calibri"/>
                <w:sz w:val="18"/>
                <w:szCs w:val="18"/>
                <w:lang w:val="es-MX" w:eastAsia="es-MX"/>
              </w:rPr>
            </w:pPr>
            <w:r w:rsidRPr="001010C9">
              <w:rPr>
                <w:rFonts w:ascii="Calibri" w:eastAsia="Times New Roman" w:hAnsi="Calibri" w:cs="Calibri"/>
                <w:sz w:val="18"/>
                <w:szCs w:val="18"/>
                <w:lang w:val="es-MX" w:eastAsia="es-MX"/>
              </w:rPr>
              <w:t>62</w:t>
            </w:r>
          </w:p>
        </w:tc>
        <w:tc>
          <w:tcPr>
            <w:tcW w:w="16" w:type="dxa"/>
            <w:vAlign w:val="center"/>
            <w:hideMark/>
          </w:tcPr>
          <w:p w:rsidR="001010C9" w:rsidRPr="001010C9" w:rsidRDefault="001010C9" w:rsidP="001010C9">
            <w:pPr>
              <w:rPr>
                <w:rFonts w:ascii="Times New Roman" w:eastAsia="Times New Roman" w:hAnsi="Times New Roman" w:cs="Times New Roman"/>
                <w:sz w:val="20"/>
                <w:szCs w:val="20"/>
                <w:lang w:val="es-MX" w:eastAsia="es-MX"/>
              </w:rPr>
            </w:pPr>
          </w:p>
        </w:tc>
      </w:tr>
      <w:tr w:rsidR="001010C9" w:rsidRPr="001010C9" w:rsidTr="001010C9">
        <w:trPr>
          <w:trHeight w:val="315"/>
          <w:jc w:val="center"/>
        </w:trPr>
        <w:tc>
          <w:tcPr>
            <w:tcW w:w="1391" w:type="dxa"/>
            <w:tcBorders>
              <w:top w:val="single" w:sz="8" w:space="0" w:color="auto"/>
              <w:left w:val="single" w:sz="8" w:space="0" w:color="auto"/>
              <w:bottom w:val="nil"/>
              <w:right w:val="single" w:sz="4" w:space="0" w:color="auto"/>
            </w:tcBorders>
            <w:shd w:val="clear" w:color="auto" w:fill="auto"/>
            <w:noWrap/>
            <w:vAlign w:val="bottom"/>
            <w:hideMark/>
          </w:tcPr>
          <w:p w:rsidR="001010C9" w:rsidRPr="001010C9" w:rsidRDefault="001010C9" w:rsidP="001010C9">
            <w:pPr>
              <w:rPr>
                <w:rFonts w:ascii="Calibri" w:eastAsia="Times New Roman" w:hAnsi="Calibri" w:cs="Calibri"/>
                <w:sz w:val="18"/>
                <w:szCs w:val="18"/>
                <w:lang w:val="es-MX" w:eastAsia="es-MX"/>
              </w:rPr>
            </w:pPr>
            <w:r w:rsidRPr="001010C9">
              <w:rPr>
                <w:rFonts w:ascii="Calibri" w:eastAsia="Times New Roman" w:hAnsi="Calibri" w:cs="Calibri"/>
                <w:sz w:val="18"/>
                <w:szCs w:val="18"/>
                <w:lang w:val="es-MX" w:eastAsia="es-MX"/>
              </w:rPr>
              <w:t xml:space="preserve">Menor </w:t>
            </w:r>
          </w:p>
        </w:tc>
        <w:tc>
          <w:tcPr>
            <w:tcW w:w="533" w:type="dxa"/>
            <w:tcBorders>
              <w:top w:val="single" w:sz="8" w:space="0" w:color="auto"/>
              <w:left w:val="nil"/>
              <w:bottom w:val="nil"/>
              <w:right w:val="single" w:sz="8" w:space="0" w:color="auto"/>
            </w:tcBorders>
            <w:shd w:val="clear" w:color="auto" w:fill="auto"/>
            <w:noWrap/>
            <w:vAlign w:val="bottom"/>
            <w:hideMark/>
          </w:tcPr>
          <w:p w:rsidR="001010C9" w:rsidRPr="001010C9" w:rsidRDefault="001010C9" w:rsidP="001010C9">
            <w:pPr>
              <w:jc w:val="center"/>
              <w:rPr>
                <w:rFonts w:ascii="Calibri" w:eastAsia="Times New Roman" w:hAnsi="Calibri" w:cs="Calibri"/>
                <w:sz w:val="18"/>
                <w:szCs w:val="18"/>
                <w:lang w:val="es-MX" w:eastAsia="es-MX"/>
              </w:rPr>
            </w:pPr>
            <w:r w:rsidRPr="001010C9">
              <w:rPr>
                <w:rFonts w:ascii="Calibri" w:eastAsia="Times New Roman" w:hAnsi="Calibri" w:cs="Calibri"/>
                <w:sz w:val="18"/>
                <w:szCs w:val="18"/>
                <w:lang w:val="es-MX" w:eastAsia="es-MX"/>
              </w:rPr>
              <w:t>37</w:t>
            </w:r>
          </w:p>
        </w:tc>
        <w:tc>
          <w:tcPr>
            <w:tcW w:w="16" w:type="dxa"/>
            <w:vAlign w:val="center"/>
            <w:hideMark/>
          </w:tcPr>
          <w:p w:rsidR="001010C9" w:rsidRPr="001010C9" w:rsidRDefault="001010C9" w:rsidP="001010C9">
            <w:pPr>
              <w:rPr>
                <w:rFonts w:ascii="Times New Roman" w:eastAsia="Times New Roman" w:hAnsi="Times New Roman" w:cs="Times New Roman"/>
                <w:sz w:val="20"/>
                <w:szCs w:val="20"/>
                <w:lang w:val="es-MX" w:eastAsia="es-MX"/>
              </w:rPr>
            </w:pPr>
          </w:p>
        </w:tc>
      </w:tr>
      <w:tr w:rsidR="001010C9" w:rsidRPr="001010C9" w:rsidTr="001010C9">
        <w:trPr>
          <w:trHeight w:val="315"/>
          <w:jc w:val="center"/>
        </w:trPr>
        <w:tc>
          <w:tcPr>
            <w:tcW w:w="192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010C9" w:rsidRPr="001010C9" w:rsidRDefault="001010C9" w:rsidP="001010C9">
            <w:pPr>
              <w:rPr>
                <w:rFonts w:ascii="Calibri" w:eastAsia="Times New Roman" w:hAnsi="Calibri" w:cs="Calibri"/>
                <w:b/>
                <w:bCs/>
                <w:color w:val="000000"/>
                <w:sz w:val="18"/>
                <w:szCs w:val="18"/>
                <w:lang w:val="es-MX" w:eastAsia="es-MX"/>
              </w:rPr>
            </w:pPr>
            <w:r w:rsidRPr="001010C9">
              <w:rPr>
                <w:rFonts w:ascii="Calibri" w:eastAsia="Times New Roman" w:hAnsi="Calibri" w:cs="Calibri"/>
                <w:b/>
                <w:bCs/>
                <w:color w:val="000000"/>
                <w:sz w:val="18"/>
                <w:szCs w:val="18"/>
                <w:lang w:val="es-MX" w:eastAsia="es-MX"/>
              </w:rPr>
              <w:t xml:space="preserve">*Precio Venta Publico </w:t>
            </w:r>
          </w:p>
        </w:tc>
        <w:tc>
          <w:tcPr>
            <w:tcW w:w="16" w:type="dxa"/>
            <w:vAlign w:val="center"/>
            <w:hideMark/>
          </w:tcPr>
          <w:p w:rsidR="001010C9" w:rsidRPr="001010C9" w:rsidRDefault="001010C9" w:rsidP="001010C9">
            <w:pPr>
              <w:rPr>
                <w:rFonts w:ascii="Times New Roman" w:eastAsia="Times New Roman" w:hAnsi="Times New Roman" w:cs="Times New Roman"/>
                <w:sz w:val="20"/>
                <w:szCs w:val="20"/>
                <w:lang w:val="es-MX" w:eastAsia="es-MX"/>
              </w:rPr>
            </w:pPr>
          </w:p>
        </w:tc>
      </w:tr>
    </w:tbl>
    <w:p w:rsidR="001010C9" w:rsidRPr="001010C9" w:rsidRDefault="001010C9" w:rsidP="007A7D78">
      <w:pPr>
        <w:rPr>
          <w:sz w:val="20"/>
          <w:szCs w:val="20"/>
          <w:lang w:val="es-MX"/>
        </w:rPr>
      </w:pPr>
    </w:p>
    <w:p w:rsidR="007A7D78" w:rsidRDefault="007A7D78" w:rsidP="007A7D78">
      <w:pPr>
        <w:rPr>
          <w:sz w:val="20"/>
          <w:szCs w:val="20"/>
        </w:rPr>
      </w:pPr>
    </w:p>
    <w:p w:rsidR="007A7D78" w:rsidRDefault="007A7D78" w:rsidP="007A7D78">
      <w:pPr>
        <w:rPr>
          <w:sz w:val="20"/>
          <w:szCs w:val="20"/>
        </w:rPr>
      </w:pPr>
    </w:p>
    <w:p w:rsidR="007A7D78" w:rsidRDefault="007A7D78" w:rsidP="007A7D78">
      <w:pPr>
        <w:rPr>
          <w:sz w:val="20"/>
          <w:szCs w:val="20"/>
        </w:rPr>
      </w:pPr>
    </w:p>
    <w:tbl>
      <w:tblPr>
        <w:tblW w:w="5720" w:type="dxa"/>
        <w:tblInd w:w="1103" w:type="dxa"/>
        <w:tblCellMar>
          <w:left w:w="70" w:type="dxa"/>
          <w:right w:w="70" w:type="dxa"/>
        </w:tblCellMar>
        <w:tblLook w:val="04A0" w:firstRow="1" w:lastRow="0" w:firstColumn="1" w:lastColumn="0" w:noHBand="0" w:noVBand="1"/>
      </w:tblPr>
      <w:tblGrid>
        <w:gridCol w:w="1262"/>
        <w:gridCol w:w="1297"/>
        <w:gridCol w:w="3161"/>
      </w:tblGrid>
      <w:tr w:rsidR="007A7D78" w:rsidRPr="007A7D78" w:rsidTr="007A7D78">
        <w:trPr>
          <w:trHeight w:val="315"/>
        </w:trPr>
        <w:tc>
          <w:tcPr>
            <w:tcW w:w="57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7A7D78" w:rsidRPr="007A7D78" w:rsidRDefault="007A7D78" w:rsidP="007A7D78">
            <w:pPr>
              <w:jc w:val="center"/>
              <w:rPr>
                <w:rFonts w:ascii="Calibri" w:eastAsia="Times New Roman" w:hAnsi="Calibri" w:cs="Calibri"/>
                <w:b/>
                <w:bCs/>
                <w:color w:val="FFFFFF"/>
                <w:sz w:val="18"/>
                <w:szCs w:val="18"/>
                <w:lang w:val="es-MX" w:eastAsia="es-MX"/>
              </w:rPr>
            </w:pPr>
            <w:r w:rsidRPr="007A7D78">
              <w:rPr>
                <w:rFonts w:ascii="Calibri" w:eastAsia="Times New Roman" w:hAnsi="Calibri" w:cs="Calibri"/>
                <w:b/>
                <w:bCs/>
                <w:color w:val="FFFFFF"/>
                <w:sz w:val="18"/>
                <w:szCs w:val="18"/>
                <w:lang w:val="es-MX" w:eastAsia="es-MX"/>
              </w:rPr>
              <w:t xml:space="preserve">HOTELES PREVISTOS O SIMILARES </w:t>
            </w:r>
          </w:p>
        </w:tc>
      </w:tr>
      <w:tr w:rsidR="007A7D78" w:rsidRPr="007A7D78" w:rsidTr="007A7D78">
        <w:trPr>
          <w:trHeight w:val="300"/>
        </w:trPr>
        <w:tc>
          <w:tcPr>
            <w:tcW w:w="1262" w:type="dxa"/>
            <w:tcBorders>
              <w:top w:val="nil"/>
              <w:left w:val="single" w:sz="8" w:space="0" w:color="auto"/>
              <w:bottom w:val="single" w:sz="4" w:space="0" w:color="auto"/>
              <w:right w:val="single" w:sz="4" w:space="0" w:color="auto"/>
            </w:tcBorders>
            <w:shd w:val="clear" w:color="000000" w:fill="000000"/>
            <w:noWrap/>
            <w:vAlign w:val="center"/>
            <w:hideMark/>
          </w:tcPr>
          <w:p w:rsidR="007A7D78" w:rsidRPr="007A7D78" w:rsidRDefault="007A7D78" w:rsidP="007A7D78">
            <w:pPr>
              <w:rPr>
                <w:rFonts w:ascii="Calibri" w:eastAsia="Times New Roman" w:hAnsi="Calibri" w:cs="Calibri"/>
                <w:b/>
                <w:bCs/>
                <w:color w:val="FFFFFF"/>
                <w:sz w:val="18"/>
                <w:szCs w:val="18"/>
                <w:lang w:val="es-MX" w:eastAsia="es-MX"/>
              </w:rPr>
            </w:pPr>
            <w:r w:rsidRPr="007A7D78">
              <w:rPr>
                <w:rFonts w:ascii="Calibri" w:eastAsia="Times New Roman" w:hAnsi="Calibri" w:cs="Calibri"/>
                <w:b/>
                <w:bCs/>
                <w:color w:val="FFFFFF"/>
                <w:sz w:val="18"/>
                <w:szCs w:val="18"/>
                <w:lang w:val="es-MX" w:eastAsia="es-MX"/>
              </w:rPr>
              <w:t>Categoría</w:t>
            </w:r>
          </w:p>
        </w:tc>
        <w:tc>
          <w:tcPr>
            <w:tcW w:w="1297" w:type="dxa"/>
            <w:tcBorders>
              <w:top w:val="nil"/>
              <w:left w:val="nil"/>
              <w:bottom w:val="single" w:sz="4" w:space="0" w:color="auto"/>
              <w:right w:val="single" w:sz="4" w:space="0" w:color="auto"/>
            </w:tcBorders>
            <w:shd w:val="clear" w:color="000000" w:fill="000000"/>
            <w:noWrap/>
            <w:vAlign w:val="center"/>
            <w:hideMark/>
          </w:tcPr>
          <w:p w:rsidR="007A7D78" w:rsidRPr="007A7D78" w:rsidRDefault="007A7D78" w:rsidP="007A7D78">
            <w:pPr>
              <w:rPr>
                <w:rFonts w:ascii="Calibri" w:eastAsia="Times New Roman" w:hAnsi="Calibri" w:cs="Calibri"/>
                <w:b/>
                <w:bCs/>
                <w:color w:val="FFFFFF"/>
                <w:sz w:val="18"/>
                <w:szCs w:val="18"/>
                <w:lang w:val="es-MX" w:eastAsia="es-MX"/>
              </w:rPr>
            </w:pPr>
            <w:r w:rsidRPr="007A7D78">
              <w:rPr>
                <w:rFonts w:ascii="Calibri" w:eastAsia="Times New Roman" w:hAnsi="Calibri" w:cs="Calibri"/>
                <w:b/>
                <w:bCs/>
                <w:color w:val="FFFFFF"/>
                <w:sz w:val="18"/>
                <w:szCs w:val="18"/>
                <w:lang w:val="es-MX" w:eastAsia="es-MX"/>
              </w:rPr>
              <w:t>Ciudad</w:t>
            </w:r>
          </w:p>
        </w:tc>
        <w:tc>
          <w:tcPr>
            <w:tcW w:w="3161" w:type="dxa"/>
            <w:tcBorders>
              <w:top w:val="nil"/>
              <w:left w:val="nil"/>
              <w:bottom w:val="single" w:sz="4" w:space="0" w:color="auto"/>
              <w:right w:val="single" w:sz="8" w:space="0" w:color="auto"/>
            </w:tcBorders>
            <w:shd w:val="clear" w:color="000000" w:fill="000000"/>
            <w:noWrap/>
            <w:vAlign w:val="center"/>
            <w:hideMark/>
          </w:tcPr>
          <w:p w:rsidR="007A7D78" w:rsidRPr="007A7D78" w:rsidRDefault="007A7D78" w:rsidP="007A7D78">
            <w:pPr>
              <w:rPr>
                <w:rFonts w:ascii="Calibri" w:eastAsia="Times New Roman" w:hAnsi="Calibri" w:cs="Calibri"/>
                <w:b/>
                <w:bCs/>
                <w:color w:val="FFFFFF"/>
                <w:sz w:val="18"/>
                <w:szCs w:val="18"/>
                <w:lang w:val="es-MX" w:eastAsia="es-MX"/>
              </w:rPr>
            </w:pPr>
            <w:r w:rsidRPr="007A7D78">
              <w:rPr>
                <w:rFonts w:ascii="Calibri" w:eastAsia="Times New Roman" w:hAnsi="Calibri" w:cs="Calibri"/>
                <w:b/>
                <w:bCs/>
                <w:color w:val="FFFFFF"/>
                <w:sz w:val="18"/>
                <w:szCs w:val="18"/>
                <w:lang w:val="es-MX" w:eastAsia="es-MX"/>
              </w:rPr>
              <w:t>Hotel</w:t>
            </w:r>
          </w:p>
        </w:tc>
      </w:tr>
      <w:tr w:rsidR="007A7D78" w:rsidRPr="007A7D78" w:rsidTr="007A7D78">
        <w:trPr>
          <w:trHeight w:val="300"/>
        </w:trPr>
        <w:tc>
          <w:tcPr>
            <w:tcW w:w="126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TURISTA</w:t>
            </w: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Lima</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Habitat Hotel</w:t>
            </w:r>
          </w:p>
        </w:tc>
      </w:tr>
      <w:tr w:rsidR="007A7D78" w:rsidRPr="007A7D78" w:rsidTr="007A7D78">
        <w:trPr>
          <w:trHeight w:val="300"/>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Paracas </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San Agustín Paracas </w:t>
            </w:r>
          </w:p>
        </w:tc>
      </w:tr>
      <w:tr w:rsidR="007A7D78" w:rsidRPr="007A7D78" w:rsidTr="007A7D78">
        <w:trPr>
          <w:trHeight w:val="300"/>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Cusco </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Royal Inka II</w:t>
            </w:r>
          </w:p>
        </w:tc>
      </w:tr>
      <w:tr w:rsidR="007A7D78" w:rsidRPr="007A7D78" w:rsidTr="007A7D78">
        <w:trPr>
          <w:trHeight w:val="315"/>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Valle Sagrado </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Mabey Valle Sagrado</w:t>
            </w:r>
          </w:p>
        </w:tc>
      </w:tr>
      <w:tr w:rsidR="007A7D78" w:rsidRPr="007A7D78" w:rsidTr="007A7D78">
        <w:trPr>
          <w:trHeight w:val="315"/>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Puno</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La Hacienda Puno</w:t>
            </w:r>
          </w:p>
        </w:tc>
      </w:tr>
      <w:tr w:rsidR="007A7D78" w:rsidRPr="007A7D78" w:rsidTr="007A7D78">
        <w:trPr>
          <w:trHeight w:val="315"/>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Tren </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Expedition </w:t>
            </w:r>
          </w:p>
        </w:tc>
      </w:tr>
      <w:tr w:rsidR="007A7D78" w:rsidRPr="007A7D78" w:rsidTr="007A7D78">
        <w:trPr>
          <w:trHeight w:val="315"/>
        </w:trPr>
        <w:tc>
          <w:tcPr>
            <w:tcW w:w="126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PRIMERA</w:t>
            </w: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Lima</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Jose Antonio Lima</w:t>
            </w:r>
          </w:p>
        </w:tc>
      </w:tr>
      <w:tr w:rsidR="007A7D78" w:rsidRPr="007A7D78" w:rsidTr="007A7D78">
        <w:trPr>
          <w:trHeight w:val="315"/>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Paracas </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Radisson Paracas</w:t>
            </w:r>
          </w:p>
        </w:tc>
      </w:tr>
      <w:tr w:rsidR="007A7D78" w:rsidRPr="007A7D78" w:rsidTr="007A7D78">
        <w:trPr>
          <w:trHeight w:val="315"/>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Cusco</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Xima Exclusive Cusco</w:t>
            </w:r>
          </w:p>
        </w:tc>
      </w:tr>
      <w:tr w:rsidR="007A7D78" w:rsidRPr="007A7D78" w:rsidTr="007A7D78">
        <w:trPr>
          <w:trHeight w:val="315"/>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Valle Sagrado </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Sonesta Posadas del Inca Yucay</w:t>
            </w:r>
          </w:p>
        </w:tc>
      </w:tr>
      <w:tr w:rsidR="007A7D78" w:rsidRPr="007A7D78" w:rsidTr="007A7D78">
        <w:trPr>
          <w:trHeight w:val="300"/>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Puno</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Jose Antonio Puno</w:t>
            </w:r>
          </w:p>
        </w:tc>
      </w:tr>
      <w:tr w:rsidR="007A7D78" w:rsidRPr="007A7D78" w:rsidTr="007A7D78">
        <w:trPr>
          <w:trHeight w:val="315"/>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Tren </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Expedition </w:t>
            </w:r>
          </w:p>
        </w:tc>
      </w:tr>
      <w:tr w:rsidR="007A7D78" w:rsidRPr="007A7D78" w:rsidTr="007A7D78">
        <w:trPr>
          <w:trHeight w:val="315"/>
        </w:trPr>
        <w:tc>
          <w:tcPr>
            <w:tcW w:w="1262" w:type="dxa"/>
            <w:vMerge w:val="restart"/>
            <w:tcBorders>
              <w:top w:val="nil"/>
              <w:left w:val="single" w:sz="8" w:space="0" w:color="auto"/>
              <w:bottom w:val="single" w:sz="4" w:space="0" w:color="000000"/>
              <w:right w:val="single" w:sz="4" w:space="0" w:color="auto"/>
            </w:tcBorders>
            <w:shd w:val="clear" w:color="auto" w:fill="auto"/>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PRIMERA </w:t>
            </w:r>
            <w:r w:rsidRPr="007A7D78">
              <w:rPr>
                <w:rFonts w:ascii="Calibri" w:eastAsia="Times New Roman" w:hAnsi="Calibri" w:cs="Calibri"/>
                <w:color w:val="000000"/>
                <w:sz w:val="18"/>
                <w:szCs w:val="18"/>
                <w:lang w:val="es-MX" w:eastAsia="es-MX"/>
              </w:rPr>
              <w:br/>
              <w:t>SUPERIOR</w:t>
            </w: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Lima</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Iberostar Selection Miraflores</w:t>
            </w:r>
          </w:p>
        </w:tc>
      </w:tr>
      <w:tr w:rsidR="007A7D78" w:rsidRPr="007A7D78" w:rsidTr="007A7D78">
        <w:trPr>
          <w:trHeight w:val="315"/>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Paracas </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Doubletree Resort Paracas</w:t>
            </w:r>
          </w:p>
        </w:tc>
      </w:tr>
      <w:tr w:rsidR="007A7D78" w:rsidRPr="007A7D78" w:rsidTr="007A7D78">
        <w:trPr>
          <w:trHeight w:val="315"/>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Cusco</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Sonesta Hotel Cusco</w:t>
            </w:r>
          </w:p>
        </w:tc>
      </w:tr>
      <w:tr w:rsidR="007A7D78" w:rsidRPr="007A7D78" w:rsidTr="007A7D78">
        <w:trPr>
          <w:trHeight w:val="315"/>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Valle Sagrado </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Sonesta Posadas del Inca Yucay</w:t>
            </w:r>
          </w:p>
        </w:tc>
      </w:tr>
      <w:tr w:rsidR="007A7D78" w:rsidRPr="007A7D78" w:rsidTr="007A7D78">
        <w:trPr>
          <w:trHeight w:val="315"/>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Puno</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1010C9" w:rsidP="007A7D78">
            <w:pPr>
              <w:rPr>
                <w:rFonts w:ascii="Calibri" w:eastAsia="Times New Roman" w:hAnsi="Calibri" w:cs="Calibri"/>
                <w:color w:val="000000"/>
                <w:sz w:val="18"/>
                <w:szCs w:val="18"/>
                <w:lang w:val="es-MX" w:eastAsia="es-MX"/>
              </w:rPr>
            </w:pPr>
            <w:r w:rsidRPr="001010C9">
              <w:rPr>
                <w:rFonts w:ascii="Calibri" w:eastAsia="Times New Roman" w:hAnsi="Calibri" w:cs="Calibri"/>
                <w:color w:val="000000"/>
                <w:sz w:val="18"/>
                <w:szCs w:val="18"/>
                <w:lang w:val="es-MX" w:eastAsia="es-MX"/>
              </w:rPr>
              <w:t>Sonesta Posadas del Inca Puno</w:t>
            </w:r>
          </w:p>
        </w:tc>
      </w:tr>
      <w:tr w:rsidR="007A7D78" w:rsidRPr="007A7D78" w:rsidTr="007A7D78">
        <w:trPr>
          <w:trHeight w:val="300"/>
        </w:trPr>
        <w:tc>
          <w:tcPr>
            <w:tcW w:w="1262" w:type="dxa"/>
            <w:vMerge/>
            <w:tcBorders>
              <w:top w:val="nil"/>
              <w:left w:val="single" w:sz="8" w:space="0" w:color="auto"/>
              <w:bottom w:val="single" w:sz="4"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Tren </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Vistadome </w:t>
            </w:r>
          </w:p>
        </w:tc>
      </w:tr>
      <w:tr w:rsidR="007A7D78" w:rsidRPr="007A7D78" w:rsidTr="007A7D78">
        <w:trPr>
          <w:trHeight w:val="300"/>
        </w:trPr>
        <w:tc>
          <w:tcPr>
            <w:tcW w:w="1262" w:type="dxa"/>
            <w:vMerge w:val="restart"/>
            <w:tcBorders>
              <w:top w:val="nil"/>
              <w:left w:val="single" w:sz="8" w:space="0" w:color="auto"/>
              <w:bottom w:val="single" w:sz="8" w:space="0" w:color="000000"/>
              <w:right w:val="single" w:sz="4" w:space="0" w:color="auto"/>
            </w:tcBorders>
            <w:shd w:val="clear" w:color="auto" w:fill="auto"/>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LUJO </w:t>
            </w: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Lima</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Hilton Miraflores</w:t>
            </w:r>
          </w:p>
        </w:tc>
      </w:tr>
      <w:tr w:rsidR="007A7D78" w:rsidRPr="007A7D78" w:rsidTr="007A7D78">
        <w:trPr>
          <w:trHeight w:val="300"/>
        </w:trPr>
        <w:tc>
          <w:tcPr>
            <w:tcW w:w="1262" w:type="dxa"/>
            <w:vMerge/>
            <w:tcBorders>
              <w:top w:val="nil"/>
              <w:left w:val="single" w:sz="8" w:space="0" w:color="auto"/>
              <w:bottom w:val="single" w:sz="8"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single" w:sz="4"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Paracas </w:t>
            </w:r>
          </w:p>
        </w:tc>
        <w:tc>
          <w:tcPr>
            <w:tcW w:w="3161" w:type="dxa"/>
            <w:tcBorders>
              <w:top w:val="nil"/>
              <w:left w:val="nil"/>
              <w:bottom w:val="single" w:sz="4"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Aranwa Paracas Resort</w:t>
            </w:r>
          </w:p>
        </w:tc>
      </w:tr>
      <w:tr w:rsidR="007A7D78" w:rsidRPr="007A7D78" w:rsidTr="007A7D78">
        <w:trPr>
          <w:trHeight w:val="300"/>
        </w:trPr>
        <w:tc>
          <w:tcPr>
            <w:tcW w:w="1262" w:type="dxa"/>
            <w:vMerge/>
            <w:tcBorders>
              <w:top w:val="nil"/>
              <w:left w:val="single" w:sz="8" w:space="0" w:color="auto"/>
              <w:bottom w:val="single" w:sz="8"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nil"/>
              <w:left w:val="nil"/>
              <w:bottom w:val="nil"/>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Cusco</w:t>
            </w:r>
          </w:p>
        </w:tc>
        <w:tc>
          <w:tcPr>
            <w:tcW w:w="3161" w:type="dxa"/>
            <w:tcBorders>
              <w:top w:val="nil"/>
              <w:left w:val="nil"/>
              <w:bottom w:val="nil"/>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Palacio del Inka Luxury Collection</w:t>
            </w:r>
          </w:p>
        </w:tc>
      </w:tr>
      <w:tr w:rsidR="007A7D78" w:rsidRPr="007A7D78" w:rsidTr="007A7D78">
        <w:trPr>
          <w:trHeight w:val="300"/>
        </w:trPr>
        <w:tc>
          <w:tcPr>
            <w:tcW w:w="1262" w:type="dxa"/>
            <w:vMerge/>
            <w:tcBorders>
              <w:top w:val="nil"/>
              <w:left w:val="single" w:sz="8" w:space="0" w:color="auto"/>
              <w:bottom w:val="single" w:sz="8"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single" w:sz="4" w:space="0" w:color="auto"/>
              <w:left w:val="nil"/>
              <w:bottom w:val="nil"/>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Valle Sagrado </w:t>
            </w:r>
          </w:p>
        </w:tc>
        <w:tc>
          <w:tcPr>
            <w:tcW w:w="3161" w:type="dxa"/>
            <w:tcBorders>
              <w:top w:val="single" w:sz="4" w:space="0" w:color="auto"/>
              <w:left w:val="nil"/>
              <w:bottom w:val="nil"/>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Aranwa Valle</w:t>
            </w:r>
          </w:p>
        </w:tc>
      </w:tr>
      <w:tr w:rsidR="007A7D78" w:rsidRPr="007A7D78" w:rsidTr="007A7D78">
        <w:trPr>
          <w:trHeight w:val="315"/>
        </w:trPr>
        <w:tc>
          <w:tcPr>
            <w:tcW w:w="1262" w:type="dxa"/>
            <w:vMerge/>
            <w:tcBorders>
              <w:top w:val="nil"/>
              <w:left w:val="single" w:sz="8" w:space="0" w:color="auto"/>
              <w:bottom w:val="single" w:sz="8"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single" w:sz="4" w:space="0" w:color="auto"/>
              <w:left w:val="nil"/>
              <w:bottom w:val="nil"/>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Puno</w:t>
            </w:r>
          </w:p>
        </w:tc>
        <w:tc>
          <w:tcPr>
            <w:tcW w:w="3161" w:type="dxa"/>
            <w:tcBorders>
              <w:top w:val="single" w:sz="4" w:space="0" w:color="auto"/>
              <w:left w:val="nil"/>
              <w:bottom w:val="nil"/>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GHL Hotel Lago Titicaca</w:t>
            </w:r>
          </w:p>
        </w:tc>
      </w:tr>
      <w:tr w:rsidR="007A7D78" w:rsidRPr="007A7D78" w:rsidTr="007A7D78">
        <w:trPr>
          <w:trHeight w:val="315"/>
        </w:trPr>
        <w:tc>
          <w:tcPr>
            <w:tcW w:w="1262" w:type="dxa"/>
            <w:vMerge/>
            <w:tcBorders>
              <w:top w:val="nil"/>
              <w:left w:val="single" w:sz="8" w:space="0" w:color="auto"/>
              <w:bottom w:val="single" w:sz="8" w:space="0" w:color="000000"/>
              <w:right w:val="single" w:sz="4" w:space="0" w:color="auto"/>
            </w:tcBorders>
            <w:vAlign w:val="center"/>
            <w:hideMark/>
          </w:tcPr>
          <w:p w:rsidR="007A7D78" w:rsidRPr="007A7D78" w:rsidRDefault="007A7D78" w:rsidP="007A7D78">
            <w:pPr>
              <w:rPr>
                <w:rFonts w:ascii="Calibri" w:eastAsia="Times New Roman" w:hAnsi="Calibri" w:cs="Calibri"/>
                <w:color w:val="000000"/>
                <w:sz w:val="18"/>
                <w:szCs w:val="18"/>
                <w:lang w:val="es-MX" w:eastAsia="es-MX"/>
              </w:rPr>
            </w:pPr>
          </w:p>
        </w:tc>
        <w:tc>
          <w:tcPr>
            <w:tcW w:w="1297" w:type="dxa"/>
            <w:tcBorders>
              <w:top w:val="single" w:sz="4" w:space="0" w:color="auto"/>
              <w:left w:val="nil"/>
              <w:bottom w:val="single" w:sz="8" w:space="0" w:color="auto"/>
              <w:right w:val="single" w:sz="4"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Tren </w:t>
            </w:r>
          </w:p>
        </w:tc>
        <w:tc>
          <w:tcPr>
            <w:tcW w:w="3161" w:type="dxa"/>
            <w:tcBorders>
              <w:top w:val="single" w:sz="4" w:space="0" w:color="auto"/>
              <w:left w:val="nil"/>
              <w:bottom w:val="single" w:sz="8" w:space="0" w:color="auto"/>
              <w:right w:val="single" w:sz="8" w:space="0" w:color="auto"/>
            </w:tcBorders>
            <w:shd w:val="clear" w:color="auto" w:fill="auto"/>
            <w:noWrap/>
            <w:vAlign w:val="center"/>
            <w:hideMark/>
          </w:tcPr>
          <w:p w:rsidR="007A7D78" w:rsidRPr="007A7D78" w:rsidRDefault="007A7D78" w:rsidP="007A7D78">
            <w:pPr>
              <w:rPr>
                <w:rFonts w:ascii="Calibri" w:eastAsia="Times New Roman" w:hAnsi="Calibri" w:cs="Calibri"/>
                <w:color w:val="000000"/>
                <w:sz w:val="18"/>
                <w:szCs w:val="18"/>
                <w:lang w:val="es-MX" w:eastAsia="es-MX"/>
              </w:rPr>
            </w:pPr>
            <w:r w:rsidRPr="007A7D78">
              <w:rPr>
                <w:rFonts w:ascii="Calibri" w:eastAsia="Times New Roman" w:hAnsi="Calibri" w:cs="Calibri"/>
                <w:color w:val="000000"/>
                <w:sz w:val="18"/>
                <w:szCs w:val="18"/>
                <w:lang w:val="es-MX" w:eastAsia="es-MX"/>
              </w:rPr>
              <w:t xml:space="preserve">Vistadome </w:t>
            </w:r>
          </w:p>
        </w:tc>
      </w:tr>
    </w:tbl>
    <w:p w:rsidR="007A7D78" w:rsidRDefault="007A7D78" w:rsidP="007A7D78">
      <w:pPr>
        <w:rPr>
          <w:sz w:val="20"/>
          <w:szCs w:val="20"/>
        </w:rPr>
      </w:pPr>
    </w:p>
    <w:p w:rsidR="007A7D78" w:rsidRDefault="007A7D78" w:rsidP="007A7D78">
      <w:pPr>
        <w:rPr>
          <w:sz w:val="20"/>
          <w:szCs w:val="20"/>
        </w:rPr>
      </w:pPr>
    </w:p>
    <w:p w:rsidR="007A7D78" w:rsidRPr="00E17312" w:rsidRDefault="007A7D78" w:rsidP="007A7D78">
      <w:pPr>
        <w:rPr>
          <w:rFonts w:eastAsia="Calibri" w:cs="Tahoma"/>
          <w:color w:val="000000" w:themeColor="text1"/>
        </w:rPr>
      </w:pPr>
      <w:r w:rsidRPr="00173D5B">
        <w:rPr>
          <w:rFonts w:eastAsia="Calibri" w:cs="Tahoma"/>
          <w:b/>
          <w:color w:val="000000" w:themeColor="text1"/>
        </w:rPr>
        <w:t>NOTAS IMPORTANTES:</w:t>
      </w:r>
    </w:p>
    <w:p w:rsidR="007A7D78" w:rsidRPr="00DD557E" w:rsidRDefault="007A7D78" w:rsidP="007A7D78">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A7D78" w:rsidRPr="00DD557E" w:rsidRDefault="007A7D78" w:rsidP="007A7D78">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A7D78" w:rsidRPr="00DD557E" w:rsidRDefault="007A7D78" w:rsidP="007A7D78">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A7D78" w:rsidRDefault="007A7D78" w:rsidP="007A7D78">
      <w:pPr>
        <w:pStyle w:val="Prrafodelista"/>
        <w:numPr>
          <w:ilvl w:val="0"/>
          <w:numId w:val="13"/>
        </w:numPr>
        <w:rPr>
          <w:sz w:val="20"/>
          <w:szCs w:val="20"/>
        </w:rPr>
      </w:pPr>
      <w:r w:rsidRPr="00DD557E">
        <w:rPr>
          <w:sz w:val="20"/>
          <w:szCs w:val="20"/>
        </w:rPr>
        <w:t xml:space="preserve">Ocupación máxima por habitación 3 personas. </w:t>
      </w:r>
    </w:p>
    <w:p w:rsidR="007A7D78" w:rsidRPr="00DD557E" w:rsidRDefault="007A7D78" w:rsidP="007A7D78">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7A7D78" w:rsidRPr="00DD557E" w:rsidRDefault="007A7D78" w:rsidP="007A7D78">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7A7D78" w:rsidRPr="00974061" w:rsidRDefault="007A7D78" w:rsidP="007A7D78"/>
    <w:p w:rsidR="00EC78EF" w:rsidRPr="007A7D78" w:rsidRDefault="00EC78EF" w:rsidP="007A7D78"/>
    <w:sectPr w:rsidR="00EC78EF" w:rsidRPr="007A7D78"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3D8" w:rsidRDefault="007533D8" w:rsidP="00A771DB">
      <w:r>
        <w:separator/>
      </w:r>
    </w:p>
  </w:endnote>
  <w:endnote w:type="continuationSeparator" w:id="0">
    <w:p w:rsidR="007533D8" w:rsidRDefault="007533D8"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3D8" w:rsidRDefault="007533D8" w:rsidP="00A771DB">
      <w:r>
        <w:separator/>
      </w:r>
    </w:p>
  </w:footnote>
  <w:footnote w:type="continuationSeparator" w:id="0">
    <w:p w:rsidR="007533D8" w:rsidRDefault="007533D8"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73A530EA" wp14:editId="235287A8">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243"/>
    <w:rsid w:val="00051994"/>
    <w:rsid w:val="00066FF9"/>
    <w:rsid w:val="0007492B"/>
    <w:rsid w:val="0008041C"/>
    <w:rsid w:val="000829F5"/>
    <w:rsid w:val="000A13F8"/>
    <w:rsid w:val="000A2F44"/>
    <w:rsid w:val="001010C9"/>
    <w:rsid w:val="001B53E2"/>
    <w:rsid w:val="001F325C"/>
    <w:rsid w:val="002174F0"/>
    <w:rsid w:val="00230A33"/>
    <w:rsid w:val="00242988"/>
    <w:rsid w:val="00252ADC"/>
    <w:rsid w:val="0027630F"/>
    <w:rsid w:val="003B7DFF"/>
    <w:rsid w:val="003C073C"/>
    <w:rsid w:val="003D4102"/>
    <w:rsid w:val="004527ED"/>
    <w:rsid w:val="00453719"/>
    <w:rsid w:val="004F49DC"/>
    <w:rsid w:val="004F6DB2"/>
    <w:rsid w:val="00555047"/>
    <w:rsid w:val="00591957"/>
    <w:rsid w:val="005A125A"/>
    <w:rsid w:val="005C6D78"/>
    <w:rsid w:val="005E0D03"/>
    <w:rsid w:val="0067783F"/>
    <w:rsid w:val="006B6B96"/>
    <w:rsid w:val="006B6C37"/>
    <w:rsid w:val="006D4159"/>
    <w:rsid w:val="006D4A8B"/>
    <w:rsid w:val="006F515D"/>
    <w:rsid w:val="007430D0"/>
    <w:rsid w:val="00751156"/>
    <w:rsid w:val="007533D8"/>
    <w:rsid w:val="007633AE"/>
    <w:rsid w:val="007922C5"/>
    <w:rsid w:val="007A7D78"/>
    <w:rsid w:val="007C5836"/>
    <w:rsid w:val="007D74F2"/>
    <w:rsid w:val="0082360C"/>
    <w:rsid w:val="008910FC"/>
    <w:rsid w:val="008D0078"/>
    <w:rsid w:val="008E5FFF"/>
    <w:rsid w:val="008F67E4"/>
    <w:rsid w:val="00911948"/>
    <w:rsid w:val="00962DF2"/>
    <w:rsid w:val="0096766F"/>
    <w:rsid w:val="00993F8F"/>
    <w:rsid w:val="009A633C"/>
    <w:rsid w:val="009C6DD2"/>
    <w:rsid w:val="009D605D"/>
    <w:rsid w:val="00A032D8"/>
    <w:rsid w:val="00A076BE"/>
    <w:rsid w:val="00A5357C"/>
    <w:rsid w:val="00A636E6"/>
    <w:rsid w:val="00A771DB"/>
    <w:rsid w:val="00AF0DC3"/>
    <w:rsid w:val="00B02279"/>
    <w:rsid w:val="00B10D71"/>
    <w:rsid w:val="00B25746"/>
    <w:rsid w:val="00B26DBA"/>
    <w:rsid w:val="00B35098"/>
    <w:rsid w:val="00BA5324"/>
    <w:rsid w:val="00C02F3A"/>
    <w:rsid w:val="00C121EA"/>
    <w:rsid w:val="00C30BCA"/>
    <w:rsid w:val="00C61FA7"/>
    <w:rsid w:val="00C63C2C"/>
    <w:rsid w:val="00CA0533"/>
    <w:rsid w:val="00CE316E"/>
    <w:rsid w:val="00DE4F28"/>
    <w:rsid w:val="00E01F0D"/>
    <w:rsid w:val="00E17312"/>
    <w:rsid w:val="00E32650"/>
    <w:rsid w:val="00E61EFE"/>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42087258">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498934209">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6628286">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69096248">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66938236">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63753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1576</Words>
  <Characters>8670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2024-01-02T18:31:00Z</dcterms:created>
  <dcterms:modified xsi:type="dcterms:W3CDTF">2024-01-02T18:31:00Z</dcterms:modified>
</cp:coreProperties>
</file>