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4" w:rsidRDefault="002E1FC9" w:rsidP="00A36FE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Sao Paulo</w:t>
      </w:r>
      <w:r w:rsidR="00725F14">
        <w:rPr>
          <w:b/>
          <w:sz w:val="72"/>
          <w:szCs w:val="72"/>
          <w:lang w:val="es-ES"/>
        </w:rPr>
        <w:t xml:space="preserve">  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2E1FC9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2E1FC9">
        <w:rPr>
          <w:b/>
          <w:sz w:val="32"/>
          <w:szCs w:val="32"/>
          <w:lang w:val="es-ES"/>
        </w:rPr>
        <w:t>2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2E1FC9" w:rsidRDefault="00725F14" w:rsidP="00725F14">
      <w:pPr>
        <w:jc w:val="both"/>
        <w:rPr>
          <w:rFonts w:cstheme="minorHAnsi"/>
          <w:b/>
          <w:sz w:val="20"/>
          <w:szCs w:val="20"/>
          <w:lang w:val="es-ES"/>
        </w:rPr>
      </w:pPr>
      <w:r w:rsidRPr="002E1FC9">
        <w:rPr>
          <w:rFonts w:cstheme="minorHAnsi"/>
          <w:b/>
          <w:sz w:val="20"/>
          <w:szCs w:val="20"/>
          <w:lang w:val="es-ES"/>
        </w:rPr>
        <w:t xml:space="preserve">Día 1. </w:t>
      </w:r>
      <w:r w:rsidR="002E1FC9" w:rsidRPr="002E1FC9">
        <w:rPr>
          <w:rFonts w:cstheme="minorHAnsi"/>
          <w:b/>
          <w:sz w:val="20"/>
          <w:szCs w:val="20"/>
          <w:lang w:val="es-ES"/>
        </w:rPr>
        <w:t>Sao Paulo</w:t>
      </w:r>
    </w:p>
    <w:p w:rsidR="00725F14" w:rsidRPr="002E1FC9" w:rsidRDefault="00725F14" w:rsidP="00725F14">
      <w:pPr>
        <w:jc w:val="both"/>
        <w:rPr>
          <w:rFonts w:cstheme="minorHAnsi"/>
          <w:b/>
          <w:bCs/>
          <w:sz w:val="20"/>
          <w:szCs w:val="20"/>
          <w:lang w:val="es-ES"/>
        </w:rPr>
      </w:pPr>
      <w:r w:rsidRPr="002E1FC9">
        <w:rPr>
          <w:rFonts w:cstheme="minorHAnsi"/>
          <w:sz w:val="20"/>
          <w:szCs w:val="20"/>
          <w:lang w:val="es-ES"/>
        </w:rPr>
        <w:t xml:space="preserve">Llegada, recepción y traslado a su hotel. Resto del día libre. </w:t>
      </w:r>
      <w:r w:rsidRPr="002E1FC9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725F14" w:rsidRPr="002E1FC9" w:rsidRDefault="00725F14" w:rsidP="00725F14">
      <w:pPr>
        <w:jc w:val="both"/>
        <w:rPr>
          <w:rFonts w:cstheme="minorHAnsi"/>
          <w:sz w:val="20"/>
          <w:szCs w:val="20"/>
          <w:lang w:val="es-ES"/>
        </w:rPr>
      </w:pPr>
    </w:p>
    <w:p w:rsidR="00725F14" w:rsidRPr="00912D72" w:rsidRDefault="00725F14" w:rsidP="00725F14">
      <w:pPr>
        <w:jc w:val="both"/>
        <w:rPr>
          <w:rFonts w:cstheme="minorHAnsi"/>
          <w:b/>
          <w:sz w:val="20"/>
          <w:szCs w:val="20"/>
          <w:lang w:val="en-US"/>
        </w:rPr>
      </w:pPr>
      <w:r w:rsidRPr="00912D72">
        <w:rPr>
          <w:rFonts w:cstheme="minorHAnsi"/>
          <w:b/>
          <w:sz w:val="20"/>
          <w:szCs w:val="20"/>
          <w:lang w:val="en-US"/>
        </w:rPr>
        <w:t xml:space="preserve">Día 2. </w:t>
      </w:r>
      <w:r w:rsidR="002E1FC9" w:rsidRPr="00912D72">
        <w:rPr>
          <w:rFonts w:cstheme="minorHAnsi"/>
          <w:b/>
          <w:sz w:val="20"/>
          <w:szCs w:val="20"/>
          <w:lang w:val="en-US"/>
        </w:rPr>
        <w:t xml:space="preserve">Sao Paulo </w:t>
      </w:r>
      <w:r w:rsidRPr="00912D72">
        <w:rPr>
          <w:rFonts w:cstheme="minorHAnsi"/>
          <w:b/>
          <w:sz w:val="20"/>
          <w:szCs w:val="20"/>
          <w:lang w:val="en-US"/>
        </w:rPr>
        <w:t xml:space="preserve"> </w:t>
      </w:r>
      <w:r w:rsidRPr="00912D72">
        <w:rPr>
          <w:rFonts w:cstheme="minorHAnsi"/>
          <w:b/>
          <w:color w:val="FF0000"/>
          <w:sz w:val="20"/>
          <w:szCs w:val="20"/>
          <w:lang w:val="en-US"/>
        </w:rPr>
        <w:t>(</w:t>
      </w:r>
      <w:r w:rsidR="002E1FC9" w:rsidRPr="00912D72">
        <w:rPr>
          <w:rFonts w:cstheme="minorHAnsi"/>
          <w:b/>
          <w:color w:val="FF0000"/>
          <w:sz w:val="20"/>
          <w:szCs w:val="20"/>
          <w:lang w:val="en-US"/>
        </w:rPr>
        <w:t>City Tour</w:t>
      </w:r>
      <w:r w:rsidRPr="00912D72">
        <w:rPr>
          <w:rFonts w:cstheme="minorHAnsi"/>
          <w:b/>
          <w:color w:val="FF0000"/>
          <w:sz w:val="20"/>
          <w:szCs w:val="20"/>
          <w:lang w:val="en-US"/>
        </w:rPr>
        <w:t>)</w:t>
      </w:r>
    </w:p>
    <w:p w:rsidR="002E1FC9" w:rsidRPr="002E1FC9" w:rsidRDefault="00725F14" w:rsidP="002E1FC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1FC9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Desayuno. </w:t>
      </w:r>
      <w:r w:rsidR="002E1FC9" w:rsidRPr="002E1FC9">
        <w:rPr>
          <w:rFonts w:asciiTheme="minorHAnsi" w:hAnsiTheme="minorHAnsi" w:cstheme="minorHAnsi"/>
          <w:color w:val="000000"/>
          <w:sz w:val="20"/>
          <w:szCs w:val="20"/>
        </w:rPr>
        <w:t>Hoy conoceremos São Paulo en un tour regular de medio día visitando los atractivos más importantes de la ciudad y conociendo sobre algunos de los secretos de São Paulo. Pasearemos por los lugares más tradicionales de la ciudad, empezando por la estación de tren “Estação da Luz”, inaugurada en 1867 y conocida por su belleza arquitectónica. Luego seguiremos al “Terraço Italia”, uno de los edificios más bellos del centro antiguo; al Teatro Municipal, el Edificio Banespa, el patio del colegio y la Catedral da Sé. El tour sigue por el barrio de Liberdade, donde se encuentra la mayor concentración de inmigrantes japoneses y sus típicas decoraciones, el centro financiero de São Paulo, en la Av. Paulista, en donde están ubicados edificios modernos como el MASP (Museo de Arte de São Paulo) y terminando en el Parque do Ibirapuera, inaugurado en 1954 y considerado uno de los parques más importantes de la ciudad. Regreso al hotel. Resto del día libre. Alojamiento. </w:t>
      </w:r>
    </w:p>
    <w:p w:rsidR="00725F14" w:rsidRPr="002E1FC9" w:rsidRDefault="00725F14" w:rsidP="00A36FE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1FC9">
        <w:rPr>
          <w:rFonts w:asciiTheme="minorHAnsi" w:hAnsiTheme="minorHAnsi" w:cstheme="minorHAnsi"/>
          <w:b/>
          <w:bCs/>
          <w:sz w:val="20"/>
          <w:szCs w:val="20"/>
          <w:lang w:val="es-ES"/>
        </w:rPr>
        <w:t>Alojamiento.</w:t>
      </w:r>
    </w:p>
    <w:p w:rsidR="002E1FC9" w:rsidRDefault="002E1FC9" w:rsidP="00A36FE1">
      <w:pPr>
        <w:jc w:val="both"/>
        <w:rPr>
          <w:b/>
          <w:sz w:val="20"/>
          <w:szCs w:val="20"/>
          <w:lang w:val="es-ES"/>
        </w:rPr>
      </w:pPr>
    </w:p>
    <w:p w:rsidR="00A36FE1" w:rsidRPr="00B56B0D" w:rsidRDefault="00A36FE1" w:rsidP="00A36FE1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2E1FC9"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2E1FC9" w:rsidRPr="002E1FC9">
        <w:rPr>
          <w:rFonts w:cstheme="minorHAnsi"/>
          <w:b/>
          <w:sz w:val="20"/>
          <w:szCs w:val="20"/>
          <w:lang w:val="es-ES"/>
        </w:rPr>
        <w:t>Sao Paulo</w:t>
      </w:r>
    </w:p>
    <w:p w:rsidR="00A36FE1" w:rsidRDefault="00A36FE1" w:rsidP="00A36FE1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A36FE1" w:rsidRDefault="00A36FE1" w:rsidP="00A36FE1">
      <w:pPr>
        <w:jc w:val="both"/>
        <w:rPr>
          <w:sz w:val="20"/>
          <w:szCs w:val="20"/>
          <w:lang w:val="es-ES"/>
        </w:rPr>
      </w:pP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5BF7" wp14:editId="14820B8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5BF7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>0</w:t>
      </w:r>
      <w:r w:rsidR="002E1FC9">
        <w:rPr>
          <w:sz w:val="20"/>
          <w:szCs w:val="20"/>
        </w:rPr>
        <w:t>2</w:t>
      </w:r>
      <w:r w:rsidRPr="008943F1">
        <w:rPr>
          <w:sz w:val="20"/>
          <w:szCs w:val="20"/>
        </w:rPr>
        <w:t xml:space="preserve"> noches de alojamiento en </w:t>
      </w:r>
      <w:r w:rsidR="002E1FC9">
        <w:rPr>
          <w:sz w:val="20"/>
          <w:szCs w:val="20"/>
        </w:rPr>
        <w:t>Sao Paulo</w:t>
      </w:r>
      <w:r>
        <w:rPr>
          <w:sz w:val="20"/>
          <w:szCs w:val="20"/>
        </w:rPr>
        <w:t xml:space="preserve"> </w:t>
      </w:r>
      <w:r w:rsidRPr="008943F1">
        <w:rPr>
          <w:sz w:val="20"/>
          <w:szCs w:val="20"/>
        </w:rPr>
        <w:t xml:space="preserve">con desayunos. </w:t>
      </w:r>
    </w:p>
    <w:p w:rsidR="00A36FE1" w:rsidRPr="002E1FC9" w:rsidRDefault="002E1FC9" w:rsidP="002E1FC9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City Tour </w:t>
      </w:r>
      <w:r w:rsidR="00A36FE1" w:rsidRPr="002E1FC9">
        <w:rPr>
          <w:sz w:val="20"/>
          <w:szCs w:val="20"/>
        </w:rPr>
        <w:t xml:space="preserve"> 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A36FE1" w:rsidRDefault="00A36FE1" w:rsidP="002E1FC9">
      <w:pPr>
        <w:rPr>
          <w:b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2E1FC9" w:rsidRDefault="002E1FC9" w:rsidP="002E1FC9">
      <w:pPr>
        <w:rPr>
          <w:sz w:val="20"/>
          <w:szCs w:val="20"/>
        </w:rPr>
      </w:pPr>
    </w:p>
    <w:p w:rsidR="002E1FC9" w:rsidRDefault="002E1FC9" w:rsidP="002E1FC9">
      <w:pPr>
        <w:rPr>
          <w:sz w:val="20"/>
          <w:szCs w:val="20"/>
        </w:rPr>
      </w:pPr>
    </w:p>
    <w:p w:rsidR="002E1FC9" w:rsidRDefault="002E1FC9" w:rsidP="002E1FC9">
      <w:pPr>
        <w:rPr>
          <w:sz w:val="20"/>
          <w:szCs w:val="20"/>
        </w:rPr>
      </w:pPr>
    </w:p>
    <w:p w:rsidR="002E1FC9" w:rsidRDefault="002E1FC9" w:rsidP="002E1FC9">
      <w:pPr>
        <w:rPr>
          <w:sz w:val="20"/>
          <w:szCs w:val="20"/>
        </w:rPr>
      </w:pPr>
    </w:p>
    <w:p w:rsidR="002E1FC9" w:rsidRDefault="002E1FC9" w:rsidP="002E1FC9">
      <w:pPr>
        <w:rPr>
          <w:sz w:val="20"/>
          <w:szCs w:val="20"/>
        </w:rPr>
      </w:pPr>
    </w:p>
    <w:p w:rsidR="002E1FC9" w:rsidRPr="002E1FC9" w:rsidRDefault="002E1FC9" w:rsidP="002E1FC9">
      <w:pPr>
        <w:rPr>
          <w:sz w:val="20"/>
          <w:szCs w:val="20"/>
        </w:rPr>
      </w:pPr>
    </w:p>
    <w:p w:rsidR="00725F14" w:rsidRDefault="00725F14" w:rsidP="00725F14">
      <w:pPr>
        <w:rPr>
          <w:sz w:val="20"/>
          <w:szCs w:val="20"/>
        </w:rPr>
      </w:pPr>
    </w:p>
    <w:p w:rsidR="00D06418" w:rsidRDefault="00D06418" w:rsidP="00725F14">
      <w:pPr>
        <w:rPr>
          <w:sz w:val="20"/>
          <w:szCs w:val="20"/>
        </w:rPr>
      </w:pPr>
    </w:p>
    <w:p w:rsidR="00523B50" w:rsidRDefault="00523B50" w:rsidP="00725F14">
      <w:pPr>
        <w:rPr>
          <w:sz w:val="20"/>
          <w:szCs w:val="20"/>
        </w:rPr>
      </w:pP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945"/>
        <w:gridCol w:w="1000"/>
        <w:gridCol w:w="969"/>
      </w:tblGrid>
      <w:tr w:rsidR="00523B50" w:rsidRPr="00523B50" w:rsidTr="00523B50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523B50" w:rsidRPr="00523B50" w:rsidTr="00523B50">
        <w:trPr>
          <w:trHeight w:val="300"/>
          <w:jc w:val="center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523B50" w:rsidRPr="00523B50" w:rsidTr="00523B50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523B50" w:rsidRPr="00523B50" w:rsidTr="00523B50">
        <w:trPr>
          <w:trHeight w:val="315"/>
          <w:jc w:val="center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523B50" w:rsidRPr="00523B50" w:rsidTr="00523B50">
        <w:trPr>
          <w:trHeight w:val="315"/>
          <w:jc w:val="center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870</w:t>
            </w:r>
          </w:p>
        </w:tc>
      </w:tr>
      <w:tr w:rsidR="00523B50" w:rsidRPr="00523B50" w:rsidTr="00523B50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523B50" w:rsidRPr="00523B50" w:rsidTr="00523B50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FERIAS, CARNAVAL, SEMANA SANTA, NAVIDAD Y </w:t>
            </w:r>
          </w:p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FIN DE AÑO</w:t>
            </w:r>
          </w:p>
        </w:tc>
      </w:tr>
      <w:tr w:rsidR="00523B50" w:rsidRPr="00523B50" w:rsidTr="00523B50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523B50" w:rsidRDefault="00523B50" w:rsidP="00725F14">
      <w:pPr>
        <w:rPr>
          <w:sz w:val="20"/>
          <w:szCs w:val="20"/>
        </w:rPr>
      </w:pP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15"/>
        <w:gridCol w:w="2218"/>
      </w:tblGrid>
      <w:tr w:rsidR="00523B50" w:rsidRPr="00523B50" w:rsidTr="00523B50">
        <w:trPr>
          <w:trHeight w:val="315"/>
          <w:jc w:val="center"/>
        </w:trPr>
        <w:tc>
          <w:tcPr>
            <w:tcW w:w="4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523B50" w:rsidRPr="00523B50" w:rsidTr="00523B50">
        <w:trPr>
          <w:trHeight w:val="300"/>
          <w:jc w:val="center"/>
        </w:trPr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523B50" w:rsidRPr="00523B50" w:rsidTr="00523B50">
        <w:trPr>
          <w:trHeight w:val="300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B50" w:rsidRPr="00523B50" w:rsidRDefault="00523B50" w:rsidP="00523B5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23B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Blue Tree Paulista</w:t>
            </w:r>
          </w:p>
        </w:tc>
      </w:tr>
    </w:tbl>
    <w:p w:rsidR="00523B50" w:rsidRPr="00725F14" w:rsidRDefault="00523B50" w:rsidP="00725F14">
      <w:pPr>
        <w:rPr>
          <w:sz w:val="20"/>
          <w:szCs w:val="20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38" w:rsidRDefault="00690638" w:rsidP="00A771DB">
      <w:r>
        <w:separator/>
      </w:r>
    </w:p>
  </w:endnote>
  <w:endnote w:type="continuationSeparator" w:id="0">
    <w:p w:rsidR="00690638" w:rsidRDefault="0069063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38" w:rsidRDefault="00690638" w:rsidP="00A771DB">
      <w:r>
        <w:separator/>
      </w:r>
    </w:p>
  </w:footnote>
  <w:footnote w:type="continuationSeparator" w:id="0">
    <w:p w:rsidR="00690638" w:rsidRDefault="0069063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6DA33C7" wp14:editId="3C012B7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1E6C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2C7DAA"/>
    <w:rsid w:val="002E1FC9"/>
    <w:rsid w:val="003B7DFF"/>
    <w:rsid w:val="003C073C"/>
    <w:rsid w:val="004527ED"/>
    <w:rsid w:val="00453719"/>
    <w:rsid w:val="004D50BF"/>
    <w:rsid w:val="004F46BD"/>
    <w:rsid w:val="004F49DC"/>
    <w:rsid w:val="004F6DB2"/>
    <w:rsid w:val="00523B50"/>
    <w:rsid w:val="00555047"/>
    <w:rsid w:val="00591957"/>
    <w:rsid w:val="005A125A"/>
    <w:rsid w:val="005C6D78"/>
    <w:rsid w:val="005E0D03"/>
    <w:rsid w:val="0067783F"/>
    <w:rsid w:val="00690638"/>
    <w:rsid w:val="006B6B96"/>
    <w:rsid w:val="006B6C37"/>
    <w:rsid w:val="006D4159"/>
    <w:rsid w:val="006D4A8B"/>
    <w:rsid w:val="006F515D"/>
    <w:rsid w:val="00725F14"/>
    <w:rsid w:val="007430D0"/>
    <w:rsid w:val="00751156"/>
    <w:rsid w:val="007C5836"/>
    <w:rsid w:val="007D74F2"/>
    <w:rsid w:val="0082360C"/>
    <w:rsid w:val="0086488C"/>
    <w:rsid w:val="008910FC"/>
    <w:rsid w:val="008951A1"/>
    <w:rsid w:val="008C3AF7"/>
    <w:rsid w:val="008D0078"/>
    <w:rsid w:val="008E5FFF"/>
    <w:rsid w:val="00911948"/>
    <w:rsid w:val="00912D72"/>
    <w:rsid w:val="00962DF2"/>
    <w:rsid w:val="0096766F"/>
    <w:rsid w:val="00993F8F"/>
    <w:rsid w:val="009C6DD2"/>
    <w:rsid w:val="009D605D"/>
    <w:rsid w:val="00A032D8"/>
    <w:rsid w:val="00A076BE"/>
    <w:rsid w:val="00A36FE1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C02F3A"/>
    <w:rsid w:val="00C121EA"/>
    <w:rsid w:val="00C30BCA"/>
    <w:rsid w:val="00C61FA7"/>
    <w:rsid w:val="00C63C2C"/>
    <w:rsid w:val="00C776AB"/>
    <w:rsid w:val="00CA0533"/>
    <w:rsid w:val="00CE316E"/>
    <w:rsid w:val="00D06418"/>
    <w:rsid w:val="00DE4F28"/>
    <w:rsid w:val="00E01F0D"/>
    <w:rsid w:val="00E141C0"/>
    <w:rsid w:val="00E17312"/>
    <w:rsid w:val="00E32650"/>
    <w:rsid w:val="00E635F3"/>
    <w:rsid w:val="00E80E0B"/>
    <w:rsid w:val="00EB24BB"/>
    <w:rsid w:val="00EC2801"/>
    <w:rsid w:val="00EC78EF"/>
    <w:rsid w:val="00EE30D8"/>
    <w:rsid w:val="00EE54FA"/>
    <w:rsid w:val="00EF0E10"/>
    <w:rsid w:val="00F22FAD"/>
    <w:rsid w:val="00F307A6"/>
    <w:rsid w:val="00F6743A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A36F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2023-12-28T15:49:00Z</dcterms:created>
  <dcterms:modified xsi:type="dcterms:W3CDTF">2023-12-28T15:49:00Z</dcterms:modified>
</cp:coreProperties>
</file>