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2A" w:rsidRDefault="00057803" w:rsidP="0005442A">
      <w:pPr>
        <w:tabs>
          <w:tab w:val="left" w:pos="0"/>
        </w:tabs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</w:t>
      </w:r>
      <w:proofErr w:type="spellStart"/>
      <w:r w:rsidR="00722D27" w:rsidRPr="00722D27">
        <w:rPr>
          <w:b/>
          <w:sz w:val="72"/>
          <w:szCs w:val="72"/>
          <w:lang w:val="es-ES"/>
        </w:rPr>
        <w:t>Ayers</w:t>
      </w:r>
      <w:proofErr w:type="spellEnd"/>
      <w:r w:rsidR="00722D27" w:rsidRPr="00722D27">
        <w:rPr>
          <w:b/>
          <w:sz w:val="72"/>
          <w:szCs w:val="72"/>
          <w:lang w:val="es-ES"/>
        </w:rPr>
        <w:t xml:space="preserve"> Rock</w:t>
      </w:r>
    </w:p>
    <w:p w:rsidR="00783F82" w:rsidRDefault="00722D27" w:rsidP="0005442A">
      <w:pPr>
        <w:tabs>
          <w:tab w:val="left" w:pos="0"/>
        </w:tabs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3</w:t>
      </w:r>
      <w:r w:rsidR="00783F82">
        <w:rPr>
          <w:b/>
          <w:sz w:val="32"/>
          <w:szCs w:val="32"/>
          <w:lang w:val="es-ES"/>
        </w:rPr>
        <w:t xml:space="preserve"> días</w:t>
      </w:r>
      <w:r w:rsidR="00783F82"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2</w:t>
      </w:r>
      <w:r w:rsidR="00783F82">
        <w:rPr>
          <w:b/>
          <w:sz w:val="32"/>
          <w:szCs w:val="32"/>
          <w:lang w:val="es-ES"/>
        </w:rPr>
        <w:t xml:space="preserve"> </w:t>
      </w:r>
      <w:r w:rsidR="00783F82" w:rsidRPr="00883B24">
        <w:rPr>
          <w:b/>
          <w:sz w:val="32"/>
          <w:szCs w:val="32"/>
          <w:lang w:val="es-ES"/>
        </w:rPr>
        <w:t>noches</w:t>
      </w:r>
    </w:p>
    <w:p w:rsidR="00783F82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05442A" w:rsidRDefault="0005442A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783F82" w:rsidRPr="00FC19E4" w:rsidRDefault="00783F82" w:rsidP="0005442A">
      <w:pPr>
        <w:tabs>
          <w:tab w:val="left" w:pos="1706"/>
        </w:tabs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 w:rsidR="0005442A">
        <w:rPr>
          <w:sz w:val="20"/>
          <w:szCs w:val="20"/>
          <w:lang w:val="es-ES"/>
        </w:rPr>
        <w:t>Diarias</w:t>
      </w:r>
    </w:p>
    <w:p w:rsidR="00783F82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783F82" w:rsidRPr="00F01BCB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F01BCB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C8015A">
        <w:rPr>
          <w:rFonts w:eastAsia="Batang" w:cstheme="minorHAnsi"/>
          <w:b/>
          <w:bCs/>
          <w:sz w:val="20"/>
          <w:szCs w:val="20"/>
          <w:lang w:val="es-MX" w:eastAsia="es-MX"/>
        </w:rPr>
        <w:t>Ayers</w:t>
      </w:r>
      <w:proofErr w:type="spellEnd"/>
      <w:r w:rsidR="00C8015A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Rock</w:t>
      </w:r>
      <w:r w:rsidR="00C8015A" w:rsidRPr="00C8015A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</w:p>
    <w:p w:rsidR="009F3410" w:rsidRDefault="00353FF3" w:rsidP="006E54AE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>
        <w:rPr>
          <w:rFonts w:cstheme="minorHAnsi"/>
          <w:color w:val="000000"/>
          <w:sz w:val="20"/>
          <w:szCs w:val="20"/>
          <w:lang w:val="es-MX"/>
        </w:rPr>
        <w:t xml:space="preserve">A su llegada, será recibido por su guía </w:t>
      </w:r>
      <w:r w:rsidRPr="00353FF3">
        <w:rPr>
          <w:rFonts w:cstheme="minorHAnsi"/>
          <w:color w:val="000000"/>
          <w:sz w:val="20"/>
          <w:szCs w:val="20"/>
          <w:lang w:val="es-MX"/>
        </w:rPr>
        <w:t>chofer de habla hispana, para su traslado a su hote</w:t>
      </w:r>
      <w:r>
        <w:rPr>
          <w:rFonts w:cstheme="minorHAnsi"/>
          <w:color w:val="000000"/>
          <w:sz w:val="20"/>
          <w:szCs w:val="20"/>
          <w:lang w:val="es-MX"/>
        </w:rPr>
        <w:t>l</w:t>
      </w:r>
      <w:r w:rsidR="0005442A" w:rsidRPr="0005442A">
        <w:rPr>
          <w:rFonts w:cstheme="minorHAnsi"/>
          <w:color w:val="000000"/>
          <w:sz w:val="20"/>
          <w:szCs w:val="20"/>
          <w:lang w:val="es-MX"/>
        </w:rPr>
        <w:t>.</w:t>
      </w:r>
      <w:r w:rsidR="004E5F3D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Después de su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 xml:space="preserve">llegar al 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hotel, su guía chofer de habla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 xml:space="preserve">inglesa 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los llevará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>en un viaje par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a ver el monolito más profundo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>y culturalmente signi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ficativo de Australia. Una vez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>que esté</w:t>
      </w:r>
      <w:r w:rsidR="00C8015A">
        <w:rPr>
          <w:rFonts w:cstheme="minorHAnsi"/>
          <w:color w:val="000000"/>
          <w:sz w:val="20"/>
          <w:szCs w:val="20"/>
          <w:lang w:val="es-MX"/>
        </w:rPr>
        <w:t>n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 xml:space="preserve"> en la entrada de </w:t>
      </w:r>
      <w:proofErr w:type="spellStart"/>
      <w:r w:rsidR="00C8015A" w:rsidRPr="00C8015A">
        <w:rPr>
          <w:rFonts w:cstheme="minorHAnsi"/>
          <w:color w:val="000000"/>
          <w:sz w:val="20"/>
          <w:szCs w:val="20"/>
          <w:lang w:val="es-MX"/>
        </w:rPr>
        <w:t>M</w:t>
      </w:r>
      <w:r w:rsidR="00C8015A">
        <w:rPr>
          <w:rFonts w:cstheme="minorHAnsi"/>
          <w:color w:val="000000"/>
          <w:sz w:val="20"/>
          <w:szCs w:val="20"/>
          <w:lang w:val="es-MX"/>
        </w:rPr>
        <w:t>utitjulu</w:t>
      </w:r>
      <w:proofErr w:type="spellEnd"/>
      <w:r w:rsidR="00C8015A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C8015A">
        <w:rPr>
          <w:rFonts w:cstheme="minorHAnsi"/>
          <w:color w:val="000000"/>
          <w:sz w:val="20"/>
          <w:szCs w:val="20"/>
          <w:lang w:val="es-MX"/>
        </w:rPr>
        <w:t>Waterhole</w:t>
      </w:r>
      <w:proofErr w:type="spellEnd"/>
      <w:r w:rsidR="00C8015A">
        <w:rPr>
          <w:rFonts w:cstheme="minorHAnsi"/>
          <w:color w:val="000000"/>
          <w:sz w:val="20"/>
          <w:szCs w:val="20"/>
          <w:lang w:val="es-MX"/>
        </w:rPr>
        <w:t>, conocerán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 xml:space="preserve"> las hi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storias de la Creación de </w:t>
      </w:r>
      <w:proofErr w:type="spellStart"/>
      <w:r w:rsidR="00C8015A">
        <w:rPr>
          <w:rFonts w:cstheme="minorHAnsi"/>
          <w:color w:val="000000"/>
          <w:sz w:val="20"/>
          <w:szCs w:val="20"/>
          <w:lang w:val="es-MX"/>
        </w:rPr>
        <w:t>Liru</w:t>
      </w:r>
      <w:proofErr w:type="spellEnd"/>
      <w:r w:rsidR="00C8015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>(serpiente venenos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a) y </w:t>
      </w:r>
      <w:proofErr w:type="spellStart"/>
      <w:r w:rsidR="00C8015A">
        <w:rPr>
          <w:rFonts w:cstheme="minorHAnsi"/>
          <w:color w:val="000000"/>
          <w:sz w:val="20"/>
          <w:szCs w:val="20"/>
          <w:lang w:val="es-MX"/>
        </w:rPr>
        <w:t>Kuniya</w:t>
      </w:r>
      <w:proofErr w:type="spellEnd"/>
      <w:r w:rsidR="00C8015A">
        <w:rPr>
          <w:rFonts w:cstheme="minorHAnsi"/>
          <w:color w:val="000000"/>
          <w:sz w:val="20"/>
          <w:szCs w:val="20"/>
          <w:lang w:val="es-MX"/>
        </w:rPr>
        <w:t xml:space="preserve"> (</w:t>
      </w:r>
      <w:proofErr w:type="spellStart"/>
      <w:r w:rsidR="00C8015A">
        <w:rPr>
          <w:rFonts w:cstheme="minorHAnsi"/>
          <w:color w:val="000000"/>
          <w:sz w:val="20"/>
          <w:szCs w:val="20"/>
          <w:lang w:val="es-MX"/>
        </w:rPr>
        <w:t>python</w:t>
      </w:r>
      <w:proofErr w:type="spellEnd"/>
      <w:r w:rsidR="00C8015A">
        <w:rPr>
          <w:rFonts w:cstheme="minorHAnsi"/>
          <w:color w:val="000000"/>
          <w:sz w:val="20"/>
          <w:szCs w:val="20"/>
          <w:lang w:val="es-MX"/>
        </w:rPr>
        <w:t xml:space="preserve">), así como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>también verá</w:t>
      </w:r>
      <w:r w:rsidR="00C8015A">
        <w:rPr>
          <w:rFonts w:cstheme="minorHAnsi"/>
          <w:color w:val="000000"/>
          <w:sz w:val="20"/>
          <w:szCs w:val="20"/>
          <w:lang w:val="es-MX"/>
        </w:rPr>
        <w:t>n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 xml:space="preserve"> arte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 rupestre antiguo. Disfrutaran de unos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>aperitivos con vino e</w:t>
      </w:r>
      <w:r w:rsidR="002C384C">
        <w:rPr>
          <w:rFonts w:cstheme="minorHAnsi"/>
          <w:color w:val="000000"/>
          <w:sz w:val="20"/>
          <w:szCs w:val="20"/>
          <w:lang w:val="es-MX"/>
        </w:rPr>
        <w:t xml:space="preserve">spumoso y jugo de naranja. </w:t>
      </w:r>
      <w:r w:rsidR="004E5F3D">
        <w:rPr>
          <w:rFonts w:cstheme="minorHAnsi"/>
          <w:color w:val="000000"/>
          <w:sz w:val="20"/>
          <w:szCs w:val="20"/>
          <w:lang w:val="es-MX"/>
        </w:rPr>
        <w:t>(</w:t>
      </w:r>
      <w:r w:rsidR="002C384C" w:rsidRPr="004E5F3D">
        <w:rPr>
          <w:rFonts w:cstheme="minorHAnsi"/>
          <w:i/>
          <w:iCs/>
          <w:color w:val="000000"/>
          <w:sz w:val="20"/>
          <w:szCs w:val="20"/>
          <w:lang w:val="es-MX"/>
        </w:rPr>
        <w:t>C</w:t>
      </w:r>
      <w:r w:rsidR="00C8015A" w:rsidRPr="004E5F3D">
        <w:rPr>
          <w:rFonts w:cstheme="minorHAnsi"/>
          <w:i/>
          <w:iCs/>
          <w:color w:val="000000"/>
          <w:sz w:val="20"/>
          <w:szCs w:val="20"/>
          <w:lang w:val="es-MX"/>
        </w:rPr>
        <w:t>on lugares y áreas de interés disponibles con audio</w:t>
      </w:r>
      <w:r w:rsidR="004E5F3D" w:rsidRPr="004E5F3D">
        <w:rPr>
          <w:rFonts w:cstheme="minorHAnsi"/>
          <w:i/>
          <w:iCs/>
          <w:color w:val="000000"/>
          <w:sz w:val="20"/>
          <w:szCs w:val="20"/>
          <w:lang w:val="es-MX"/>
        </w:rPr>
        <w:t xml:space="preserve"> en español</w:t>
      </w:r>
      <w:r w:rsidR="00C8015A" w:rsidRPr="004E5F3D">
        <w:rPr>
          <w:rFonts w:cstheme="minorHAnsi"/>
          <w:i/>
          <w:iCs/>
          <w:color w:val="000000"/>
          <w:sz w:val="20"/>
          <w:szCs w:val="20"/>
          <w:lang w:val="es-MX"/>
        </w:rPr>
        <w:t xml:space="preserve"> grabado</w:t>
      </w:r>
      <w:r w:rsidR="004E5F3D" w:rsidRPr="004E5F3D">
        <w:rPr>
          <w:rFonts w:cstheme="minorHAnsi"/>
          <w:i/>
          <w:iCs/>
          <w:color w:val="000000"/>
          <w:sz w:val="20"/>
          <w:szCs w:val="20"/>
          <w:lang w:val="es-MX"/>
        </w:rPr>
        <w:t>)</w:t>
      </w:r>
      <w:r w:rsidR="00C8015A" w:rsidRPr="004E5F3D">
        <w:rPr>
          <w:rFonts w:cstheme="minorHAnsi"/>
          <w:i/>
          <w:iCs/>
          <w:color w:val="000000"/>
          <w:sz w:val="20"/>
          <w:szCs w:val="20"/>
          <w:lang w:val="es-MX"/>
        </w:rPr>
        <w:t>.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 En la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 xml:space="preserve"> tarde, mientras cae 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la noche, puede realizar un paseo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>autoguiado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, con los 50 000 tallos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>delgados coronados c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on esferas radiantes de vidrio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>esmerilado que florece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n suavemente con ritmos de luz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 xml:space="preserve">de colores. 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Piérdete temporalmente en esta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 xml:space="preserve">monumental instalación </w:t>
      </w:r>
      <w:r w:rsidR="00C8015A">
        <w:rPr>
          <w:rFonts w:cstheme="minorHAnsi"/>
          <w:color w:val="000000"/>
          <w:sz w:val="20"/>
          <w:szCs w:val="20"/>
          <w:lang w:val="es-MX"/>
        </w:rPr>
        <w:t xml:space="preserve">de luz mientras sus caminos te </w:t>
      </w:r>
      <w:r w:rsidR="00C8015A" w:rsidRPr="00C8015A">
        <w:rPr>
          <w:rFonts w:cstheme="minorHAnsi"/>
          <w:color w:val="000000"/>
          <w:sz w:val="20"/>
          <w:szCs w:val="20"/>
          <w:lang w:val="es-MX"/>
        </w:rPr>
        <w:t>atraen.</w:t>
      </w:r>
      <w:r w:rsidR="0005442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783F82"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="00783F82" w:rsidRPr="00CA12DC">
        <w:rPr>
          <w:rFonts w:cstheme="minorHAnsi"/>
          <w:color w:val="000000"/>
          <w:sz w:val="20"/>
          <w:szCs w:val="20"/>
          <w:lang w:val="es-MX"/>
        </w:rPr>
        <w:t>.</w:t>
      </w:r>
      <w:r w:rsidR="006E54AE">
        <w:rPr>
          <w:rFonts w:cstheme="minorHAnsi"/>
          <w:color w:val="000000"/>
          <w:sz w:val="20"/>
          <w:szCs w:val="20"/>
          <w:lang w:val="es-MX"/>
        </w:rPr>
        <w:t xml:space="preserve">  </w:t>
      </w:r>
    </w:p>
    <w:p w:rsidR="00783F82" w:rsidRPr="006E54AE" w:rsidRDefault="006E54AE" w:rsidP="006E54AE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6E54AE">
        <w:rPr>
          <w:rFonts w:cstheme="minorHAnsi"/>
          <w:i/>
          <w:color w:val="000000"/>
          <w:sz w:val="18"/>
          <w:szCs w:val="20"/>
          <w:lang w:val="es-MX"/>
        </w:rPr>
        <w:t>NOTA: Para la seguridad de los huéspedes y cualquier posible encuentro con la vida salvaje Australiana, se recomienda encarecidamente usar pantalones largos y zapatos cerrados, ya que la experiencia implica subir y bajar una duna de arena y una pista sin sellar</w:t>
      </w:r>
    </w:p>
    <w:p w:rsidR="006E54AE" w:rsidRDefault="006E54AE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3F82" w:rsidRPr="00CA12DC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 w:rsidR="00353FF3" w:rsidRPr="00353FF3">
        <w:t xml:space="preserve"> </w:t>
      </w:r>
      <w:proofErr w:type="spellStart"/>
      <w:r w:rsidR="004E5F3D" w:rsidRPr="00722D27">
        <w:rPr>
          <w:rFonts w:eastAsia="Batang" w:cstheme="minorHAnsi"/>
          <w:b/>
          <w:bCs/>
          <w:sz w:val="20"/>
          <w:szCs w:val="20"/>
          <w:lang w:val="es-MX" w:eastAsia="es-MX"/>
        </w:rPr>
        <w:t>Ayers</w:t>
      </w:r>
      <w:proofErr w:type="spellEnd"/>
      <w:r w:rsidR="004E5F3D" w:rsidRPr="00722D27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Rock</w:t>
      </w:r>
    </w:p>
    <w:p w:rsidR="00783F82" w:rsidRPr="00CA12DC" w:rsidRDefault="006E54AE" w:rsidP="006E54AE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>
        <w:rPr>
          <w:rFonts w:cstheme="minorHAnsi"/>
          <w:color w:val="000000"/>
          <w:sz w:val="20"/>
          <w:szCs w:val="20"/>
          <w:lang w:val="es-MX"/>
        </w:rPr>
        <w:t xml:space="preserve">Reunión en el lobby, el </w:t>
      </w:r>
      <w:r w:rsidRPr="006E54AE">
        <w:rPr>
          <w:rFonts w:cstheme="minorHAnsi"/>
          <w:color w:val="000000"/>
          <w:sz w:val="20"/>
          <w:szCs w:val="20"/>
          <w:lang w:val="es-MX"/>
        </w:rPr>
        <w:t xml:space="preserve"> con</w:t>
      </w:r>
      <w:r>
        <w:rPr>
          <w:rFonts w:cstheme="minorHAnsi"/>
          <w:color w:val="000000"/>
          <w:sz w:val="20"/>
          <w:szCs w:val="20"/>
          <w:lang w:val="es-MX"/>
        </w:rPr>
        <w:t xml:space="preserve">ductor/guía de habla inglesa los llevará al sitio comercial </w:t>
      </w:r>
      <w:r w:rsidRPr="006E54AE">
        <w:rPr>
          <w:rFonts w:cstheme="minorHAnsi"/>
          <w:color w:val="000000"/>
          <w:sz w:val="20"/>
          <w:szCs w:val="20"/>
          <w:lang w:val="es-MX"/>
        </w:rPr>
        <w:t xml:space="preserve">de Kata </w:t>
      </w:r>
      <w:proofErr w:type="spellStart"/>
      <w:r w:rsidRPr="006E54AE">
        <w:rPr>
          <w:rFonts w:cstheme="minorHAnsi"/>
          <w:color w:val="000000"/>
          <w:sz w:val="20"/>
          <w:szCs w:val="20"/>
          <w:lang w:val="es-MX"/>
        </w:rPr>
        <w:t>Tjuta</w:t>
      </w:r>
      <w:proofErr w:type="spellEnd"/>
      <w:r w:rsidRPr="006E54AE">
        <w:rPr>
          <w:rFonts w:cstheme="minorHAnsi"/>
          <w:color w:val="000000"/>
          <w:sz w:val="20"/>
          <w:szCs w:val="20"/>
          <w:lang w:val="es-MX"/>
        </w:rPr>
        <w:t>,</w:t>
      </w:r>
      <w:r>
        <w:rPr>
          <w:rFonts w:cstheme="minorHAnsi"/>
          <w:color w:val="000000"/>
          <w:sz w:val="20"/>
          <w:szCs w:val="20"/>
          <w:lang w:val="es-MX"/>
        </w:rPr>
        <w:t xml:space="preserve"> culturalmente importante para los hombres. Disfrutaran</w:t>
      </w:r>
      <w:r w:rsidRPr="006E54AE">
        <w:rPr>
          <w:rFonts w:cstheme="minorHAnsi"/>
          <w:color w:val="000000"/>
          <w:sz w:val="20"/>
          <w:szCs w:val="20"/>
          <w:lang w:val="es-MX"/>
        </w:rPr>
        <w:t xml:space="preserve"> </w:t>
      </w:r>
      <w:r>
        <w:rPr>
          <w:rFonts w:cstheme="minorHAnsi"/>
          <w:color w:val="000000"/>
          <w:sz w:val="20"/>
          <w:szCs w:val="20"/>
          <w:lang w:val="es-MX"/>
        </w:rPr>
        <w:t xml:space="preserve">de un </w:t>
      </w:r>
      <w:r w:rsidRPr="004E5F3D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 </w:t>
      </w:r>
      <w:r>
        <w:rPr>
          <w:rFonts w:cstheme="minorHAnsi"/>
          <w:color w:val="000000"/>
          <w:sz w:val="20"/>
          <w:szCs w:val="20"/>
          <w:lang w:val="es-MX"/>
        </w:rPr>
        <w:t xml:space="preserve">campestre en su </w:t>
      </w:r>
      <w:r w:rsidRPr="006E54AE">
        <w:rPr>
          <w:rFonts w:cstheme="minorHAnsi"/>
          <w:color w:val="000000"/>
          <w:sz w:val="20"/>
          <w:szCs w:val="20"/>
          <w:lang w:val="es-MX"/>
        </w:rPr>
        <w:t>interior mientras e</w:t>
      </w:r>
      <w:r>
        <w:rPr>
          <w:rFonts w:cstheme="minorHAnsi"/>
          <w:color w:val="000000"/>
          <w:sz w:val="20"/>
          <w:szCs w:val="20"/>
          <w:lang w:val="es-MX"/>
        </w:rPr>
        <w:t>l sol matutino despierta el desierto. Dar un</w:t>
      </w:r>
      <w:r w:rsidRPr="006E54AE">
        <w:rPr>
          <w:rFonts w:cstheme="minorHAnsi"/>
          <w:color w:val="000000"/>
          <w:sz w:val="20"/>
          <w:szCs w:val="20"/>
          <w:lang w:val="es-MX"/>
        </w:rPr>
        <w:t xml:space="preserve"> pas</w:t>
      </w:r>
      <w:r>
        <w:rPr>
          <w:rFonts w:cstheme="minorHAnsi"/>
          <w:color w:val="000000"/>
          <w:sz w:val="20"/>
          <w:szCs w:val="20"/>
          <w:lang w:val="es-MX"/>
        </w:rPr>
        <w:t xml:space="preserve">eo entre las poderosas paredes </w:t>
      </w:r>
      <w:r w:rsidRPr="006E54AE">
        <w:rPr>
          <w:rFonts w:cstheme="minorHAnsi"/>
          <w:color w:val="000000"/>
          <w:sz w:val="20"/>
          <w:szCs w:val="20"/>
          <w:lang w:val="es-MX"/>
        </w:rPr>
        <w:t>de rocas sediment</w:t>
      </w:r>
      <w:r>
        <w:rPr>
          <w:rFonts w:cstheme="minorHAnsi"/>
          <w:color w:val="000000"/>
          <w:sz w:val="20"/>
          <w:szCs w:val="20"/>
          <w:lang w:val="es-MX"/>
        </w:rPr>
        <w:t xml:space="preserve">arias mientras su guía explica </w:t>
      </w:r>
      <w:r w:rsidRPr="006E54AE">
        <w:rPr>
          <w:rFonts w:cstheme="minorHAnsi"/>
          <w:color w:val="000000"/>
          <w:sz w:val="20"/>
          <w:szCs w:val="20"/>
          <w:lang w:val="es-MX"/>
        </w:rPr>
        <w:t>cómo el me</w:t>
      </w:r>
      <w:r>
        <w:rPr>
          <w:rFonts w:cstheme="minorHAnsi"/>
          <w:color w:val="000000"/>
          <w:sz w:val="20"/>
          <w:szCs w:val="20"/>
          <w:lang w:val="es-MX"/>
        </w:rPr>
        <w:t xml:space="preserve">dio ambiente y la geología han </w:t>
      </w:r>
      <w:r w:rsidRPr="006E54AE">
        <w:rPr>
          <w:rFonts w:cstheme="minorHAnsi"/>
          <w:color w:val="000000"/>
          <w:sz w:val="20"/>
          <w:szCs w:val="20"/>
          <w:lang w:val="es-MX"/>
        </w:rPr>
        <w:t xml:space="preserve">evolucionado durante </w:t>
      </w:r>
      <w:r w:rsidR="002C384C">
        <w:rPr>
          <w:rFonts w:cstheme="minorHAnsi"/>
          <w:color w:val="000000"/>
          <w:sz w:val="20"/>
          <w:szCs w:val="20"/>
          <w:lang w:val="es-MX"/>
        </w:rPr>
        <w:t xml:space="preserve">millones de años. </w:t>
      </w:r>
      <w:r w:rsidR="004E5F3D">
        <w:rPr>
          <w:rFonts w:cstheme="minorHAnsi"/>
          <w:color w:val="000000"/>
          <w:sz w:val="20"/>
          <w:szCs w:val="20"/>
          <w:lang w:val="es-MX"/>
        </w:rPr>
        <w:t>(</w:t>
      </w:r>
      <w:r w:rsidR="002C384C" w:rsidRPr="004E5F3D">
        <w:rPr>
          <w:rFonts w:cstheme="minorHAnsi"/>
          <w:i/>
          <w:iCs/>
          <w:color w:val="000000"/>
          <w:sz w:val="20"/>
          <w:szCs w:val="20"/>
          <w:lang w:val="es-MX"/>
        </w:rPr>
        <w:t>C</w:t>
      </w:r>
      <w:r w:rsidRPr="004E5F3D">
        <w:rPr>
          <w:rFonts w:cstheme="minorHAnsi"/>
          <w:i/>
          <w:iCs/>
          <w:color w:val="000000"/>
          <w:sz w:val="20"/>
          <w:szCs w:val="20"/>
          <w:lang w:val="es-MX"/>
        </w:rPr>
        <w:t>on los lugares y áreas de interés disponibles en audio en español grabado</w:t>
      </w:r>
      <w:r w:rsidR="004E5F3D">
        <w:rPr>
          <w:rFonts w:cstheme="minorHAnsi"/>
          <w:color w:val="000000"/>
          <w:sz w:val="20"/>
          <w:szCs w:val="20"/>
          <w:lang w:val="es-MX"/>
        </w:rPr>
        <w:t>)</w:t>
      </w:r>
      <w:r>
        <w:rPr>
          <w:rFonts w:cstheme="minorHAnsi"/>
          <w:color w:val="000000"/>
          <w:sz w:val="20"/>
          <w:szCs w:val="20"/>
          <w:lang w:val="es-MX"/>
        </w:rPr>
        <w:t xml:space="preserve"> Una vez regresando al hotel, tendrán el día libre para </w:t>
      </w:r>
      <w:r w:rsidRPr="006E54AE">
        <w:rPr>
          <w:rFonts w:cstheme="minorHAnsi"/>
          <w:color w:val="000000"/>
          <w:sz w:val="20"/>
          <w:szCs w:val="20"/>
          <w:lang w:val="es-MX"/>
        </w:rPr>
        <w:t>relajarse en l</w:t>
      </w:r>
      <w:r>
        <w:rPr>
          <w:rFonts w:cstheme="minorHAnsi"/>
          <w:color w:val="000000"/>
          <w:sz w:val="20"/>
          <w:szCs w:val="20"/>
          <w:lang w:val="es-MX"/>
        </w:rPr>
        <w:t xml:space="preserve">a piscina o hacer un recorrido </w:t>
      </w:r>
      <w:r w:rsidRPr="006E54AE">
        <w:rPr>
          <w:rFonts w:cstheme="minorHAnsi"/>
          <w:color w:val="000000"/>
          <w:sz w:val="20"/>
          <w:szCs w:val="20"/>
          <w:lang w:val="es-MX"/>
        </w:rPr>
        <w:t>opcional.</w:t>
      </w:r>
      <w:r w:rsidRPr="006E54AE"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  <w:r w:rsidR="00783F82"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="00783F82"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754A2E" w:rsidRPr="00FF1F38" w:rsidRDefault="00754A2E" w:rsidP="00FF1F38">
      <w:pPr>
        <w:tabs>
          <w:tab w:val="num" w:pos="360"/>
          <w:tab w:val="left" w:pos="1706"/>
        </w:tabs>
        <w:jc w:val="both"/>
        <w:rPr>
          <w:rFonts w:cstheme="minorHAnsi"/>
          <w:i/>
          <w:color w:val="000000"/>
          <w:sz w:val="18"/>
          <w:szCs w:val="18"/>
          <w:lang w:val="es-MX"/>
        </w:rPr>
      </w:pPr>
    </w:p>
    <w:p w:rsidR="00783F82" w:rsidRPr="00BB0C65" w:rsidRDefault="00783F82" w:rsidP="0005442A">
      <w:pPr>
        <w:tabs>
          <w:tab w:val="left" w:pos="1706"/>
        </w:tabs>
        <w:jc w:val="both"/>
        <w:rPr>
          <w:rFonts w:cstheme="minorHAnsi"/>
          <w:bCs/>
          <w:color w:val="000000" w:themeColor="text1"/>
          <w:sz w:val="20"/>
          <w:szCs w:val="20"/>
          <w:lang w:val="es-ES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 w:rsidR="00C8015A">
        <w:rPr>
          <w:rFonts w:eastAsia="Batang" w:cstheme="minorHAnsi"/>
          <w:b/>
          <w:bCs/>
          <w:sz w:val="20"/>
          <w:szCs w:val="20"/>
          <w:lang w:val="es-MX" w:eastAsia="es-MX"/>
        </w:rPr>
        <w:t>3</w:t>
      </w: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722D27" w:rsidRPr="00722D27">
        <w:rPr>
          <w:rFonts w:eastAsia="Batang" w:cstheme="minorHAnsi"/>
          <w:b/>
          <w:bCs/>
          <w:sz w:val="20"/>
          <w:szCs w:val="20"/>
          <w:lang w:val="es-MX" w:eastAsia="es-MX"/>
        </w:rPr>
        <w:t>Ayers</w:t>
      </w:r>
      <w:proofErr w:type="spellEnd"/>
      <w:r w:rsidR="00722D27" w:rsidRPr="00722D27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Rock</w:t>
      </w:r>
      <w:r w:rsidR="00722D27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4E5F3D">
        <w:rPr>
          <w:rFonts w:eastAsia="Batang" w:cstheme="minorHAnsi"/>
          <w:b/>
          <w:bCs/>
          <w:sz w:val="20"/>
          <w:szCs w:val="20"/>
          <w:lang w:val="es-MX" w:eastAsia="es-MX"/>
        </w:rPr>
        <w:t>–</w:t>
      </w:r>
      <w:r w:rsidR="00BA2C90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México</w:t>
      </w:r>
      <w:r w:rsidR="004E5F3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</w:p>
    <w:p w:rsidR="00783F82" w:rsidRPr="00BB0C65" w:rsidRDefault="00783F82" w:rsidP="0005442A">
      <w:pPr>
        <w:tabs>
          <w:tab w:val="left" w:pos="1706"/>
        </w:tabs>
        <w:jc w:val="both"/>
        <w:rPr>
          <w:rFonts w:cstheme="minorHAnsi"/>
          <w:b/>
          <w:color w:val="000000" w:themeColor="text1"/>
          <w:sz w:val="20"/>
          <w:szCs w:val="20"/>
          <w:lang w:val="es-ES"/>
        </w:rPr>
      </w:pPr>
      <w:r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Desayuno. </w:t>
      </w:r>
      <w:r w:rsidRPr="00BB0C65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Traslado al aeropuerto </w:t>
      </w:r>
      <w:r w:rsidR="00BA2C90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sin guía. </w:t>
      </w:r>
    </w:p>
    <w:p w:rsidR="00783F82" w:rsidRPr="00CA12DC" w:rsidRDefault="00783F82" w:rsidP="0005442A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783F82" w:rsidRDefault="00783F82" w:rsidP="0005442A">
      <w:pPr>
        <w:tabs>
          <w:tab w:val="left" w:pos="1706"/>
        </w:tabs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783F82" w:rsidRDefault="00783F82" w:rsidP="0005442A">
      <w:pPr>
        <w:tabs>
          <w:tab w:val="left" w:pos="1706"/>
        </w:tabs>
        <w:rPr>
          <w:b/>
          <w:bCs/>
          <w:sz w:val="20"/>
          <w:szCs w:val="20"/>
          <w:lang w:val="es-ES"/>
        </w:rPr>
      </w:pPr>
    </w:p>
    <w:p w:rsidR="00783F82" w:rsidRPr="00B56B0D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22166" wp14:editId="33B80359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F82" w:rsidRPr="00F74623" w:rsidRDefault="00783F82" w:rsidP="00783F82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22166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783F82" w:rsidRPr="00F74623" w:rsidRDefault="00783F82" w:rsidP="00783F82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82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783F82" w:rsidRPr="00B56B0D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783F82" w:rsidRPr="00F01BCB" w:rsidRDefault="00A92DBE" w:rsidP="00A92DB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BA2C90">
        <w:rPr>
          <w:sz w:val="20"/>
          <w:szCs w:val="20"/>
        </w:rPr>
        <w:t xml:space="preserve"> </w:t>
      </w:r>
      <w:r w:rsidR="00783F82" w:rsidRPr="00F01BCB">
        <w:rPr>
          <w:sz w:val="20"/>
          <w:szCs w:val="20"/>
        </w:rPr>
        <w:t xml:space="preserve">noches de alojamiento en </w:t>
      </w:r>
      <w:proofErr w:type="spellStart"/>
      <w:r w:rsidRPr="00A92DBE">
        <w:rPr>
          <w:sz w:val="20"/>
          <w:szCs w:val="20"/>
        </w:rPr>
        <w:t>Ayers</w:t>
      </w:r>
      <w:proofErr w:type="spellEnd"/>
      <w:r w:rsidRPr="00A92DBE">
        <w:rPr>
          <w:sz w:val="20"/>
          <w:szCs w:val="20"/>
        </w:rPr>
        <w:t xml:space="preserve"> Rock</w:t>
      </w:r>
      <w:r w:rsidR="00783F82" w:rsidRPr="00F01BCB">
        <w:rPr>
          <w:sz w:val="20"/>
          <w:szCs w:val="20"/>
        </w:rPr>
        <w:t xml:space="preserve"> </w:t>
      </w:r>
    </w:p>
    <w:p w:rsidR="00783F82" w:rsidRPr="00F01BCB" w:rsidRDefault="00A92DBE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2</w:t>
      </w:r>
      <w:r w:rsidR="00783F82" w:rsidRPr="00F01BCB">
        <w:rPr>
          <w:sz w:val="20"/>
          <w:szCs w:val="20"/>
        </w:rPr>
        <w:t xml:space="preserve"> desayunos,</w:t>
      </w:r>
      <w:r w:rsidR="00BA2C90">
        <w:rPr>
          <w:sz w:val="20"/>
          <w:szCs w:val="20"/>
        </w:rPr>
        <w:t xml:space="preserve"> y 1</w:t>
      </w:r>
      <w:r w:rsidR="00783F82" w:rsidRPr="00F01BCB">
        <w:rPr>
          <w:sz w:val="20"/>
          <w:szCs w:val="20"/>
        </w:rPr>
        <w:t xml:space="preserve"> almuerzo. </w:t>
      </w:r>
    </w:p>
    <w:p w:rsidR="00783F82" w:rsidRPr="00F01BCB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>Traslados aeropuerto/hotel/aeropuerto en servicio compartido sin asistencia.</w:t>
      </w:r>
    </w:p>
    <w:p w:rsidR="003A3676" w:rsidRDefault="00783F82" w:rsidP="003A367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 xml:space="preserve">Visitas según </w:t>
      </w:r>
      <w:r w:rsidR="004E5F3D" w:rsidRPr="00F01BCB">
        <w:rPr>
          <w:sz w:val="20"/>
          <w:szCs w:val="20"/>
        </w:rPr>
        <w:t xml:space="preserve">itinerario </w:t>
      </w:r>
      <w:r w:rsidR="004E5F3D">
        <w:rPr>
          <w:sz w:val="20"/>
          <w:szCs w:val="20"/>
        </w:rPr>
        <w:t xml:space="preserve">en servicio inglés con audioguía en español. </w:t>
      </w:r>
    </w:p>
    <w:p w:rsidR="00326F14" w:rsidRDefault="003A3676" w:rsidP="00326F1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>Seguro de asistencia básico</w:t>
      </w:r>
    </w:p>
    <w:p w:rsidR="00E1347F" w:rsidRDefault="00E1347F" w:rsidP="0005442A">
      <w:pPr>
        <w:tabs>
          <w:tab w:val="left" w:pos="1706"/>
        </w:tabs>
        <w:rPr>
          <w:b/>
        </w:rPr>
      </w:pPr>
    </w:p>
    <w:p w:rsidR="00783F82" w:rsidRPr="00B56B0D" w:rsidRDefault="00783F82" w:rsidP="0005442A">
      <w:pPr>
        <w:tabs>
          <w:tab w:val="left" w:pos="1706"/>
        </w:tabs>
        <w:rPr>
          <w:b/>
        </w:rPr>
      </w:pPr>
      <w:r w:rsidRPr="00B56B0D">
        <w:rPr>
          <w:b/>
        </w:rPr>
        <w:t>NO Incluye</w:t>
      </w:r>
    </w:p>
    <w:p w:rsidR="00783F82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783F82" w:rsidRPr="0005442A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783F82" w:rsidRDefault="00783F82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p w:rsidR="00E1347F" w:rsidRDefault="00E1347F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6"/>
        <w:gridCol w:w="806"/>
        <w:gridCol w:w="804"/>
        <w:gridCol w:w="1124"/>
      </w:tblGrid>
      <w:tr w:rsidR="004E5F3D" w:rsidRPr="004E5F3D" w:rsidTr="004E5F3D">
        <w:trPr>
          <w:trHeight w:val="315"/>
        </w:trPr>
        <w:tc>
          <w:tcPr>
            <w:tcW w:w="7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>TARIFA EN USD POR PERSONA</w:t>
            </w:r>
          </w:p>
        </w:tc>
      </w:tr>
      <w:tr w:rsidR="004E5F3D" w:rsidRPr="004E5F3D" w:rsidTr="004E5F3D">
        <w:trPr>
          <w:trHeight w:val="315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(MÍNIMO 2 PASAJEROS) </w:t>
            </w:r>
          </w:p>
        </w:tc>
      </w:tr>
      <w:tr w:rsidR="004E5F3D" w:rsidRPr="004E5F3D" w:rsidTr="004E5F3D">
        <w:trPr>
          <w:trHeight w:val="315"/>
        </w:trPr>
        <w:tc>
          <w:tcPr>
            <w:tcW w:w="43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E5F3D" w:rsidRPr="004E5F3D" w:rsidRDefault="004E5F3D" w:rsidP="004E5F3D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2023 - 31 Marzo 2024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4E5F3D" w:rsidRPr="004E5F3D" w:rsidTr="004E5F3D">
        <w:trPr>
          <w:trHeight w:val="315"/>
        </w:trPr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927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860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1274</w:t>
            </w:r>
          </w:p>
        </w:tc>
      </w:tr>
      <w:tr w:rsidR="004E5F3D" w:rsidRPr="004E5F3D" w:rsidTr="004E5F3D">
        <w:trPr>
          <w:trHeight w:val="300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Ayers</w:t>
            </w:r>
            <w:proofErr w:type="spellEnd"/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Rock 01 Jun - 30 Nov 2023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158</w:t>
            </w:r>
          </w:p>
        </w:tc>
      </w:tr>
      <w:tr w:rsidR="004E5F3D" w:rsidRPr="004E5F3D" w:rsidTr="004E5F3D">
        <w:trPr>
          <w:trHeight w:val="300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3D" w:rsidRPr="004E5F3D" w:rsidRDefault="004E5F3D" w:rsidP="004E5F3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924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1440</w:t>
            </w:r>
          </w:p>
        </w:tc>
      </w:tr>
      <w:tr w:rsidR="004E5F3D" w:rsidRPr="004E5F3D" w:rsidTr="004E5F3D">
        <w:trPr>
          <w:trHeight w:val="315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Ayers</w:t>
            </w:r>
            <w:proofErr w:type="spellEnd"/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Rock 01 Jun - 30 Nov 2023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209</w:t>
            </w:r>
          </w:p>
        </w:tc>
      </w:tr>
      <w:tr w:rsidR="004E5F3D" w:rsidRPr="004E5F3D" w:rsidTr="004E5F3D">
        <w:trPr>
          <w:trHeight w:val="315"/>
        </w:trPr>
        <w:tc>
          <w:tcPr>
            <w:tcW w:w="7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4E5F3D" w:rsidRPr="004E5F3D" w:rsidTr="004E5F3D">
        <w:trPr>
          <w:trHeight w:val="330"/>
        </w:trPr>
        <w:tc>
          <w:tcPr>
            <w:tcW w:w="7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E1347F" w:rsidRDefault="00E1347F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p w:rsidR="00783F82" w:rsidRDefault="00783F82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190"/>
        <w:gridCol w:w="2568"/>
      </w:tblGrid>
      <w:tr w:rsidR="004E5F3D" w:rsidRPr="004E5F3D" w:rsidTr="004E5F3D">
        <w:trPr>
          <w:trHeight w:val="315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SUGERIDOS O SIMILARES</w:t>
            </w:r>
          </w:p>
        </w:tc>
      </w:tr>
      <w:tr w:rsidR="004E5F3D" w:rsidRPr="004E5F3D" w:rsidTr="004E5F3D">
        <w:trPr>
          <w:trHeight w:val="31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E5F3D" w:rsidRPr="004E5F3D" w:rsidRDefault="004E5F3D" w:rsidP="004E5F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4E5F3D" w:rsidRPr="004E5F3D" w:rsidTr="004E5F3D">
        <w:trPr>
          <w:trHeight w:val="315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F3D" w:rsidRPr="004E5F3D" w:rsidRDefault="004E5F3D" w:rsidP="004E5F3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F3D" w:rsidRPr="004E5F3D" w:rsidRDefault="004E5F3D" w:rsidP="004E5F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Ayers</w:t>
            </w:r>
            <w:proofErr w:type="spellEnd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Rock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F3D" w:rsidRPr="004E5F3D" w:rsidRDefault="004E5F3D" w:rsidP="004E5F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Desert</w:t>
            </w:r>
            <w:proofErr w:type="spellEnd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Gardens</w:t>
            </w:r>
            <w:proofErr w:type="spellEnd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</w:t>
            </w:r>
          </w:p>
        </w:tc>
      </w:tr>
      <w:tr w:rsidR="004E5F3D" w:rsidRPr="004E5F3D" w:rsidTr="004E5F3D">
        <w:trPr>
          <w:trHeight w:val="31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F3D" w:rsidRPr="004E5F3D" w:rsidRDefault="004E5F3D" w:rsidP="004E5F3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5F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F3D" w:rsidRPr="004E5F3D" w:rsidRDefault="004E5F3D" w:rsidP="004E5F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Ayers</w:t>
            </w:r>
            <w:proofErr w:type="spellEnd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Rock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F3D" w:rsidRPr="004E5F3D" w:rsidRDefault="004E5F3D" w:rsidP="004E5F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Sails</w:t>
            </w:r>
            <w:proofErr w:type="spellEnd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in </w:t>
            </w:r>
            <w:proofErr w:type="spellStart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the</w:t>
            </w:r>
            <w:proofErr w:type="spellEnd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Desert</w:t>
            </w:r>
            <w:proofErr w:type="spellEnd"/>
            <w:r w:rsidRPr="004E5F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</w:t>
            </w:r>
          </w:p>
        </w:tc>
      </w:tr>
    </w:tbl>
    <w:p w:rsidR="004E5F3D" w:rsidRDefault="004E5F3D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p w:rsidR="00783F82" w:rsidRDefault="00783F82" w:rsidP="0005442A">
      <w:pPr>
        <w:tabs>
          <w:tab w:val="left" w:pos="1706"/>
        </w:tabs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326F14" w:rsidRDefault="00326F14" w:rsidP="0005442A">
      <w:pPr>
        <w:tabs>
          <w:tab w:val="left" w:pos="1706"/>
        </w:tabs>
        <w:rPr>
          <w:rFonts w:eastAsia="Calibri" w:cs="Tahoma"/>
          <w:b/>
          <w:color w:val="000000" w:themeColor="text1"/>
        </w:rPr>
      </w:pPr>
    </w:p>
    <w:p w:rsidR="00783F82" w:rsidRPr="00BA2C90" w:rsidRDefault="00BA2C90" w:rsidP="00BA2C90">
      <w:pPr>
        <w:tabs>
          <w:tab w:val="left" w:pos="1706"/>
        </w:tabs>
        <w:jc w:val="center"/>
        <w:rPr>
          <w:rFonts w:eastAsia="Calibri" w:cs="Tahoma"/>
          <w:b/>
          <w:color w:val="008000"/>
        </w:rPr>
      </w:pPr>
      <w:r w:rsidRPr="00BA2C90">
        <w:rPr>
          <w:rFonts w:eastAsia="Calibri" w:cs="Tahoma"/>
          <w:b/>
          <w:color w:val="008000"/>
        </w:rPr>
        <w:t>Se requiere visa para Australia</w:t>
      </w:r>
    </w:p>
    <w:p w:rsidR="00783F82" w:rsidRPr="00FC19E4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783F82" w:rsidRPr="00FC19E4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783F82" w:rsidRPr="00FC19E4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 w:rsidRPr="00FC19E4">
        <w:rPr>
          <w:rStyle w:val="Textoennegrita"/>
          <w:sz w:val="20"/>
          <w:szCs w:val="20"/>
        </w:rPr>
        <w:t xml:space="preserve"> puede informarle.  </w:t>
      </w:r>
    </w:p>
    <w:p w:rsidR="00783F82" w:rsidRPr="0005442A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b w:val="0"/>
          <w:bCs w:val="0"/>
          <w:sz w:val="20"/>
          <w:szCs w:val="20"/>
        </w:rPr>
      </w:pPr>
      <w:r w:rsidRPr="0005442A">
        <w:rPr>
          <w:rStyle w:val="Textoennegrita"/>
          <w:b w:val="0"/>
          <w:bCs w:val="0"/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783F82" w:rsidRPr="0005442A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b w:val="0"/>
          <w:bCs w:val="0"/>
          <w:sz w:val="20"/>
          <w:szCs w:val="20"/>
        </w:rPr>
      </w:pPr>
      <w:r w:rsidRPr="0005442A">
        <w:rPr>
          <w:rStyle w:val="Textoennegrita"/>
          <w:b w:val="0"/>
          <w:bCs w:val="0"/>
          <w:sz w:val="20"/>
          <w:szCs w:val="20"/>
        </w:rPr>
        <w:t>Algunos hoteles cobran un resort fee que el pasajero deberá pagar en destino.</w:t>
      </w:r>
      <w:r w:rsidRPr="0005442A">
        <w:rPr>
          <w:rStyle w:val="Textoennegrita"/>
          <w:b w:val="0"/>
          <w:bCs w:val="0"/>
          <w:sz w:val="20"/>
          <w:szCs w:val="20"/>
        </w:rPr>
        <w:br/>
        <w:t xml:space="preserve">El Horario estándar del </w:t>
      </w:r>
      <w:proofErr w:type="spellStart"/>
      <w:r w:rsidRPr="0005442A">
        <w:rPr>
          <w:rStyle w:val="Textoennegrita"/>
          <w:b w:val="0"/>
          <w:bCs w:val="0"/>
          <w:sz w:val="20"/>
          <w:szCs w:val="20"/>
        </w:rPr>
        <w:t>Check</w:t>
      </w:r>
      <w:proofErr w:type="spellEnd"/>
      <w:r w:rsidRPr="0005442A">
        <w:rPr>
          <w:rStyle w:val="Textoennegrita"/>
          <w:b w:val="0"/>
          <w:bCs w:val="0"/>
          <w:sz w:val="20"/>
          <w:szCs w:val="20"/>
        </w:rPr>
        <w:t xml:space="preserve"> in 15:00hrs y el </w:t>
      </w:r>
      <w:proofErr w:type="spellStart"/>
      <w:r w:rsidRPr="0005442A">
        <w:rPr>
          <w:rStyle w:val="Textoennegrita"/>
          <w:b w:val="0"/>
          <w:bCs w:val="0"/>
          <w:sz w:val="20"/>
          <w:szCs w:val="20"/>
        </w:rPr>
        <w:t>Check</w:t>
      </w:r>
      <w:proofErr w:type="spellEnd"/>
      <w:r w:rsidRPr="0005442A">
        <w:rPr>
          <w:rStyle w:val="Textoennegrita"/>
          <w:b w:val="0"/>
          <w:bCs w:val="0"/>
          <w:sz w:val="20"/>
          <w:szCs w:val="20"/>
        </w:rPr>
        <w:t xml:space="preserve"> </w:t>
      </w:r>
      <w:proofErr w:type="spellStart"/>
      <w:r w:rsidRPr="0005442A">
        <w:rPr>
          <w:rStyle w:val="Textoennegrita"/>
          <w:b w:val="0"/>
          <w:bCs w:val="0"/>
          <w:sz w:val="20"/>
          <w:szCs w:val="20"/>
        </w:rPr>
        <w:t>Out</w:t>
      </w:r>
      <w:proofErr w:type="spellEnd"/>
      <w:r w:rsidRPr="0005442A">
        <w:rPr>
          <w:rStyle w:val="Textoennegrita"/>
          <w:b w:val="0"/>
          <w:bCs w:val="0"/>
          <w:sz w:val="20"/>
          <w:szCs w:val="20"/>
        </w:rPr>
        <w:t xml:space="preserve"> 10:00hrs.</w:t>
      </w:r>
    </w:p>
    <w:p w:rsidR="00EC78EF" w:rsidRPr="00A92DBE" w:rsidRDefault="00783F82" w:rsidP="00A92DBE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05442A">
        <w:rPr>
          <w:rStyle w:val="Textoennegrita"/>
          <w:b w:val="0"/>
          <w:bCs w:val="0"/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sectPr w:rsidR="00EC78EF" w:rsidRPr="00A92DBE" w:rsidSect="0005442A">
      <w:headerReference w:type="default" r:id="rId7"/>
      <w:pgSz w:w="12240" w:h="15840"/>
      <w:pgMar w:top="567" w:right="401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C2" w:rsidRDefault="00FE3CC2" w:rsidP="00A771DB">
      <w:r>
        <w:separator/>
      </w:r>
    </w:p>
  </w:endnote>
  <w:endnote w:type="continuationSeparator" w:id="0">
    <w:p w:rsidR="00FE3CC2" w:rsidRDefault="00FE3CC2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C2" w:rsidRDefault="00FE3CC2" w:rsidP="00A771DB">
      <w:r>
        <w:separator/>
      </w:r>
    </w:p>
  </w:footnote>
  <w:footnote w:type="continuationSeparator" w:id="0">
    <w:p w:rsidR="00FE3CC2" w:rsidRDefault="00FE3CC2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82" w:rsidRDefault="00783F8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568E6F8" wp14:editId="6471952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93685" cy="1021524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seño-itinerario-Pacíf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685" cy="1021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53BB"/>
    <w:rsid w:val="0005442A"/>
    <w:rsid w:val="00056B71"/>
    <w:rsid w:val="00057803"/>
    <w:rsid w:val="00095E0E"/>
    <w:rsid w:val="00156F22"/>
    <w:rsid w:val="001D1C56"/>
    <w:rsid w:val="001F2449"/>
    <w:rsid w:val="001F325C"/>
    <w:rsid w:val="002429E8"/>
    <w:rsid w:val="002753BF"/>
    <w:rsid w:val="00295AE7"/>
    <w:rsid w:val="002C0F25"/>
    <w:rsid w:val="002C384C"/>
    <w:rsid w:val="002F33F2"/>
    <w:rsid w:val="00326F14"/>
    <w:rsid w:val="00353FF3"/>
    <w:rsid w:val="00380B52"/>
    <w:rsid w:val="00384662"/>
    <w:rsid w:val="003A3676"/>
    <w:rsid w:val="003B7DFF"/>
    <w:rsid w:val="00453719"/>
    <w:rsid w:val="004E5F3D"/>
    <w:rsid w:val="0058506E"/>
    <w:rsid w:val="00596BCA"/>
    <w:rsid w:val="006B6C37"/>
    <w:rsid w:val="006C5D74"/>
    <w:rsid w:val="006D4A8B"/>
    <w:rsid w:val="006E54AE"/>
    <w:rsid w:val="006F4F51"/>
    <w:rsid w:val="00717D09"/>
    <w:rsid w:val="00722D27"/>
    <w:rsid w:val="00754A2E"/>
    <w:rsid w:val="00774096"/>
    <w:rsid w:val="00783F82"/>
    <w:rsid w:val="00785F89"/>
    <w:rsid w:val="0081513A"/>
    <w:rsid w:val="00844D1E"/>
    <w:rsid w:val="008951B6"/>
    <w:rsid w:val="00993F8F"/>
    <w:rsid w:val="009F3410"/>
    <w:rsid w:val="009F35B4"/>
    <w:rsid w:val="00A07688"/>
    <w:rsid w:val="00A50968"/>
    <w:rsid w:val="00A771DB"/>
    <w:rsid w:val="00A92DBE"/>
    <w:rsid w:val="00AB645D"/>
    <w:rsid w:val="00B02A54"/>
    <w:rsid w:val="00B26DBA"/>
    <w:rsid w:val="00B8095E"/>
    <w:rsid w:val="00BA2C90"/>
    <w:rsid w:val="00C121EA"/>
    <w:rsid w:val="00C17F50"/>
    <w:rsid w:val="00C235EF"/>
    <w:rsid w:val="00C8015A"/>
    <w:rsid w:val="00CE43A9"/>
    <w:rsid w:val="00DE4631"/>
    <w:rsid w:val="00E10655"/>
    <w:rsid w:val="00E1347F"/>
    <w:rsid w:val="00E32650"/>
    <w:rsid w:val="00E635F3"/>
    <w:rsid w:val="00EB4ECF"/>
    <w:rsid w:val="00EC78EF"/>
    <w:rsid w:val="00EE5A2C"/>
    <w:rsid w:val="00F069AB"/>
    <w:rsid w:val="00F72D78"/>
    <w:rsid w:val="00FE3CC2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AD0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783F8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783F82"/>
    <w:rPr>
      <w:b/>
      <w:bCs/>
    </w:rPr>
  </w:style>
  <w:style w:type="paragraph" w:customStyle="1" w:styleId="Default">
    <w:name w:val="Default"/>
    <w:rsid w:val="00783F8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2023-03-28T00:04:00Z</dcterms:created>
  <dcterms:modified xsi:type="dcterms:W3CDTF">2023-03-28T00:04:00Z</dcterms:modified>
</cp:coreProperties>
</file>