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DC" w:rsidRPr="00DF2F9B" w:rsidRDefault="00D35F6F" w:rsidP="00DF2F9B">
      <w:pPr>
        <w:jc w:val="center"/>
        <w:rPr>
          <w:b/>
          <w:sz w:val="72"/>
          <w:szCs w:val="72"/>
          <w:lang w:val="es-ES"/>
        </w:rPr>
      </w:pPr>
      <w:r>
        <w:rPr>
          <w:b/>
          <w:sz w:val="72"/>
          <w:szCs w:val="72"/>
          <w:lang w:val="es-ES"/>
        </w:rPr>
        <w:t xml:space="preserve">Vancouver y </w:t>
      </w:r>
      <w:r w:rsidR="00BB2231">
        <w:rPr>
          <w:b/>
          <w:sz w:val="72"/>
          <w:szCs w:val="72"/>
          <w:lang w:val="es-ES"/>
        </w:rPr>
        <w:t>Rocosas de Lujo</w:t>
      </w:r>
      <w:r>
        <w:rPr>
          <w:b/>
          <w:sz w:val="72"/>
          <w:szCs w:val="72"/>
          <w:lang w:val="es-ES"/>
        </w:rPr>
        <w:t xml:space="preserve"> </w:t>
      </w:r>
    </w:p>
    <w:p w:rsidR="00C339DC" w:rsidRDefault="00D35F6F" w:rsidP="00C339DC">
      <w:pPr>
        <w:jc w:val="center"/>
        <w:rPr>
          <w:b/>
          <w:sz w:val="32"/>
          <w:szCs w:val="32"/>
          <w:lang w:val="es-ES"/>
        </w:rPr>
      </w:pPr>
      <w:r>
        <w:rPr>
          <w:b/>
          <w:sz w:val="32"/>
          <w:szCs w:val="32"/>
          <w:lang w:val="es-ES"/>
        </w:rPr>
        <w:t>0</w:t>
      </w:r>
      <w:r w:rsidR="00BB2231">
        <w:rPr>
          <w:b/>
          <w:sz w:val="32"/>
          <w:szCs w:val="32"/>
          <w:lang w:val="es-ES"/>
        </w:rPr>
        <w:t>9</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BB2231">
        <w:rPr>
          <w:b/>
          <w:sz w:val="32"/>
          <w:szCs w:val="32"/>
          <w:lang w:val="es-ES"/>
        </w:rPr>
        <w:t>8</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C54EFD" w:rsidRDefault="00A16791" w:rsidP="00C339DC">
      <w:pPr>
        <w:rPr>
          <w:sz w:val="20"/>
          <w:szCs w:val="20"/>
          <w:lang w:val="es-ES"/>
        </w:rPr>
      </w:pPr>
      <w:r w:rsidRPr="00C54EFD">
        <w:rPr>
          <w:sz w:val="20"/>
          <w:szCs w:val="20"/>
          <w:lang w:val="es-ES"/>
        </w:rPr>
        <w:t>Salidas</w:t>
      </w:r>
      <w:r w:rsidR="00DF2F9B" w:rsidRPr="00C54EFD">
        <w:rPr>
          <w:sz w:val="20"/>
          <w:szCs w:val="20"/>
          <w:lang w:val="es-ES"/>
        </w:rPr>
        <w:t>:</w:t>
      </w:r>
      <w:r w:rsidR="00D35F6F" w:rsidRPr="00C54EFD">
        <w:rPr>
          <w:sz w:val="20"/>
          <w:szCs w:val="20"/>
          <w:lang w:val="es-ES"/>
        </w:rPr>
        <w:t xml:space="preserve"> especificas </w:t>
      </w:r>
      <w:r w:rsidR="00FB0BE9" w:rsidRPr="00C54EFD">
        <w:rPr>
          <w:sz w:val="20"/>
          <w:szCs w:val="20"/>
          <w:lang w:val="es-ES"/>
        </w:rPr>
        <w:t xml:space="preserve"> </w:t>
      </w:r>
    </w:p>
    <w:p w:rsidR="00DF2F9B" w:rsidRPr="00C54EFD" w:rsidRDefault="00DF2F9B" w:rsidP="00C339DC">
      <w:pPr>
        <w:rPr>
          <w:sz w:val="20"/>
          <w:szCs w:val="20"/>
          <w:lang w:val="es-ES"/>
        </w:rPr>
      </w:pPr>
    </w:p>
    <w:p w:rsidR="00C339DC" w:rsidRPr="00C54EFD" w:rsidRDefault="00DF2F9B" w:rsidP="00C339DC">
      <w:pPr>
        <w:rPr>
          <w:b/>
          <w:sz w:val="20"/>
          <w:szCs w:val="20"/>
          <w:lang w:val="es-ES"/>
        </w:rPr>
      </w:pPr>
      <w:r w:rsidRPr="00C54EFD">
        <w:rPr>
          <w:b/>
          <w:sz w:val="20"/>
          <w:szCs w:val="20"/>
          <w:lang w:val="es-ES"/>
        </w:rPr>
        <w:t xml:space="preserve">Día 1. </w:t>
      </w:r>
      <w:r w:rsidR="00BB2231" w:rsidRPr="00C54EFD">
        <w:rPr>
          <w:b/>
          <w:sz w:val="20"/>
          <w:szCs w:val="20"/>
          <w:lang w:val="es-ES"/>
        </w:rPr>
        <w:t xml:space="preserve">Vancouver </w:t>
      </w:r>
    </w:p>
    <w:p w:rsidR="00DF2F9B" w:rsidRPr="00C54EFD" w:rsidRDefault="00366F10" w:rsidP="007779BF">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sz w:val="20"/>
          <w:szCs w:val="20"/>
          <w:lang w:val="es-MX"/>
        </w:rPr>
        <w:t xml:space="preserve">Llegada, recepción y traslado al hotel. </w:t>
      </w:r>
      <w:r w:rsidR="00D35F6F" w:rsidRPr="00C54EFD">
        <w:rPr>
          <w:rFonts w:asciiTheme="minorHAnsi" w:eastAsia="Calibri" w:hAnsiTheme="minorHAnsi" w:cstheme="minorHAnsi"/>
          <w:sz w:val="20"/>
          <w:szCs w:val="20"/>
          <w:lang w:val="es-MX"/>
        </w:rPr>
        <w:t>Resto del día libre</w:t>
      </w:r>
      <w:r w:rsidR="00294F91" w:rsidRPr="00C54EFD">
        <w:rPr>
          <w:rFonts w:asciiTheme="minorHAnsi" w:eastAsia="Calibri" w:hAnsiTheme="minorHAnsi" w:cstheme="minorHAnsi"/>
          <w:sz w:val="20"/>
          <w:szCs w:val="20"/>
          <w:lang w:val="es-MX"/>
        </w:rPr>
        <w:t>.</w:t>
      </w:r>
      <w:r w:rsidRPr="00C54EFD">
        <w:rPr>
          <w:rFonts w:asciiTheme="minorHAnsi" w:eastAsia="Calibri" w:hAnsiTheme="minorHAnsi" w:cstheme="minorHAnsi"/>
          <w:sz w:val="20"/>
          <w:szCs w:val="20"/>
          <w:lang w:val="es-MX"/>
        </w:rPr>
        <w:t xml:space="preserve"> </w:t>
      </w:r>
      <w:r w:rsidR="00DF2F9B" w:rsidRPr="00C54EFD">
        <w:rPr>
          <w:rFonts w:asciiTheme="minorHAnsi" w:eastAsia="Calibri" w:hAnsiTheme="minorHAnsi" w:cstheme="minorHAnsi"/>
          <w:b/>
          <w:sz w:val="20"/>
          <w:szCs w:val="20"/>
          <w:lang w:val="es-MX"/>
        </w:rPr>
        <w:t>Alojamiento.</w:t>
      </w:r>
    </w:p>
    <w:p w:rsidR="007779BF" w:rsidRPr="00C54EFD" w:rsidRDefault="007779BF" w:rsidP="007779BF">
      <w:pPr>
        <w:pStyle w:val="Textosinformato"/>
        <w:rPr>
          <w:rFonts w:asciiTheme="minorHAnsi" w:eastAsia="Calibri" w:hAnsiTheme="minorHAnsi" w:cstheme="minorHAnsi"/>
          <w:b/>
          <w:sz w:val="20"/>
          <w:szCs w:val="20"/>
          <w:lang w:val="es-MX"/>
        </w:rPr>
      </w:pPr>
    </w:p>
    <w:p w:rsidR="00BB2231" w:rsidRPr="00C54EFD" w:rsidRDefault="00BB2231" w:rsidP="00BB2231">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2. Vancouver </w:t>
      </w:r>
      <w:r w:rsidRPr="00C54EFD">
        <w:rPr>
          <w:rFonts w:asciiTheme="minorHAnsi" w:eastAsia="Calibri" w:hAnsiTheme="minorHAnsi" w:cstheme="minorHAnsi"/>
          <w:b/>
          <w:color w:val="FF0000"/>
          <w:sz w:val="20"/>
          <w:szCs w:val="20"/>
          <w:lang w:val="es-MX"/>
        </w:rPr>
        <w:t>(City Tour)</w:t>
      </w:r>
    </w:p>
    <w:p w:rsidR="00BB2231" w:rsidRPr="00C54EFD" w:rsidRDefault="00BB2231" w:rsidP="00C54E39">
      <w:pPr>
        <w:jc w:val="both"/>
        <w:rPr>
          <w:sz w:val="20"/>
          <w:szCs w:val="20"/>
          <w:lang w:val="es-MX"/>
        </w:rPr>
      </w:pPr>
      <w:r w:rsidRPr="00C54EFD">
        <w:rPr>
          <w:b/>
          <w:bCs/>
          <w:sz w:val="20"/>
          <w:szCs w:val="20"/>
          <w:lang w:val="es-MX"/>
        </w:rPr>
        <w:t>Desayuno.</w:t>
      </w:r>
      <w:r w:rsidRPr="00C54EFD">
        <w:rPr>
          <w:sz w:val="20"/>
          <w:szCs w:val="20"/>
          <w:lang w:val="es-MX"/>
        </w:rPr>
        <w:t xml:space="preserve"> </w:t>
      </w:r>
      <w:r w:rsidR="00C54E39" w:rsidRPr="00C54E39">
        <w:rPr>
          <w:sz w:val="20"/>
          <w:szCs w:val="20"/>
          <w:lang w:val="es-MX"/>
        </w:rPr>
        <w:t>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Llegaremos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Finalizando nuestra visita a la ciudad, entraremos a Granville Island con su artesanía local y el ambiente marinero en el pequeño puerto deportivo. Resto de la tarde libre. Recomendamos un Tour Norte de Vancouver (opcional).</w:t>
      </w:r>
      <w:r w:rsidRPr="00C54EFD">
        <w:rPr>
          <w:sz w:val="20"/>
          <w:szCs w:val="20"/>
          <w:lang w:val="es-MX"/>
        </w:rPr>
        <w:t xml:space="preserve"> Tarde libre. </w:t>
      </w:r>
      <w:r w:rsidRPr="00C54EFD">
        <w:rPr>
          <w:b/>
          <w:bCs/>
          <w:sz w:val="20"/>
          <w:szCs w:val="20"/>
          <w:lang w:val="es-MX"/>
        </w:rPr>
        <w:t>Alojamiento.</w:t>
      </w:r>
      <w:r w:rsidRPr="00C54EFD">
        <w:rPr>
          <w:sz w:val="20"/>
          <w:szCs w:val="20"/>
          <w:lang w:val="es-MX"/>
        </w:rPr>
        <w:t xml:space="preserve"> </w:t>
      </w:r>
    </w:p>
    <w:p w:rsidR="00BB2231" w:rsidRPr="00C54EFD" w:rsidRDefault="00BB2231" w:rsidP="007779BF">
      <w:pPr>
        <w:pStyle w:val="Textosinformato"/>
        <w:rPr>
          <w:rFonts w:asciiTheme="minorHAnsi" w:eastAsia="Calibri" w:hAnsiTheme="minorHAnsi" w:cstheme="minorHAnsi"/>
          <w:b/>
          <w:sz w:val="20"/>
          <w:szCs w:val="20"/>
          <w:lang w:val="es-MX"/>
        </w:rPr>
      </w:pPr>
    </w:p>
    <w:p w:rsidR="007779BF" w:rsidRPr="00CC407B" w:rsidRDefault="00A63F4B" w:rsidP="007779BF">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BB2231" w:rsidRPr="00C54EFD">
        <w:rPr>
          <w:rFonts w:asciiTheme="minorHAnsi" w:eastAsia="Calibri" w:hAnsiTheme="minorHAnsi" w:cstheme="minorHAnsi"/>
          <w:b/>
          <w:sz w:val="20"/>
          <w:szCs w:val="20"/>
          <w:lang w:val="es-MX"/>
        </w:rPr>
        <w:t>3</w:t>
      </w:r>
      <w:r w:rsidRPr="00C54EFD">
        <w:rPr>
          <w:rFonts w:asciiTheme="minorHAnsi" w:eastAsia="Calibri" w:hAnsiTheme="minorHAnsi" w:cstheme="minorHAnsi"/>
          <w:b/>
          <w:sz w:val="20"/>
          <w:szCs w:val="20"/>
          <w:lang w:val="es-MX"/>
        </w:rPr>
        <w:t xml:space="preserve">. </w:t>
      </w:r>
      <w:r w:rsidR="00BB2231" w:rsidRPr="00CC407B">
        <w:rPr>
          <w:rFonts w:asciiTheme="minorHAnsi" w:eastAsia="Calibri" w:hAnsiTheme="minorHAnsi" w:cstheme="minorHAnsi"/>
          <w:b/>
          <w:sz w:val="20"/>
          <w:szCs w:val="20"/>
          <w:lang w:val="es-MX"/>
        </w:rPr>
        <w:t xml:space="preserve">Vancouver – Kamloops </w:t>
      </w:r>
      <w:r w:rsidR="003368D9" w:rsidRPr="00CC407B">
        <w:rPr>
          <w:rFonts w:asciiTheme="minorHAnsi" w:eastAsia="Calibri" w:hAnsiTheme="minorHAnsi" w:cstheme="minorHAnsi"/>
          <w:b/>
          <w:color w:val="FF0000"/>
          <w:sz w:val="20"/>
          <w:szCs w:val="20"/>
          <w:lang w:val="es-MX"/>
        </w:rPr>
        <w:t>(</w:t>
      </w:r>
      <w:r w:rsidR="0049645A" w:rsidRPr="00CC407B">
        <w:rPr>
          <w:rFonts w:asciiTheme="minorHAnsi" w:eastAsia="Calibri" w:hAnsiTheme="minorHAnsi" w:cstheme="minorHAnsi"/>
          <w:b/>
          <w:color w:val="FF0000"/>
          <w:sz w:val="20"/>
          <w:szCs w:val="20"/>
          <w:lang w:val="es-MX"/>
        </w:rPr>
        <w:t>Visita a</w:t>
      </w:r>
      <w:r w:rsidR="0061590F" w:rsidRPr="00CC407B">
        <w:rPr>
          <w:sz w:val="20"/>
          <w:szCs w:val="20"/>
          <w:lang w:val="es-MX"/>
        </w:rPr>
        <w:t xml:space="preserve"> </w:t>
      </w:r>
      <w:r w:rsidR="0049645A" w:rsidRPr="00CC407B">
        <w:rPr>
          <w:rFonts w:asciiTheme="minorHAnsi" w:eastAsia="Calibri" w:hAnsiTheme="minorHAnsi" w:cstheme="minorHAnsi"/>
          <w:b/>
          <w:color w:val="FF0000"/>
          <w:sz w:val="20"/>
          <w:szCs w:val="20"/>
          <w:lang w:val="es-MX"/>
        </w:rPr>
        <w:t>Steveston</w:t>
      </w:r>
      <w:r w:rsidR="003368D9" w:rsidRPr="00CC407B">
        <w:rPr>
          <w:rFonts w:asciiTheme="minorHAnsi" w:eastAsia="Calibri" w:hAnsiTheme="minorHAnsi" w:cstheme="minorHAnsi"/>
          <w:b/>
          <w:color w:val="FF0000"/>
          <w:sz w:val="20"/>
          <w:szCs w:val="20"/>
          <w:lang w:val="es-MX"/>
        </w:rPr>
        <w:t>)</w:t>
      </w:r>
    </w:p>
    <w:p w:rsidR="00294F91" w:rsidRPr="00C54EFD" w:rsidRDefault="00366F10" w:rsidP="0061590F">
      <w:pPr>
        <w:jc w:val="both"/>
        <w:rPr>
          <w:b/>
          <w:sz w:val="20"/>
          <w:szCs w:val="20"/>
          <w:lang w:val="es-MX"/>
        </w:rPr>
      </w:pPr>
      <w:r w:rsidRPr="00C54EFD">
        <w:rPr>
          <w:b/>
          <w:bCs/>
          <w:sz w:val="20"/>
          <w:szCs w:val="20"/>
          <w:lang w:val="es-MX"/>
        </w:rPr>
        <w:t>Desayuno.</w:t>
      </w:r>
      <w:r w:rsidRPr="00C54EFD">
        <w:rPr>
          <w:sz w:val="20"/>
          <w:szCs w:val="20"/>
          <w:lang w:val="es-MX"/>
        </w:rPr>
        <w:t xml:space="preserve"> </w:t>
      </w:r>
      <w:r w:rsidR="0061590F" w:rsidRPr="0061590F">
        <w:rPr>
          <w:sz w:val="20"/>
          <w:szCs w:val="20"/>
          <w:lang w:val="es-MX"/>
        </w:rPr>
        <w:t xml:space="preserve">Este día nos despedimos de Vancouver. Iniciaremos nuestro viaje para dirigirnos al barrio de West Point Grey. Hoy en día, es una de las zonas residenciales más caras de Canadá. Cruzaremos el Puente de Burrard que nos llevará por el área comercial, lleno de tiendas y restaurantes hasta llegar al barrio de Kitsilano, famoso por ser uno de los focos más importantes en los años 60 de la cultura hippie de Norte América, así como el primer lugar donde nació la organización Greenpeace. Seguiremos hacia las playas de Jerico Beach y Spanish Banks hasta llegar a Point Grey donde se encuentra la ciudad universitaria de UBC. Seguiremos al barrio con mayor influencia asiática de Canadá, Richmond, y desde la “Carretera al </w:t>
      </w:r>
      <w:r w:rsidR="00E14F53" w:rsidRPr="0061590F">
        <w:rPr>
          <w:sz w:val="20"/>
          <w:szCs w:val="20"/>
          <w:lang w:val="es-MX"/>
        </w:rPr>
        <w:t>Paraíso</w:t>
      </w:r>
      <w:r w:rsidR="0061590F" w:rsidRPr="0061590F">
        <w:rPr>
          <w:sz w:val="20"/>
          <w:szCs w:val="20"/>
          <w:lang w:val="es-MX"/>
        </w:rPr>
        <w:t>”, donde contemplaremos la mezcla cultural en los diferentes estilos arquitectónicos, llegaremos</w:t>
      </w:r>
      <w:r w:rsidR="0061590F">
        <w:rPr>
          <w:sz w:val="20"/>
          <w:szCs w:val="20"/>
          <w:lang w:val="es-MX"/>
        </w:rPr>
        <w:t xml:space="preserve"> a</w:t>
      </w:r>
      <w:r w:rsidR="0061590F" w:rsidRPr="0061590F">
        <w:rPr>
          <w:sz w:val="20"/>
          <w:szCs w:val="20"/>
          <w:lang w:val="es-MX"/>
        </w:rPr>
        <w:t>l pueblo pesquero de Steveston, epicentro de la industria pesquera del oeste de Canadá en el siglo XIX. Hoy en día, destaca por su puerto marítimo, Fisherman’s Wharf. Tiempo libre para comer y pasear por el pueblo. A media tarde llegaremos a Kamloops y nos acomodaremos en un country resort rodeado de naturaleza.</w:t>
      </w:r>
      <w:r w:rsidR="00E14F53">
        <w:rPr>
          <w:sz w:val="20"/>
          <w:szCs w:val="20"/>
          <w:lang w:val="es-MX"/>
        </w:rPr>
        <w:t xml:space="preserve"> </w:t>
      </w:r>
      <w:r w:rsidR="0061590F" w:rsidRPr="0061590F">
        <w:rPr>
          <w:sz w:val="20"/>
          <w:szCs w:val="20"/>
          <w:lang w:val="es-MX"/>
        </w:rPr>
        <w:t>Podremos disfrutar de sus instalaciones y su entorno natural.</w:t>
      </w:r>
      <w:r w:rsidR="0061590F">
        <w:rPr>
          <w:sz w:val="20"/>
          <w:szCs w:val="20"/>
          <w:lang w:val="es-MX"/>
        </w:rPr>
        <w:t xml:space="preserve"> </w:t>
      </w:r>
      <w:r w:rsidR="0049645A" w:rsidRPr="00C54EFD">
        <w:rPr>
          <w:sz w:val="20"/>
          <w:szCs w:val="20"/>
          <w:lang w:val="es-MX"/>
        </w:rPr>
        <w:t xml:space="preserve">. </w:t>
      </w:r>
      <w:r w:rsidR="00294F91" w:rsidRPr="00C54EFD">
        <w:rPr>
          <w:b/>
          <w:sz w:val="20"/>
          <w:szCs w:val="20"/>
          <w:lang w:val="es-MX"/>
        </w:rPr>
        <w:t>Alojamiento</w:t>
      </w:r>
      <w:r w:rsidR="0049645A" w:rsidRPr="00C54EFD">
        <w:rPr>
          <w:b/>
          <w:sz w:val="20"/>
          <w:szCs w:val="20"/>
          <w:lang w:val="es-MX"/>
        </w:rPr>
        <w:t xml:space="preserve"> y cena</w:t>
      </w:r>
      <w:r w:rsidR="00294F91" w:rsidRPr="00C54EFD">
        <w:rPr>
          <w:b/>
          <w:sz w:val="20"/>
          <w:szCs w:val="20"/>
          <w:lang w:val="es-MX"/>
        </w:rPr>
        <w:t>.</w:t>
      </w:r>
    </w:p>
    <w:p w:rsidR="007779BF" w:rsidRPr="00C54EFD" w:rsidRDefault="007779BF" w:rsidP="00E80606">
      <w:pPr>
        <w:pStyle w:val="Sinespaciado"/>
        <w:rPr>
          <w:sz w:val="20"/>
          <w:szCs w:val="20"/>
          <w:lang w:val="es-MX"/>
        </w:rPr>
      </w:pPr>
    </w:p>
    <w:p w:rsidR="0049645A" w:rsidRPr="00C54EFD" w:rsidRDefault="0049645A" w:rsidP="0049645A">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4. Kamloops – Jasper </w:t>
      </w:r>
      <w:r w:rsidRPr="00C54EFD">
        <w:rPr>
          <w:rFonts w:asciiTheme="minorHAnsi" w:eastAsia="Calibri" w:hAnsiTheme="minorHAnsi" w:cstheme="minorHAnsi"/>
          <w:b/>
          <w:color w:val="FF0000"/>
          <w:sz w:val="20"/>
          <w:szCs w:val="20"/>
          <w:lang w:val="es-MX"/>
        </w:rPr>
        <w:t>(Visita al Parque Provincial Mount</w:t>
      </w:r>
      <w:r w:rsidR="00B52A52" w:rsidRPr="00C54EFD">
        <w:rPr>
          <w:rFonts w:asciiTheme="minorHAnsi" w:eastAsia="Calibri" w:hAnsiTheme="minorHAnsi" w:cstheme="minorHAnsi"/>
          <w:b/>
          <w:color w:val="FF0000"/>
          <w:sz w:val="20"/>
          <w:szCs w:val="20"/>
          <w:lang w:val="es-MX"/>
        </w:rPr>
        <w:t xml:space="preserve"> Robson</w:t>
      </w:r>
      <w:r w:rsidRPr="00C54EFD">
        <w:rPr>
          <w:rFonts w:asciiTheme="minorHAnsi" w:eastAsia="Calibri" w:hAnsiTheme="minorHAnsi" w:cstheme="minorHAnsi"/>
          <w:b/>
          <w:color w:val="FF0000"/>
          <w:sz w:val="20"/>
          <w:szCs w:val="20"/>
          <w:lang w:val="es-MX"/>
        </w:rPr>
        <w:t>)</w:t>
      </w:r>
    </w:p>
    <w:p w:rsidR="0049645A" w:rsidRDefault="0049645A" w:rsidP="0049645A">
      <w:pPr>
        <w:jc w:val="both"/>
        <w:rPr>
          <w:b/>
          <w:bCs/>
          <w:sz w:val="20"/>
          <w:szCs w:val="20"/>
          <w:lang w:val="es-MX"/>
        </w:rPr>
      </w:pPr>
      <w:r w:rsidRPr="00C54EFD">
        <w:rPr>
          <w:b/>
          <w:bCs/>
          <w:sz w:val="20"/>
          <w:szCs w:val="20"/>
          <w:lang w:val="es-MX"/>
        </w:rPr>
        <w:t>Desayuno.</w:t>
      </w:r>
      <w:r w:rsidRPr="00C54EFD">
        <w:rPr>
          <w:sz w:val="20"/>
          <w:szCs w:val="20"/>
          <w:lang w:val="es-MX"/>
        </w:rPr>
        <w:t xml:space="preserve"> La carretera número 5 nos llevará al centro de información del Parque Provincial de Wells Gray. Nuestra primera parada será en el Parque Provincial de Mount Robson (3954 metros de altura) donde nos detendremos para fotografiar la montaña más alta de las Rocosas. Bordearemos el Lago Moose para entrar al Parque Nacional de Jasper. Nos espera Jasper (4,051 hab.), población de estilo suizo, anidado en las montañas cuyos alrededores son un verdadero paraíso natural. Este es el pueblo más al norte en los Parques Nacionales y tiene una rica y variada historia como el resto del área. Resto de la tarde libre para pasear por el pueblo y recorrer sus tiendas o bien, disfrutar de una tarde de Golf en verano.</w:t>
      </w:r>
      <w:r w:rsidRPr="00C54EFD">
        <w:rPr>
          <w:b/>
          <w:bCs/>
          <w:sz w:val="20"/>
          <w:szCs w:val="20"/>
          <w:lang w:val="es-MX"/>
        </w:rPr>
        <w:t xml:space="preserve"> Alojamiento y cena.</w:t>
      </w:r>
    </w:p>
    <w:p w:rsidR="00C54E39" w:rsidRDefault="00C54E39" w:rsidP="0049645A">
      <w:pPr>
        <w:jc w:val="both"/>
        <w:rPr>
          <w:b/>
          <w:bCs/>
          <w:sz w:val="20"/>
          <w:szCs w:val="20"/>
          <w:lang w:val="es-MX"/>
        </w:rPr>
      </w:pPr>
    </w:p>
    <w:p w:rsidR="00E14F53" w:rsidRDefault="00E14F53" w:rsidP="0049645A">
      <w:pPr>
        <w:jc w:val="both"/>
        <w:rPr>
          <w:b/>
          <w:bCs/>
          <w:sz w:val="20"/>
          <w:szCs w:val="20"/>
          <w:lang w:val="es-MX"/>
        </w:rPr>
      </w:pPr>
    </w:p>
    <w:p w:rsidR="00E14F53" w:rsidRDefault="00E14F53" w:rsidP="0049645A">
      <w:pPr>
        <w:jc w:val="both"/>
        <w:rPr>
          <w:b/>
          <w:bCs/>
          <w:sz w:val="20"/>
          <w:szCs w:val="20"/>
          <w:lang w:val="es-MX"/>
        </w:rPr>
      </w:pPr>
    </w:p>
    <w:p w:rsidR="00E14F53" w:rsidRPr="00C54EFD" w:rsidRDefault="00E14F53" w:rsidP="0049645A">
      <w:pPr>
        <w:jc w:val="both"/>
        <w:rPr>
          <w:b/>
          <w:bCs/>
          <w:sz w:val="20"/>
          <w:szCs w:val="20"/>
          <w:lang w:val="es-MX"/>
        </w:rPr>
      </w:pPr>
    </w:p>
    <w:p w:rsidR="00B52A52" w:rsidRPr="00C54EFD" w:rsidRDefault="00B52A52" w:rsidP="00B52A52">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5. Jasper </w:t>
      </w:r>
      <w:r w:rsidRPr="00C54EFD">
        <w:rPr>
          <w:rFonts w:asciiTheme="minorHAnsi" w:eastAsia="Calibri" w:hAnsiTheme="minorHAnsi" w:cstheme="minorHAnsi"/>
          <w:b/>
          <w:color w:val="FF0000"/>
          <w:sz w:val="20"/>
          <w:szCs w:val="20"/>
          <w:lang w:val="es-MX"/>
        </w:rPr>
        <w:t>(Visita a Maligne Lake)</w:t>
      </w:r>
    </w:p>
    <w:p w:rsidR="00B52A52" w:rsidRPr="00C54EFD" w:rsidRDefault="00B52A52" w:rsidP="00B52A52">
      <w:pPr>
        <w:jc w:val="both"/>
        <w:rPr>
          <w:sz w:val="20"/>
          <w:szCs w:val="20"/>
          <w:lang w:val="es-MX"/>
        </w:rPr>
      </w:pPr>
      <w:r w:rsidRPr="00C54EFD">
        <w:rPr>
          <w:b/>
          <w:bCs/>
          <w:sz w:val="20"/>
          <w:szCs w:val="20"/>
          <w:lang w:val="es-MX"/>
        </w:rPr>
        <w:t>Desayuno.</w:t>
      </w:r>
      <w:r w:rsidRPr="00C54EFD">
        <w:rPr>
          <w:sz w:val="20"/>
          <w:szCs w:val="20"/>
          <w:lang w:val="es-MX"/>
        </w:rPr>
        <w:t xml:space="preserve"> . Salimos temprano rumbo a Maligne Lake, el más bello de los lagos de azul profundo. En ruta veremos el Cañón Maligne y el Lago Medicine. Visitaremos Maligne Lake, que como dedos de agua penetra en el rugoso escenario de las montañas. Podrá disfrutar del Crucero a Spirit Island (incluido). Por la tarde visitaremos el Lago Patricia y el Pirámide. Regreso al hotel para disfrutar de las actividades que ofrece el Resort, como un paseo en lanchas o canoas, o si prefiere alguna caminata alrededor del Lago Beauvert, que significa “hermoso lago verde” en francés. </w:t>
      </w:r>
      <w:r w:rsidRPr="00C54EFD">
        <w:rPr>
          <w:b/>
          <w:bCs/>
          <w:sz w:val="20"/>
          <w:szCs w:val="20"/>
          <w:lang w:val="es-MX"/>
        </w:rPr>
        <w:t>Alojamiento.</w:t>
      </w:r>
    </w:p>
    <w:p w:rsidR="00B52A52" w:rsidRPr="00C54EFD" w:rsidRDefault="00B52A52" w:rsidP="0049645A">
      <w:pPr>
        <w:jc w:val="both"/>
        <w:rPr>
          <w:sz w:val="20"/>
          <w:szCs w:val="20"/>
          <w:lang w:val="es-MX"/>
        </w:rPr>
      </w:pPr>
    </w:p>
    <w:p w:rsidR="00B52A52" w:rsidRPr="00C54EFD" w:rsidRDefault="00B52A52" w:rsidP="00B52A52">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6. Jasper – Banff </w:t>
      </w:r>
      <w:r w:rsidRPr="00C54EFD">
        <w:rPr>
          <w:rFonts w:asciiTheme="minorHAnsi" w:eastAsia="Calibri" w:hAnsiTheme="minorHAnsi" w:cstheme="minorHAnsi"/>
          <w:b/>
          <w:color w:val="FF0000"/>
          <w:sz w:val="20"/>
          <w:szCs w:val="20"/>
          <w:lang w:val="es-MX"/>
        </w:rPr>
        <w:t>(</w:t>
      </w:r>
      <w:bookmarkStart w:id="0" w:name="_Hlk90983132"/>
      <w:r w:rsidRPr="00C54EFD">
        <w:rPr>
          <w:rFonts w:asciiTheme="minorHAnsi" w:eastAsia="Calibri" w:hAnsiTheme="minorHAnsi" w:cstheme="minorHAnsi"/>
          <w:b/>
          <w:color w:val="FF0000"/>
          <w:sz w:val="20"/>
          <w:szCs w:val="20"/>
          <w:lang w:val="es-MX"/>
        </w:rPr>
        <w:t>Visita a los Campos de Hielo</w:t>
      </w:r>
      <w:bookmarkEnd w:id="0"/>
      <w:r w:rsidRPr="00C54EFD">
        <w:rPr>
          <w:rFonts w:asciiTheme="minorHAnsi" w:eastAsia="Calibri" w:hAnsiTheme="minorHAnsi" w:cstheme="minorHAnsi"/>
          <w:b/>
          <w:color w:val="FF0000"/>
          <w:sz w:val="20"/>
          <w:szCs w:val="20"/>
          <w:lang w:val="es-MX"/>
        </w:rPr>
        <w:t>)</w:t>
      </w:r>
    </w:p>
    <w:p w:rsidR="00B52A52" w:rsidRPr="00C54EFD" w:rsidRDefault="00B52A52" w:rsidP="00B52A52">
      <w:pPr>
        <w:jc w:val="both"/>
        <w:rPr>
          <w:b/>
          <w:sz w:val="20"/>
          <w:szCs w:val="20"/>
          <w:lang w:val="es-ES"/>
        </w:rPr>
      </w:pPr>
      <w:r w:rsidRPr="00C54EFD">
        <w:rPr>
          <w:b/>
          <w:sz w:val="20"/>
          <w:szCs w:val="20"/>
          <w:lang w:val="es-ES"/>
        </w:rPr>
        <w:t>Desayuno.</w:t>
      </w:r>
      <w:r w:rsidRPr="00C54EFD">
        <w:rPr>
          <w:bCs/>
          <w:sz w:val="20"/>
          <w:szCs w:val="20"/>
          <w:lang w:val="es-ES"/>
        </w:rPr>
        <w:t xml:space="preserve"> Este día saldremos temprano rumbo a las Cascadas de Athabasca. La carretera de los glaciares nos conducirá hasta el Glaciar Athabasca, en el Campo de Hielo Columbia, el campo de hielo más grande (325 Km2) al sur del Círculo Polar Ártico, donde tendremos un paseo en el Ice Explorer (incluido). En camino a Banff admiraremos el Lago Peyto, el Lago Bow y el Glaciar Pata de Cuervo. En el trayecto posiblemente veamos la típica fauna silvestre de esta región: osos negros y grizzly, lobos, coyotes y alces; así que les recomendamos estén atentos con las cámaras fotográficas. </w:t>
      </w:r>
      <w:r w:rsidRPr="00C54EFD">
        <w:rPr>
          <w:b/>
          <w:sz w:val="20"/>
          <w:szCs w:val="20"/>
          <w:lang w:val="es-ES"/>
        </w:rPr>
        <w:t>Alojamiento y cena.</w:t>
      </w:r>
    </w:p>
    <w:p w:rsidR="00C54EFD" w:rsidRPr="00C54EFD" w:rsidRDefault="00C54EFD" w:rsidP="00E80606">
      <w:pPr>
        <w:pStyle w:val="Sinespaciado"/>
        <w:rPr>
          <w:sz w:val="20"/>
          <w:szCs w:val="20"/>
          <w:lang w:val="es-MX"/>
        </w:rPr>
      </w:pPr>
    </w:p>
    <w:p w:rsidR="007779BF" w:rsidRPr="00C54EFD" w:rsidRDefault="007779BF" w:rsidP="007779BF">
      <w:pPr>
        <w:pStyle w:val="Textosinformato"/>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C54EFD">
        <w:rPr>
          <w:rFonts w:asciiTheme="minorHAnsi" w:eastAsia="Calibri" w:hAnsiTheme="minorHAnsi" w:cstheme="minorHAnsi"/>
          <w:b/>
          <w:sz w:val="20"/>
          <w:szCs w:val="20"/>
          <w:lang w:val="es-MX"/>
        </w:rPr>
        <w:t>7</w:t>
      </w:r>
      <w:r w:rsidRPr="00C54EFD">
        <w:rPr>
          <w:rFonts w:asciiTheme="minorHAnsi" w:eastAsia="Calibri" w:hAnsiTheme="minorHAnsi" w:cstheme="minorHAnsi"/>
          <w:b/>
          <w:sz w:val="20"/>
          <w:szCs w:val="20"/>
          <w:lang w:val="es-MX"/>
        </w:rPr>
        <w:t xml:space="preserve">. </w:t>
      </w:r>
      <w:r w:rsidR="0046643B" w:rsidRPr="00C54EFD">
        <w:rPr>
          <w:rFonts w:asciiTheme="minorHAnsi" w:eastAsia="Calibri" w:hAnsiTheme="minorHAnsi" w:cstheme="minorHAnsi"/>
          <w:b/>
          <w:sz w:val="20"/>
          <w:szCs w:val="20"/>
          <w:lang w:val="es-MX"/>
        </w:rPr>
        <w:t xml:space="preserve">Banff </w:t>
      </w:r>
      <w:r w:rsidR="00366F10" w:rsidRPr="00C54EFD">
        <w:rPr>
          <w:rFonts w:asciiTheme="minorHAnsi" w:eastAsia="Calibri" w:hAnsiTheme="minorHAnsi" w:cstheme="minorHAnsi"/>
          <w:b/>
          <w:sz w:val="20"/>
          <w:szCs w:val="20"/>
          <w:lang w:val="es-MX"/>
        </w:rPr>
        <w:t xml:space="preserve"> </w:t>
      </w:r>
      <w:r w:rsidR="003368D9" w:rsidRPr="00C54EFD">
        <w:rPr>
          <w:rFonts w:asciiTheme="minorHAnsi" w:eastAsia="Calibri" w:hAnsiTheme="minorHAnsi" w:cstheme="minorHAnsi"/>
          <w:b/>
          <w:color w:val="FF0000"/>
          <w:sz w:val="20"/>
          <w:szCs w:val="20"/>
          <w:lang w:val="es-MX"/>
        </w:rPr>
        <w:t>(</w:t>
      </w:r>
      <w:r w:rsidR="00D32BDF" w:rsidRPr="00C54EFD">
        <w:rPr>
          <w:rFonts w:asciiTheme="minorHAnsi" w:eastAsia="Calibri" w:hAnsiTheme="minorHAnsi" w:cstheme="minorHAnsi"/>
          <w:b/>
          <w:color w:val="FF0000"/>
          <w:sz w:val="20"/>
          <w:szCs w:val="20"/>
          <w:lang w:val="es-MX"/>
        </w:rPr>
        <w:t xml:space="preserve">Visita a </w:t>
      </w:r>
      <w:r w:rsidR="0046643B" w:rsidRPr="00C54EFD">
        <w:rPr>
          <w:rFonts w:asciiTheme="minorHAnsi" w:eastAsia="Calibri" w:hAnsiTheme="minorHAnsi" w:cstheme="minorHAnsi"/>
          <w:b/>
          <w:color w:val="FF0000"/>
          <w:sz w:val="20"/>
          <w:szCs w:val="20"/>
          <w:lang w:val="es-MX"/>
        </w:rPr>
        <w:t>Lake Louise</w:t>
      </w:r>
      <w:r w:rsidR="003368D9" w:rsidRPr="00C54EFD">
        <w:rPr>
          <w:rFonts w:asciiTheme="minorHAnsi" w:eastAsia="Calibri" w:hAnsiTheme="minorHAnsi" w:cstheme="minorHAnsi"/>
          <w:b/>
          <w:color w:val="FF0000"/>
          <w:sz w:val="20"/>
          <w:szCs w:val="20"/>
          <w:lang w:val="es-MX"/>
        </w:rPr>
        <w:t xml:space="preserve">) </w:t>
      </w:r>
    </w:p>
    <w:p w:rsidR="00294F91" w:rsidRPr="00C54EFD" w:rsidRDefault="00366F10" w:rsidP="00C54EFD">
      <w:pPr>
        <w:jc w:val="both"/>
        <w:rPr>
          <w:b/>
          <w:sz w:val="20"/>
          <w:szCs w:val="20"/>
          <w:lang w:val="es-ES"/>
        </w:rPr>
      </w:pPr>
      <w:r w:rsidRPr="00C54EFD">
        <w:rPr>
          <w:b/>
          <w:bCs/>
          <w:sz w:val="20"/>
          <w:szCs w:val="20"/>
          <w:lang w:val="es-ES"/>
        </w:rPr>
        <w:t>Desayuno.</w:t>
      </w:r>
      <w:r w:rsidRPr="00C54EFD">
        <w:rPr>
          <w:sz w:val="20"/>
          <w:szCs w:val="20"/>
          <w:lang w:val="es-ES"/>
        </w:rPr>
        <w:t xml:space="preserve"> </w:t>
      </w:r>
      <w:r w:rsidR="00C54EFD" w:rsidRPr="00C54EFD">
        <w:rPr>
          <w:sz w:val="20"/>
          <w:szCs w:val="20"/>
          <w:lang w:val="es-ES"/>
        </w:rPr>
        <w:t>Este día lo dedicaremos a visitar los lagos más famosos de Canadá. Iniciaremos con el bellísimo Lago Moraine (</w:t>
      </w:r>
      <w:r w:rsidR="00C54EFD">
        <w:rPr>
          <w:sz w:val="20"/>
          <w:szCs w:val="20"/>
          <w:lang w:val="es-ES"/>
        </w:rPr>
        <w:t>j</w:t>
      </w:r>
      <w:r w:rsidR="00C54EFD" w:rsidRPr="00C54EFD">
        <w:rPr>
          <w:sz w:val="20"/>
          <w:szCs w:val="20"/>
          <w:lang w:val="es-ES"/>
        </w:rPr>
        <w:t xml:space="preserve">unio a </w:t>
      </w:r>
      <w:r w:rsidR="00C54EFD">
        <w:rPr>
          <w:sz w:val="20"/>
          <w:szCs w:val="20"/>
          <w:lang w:val="es-ES"/>
        </w:rPr>
        <w:t>s</w:t>
      </w:r>
      <w:r w:rsidR="00C54EFD" w:rsidRPr="00C54EFD">
        <w:rPr>
          <w:sz w:val="20"/>
          <w:szCs w:val="20"/>
          <w:lang w:val="es-ES"/>
        </w:rPr>
        <w:t>eptiembre) enmarcado con el Valle de los Diez Picos dentro del Parque Nacional de Banff. Continuaremos hacía el sitio más famoso del parque, el Lago Louise, desde donde observaremos el Glaciar Victoria, considerado entre los sitios más escénicos del mundo. Esta imagen quedará grabada para siempre en su memoria. Banff es un oasis alpino de actividad, aventura y vistas inspirantes.  Las Rocosas forman un anillo majestuoso alrededor de Banff, entarimado con exquisitos lagos de color esmeralda y turquesa. Banff presenta infinidad de actividades tales como ski en invierno, el teleférico de Sulphur Mountain con una increíble vista sobre esta montaña, paseos en helicóptero a solo 5 min del pueblo, rafting, golf, tiendas y una variada gastronomía</w:t>
      </w:r>
      <w:r w:rsidR="00294F91" w:rsidRPr="00C54EFD">
        <w:rPr>
          <w:sz w:val="20"/>
          <w:szCs w:val="20"/>
          <w:lang w:val="es-ES"/>
        </w:rPr>
        <w:t>.</w:t>
      </w:r>
      <w:r w:rsidR="00294F91" w:rsidRPr="00C54EFD">
        <w:rPr>
          <w:b/>
          <w:sz w:val="20"/>
          <w:szCs w:val="20"/>
          <w:lang w:val="es-ES"/>
        </w:rPr>
        <w:t xml:space="preserve"> Alojamiento.</w:t>
      </w:r>
    </w:p>
    <w:p w:rsidR="00A661A7" w:rsidRPr="00C54EFD" w:rsidRDefault="00A661A7" w:rsidP="007779BF">
      <w:pPr>
        <w:pStyle w:val="Textosinformato"/>
        <w:jc w:val="both"/>
        <w:rPr>
          <w:rFonts w:ascii="Tahoma" w:eastAsia="Calibri" w:hAnsi="Tahoma" w:cs="Tahoma"/>
          <w:sz w:val="20"/>
          <w:szCs w:val="20"/>
          <w:lang w:val="es-MX"/>
        </w:rPr>
      </w:pPr>
    </w:p>
    <w:p w:rsidR="00A30A1D" w:rsidRPr="00C54EFD" w:rsidRDefault="00A30A1D" w:rsidP="00A30A1D">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8. </w:t>
      </w:r>
      <w:r w:rsidR="00C54EFD">
        <w:rPr>
          <w:rFonts w:asciiTheme="minorHAnsi" w:eastAsia="Calibri" w:hAnsiTheme="minorHAnsi" w:cstheme="minorHAnsi"/>
          <w:b/>
          <w:sz w:val="20"/>
          <w:szCs w:val="20"/>
          <w:lang w:val="es-MX"/>
        </w:rPr>
        <w:t xml:space="preserve">Banff – Clagary </w:t>
      </w:r>
      <w:r w:rsidR="00446126"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color w:val="FF0000"/>
          <w:sz w:val="20"/>
          <w:szCs w:val="20"/>
          <w:lang w:val="es-MX"/>
        </w:rPr>
        <w:t>(</w:t>
      </w:r>
      <w:r w:rsidR="00AB7431" w:rsidRPr="00C54EFD">
        <w:rPr>
          <w:rFonts w:asciiTheme="minorHAnsi" w:eastAsia="Calibri" w:hAnsiTheme="minorHAnsi" w:cstheme="minorHAnsi"/>
          <w:b/>
          <w:color w:val="FF0000"/>
          <w:sz w:val="20"/>
          <w:szCs w:val="20"/>
          <w:lang w:val="es-MX"/>
        </w:rPr>
        <w:t xml:space="preserve">Visita a </w:t>
      </w:r>
      <w:r w:rsidR="00B06B13">
        <w:rPr>
          <w:rFonts w:asciiTheme="minorHAnsi" w:eastAsia="Calibri" w:hAnsiTheme="minorHAnsi" w:cstheme="minorHAnsi"/>
          <w:b/>
          <w:color w:val="FF0000"/>
          <w:sz w:val="20"/>
          <w:szCs w:val="20"/>
          <w:lang w:val="es-MX"/>
        </w:rPr>
        <w:t>Heritage Park</w:t>
      </w:r>
      <w:r w:rsidRPr="00C54EFD">
        <w:rPr>
          <w:rFonts w:asciiTheme="minorHAnsi" w:eastAsia="Calibri" w:hAnsiTheme="minorHAnsi" w:cstheme="minorHAnsi"/>
          <w:b/>
          <w:color w:val="FF0000"/>
          <w:sz w:val="20"/>
          <w:szCs w:val="20"/>
          <w:lang w:val="es-MX"/>
        </w:rPr>
        <w:t>)</w:t>
      </w:r>
    </w:p>
    <w:p w:rsidR="00A30A1D" w:rsidRPr="00C54EFD" w:rsidRDefault="00A30A1D" w:rsidP="00A30A1D">
      <w:pPr>
        <w:jc w:val="both"/>
        <w:rPr>
          <w:sz w:val="20"/>
          <w:szCs w:val="20"/>
          <w:lang w:val="es-MX"/>
        </w:rPr>
      </w:pPr>
      <w:r w:rsidRPr="00C54EFD">
        <w:rPr>
          <w:b/>
          <w:bCs/>
          <w:sz w:val="20"/>
          <w:szCs w:val="20"/>
          <w:lang w:val="es-MX"/>
        </w:rPr>
        <w:t>Desayuno.</w:t>
      </w:r>
      <w:r w:rsidRPr="00C54EFD">
        <w:rPr>
          <w:sz w:val="20"/>
          <w:szCs w:val="20"/>
          <w:lang w:val="es-MX"/>
        </w:rPr>
        <w:t xml:space="preserve"> </w:t>
      </w:r>
      <w:r w:rsidR="00B06B13" w:rsidRPr="00B06B13">
        <w:rPr>
          <w:sz w:val="20"/>
          <w:szCs w:val="20"/>
          <w:lang w:val="es-MX"/>
        </w:rPr>
        <w:t>Tendremos tiempo libre en Banff para pasear por las calles y realizar compras en Banff Avenue. Saldremos en ruta hacia Calgary, famosa capital del mundo “cowboy” y cuenta con auténticas boutiques vaqueras. Tendremos oportunidad de visitar el Heritage Park (Incluido), parque que narra la historia de la provincia de Alberta y el impacto que han causado la llegada del ferrocarril y la Industria petrolera</w:t>
      </w:r>
      <w:r w:rsidR="00446126" w:rsidRPr="00C54EFD">
        <w:rPr>
          <w:sz w:val="20"/>
          <w:szCs w:val="20"/>
          <w:lang w:val="es-MX"/>
        </w:rPr>
        <w:t>.</w:t>
      </w:r>
      <w:r w:rsidR="00335139" w:rsidRPr="00C54EFD">
        <w:rPr>
          <w:sz w:val="20"/>
          <w:szCs w:val="20"/>
          <w:lang w:val="es-MX"/>
        </w:rPr>
        <w:t xml:space="preserve"> </w:t>
      </w:r>
      <w:r w:rsidRPr="00C54EFD">
        <w:rPr>
          <w:b/>
          <w:bCs/>
          <w:sz w:val="20"/>
          <w:szCs w:val="20"/>
          <w:lang w:val="es-MX"/>
        </w:rPr>
        <w:t>Alojamiento.</w:t>
      </w:r>
      <w:r w:rsidRPr="00C54EFD">
        <w:rPr>
          <w:sz w:val="20"/>
          <w:szCs w:val="20"/>
          <w:lang w:val="es-MX"/>
        </w:rPr>
        <w:t xml:space="preserve"> </w:t>
      </w:r>
    </w:p>
    <w:p w:rsidR="00A30A1D" w:rsidRPr="00C54EFD" w:rsidRDefault="00A30A1D" w:rsidP="007779BF">
      <w:pPr>
        <w:pStyle w:val="Textosinformato"/>
        <w:jc w:val="both"/>
        <w:rPr>
          <w:rFonts w:ascii="Tahoma" w:eastAsia="Calibri" w:hAnsi="Tahoma" w:cs="Tahoma"/>
          <w:sz w:val="20"/>
          <w:szCs w:val="20"/>
          <w:lang w:val="es-MX"/>
        </w:rPr>
      </w:pPr>
    </w:p>
    <w:p w:rsidR="00A30A1D" w:rsidRPr="00C54EFD" w:rsidRDefault="00A30A1D" w:rsidP="00A30A1D">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B06B13">
        <w:rPr>
          <w:rFonts w:asciiTheme="minorHAnsi" w:eastAsia="Calibri" w:hAnsiTheme="minorHAnsi" w:cstheme="minorHAnsi"/>
          <w:b/>
          <w:sz w:val="20"/>
          <w:szCs w:val="20"/>
          <w:lang w:val="es-MX"/>
        </w:rPr>
        <w:t>9</w:t>
      </w:r>
      <w:r w:rsidR="00AA500D" w:rsidRPr="00C54EFD">
        <w:rPr>
          <w:rFonts w:asciiTheme="minorHAnsi" w:eastAsia="Calibri" w:hAnsiTheme="minorHAnsi" w:cstheme="minorHAnsi"/>
          <w:b/>
          <w:sz w:val="20"/>
          <w:szCs w:val="20"/>
          <w:lang w:val="es-MX"/>
        </w:rPr>
        <w:t xml:space="preserve">. </w:t>
      </w:r>
      <w:r w:rsidR="00B06B13">
        <w:rPr>
          <w:rFonts w:asciiTheme="minorHAnsi" w:eastAsia="Calibri" w:hAnsiTheme="minorHAnsi" w:cstheme="minorHAnsi"/>
          <w:b/>
          <w:sz w:val="20"/>
          <w:szCs w:val="20"/>
          <w:lang w:val="es-MX"/>
        </w:rPr>
        <w:t>Calgary</w:t>
      </w:r>
      <w:r w:rsidR="00AA500D"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sz w:val="20"/>
          <w:szCs w:val="20"/>
          <w:lang w:val="es-MX"/>
        </w:rPr>
        <w:t xml:space="preserve"> </w:t>
      </w:r>
    </w:p>
    <w:p w:rsidR="00A30A1D" w:rsidRPr="00C54EFD" w:rsidRDefault="00A30A1D" w:rsidP="00A30A1D">
      <w:pPr>
        <w:jc w:val="both"/>
        <w:rPr>
          <w:sz w:val="20"/>
          <w:szCs w:val="20"/>
          <w:lang w:val="es-MX"/>
        </w:rPr>
      </w:pPr>
      <w:r w:rsidRPr="00C54EFD">
        <w:rPr>
          <w:sz w:val="20"/>
          <w:szCs w:val="20"/>
          <w:lang w:val="es-MX"/>
        </w:rPr>
        <w:t>A la hora indicada traslado al aeropuerto para abordar el vuelo de regreso a la ciudad de origen.</w:t>
      </w:r>
    </w:p>
    <w:p w:rsidR="00A30A1D" w:rsidRPr="00C54EFD" w:rsidRDefault="00A30A1D" w:rsidP="007779BF">
      <w:pPr>
        <w:pStyle w:val="Textosinformato"/>
        <w:jc w:val="both"/>
        <w:rPr>
          <w:rFonts w:ascii="Tahoma" w:eastAsia="Calibri" w:hAnsi="Tahoma" w:cs="Tahoma"/>
          <w:sz w:val="20"/>
          <w:szCs w:val="20"/>
          <w:lang w:val="es-MX"/>
        </w:rPr>
      </w:pPr>
    </w:p>
    <w:p w:rsidR="003368D9" w:rsidRPr="00C54EFD" w:rsidRDefault="003368D9" w:rsidP="003368D9">
      <w:pPr>
        <w:jc w:val="both"/>
        <w:rPr>
          <w:b/>
          <w:bCs/>
          <w:sz w:val="20"/>
          <w:szCs w:val="20"/>
          <w:lang w:val="es-ES"/>
        </w:rPr>
      </w:pPr>
      <w:r w:rsidRPr="00C54EFD">
        <w:rPr>
          <w:b/>
          <w:bCs/>
          <w:sz w:val="20"/>
          <w:szCs w:val="20"/>
          <w:lang w:val="es-ES"/>
        </w:rPr>
        <w:t>FIN DE NUESTROS SERVICIOS</w:t>
      </w:r>
    </w:p>
    <w:p w:rsidR="00B06B13" w:rsidRDefault="00B06B13"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Default="001317AB" w:rsidP="003368D9">
      <w:pPr>
        <w:rPr>
          <w:sz w:val="20"/>
          <w:szCs w:val="20"/>
          <w:lang w:val="es-ES"/>
        </w:rPr>
      </w:pPr>
    </w:p>
    <w:p w:rsidR="001317AB" w:rsidRPr="00C54EFD" w:rsidRDefault="001317AB"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Default="003368D9" w:rsidP="003368D9">
      <w:pPr>
        <w:pStyle w:val="Prrafodelista"/>
        <w:numPr>
          <w:ilvl w:val="0"/>
          <w:numId w:val="17"/>
        </w:numPr>
        <w:rPr>
          <w:sz w:val="20"/>
          <w:szCs w:val="20"/>
        </w:rPr>
      </w:pPr>
      <w:r w:rsidRPr="0088633A">
        <w:rPr>
          <w:sz w:val="20"/>
          <w:szCs w:val="20"/>
        </w:rPr>
        <w:t xml:space="preserve">Traslados de entrada y salida </w:t>
      </w:r>
    </w:p>
    <w:p w:rsidR="0049645A" w:rsidRDefault="0049645A" w:rsidP="0049645A">
      <w:pPr>
        <w:pStyle w:val="Prrafodelista"/>
        <w:numPr>
          <w:ilvl w:val="0"/>
          <w:numId w:val="17"/>
        </w:numPr>
        <w:rPr>
          <w:sz w:val="20"/>
          <w:szCs w:val="20"/>
        </w:rPr>
      </w:pPr>
      <w:r>
        <w:rPr>
          <w:sz w:val="20"/>
          <w:szCs w:val="20"/>
        </w:rPr>
        <w:t>02</w:t>
      </w:r>
      <w:r w:rsidRPr="003368D9">
        <w:rPr>
          <w:sz w:val="20"/>
          <w:szCs w:val="20"/>
        </w:rPr>
        <w:t xml:space="preserve"> </w:t>
      </w:r>
      <w:r>
        <w:rPr>
          <w:sz w:val="20"/>
          <w:szCs w:val="20"/>
        </w:rPr>
        <w:t xml:space="preserve">noches de alojamiento en Vancouver con desayuno. </w:t>
      </w:r>
    </w:p>
    <w:p w:rsidR="0049645A" w:rsidRDefault="0049645A" w:rsidP="0049645A">
      <w:pPr>
        <w:pStyle w:val="Prrafodelista"/>
        <w:numPr>
          <w:ilvl w:val="0"/>
          <w:numId w:val="17"/>
        </w:numPr>
        <w:rPr>
          <w:sz w:val="20"/>
          <w:szCs w:val="20"/>
        </w:rPr>
      </w:pPr>
      <w:r>
        <w:rPr>
          <w:sz w:val="20"/>
          <w:szCs w:val="20"/>
        </w:rPr>
        <w:t xml:space="preserve">City Tour por Vancouver. </w:t>
      </w:r>
    </w:p>
    <w:p w:rsidR="0049645A" w:rsidRDefault="0049645A" w:rsidP="0049645A">
      <w:pPr>
        <w:pStyle w:val="Prrafodelista"/>
        <w:numPr>
          <w:ilvl w:val="0"/>
          <w:numId w:val="17"/>
        </w:numPr>
        <w:rPr>
          <w:sz w:val="20"/>
          <w:szCs w:val="20"/>
        </w:rPr>
      </w:pPr>
      <w:r w:rsidRPr="0049645A">
        <w:rPr>
          <w:sz w:val="20"/>
          <w:szCs w:val="20"/>
        </w:rPr>
        <w:t>Visita a Steveston</w:t>
      </w:r>
      <w:r>
        <w:rPr>
          <w:sz w:val="20"/>
          <w:szCs w:val="20"/>
        </w:rPr>
        <w:t>.</w:t>
      </w:r>
    </w:p>
    <w:p w:rsidR="0049645A" w:rsidRDefault="0049645A" w:rsidP="0049645A">
      <w:pPr>
        <w:pStyle w:val="Prrafodelista"/>
        <w:numPr>
          <w:ilvl w:val="0"/>
          <w:numId w:val="17"/>
        </w:numPr>
        <w:rPr>
          <w:sz w:val="20"/>
          <w:szCs w:val="20"/>
        </w:rPr>
      </w:pPr>
      <w:r>
        <w:rPr>
          <w:sz w:val="20"/>
          <w:szCs w:val="20"/>
        </w:rPr>
        <w:t xml:space="preserve">01 noche de alojamiento en Kamloops con desayuno y cena. </w:t>
      </w:r>
    </w:p>
    <w:p w:rsidR="0049645A" w:rsidRDefault="00B52A52" w:rsidP="003368D9">
      <w:pPr>
        <w:pStyle w:val="Prrafodelista"/>
        <w:numPr>
          <w:ilvl w:val="0"/>
          <w:numId w:val="17"/>
        </w:numPr>
        <w:rPr>
          <w:sz w:val="20"/>
          <w:szCs w:val="20"/>
        </w:rPr>
      </w:pPr>
      <w:r w:rsidRPr="00B52A52">
        <w:rPr>
          <w:sz w:val="20"/>
          <w:szCs w:val="20"/>
        </w:rPr>
        <w:t>Visita al Parque Provincial Mount Robson</w:t>
      </w:r>
      <w:r>
        <w:rPr>
          <w:sz w:val="20"/>
          <w:szCs w:val="20"/>
        </w:rPr>
        <w:t xml:space="preserve">. </w:t>
      </w:r>
    </w:p>
    <w:p w:rsidR="00B52A52" w:rsidRDefault="00B52A52" w:rsidP="00B52A52">
      <w:pPr>
        <w:pStyle w:val="Prrafodelista"/>
        <w:numPr>
          <w:ilvl w:val="0"/>
          <w:numId w:val="17"/>
        </w:numPr>
        <w:rPr>
          <w:sz w:val="20"/>
          <w:szCs w:val="20"/>
        </w:rPr>
      </w:pPr>
      <w:r>
        <w:rPr>
          <w:sz w:val="20"/>
          <w:szCs w:val="20"/>
        </w:rPr>
        <w:t xml:space="preserve">02 noches de alojamiento en Jasper con desayuno. </w:t>
      </w:r>
    </w:p>
    <w:p w:rsidR="00B52A52" w:rsidRDefault="00B52A52" w:rsidP="00B52A52">
      <w:pPr>
        <w:pStyle w:val="Prrafodelista"/>
        <w:numPr>
          <w:ilvl w:val="0"/>
          <w:numId w:val="17"/>
        </w:numPr>
        <w:rPr>
          <w:sz w:val="20"/>
          <w:szCs w:val="20"/>
        </w:rPr>
      </w:pPr>
      <w:r>
        <w:rPr>
          <w:sz w:val="20"/>
          <w:szCs w:val="20"/>
        </w:rPr>
        <w:t xml:space="preserve">01 cena en el Hotel en Jasper. </w:t>
      </w:r>
    </w:p>
    <w:p w:rsidR="00B52A52" w:rsidRDefault="00B52A52" w:rsidP="003368D9">
      <w:pPr>
        <w:pStyle w:val="Prrafodelista"/>
        <w:numPr>
          <w:ilvl w:val="0"/>
          <w:numId w:val="17"/>
        </w:numPr>
        <w:rPr>
          <w:sz w:val="20"/>
          <w:szCs w:val="20"/>
        </w:rPr>
      </w:pPr>
      <w:r w:rsidRPr="00B52A52">
        <w:rPr>
          <w:sz w:val="20"/>
          <w:szCs w:val="20"/>
        </w:rPr>
        <w:t>Visita a Maligne Lake</w:t>
      </w:r>
    </w:p>
    <w:p w:rsidR="00B52A52" w:rsidRDefault="00B52A52" w:rsidP="00B52A52">
      <w:pPr>
        <w:pStyle w:val="Prrafodelista"/>
        <w:numPr>
          <w:ilvl w:val="0"/>
          <w:numId w:val="17"/>
        </w:numPr>
        <w:rPr>
          <w:sz w:val="20"/>
          <w:szCs w:val="20"/>
        </w:rPr>
      </w:pPr>
      <w:r w:rsidRPr="00AE1A94">
        <w:rPr>
          <w:sz w:val="20"/>
          <w:szCs w:val="20"/>
        </w:rPr>
        <w:t>Visita a los Campos de Hielo</w:t>
      </w:r>
      <w:r>
        <w:rPr>
          <w:sz w:val="20"/>
          <w:szCs w:val="20"/>
        </w:rPr>
        <w:t xml:space="preserve">. </w:t>
      </w:r>
    </w:p>
    <w:p w:rsidR="00C54EFD" w:rsidRDefault="00C54EFD" w:rsidP="00C54EFD">
      <w:pPr>
        <w:pStyle w:val="Prrafodelista"/>
        <w:numPr>
          <w:ilvl w:val="0"/>
          <w:numId w:val="17"/>
        </w:numPr>
        <w:rPr>
          <w:sz w:val="20"/>
          <w:szCs w:val="20"/>
        </w:rPr>
      </w:pPr>
      <w:r w:rsidRPr="0088633A">
        <w:rPr>
          <w:sz w:val="20"/>
          <w:szCs w:val="20"/>
        </w:rPr>
        <w:t>0</w:t>
      </w:r>
      <w:r>
        <w:rPr>
          <w:sz w:val="20"/>
          <w:szCs w:val="20"/>
        </w:rPr>
        <w:t>2 noches de alojamiento en Banff con desayuno.</w:t>
      </w:r>
    </w:p>
    <w:p w:rsidR="00B06B13" w:rsidRDefault="00B06B13" w:rsidP="00B06B13">
      <w:pPr>
        <w:pStyle w:val="Prrafodelista"/>
        <w:numPr>
          <w:ilvl w:val="0"/>
          <w:numId w:val="17"/>
        </w:numPr>
        <w:rPr>
          <w:sz w:val="20"/>
          <w:szCs w:val="20"/>
        </w:rPr>
      </w:pPr>
      <w:r>
        <w:rPr>
          <w:sz w:val="20"/>
          <w:szCs w:val="20"/>
        </w:rPr>
        <w:t xml:space="preserve">01 cena en el Hotel en Banff </w:t>
      </w:r>
    </w:p>
    <w:p w:rsidR="00C54EFD" w:rsidRDefault="00C54EFD" w:rsidP="00C54EFD">
      <w:pPr>
        <w:pStyle w:val="Prrafodelista"/>
        <w:numPr>
          <w:ilvl w:val="0"/>
          <w:numId w:val="17"/>
        </w:numPr>
        <w:rPr>
          <w:sz w:val="20"/>
          <w:szCs w:val="20"/>
        </w:rPr>
      </w:pPr>
      <w:r w:rsidRPr="00FB0BE9">
        <w:rPr>
          <w:sz w:val="20"/>
          <w:szCs w:val="20"/>
        </w:rPr>
        <w:t xml:space="preserve">Visita a </w:t>
      </w:r>
      <w:r>
        <w:rPr>
          <w:sz w:val="20"/>
          <w:szCs w:val="20"/>
        </w:rPr>
        <w:t xml:space="preserve">Lake Louise. </w:t>
      </w:r>
    </w:p>
    <w:p w:rsidR="00B52A52" w:rsidRDefault="00B06B13" w:rsidP="00B52A52">
      <w:pPr>
        <w:pStyle w:val="Prrafodelista"/>
        <w:numPr>
          <w:ilvl w:val="0"/>
          <w:numId w:val="17"/>
        </w:numPr>
        <w:rPr>
          <w:sz w:val="20"/>
          <w:szCs w:val="20"/>
        </w:rPr>
      </w:pPr>
      <w:r w:rsidRPr="00B06B13">
        <w:rPr>
          <w:sz w:val="20"/>
          <w:szCs w:val="20"/>
        </w:rPr>
        <w:t>Visita a Heritage Park</w:t>
      </w:r>
      <w:r>
        <w:rPr>
          <w:sz w:val="20"/>
          <w:szCs w:val="20"/>
        </w:rPr>
        <w:t xml:space="preserve">. </w:t>
      </w:r>
    </w:p>
    <w:p w:rsidR="003368D9" w:rsidRDefault="00335139" w:rsidP="003368D9">
      <w:pPr>
        <w:pStyle w:val="Prrafodelista"/>
        <w:numPr>
          <w:ilvl w:val="0"/>
          <w:numId w:val="17"/>
        </w:numPr>
        <w:rPr>
          <w:sz w:val="20"/>
          <w:szCs w:val="20"/>
        </w:rPr>
      </w:pPr>
      <w:r>
        <w:rPr>
          <w:sz w:val="20"/>
          <w:szCs w:val="20"/>
        </w:rPr>
        <w:t>0</w:t>
      </w:r>
      <w:r w:rsidR="003368D9">
        <w:rPr>
          <w:sz w:val="20"/>
          <w:szCs w:val="20"/>
        </w:rPr>
        <w:t xml:space="preserve">1 noche de alojamiento en </w:t>
      </w:r>
      <w:r w:rsidR="00D35F6F">
        <w:rPr>
          <w:sz w:val="20"/>
          <w:szCs w:val="20"/>
        </w:rPr>
        <w:t>Calgary</w:t>
      </w:r>
      <w:r>
        <w:rPr>
          <w:sz w:val="20"/>
          <w:szCs w:val="20"/>
        </w:rPr>
        <w:t xml:space="preserve"> </w:t>
      </w:r>
      <w:r w:rsidR="000B186D">
        <w:rPr>
          <w:sz w:val="20"/>
          <w:szCs w:val="20"/>
        </w:rPr>
        <w:t>con desayuno</w:t>
      </w:r>
      <w:r w:rsidR="003368D9">
        <w:rPr>
          <w:sz w:val="20"/>
          <w:szCs w:val="20"/>
        </w:rPr>
        <w:t xml:space="preserve">. </w:t>
      </w:r>
    </w:p>
    <w:p w:rsidR="00AA500D" w:rsidRPr="00A661A7" w:rsidRDefault="00AA500D" w:rsidP="00AA500D">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9225B7" w:rsidRPr="009225B7" w:rsidRDefault="009225B7" w:rsidP="009225B7">
      <w:pPr>
        <w:rPr>
          <w:sz w:val="20"/>
          <w:szCs w:val="20"/>
        </w:rPr>
      </w:pP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B06B13" w:rsidRPr="00B06B13" w:rsidRDefault="00B06B13" w:rsidP="00B06B13">
      <w:pPr>
        <w:rPr>
          <w:sz w:val="20"/>
          <w:szCs w:val="20"/>
        </w:rPr>
      </w:pPr>
    </w:p>
    <w:p w:rsidR="00EA0C10" w:rsidRDefault="00EA0C10" w:rsidP="00EA0C10">
      <w:pPr>
        <w:rPr>
          <w:rFonts w:cstheme="minorHAnsi"/>
          <w:b/>
          <w:sz w:val="20"/>
          <w:szCs w:val="22"/>
          <w:u w:val="single"/>
        </w:rPr>
      </w:pPr>
      <w:r>
        <w:rPr>
          <w:rFonts w:cstheme="minorHAnsi"/>
          <w:b/>
          <w:sz w:val="20"/>
          <w:szCs w:val="22"/>
          <w:u w:val="single"/>
        </w:rPr>
        <w:t>SE REQUIERE eTA PARA INGRESAR A CANADÁ.</w:t>
      </w:r>
    </w:p>
    <w:p w:rsidR="00EA0C10" w:rsidRDefault="00EA0C10" w:rsidP="00C339DC">
      <w:pPr>
        <w:rPr>
          <w:sz w:val="20"/>
          <w:szCs w:val="20"/>
          <w:lang w:val="es-MX"/>
        </w:rPr>
      </w:pPr>
    </w:p>
    <w:p w:rsidR="00B06B13" w:rsidRDefault="00B06B13" w:rsidP="00C339DC">
      <w:pPr>
        <w:rPr>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1166"/>
        <w:gridCol w:w="1714"/>
      </w:tblGrid>
      <w:tr w:rsidR="000460BA" w:rsidRPr="000460BA" w:rsidTr="000460BA">
        <w:trPr>
          <w:trHeight w:val="255"/>
          <w:jc w:val="center"/>
        </w:trPr>
        <w:tc>
          <w:tcPr>
            <w:tcW w:w="28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 xml:space="preserve">Fechas de Operación </w:t>
            </w:r>
          </w:p>
        </w:tc>
      </w:tr>
      <w:tr w:rsidR="000460BA" w:rsidRPr="000460BA" w:rsidTr="000460BA">
        <w:trPr>
          <w:trHeight w:val="240"/>
          <w:jc w:val="center"/>
        </w:trPr>
        <w:tc>
          <w:tcPr>
            <w:tcW w:w="28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2023</w:t>
            </w:r>
          </w:p>
        </w:tc>
      </w:tr>
      <w:tr w:rsidR="000460BA" w:rsidRPr="000460BA" w:rsidTr="000460BA">
        <w:trPr>
          <w:trHeight w:val="240"/>
          <w:jc w:val="center"/>
        </w:trPr>
        <w:tc>
          <w:tcPr>
            <w:tcW w:w="11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Junio</w:t>
            </w:r>
          </w:p>
        </w:tc>
        <w:tc>
          <w:tcPr>
            <w:tcW w:w="1714" w:type="dxa"/>
            <w:tcBorders>
              <w:top w:val="single" w:sz="4" w:space="0" w:color="auto"/>
              <w:left w:val="nil"/>
              <w:bottom w:val="single" w:sz="4" w:space="0" w:color="auto"/>
              <w:right w:val="single" w:sz="8" w:space="0" w:color="auto"/>
            </w:tcBorders>
            <w:shd w:val="clear" w:color="auto" w:fill="auto"/>
            <w:noWrap/>
            <w:vAlign w:val="bottom"/>
            <w:hideMark/>
          </w:tcPr>
          <w:p w:rsidR="000460BA" w:rsidRPr="000460BA" w:rsidRDefault="000460BA" w:rsidP="000460BA">
            <w:pPr>
              <w:rPr>
                <w:rFonts w:ascii="Calibri" w:eastAsia="Times New Roman" w:hAnsi="Calibri" w:cs="Calibri"/>
                <w:sz w:val="20"/>
                <w:szCs w:val="20"/>
                <w:lang w:val="es-MX" w:eastAsia="es-MX"/>
              </w:rPr>
            </w:pPr>
            <w:r w:rsidRPr="000460BA">
              <w:rPr>
                <w:rFonts w:ascii="Calibri" w:eastAsia="Times New Roman" w:hAnsi="Calibri" w:cs="Calibri"/>
                <w:sz w:val="20"/>
                <w:szCs w:val="20"/>
                <w:lang w:val="es-MX" w:eastAsia="es-MX"/>
              </w:rPr>
              <w:t>05, 12, 19, 26</w:t>
            </w:r>
          </w:p>
        </w:tc>
      </w:tr>
      <w:tr w:rsidR="000460BA" w:rsidRPr="000460BA" w:rsidTr="000460BA">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Julio</w:t>
            </w:r>
          </w:p>
        </w:tc>
        <w:tc>
          <w:tcPr>
            <w:tcW w:w="1714" w:type="dxa"/>
            <w:tcBorders>
              <w:top w:val="nil"/>
              <w:left w:val="nil"/>
              <w:bottom w:val="single" w:sz="4" w:space="0" w:color="auto"/>
              <w:right w:val="single" w:sz="8" w:space="0" w:color="auto"/>
            </w:tcBorders>
            <w:shd w:val="clear" w:color="auto" w:fill="auto"/>
            <w:noWrap/>
            <w:vAlign w:val="bottom"/>
            <w:hideMark/>
          </w:tcPr>
          <w:p w:rsidR="000460BA" w:rsidRPr="000460BA" w:rsidRDefault="000460BA" w:rsidP="000460BA">
            <w:pPr>
              <w:rPr>
                <w:rFonts w:ascii="Calibri" w:eastAsia="Times New Roman" w:hAnsi="Calibri" w:cs="Calibri"/>
                <w:sz w:val="20"/>
                <w:szCs w:val="20"/>
                <w:lang w:val="es-MX" w:eastAsia="es-MX"/>
              </w:rPr>
            </w:pPr>
            <w:r w:rsidRPr="000460BA">
              <w:rPr>
                <w:rFonts w:ascii="Calibri" w:eastAsia="Times New Roman" w:hAnsi="Calibri" w:cs="Calibri"/>
                <w:color w:val="305496"/>
                <w:sz w:val="20"/>
                <w:szCs w:val="20"/>
                <w:lang w:val="es-MX" w:eastAsia="es-MX"/>
              </w:rPr>
              <w:t>03,</w:t>
            </w:r>
            <w:r w:rsidRPr="000460BA">
              <w:rPr>
                <w:rFonts w:ascii="Calibri" w:eastAsia="Times New Roman" w:hAnsi="Calibri" w:cs="Calibri"/>
                <w:sz w:val="20"/>
                <w:szCs w:val="20"/>
                <w:lang w:val="es-MX" w:eastAsia="es-MX"/>
              </w:rPr>
              <w:t xml:space="preserve"> </w:t>
            </w:r>
            <w:r w:rsidRPr="000460BA">
              <w:rPr>
                <w:rFonts w:ascii="Calibri" w:eastAsia="Times New Roman" w:hAnsi="Calibri" w:cs="Calibri"/>
                <w:color w:val="FF0000"/>
                <w:sz w:val="20"/>
                <w:szCs w:val="20"/>
                <w:lang w:val="es-MX" w:eastAsia="es-MX"/>
              </w:rPr>
              <w:t>10, 17, 24, 31</w:t>
            </w:r>
          </w:p>
        </w:tc>
      </w:tr>
      <w:tr w:rsidR="000460BA" w:rsidRPr="000460BA" w:rsidTr="000460BA">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Agosto</w:t>
            </w:r>
          </w:p>
        </w:tc>
        <w:tc>
          <w:tcPr>
            <w:tcW w:w="1714" w:type="dxa"/>
            <w:tcBorders>
              <w:top w:val="nil"/>
              <w:left w:val="nil"/>
              <w:bottom w:val="single" w:sz="4" w:space="0" w:color="auto"/>
              <w:right w:val="single" w:sz="8" w:space="0" w:color="auto"/>
            </w:tcBorders>
            <w:shd w:val="clear" w:color="auto" w:fill="auto"/>
            <w:noWrap/>
            <w:vAlign w:val="bottom"/>
            <w:hideMark/>
          </w:tcPr>
          <w:p w:rsidR="000460BA" w:rsidRPr="000460BA" w:rsidRDefault="000460BA" w:rsidP="000460BA">
            <w:pPr>
              <w:rPr>
                <w:rFonts w:ascii="Calibri" w:eastAsia="Times New Roman" w:hAnsi="Calibri" w:cs="Calibri"/>
                <w:color w:val="FF0000"/>
                <w:sz w:val="20"/>
                <w:szCs w:val="20"/>
                <w:lang w:val="es-MX" w:eastAsia="es-MX"/>
              </w:rPr>
            </w:pPr>
            <w:r w:rsidRPr="000460BA">
              <w:rPr>
                <w:rFonts w:ascii="Calibri" w:eastAsia="Times New Roman" w:hAnsi="Calibri" w:cs="Calibri"/>
                <w:color w:val="FF0000"/>
                <w:sz w:val="20"/>
                <w:szCs w:val="20"/>
                <w:lang w:val="es-MX" w:eastAsia="es-MX"/>
              </w:rPr>
              <w:t>07, 14, 21, 28</w:t>
            </w:r>
          </w:p>
        </w:tc>
      </w:tr>
      <w:tr w:rsidR="000460BA" w:rsidRPr="000460BA" w:rsidTr="000460BA">
        <w:trPr>
          <w:trHeight w:val="315"/>
          <w:jc w:val="center"/>
        </w:trPr>
        <w:tc>
          <w:tcPr>
            <w:tcW w:w="1166" w:type="dxa"/>
            <w:tcBorders>
              <w:top w:val="nil"/>
              <w:left w:val="single" w:sz="8" w:space="0" w:color="auto"/>
              <w:bottom w:val="single" w:sz="8" w:space="0" w:color="auto"/>
              <w:right w:val="single" w:sz="4" w:space="0" w:color="auto"/>
            </w:tcBorders>
            <w:shd w:val="clear" w:color="auto" w:fill="auto"/>
            <w:noWrap/>
            <w:vAlign w:val="bottom"/>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 xml:space="preserve">Septiembre </w:t>
            </w:r>
          </w:p>
        </w:tc>
        <w:tc>
          <w:tcPr>
            <w:tcW w:w="1714" w:type="dxa"/>
            <w:tcBorders>
              <w:top w:val="nil"/>
              <w:left w:val="nil"/>
              <w:bottom w:val="single" w:sz="8" w:space="0" w:color="auto"/>
              <w:right w:val="single" w:sz="8" w:space="0" w:color="auto"/>
            </w:tcBorders>
            <w:shd w:val="clear" w:color="auto" w:fill="auto"/>
            <w:noWrap/>
            <w:vAlign w:val="bottom"/>
            <w:hideMark/>
          </w:tcPr>
          <w:p w:rsidR="000460BA" w:rsidRPr="000460BA" w:rsidRDefault="000460BA" w:rsidP="000460BA">
            <w:pPr>
              <w:rPr>
                <w:rFonts w:ascii="Calibri" w:eastAsia="Times New Roman" w:hAnsi="Calibri" w:cs="Calibri"/>
                <w:color w:val="FF0000"/>
                <w:sz w:val="20"/>
                <w:szCs w:val="20"/>
                <w:lang w:val="es-MX" w:eastAsia="es-MX"/>
              </w:rPr>
            </w:pPr>
            <w:r w:rsidRPr="000460BA">
              <w:rPr>
                <w:rFonts w:ascii="Calibri" w:eastAsia="Times New Roman" w:hAnsi="Calibri" w:cs="Calibri"/>
                <w:color w:val="FF0000"/>
                <w:sz w:val="20"/>
                <w:szCs w:val="20"/>
                <w:lang w:val="es-MX" w:eastAsia="es-MX"/>
              </w:rPr>
              <w:t xml:space="preserve">04, </w:t>
            </w:r>
          </w:p>
        </w:tc>
      </w:tr>
    </w:tbl>
    <w:p w:rsidR="00F27435" w:rsidRDefault="00F27435" w:rsidP="00C339DC">
      <w:pPr>
        <w:rPr>
          <w:sz w:val="20"/>
          <w:szCs w:val="20"/>
          <w:lang w:val="es-MX"/>
        </w:rPr>
      </w:pPr>
    </w:p>
    <w:p w:rsidR="00B06B13" w:rsidRDefault="00B06B13" w:rsidP="00C339DC">
      <w:pPr>
        <w:rPr>
          <w:sz w:val="20"/>
          <w:szCs w:val="20"/>
          <w:lang w:val="es-MX"/>
        </w:rPr>
      </w:pPr>
    </w:p>
    <w:tbl>
      <w:tblPr>
        <w:tblW w:w="6060" w:type="dxa"/>
        <w:jc w:val="center"/>
        <w:tblCellMar>
          <w:left w:w="70" w:type="dxa"/>
          <w:right w:w="70" w:type="dxa"/>
        </w:tblCellMar>
        <w:tblLook w:val="04A0" w:firstRow="1" w:lastRow="0" w:firstColumn="1" w:lastColumn="0" w:noHBand="0" w:noVBand="1"/>
      </w:tblPr>
      <w:tblGrid>
        <w:gridCol w:w="2736"/>
        <w:gridCol w:w="612"/>
        <w:gridCol w:w="612"/>
        <w:gridCol w:w="612"/>
        <w:gridCol w:w="612"/>
        <w:gridCol w:w="876"/>
      </w:tblGrid>
      <w:tr w:rsidR="000460BA" w:rsidRPr="000460BA" w:rsidTr="000460BA">
        <w:trPr>
          <w:trHeight w:val="270"/>
          <w:jc w:val="center"/>
        </w:trPr>
        <w:tc>
          <w:tcPr>
            <w:tcW w:w="606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 xml:space="preserve">TARIFAS EN USD POR PERSONA </w:t>
            </w:r>
          </w:p>
        </w:tc>
      </w:tr>
      <w:tr w:rsidR="000460BA" w:rsidRPr="000460BA" w:rsidTr="000460BA">
        <w:trPr>
          <w:trHeight w:val="240"/>
          <w:jc w:val="center"/>
        </w:trPr>
        <w:tc>
          <w:tcPr>
            <w:tcW w:w="39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b/>
                <w:bCs/>
                <w:color w:val="000000"/>
                <w:sz w:val="20"/>
                <w:szCs w:val="20"/>
                <w:lang w:val="es-MX" w:eastAsia="es-MX"/>
              </w:rPr>
            </w:pPr>
            <w:r w:rsidRPr="000460BA">
              <w:rPr>
                <w:rFonts w:ascii="Calibri" w:eastAsia="Times New Roman" w:hAnsi="Calibri" w:cs="Calibri"/>
                <w:b/>
                <w:bCs/>
                <w:color w:val="000000"/>
                <w:sz w:val="20"/>
                <w:szCs w:val="20"/>
                <w:lang w:val="es-MX" w:eastAsia="es-MX"/>
              </w:rPr>
              <w:t xml:space="preserve">SERVICIOS TERRESTRES EXCLUSIVAMENTE </w:t>
            </w:r>
          </w:p>
        </w:tc>
        <w:tc>
          <w:tcPr>
            <w:tcW w:w="210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0460BA" w:rsidRPr="000460BA" w:rsidRDefault="000460BA" w:rsidP="000460BA">
            <w:pPr>
              <w:jc w:val="center"/>
              <w:rPr>
                <w:rFonts w:ascii="Calibri" w:eastAsia="Times New Roman" w:hAnsi="Calibri" w:cs="Calibri"/>
                <w:b/>
                <w:bCs/>
                <w:color w:val="000000"/>
                <w:sz w:val="20"/>
                <w:szCs w:val="20"/>
                <w:lang w:val="es-MX" w:eastAsia="es-MX"/>
              </w:rPr>
            </w:pPr>
            <w:r w:rsidRPr="000460BA">
              <w:rPr>
                <w:rFonts w:ascii="Calibri" w:eastAsia="Times New Roman" w:hAnsi="Calibri" w:cs="Calibri"/>
                <w:b/>
                <w:bCs/>
                <w:color w:val="000000"/>
                <w:sz w:val="20"/>
                <w:szCs w:val="20"/>
                <w:lang w:val="es-MX" w:eastAsia="es-MX"/>
              </w:rPr>
              <w:t xml:space="preserve">MINIMO 2 PASAJEROS </w:t>
            </w:r>
          </w:p>
        </w:tc>
      </w:tr>
      <w:tr w:rsidR="000460BA" w:rsidRPr="000460BA" w:rsidTr="000460BA">
        <w:trPr>
          <w:trHeight w:val="240"/>
          <w:jc w:val="center"/>
        </w:trPr>
        <w:tc>
          <w:tcPr>
            <w:tcW w:w="606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05 JUN - 04 SEP 202</w:t>
            </w:r>
            <w:r w:rsidR="0084099B">
              <w:rPr>
                <w:rFonts w:ascii="Calibri" w:eastAsia="Times New Roman" w:hAnsi="Calibri" w:cs="Calibri"/>
                <w:b/>
                <w:bCs/>
                <w:color w:val="FFFFFF"/>
                <w:sz w:val="20"/>
                <w:szCs w:val="20"/>
                <w:lang w:val="es-MX" w:eastAsia="es-MX"/>
              </w:rPr>
              <w:t>3</w:t>
            </w:r>
          </w:p>
        </w:tc>
      </w:tr>
      <w:tr w:rsidR="000460BA" w:rsidRPr="000460BA" w:rsidTr="000460BA">
        <w:trPr>
          <w:trHeight w:val="240"/>
          <w:jc w:val="center"/>
        </w:trPr>
        <w:tc>
          <w:tcPr>
            <w:tcW w:w="273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460BA" w:rsidRPr="000460BA" w:rsidRDefault="000460BA" w:rsidP="000460BA">
            <w:pP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 xml:space="preserve">CATEGORÍA </w:t>
            </w:r>
          </w:p>
        </w:tc>
        <w:tc>
          <w:tcPr>
            <w:tcW w:w="612" w:type="dxa"/>
            <w:tcBorders>
              <w:top w:val="nil"/>
              <w:left w:val="nil"/>
              <w:bottom w:val="single" w:sz="4" w:space="0" w:color="auto"/>
              <w:right w:val="single" w:sz="4" w:space="0" w:color="auto"/>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 xml:space="preserve">DBL </w:t>
            </w:r>
          </w:p>
        </w:tc>
        <w:tc>
          <w:tcPr>
            <w:tcW w:w="612" w:type="dxa"/>
            <w:tcBorders>
              <w:top w:val="nil"/>
              <w:left w:val="nil"/>
              <w:bottom w:val="single" w:sz="4" w:space="0" w:color="auto"/>
              <w:right w:val="single" w:sz="4" w:space="0" w:color="auto"/>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TPL</w:t>
            </w:r>
          </w:p>
        </w:tc>
        <w:tc>
          <w:tcPr>
            <w:tcW w:w="612" w:type="dxa"/>
            <w:tcBorders>
              <w:top w:val="nil"/>
              <w:left w:val="nil"/>
              <w:bottom w:val="single" w:sz="4" w:space="0" w:color="auto"/>
              <w:right w:val="single" w:sz="4" w:space="0" w:color="auto"/>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CPL</w:t>
            </w:r>
          </w:p>
        </w:tc>
        <w:tc>
          <w:tcPr>
            <w:tcW w:w="612" w:type="dxa"/>
            <w:tcBorders>
              <w:top w:val="nil"/>
              <w:left w:val="nil"/>
              <w:bottom w:val="single" w:sz="4" w:space="0" w:color="auto"/>
              <w:right w:val="single" w:sz="4" w:space="0" w:color="auto"/>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SGL</w:t>
            </w:r>
          </w:p>
        </w:tc>
        <w:tc>
          <w:tcPr>
            <w:tcW w:w="876" w:type="dxa"/>
            <w:tcBorders>
              <w:top w:val="nil"/>
              <w:left w:val="nil"/>
              <w:bottom w:val="single" w:sz="4" w:space="0" w:color="auto"/>
              <w:right w:val="single" w:sz="8" w:space="0" w:color="auto"/>
            </w:tcBorders>
            <w:shd w:val="clear" w:color="000000" w:fill="000000"/>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MNR</w:t>
            </w:r>
          </w:p>
        </w:tc>
      </w:tr>
      <w:tr w:rsidR="000460BA" w:rsidRPr="000460BA" w:rsidTr="000460BA">
        <w:trPr>
          <w:trHeight w:val="240"/>
          <w:jc w:val="center"/>
        </w:trPr>
        <w:tc>
          <w:tcPr>
            <w:tcW w:w="27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 xml:space="preserve">SUPERIOR </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4491</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4014</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3701</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6523</w:t>
            </w:r>
          </w:p>
        </w:tc>
        <w:tc>
          <w:tcPr>
            <w:tcW w:w="876" w:type="dxa"/>
            <w:tcBorders>
              <w:top w:val="nil"/>
              <w:left w:val="nil"/>
              <w:bottom w:val="single" w:sz="4" w:space="0" w:color="auto"/>
              <w:right w:val="single" w:sz="8"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2593</w:t>
            </w:r>
          </w:p>
        </w:tc>
      </w:tr>
      <w:tr w:rsidR="000460BA" w:rsidRPr="000460BA" w:rsidTr="000460BA">
        <w:trPr>
          <w:trHeight w:val="255"/>
          <w:jc w:val="center"/>
        </w:trPr>
        <w:tc>
          <w:tcPr>
            <w:tcW w:w="27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 xml:space="preserve">Suple. Temporada Alta </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119</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89</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65</w:t>
            </w:r>
          </w:p>
        </w:tc>
        <w:tc>
          <w:tcPr>
            <w:tcW w:w="61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263</w:t>
            </w:r>
          </w:p>
        </w:tc>
        <w:tc>
          <w:tcPr>
            <w:tcW w:w="87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FF0000"/>
                <w:sz w:val="20"/>
                <w:szCs w:val="20"/>
                <w:lang w:val="es-MX" w:eastAsia="es-MX"/>
              </w:rPr>
            </w:pPr>
            <w:r w:rsidRPr="000460BA">
              <w:rPr>
                <w:rFonts w:ascii="Calibri" w:eastAsia="Times New Roman" w:hAnsi="Calibri" w:cs="Calibri"/>
                <w:i/>
                <w:iCs/>
                <w:color w:val="FF0000"/>
                <w:sz w:val="20"/>
                <w:szCs w:val="20"/>
                <w:lang w:val="es-MX" w:eastAsia="es-MX"/>
              </w:rPr>
              <w:t>N/A</w:t>
            </w:r>
          </w:p>
        </w:tc>
      </w:tr>
      <w:tr w:rsidR="000460BA" w:rsidRPr="000460BA" w:rsidTr="000460BA">
        <w:trPr>
          <w:trHeight w:val="255"/>
          <w:jc w:val="center"/>
        </w:trPr>
        <w:tc>
          <w:tcPr>
            <w:tcW w:w="273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60BA" w:rsidRPr="000460BA" w:rsidRDefault="000460BA" w:rsidP="000460BA">
            <w:pPr>
              <w:rPr>
                <w:rFonts w:ascii="Calibri" w:eastAsia="Times New Roman" w:hAnsi="Calibri" w:cs="Calibri"/>
                <w:i/>
                <w:iCs/>
                <w:color w:val="305496"/>
                <w:sz w:val="20"/>
                <w:szCs w:val="20"/>
                <w:lang w:val="es-MX" w:eastAsia="es-MX"/>
              </w:rPr>
            </w:pPr>
            <w:r w:rsidRPr="000460BA">
              <w:rPr>
                <w:rFonts w:ascii="Calibri" w:eastAsia="Times New Roman" w:hAnsi="Calibri" w:cs="Calibri"/>
                <w:i/>
                <w:iCs/>
                <w:color w:val="305496"/>
                <w:sz w:val="20"/>
                <w:szCs w:val="20"/>
                <w:lang w:val="es-MX" w:eastAsia="es-MX"/>
              </w:rPr>
              <w:t xml:space="preserve">Suple. Estampida </w:t>
            </w:r>
          </w:p>
        </w:tc>
        <w:tc>
          <w:tcPr>
            <w:tcW w:w="612" w:type="dxa"/>
            <w:tcBorders>
              <w:top w:val="nil"/>
              <w:left w:val="nil"/>
              <w:bottom w:val="nil"/>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305496"/>
                <w:sz w:val="20"/>
                <w:szCs w:val="20"/>
                <w:lang w:val="es-MX" w:eastAsia="es-MX"/>
              </w:rPr>
            </w:pPr>
            <w:r w:rsidRPr="000460BA">
              <w:rPr>
                <w:rFonts w:ascii="Calibri" w:eastAsia="Times New Roman" w:hAnsi="Calibri" w:cs="Calibri"/>
                <w:i/>
                <w:iCs/>
                <w:color w:val="305496"/>
                <w:sz w:val="20"/>
                <w:szCs w:val="20"/>
                <w:lang w:val="es-MX" w:eastAsia="es-MX"/>
              </w:rPr>
              <w:t>214</w:t>
            </w:r>
          </w:p>
        </w:tc>
        <w:tc>
          <w:tcPr>
            <w:tcW w:w="612" w:type="dxa"/>
            <w:tcBorders>
              <w:top w:val="nil"/>
              <w:left w:val="nil"/>
              <w:bottom w:val="nil"/>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305496"/>
                <w:sz w:val="20"/>
                <w:szCs w:val="20"/>
                <w:lang w:val="es-MX" w:eastAsia="es-MX"/>
              </w:rPr>
            </w:pPr>
            <w:r w:rsidRPr="000460BA">
              <w:rPr>
                <w:rFonts w:ascii="Calibri" w:eastAsia="Times New Roman" w:hAnsi="Calibri" w:cs="Calibri"/>
                <w:i/>
                <w:iCs/>
                <w:color w:val="305496"/>
                <w:sz w:val="20"/>
                <w:szCs w:val="20"/>
                <w:lang w:val="es-MX" w:eastAsia="es-MX"/>
              </w:rPr>
              <w:t>144</w:t>
            </w:r>
          </w:p>
        </w:tc>
        <w:tc>
          <w:tcPr>
            <w:tcW w:w="612" w:type="dxa"/>
            <w:tcBorders>
              <w:top w:val="nil"/>
              <w:left w:val="nil"/>
              <w:bottom w:val="nil"/>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305496"/>
                <w:sz w:val="20"/>
                <w:szCs w:val="20"/>
                <w:lang w:val="es-MX" w:eastAsia="es-MX"/>
              </w:rPr>
            </w:pPr>
            <w:r w:rsidRPr="000460BA">
              <w:rPr>
                <w:rFonts w:ascii="Calibri" w:eastAsia="Times New Roman" w:hAnsi="Calibri" w:cs="Calibri"/>
                <w:i/>
                <w:iCs/>
                <w:color w:val="305496"/>
                <w:sz w:val="20"/>
                <w:szCs w:val="20"/>
                <w:lang w:val="es-MX" w:eastAsia="es-MX"/>
              </w:rPr>
              <w:t>109</w:t>
            </w:r>
          </w:p>
        </w:tc>
        <w:tc>
          <w:tcPr>
            <w:tcW w:w="612" w:type="dxa"/>
            <w:tcBorders>
              <w:top w:val="nil"/>
              <w:left w:val="nil"/>
              <w:bottom w:val="nil"/>
              <w:right w:val="single" w:sz="4" w:space="0" w:color="auto"/>
            </w:tcBorders>
            <w:shd w:val="clear" w:color="auto" w:fill="auto"/>
            <w:noWrap/>
            <w:vAlign w:val="center"/>
            <w:hideMark/>
          </w:tcPr>
          <w:p w:rsidR="000460BA" w:rsidRPr="000460BA" w:rsidRDefault="000460BA" w:rsidP="000460BA">
            <w:pPr>
              <w:jc w:val="center"/>
              <w:rPr>
                <w:rFonts w:ascii="Calibri" w:eastAsia="Times New Roman" w:hAnsi="Calibri" w:cs="Calibri"/>
                <w:i/>
                <w:iCs/>
                <w:color w:val="305496"/>
                <w:sz w:val="20"/>
                <w:szCs w:val="20"/>
                <w:lang w:val="es-MX" w:eastAsia="es-MX"/>
              </w:rPr>
            </w:pPr>
            <w:r w:rsidRPr="000460BA">
              <w:rPr>
                <w:rFonts w:ascii="Calibri" w:eastAsia="Times New Roman" w:hAnsi="Calibri" w:cs="Calibri"/>
                <w:i/>
                <w:iCs/>
                <w:color w:val="305496"/>
                <w:sz w:val="20"/>
                <w:szCs w:val="20"/>
                <w:lang w:val="es-MX" w:eastAsia="es-MX"/>
              </w:rPr>
              <w:t>432</w:t>
            </w:r>
          </w:p>
        </w:tc>
        <w:tc>
          <w:tcPr>
            <w:tcW w:w="876" w:type="dxa"/>
            <w:vMerge/>
            <w:tcBorders>
              <w:top w:val="nil"/>
              <w:left w:val="single" w:sz="4" w:space="0" w:color="auto"/>
              <w:bottom w:val="single" w:sz="8" w:space="0" w:color="000000"/>
              <w:right w:val="single" w:sz="8" w:space="0" w:color="auto"/>
            </w:tcBorders>
            <w:vAlign w:val="center"/>
            <w:hideMark/>
          </w:tcPr>
          <w:p w:rsidR="000460BA" w:rsidRPr="000460BA" w:rsidRDefault="000460BA" w:rsidP="000460BA">
            <w:pPr>
              <w:rPr>
                <w:rFonts w:ascii="Calibri" w:eastAsia="Times New Roman" w:hAnsi="Calibri" w:cs="Calibri"/>
                <w:i/>
                <w:iCs/>
                <w:color w:val="FF0000"/>
                <w:sz w:val="20"/>
                <w:szCs w:val="20"/>
                <w:lang w:val="es-MX" w:eastAsia="es-MX"/>
              </w:rPr>
            </w:pPr>
          </w:p>
        </w:tc>
      </w:tr>
      <w:tr w:rsidR="000460BA" w:rsidRPr="000460BA" w:rsidTr="000460BA">
        <w:trPr>
          <w:trHeight w:val="255"/>
          <w:jc w:val="center"/>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0BA" w:rsidRPr="000460BA" w:rsidRDefault="000460BA" w:rsidP="000460BA">
            <w:pPr>
              <w:jc w:val="center"/>
              <w:rPr>
                <w:rFonts w:ascii="Calibri" w:eastAsia="Times New Roman" w:hAnsi="Calibri" w:cs="Calibri"/>
                <w:b/>
                <w:bCs/>
                <w:sz w:val="20"/>
                <w:szCs w:val="20"/>
                <w:lang w:val="es-MX" w:eastAsia="es-MX"/>
              </w:rPr>
            </w:pPr>
            <w:r w:rsidRPr="000460BA">
              <w:rPr>
                <w:rFonts w:ascii="Calibri" w:eastAsia="Times New Roman" w:hAnsi="Calibri" w:cs="Calibri"/>
                <w:b/>
                <w:bCs/>
                <w:sz w:val="20"/>
                <w:szCs w:val="20"/>
                <w:lang w:val="es-MX" w:eastAsia="es-MX"/>
              </w:rPr>
              <w:t>MNR 3 a 14 AÑOS MAXIMO 02 MENORES POR HABITACION</w:t>
            </w:r>
          </w:p>
        </w:tc>
      </w:tr>
      <w:tr w:rsidR="000460BA" w:rsidRPr="000460BA" w:rsidTr="000460BA">
        <w:trPr>
          <w:trHeight w:val="315"/>
          <w:jc w:val="center"/>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0BA" w:rsidRPr="000460BA" w:rsidRDefault="000460BA" w:rsidP="000460BA">
            <w:pPr>
              <w:jc w:val="center"/>
              <w:rPr>
                <w:rFonts w:ascii="Calibri" w:eastAsia="Times New Roman" w:hAnsi="Calibri" w:cs="Calibri"/>
                <w:b/>
                <w:bCs/>
                <w:sz w:val="20"/>
                <w:szCs w:val="20"/>
                <w:lang w:val="es-MX" w:eastAsia="es-MX"/>
              </w:rPr>
            </w:pPr>
            <w:r w:rsidRPr="000460BA">
              <w:rPr>
                <w:rFonts w:ascii="Calibri" w:eastAsia="Times New Roman" w:hAnsi="Calibri" w:cs="Calibri"/>
                <w:b/>
                <w:bCs/>
                <w:sz w:val="20"/>
                <w:szCs w:val="20"/>
                <w:lang w:val="es-MX" w:eastAsia="es-MX"/>
              </w:rPr>
              <w:t>NO APLICA EN FERIAS, CARNAVAL, SEMANA SANTA, NAVIDAD Y FIN DE AÑO</w:t>
            </w:r>
          </w:p>
        </w:tc>
      </w:tr>
      <w:tr w:rsidR="000460BA" w:rsidRPr="000460BA" w:rsidTr="000460BA">
        <w:trPr>
          <w:trHeight w:val="255"/>
          <w:jc w:val="center"/>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60BA" w:rsidRPr="000460BA" w:rsidRDefault="000460BA" w:rsidP="000460BA">
            <w:pPr>
              <w:jc w:val="center"/>
              <w:rPr>
                <w:rFonts w:ascii="Calibri" w:eastAsia="Times New Roman" w:hAnsi="Calibri" w:cs="Calibri"/>
                <w:b/>
                <w:bCs/>
                <w:color w:val="000000"/>
                <w:sz w:val="20"/>
                <w:szCs w:val="20"/>
                <w:lang w:val="es-MX" w:eastAsia="es-MX"/>
              </w:rPr>
            </w:pPr>
            <w:r w:rsidRPr="000460BA">
              <w:rPr>
                <w:rFonts w:ascii="Calibri" w:eastAsia="Times New Roman" w:hAnsi="Calibri" w:cs="Calibri"/>
                <w:b/>
                <w:bCs/>
                <w:color w:val="000000"/>
                <w:sz w:val="20"/>
                <w:szCs w:val="20"/>
                <w:lang w:val="es-MX" w:eastAsia="es-MX"/>
              </w:rPr>
              <w:t xml:space="preserve">TARIFAS SUJETAS A DISPONIBILIDAD Y CAMBIO SIN PREVIO AVISO </w:t>
            </w:r>
          </w:p>
        </w:tc>
      </w:tr>
    </w:tbl>
    <w:p w:rsidR="00AA500D" w:rsidRDefault="00AA500D" w:rsidP="00C339DC">
      <w:pPr>
        <w:rPr>
          <w:sz w:val="20"/>
          <w:szCs w:val="20"/>
          <w:lang w:val="es-MX"/>
        </w:rPr>
      </w:pPr>
    </w:p>
    <w:p w:rsidR="00AA500D" w:rsidRDefault="00AA500D" w:rsidP="00C339DC">
      <w:pPr>
        <w:rPr>
          <w:sz w:val="20"/>
          <w:szCs w:val="20"/>
          <w:lang w:val="es-MX"/>
        </w:rPr>
      </w:pPr>
    </w:p>
    <w:p w:rsidR="00AA500D" w:rsidRDefault="00AA500D" w:rsidP="00C339DC">
      <w:pPr>
        <w:rPr>
          <w:sz w:val="20"/>
          <w:szCs w:val="20"/>
          <w:lang w:val="es-MX"/>
        </w:rPr>
      </w:pPr>
    </w:p>
    <w:tbl>
      <w:tblPr>
        <w:tblW w:w="4880" w:type="dxa"/>
        <w:jc w:val="center"/>
        <w:tblCellMar>
          <w:left w:w="70" w:type="dxa"/>
          <w:right w:w="70" w:type="dxa"/>
        </w:tblCellMar>
        <w:tblLook w:val="04A0" w:firstRow="1" w:lastRow="0" w:firstColumn="1" w:lastColumn="0" w:noHBand="0" w:noVBand="1"/>
      </w:tblPr>
      <w:tblGrid>
        <w:gridCol w:w="1030"/>
        <w:gridCol w:w="1082"/>
        <w:gridCol w:w="2768"/>
      </w:tblGrid>
      <w:tr w:rsidR="000460BA" w:rsidRPr="000460BA" w:rsidTr="000460BA">
        <w:trPr>
          <w:trHeight w:val="270"/>
          <w:jc w:val="center"/>
        </w:trPr>
        <w:tc>
          <w:tcPr>
            <w:tcW w:w="48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460BA" w:rsidRPr="000460BA" w:rsidRDefault="000460BA" w:rsidP="000460BA">
            <w:pPr>
              <w:jc w:val="cente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 xml:space="preserve">HOTELES PREVISTOS O SIMILARES </w:t>
            </w:r>
          </w:p>
        </w:tc>
      </w:tr>
      <w:tr w:rsidR="000460BA" w:rsidRPr="000460BA" w:rsidTr="000460BA">
        <w:trPr>
          <w:trHeight w:val="240"/>
          <w:jc w:val="center"/>
        </w:trPr>
        <w:tc>
          <w:tcPr>
            <w:tcW w:w="1030" w:type="dxa"/>
            <w:tcBorders>
              <w:top w:val="nil"/>
              <w:left w:val="single" w:sz="8" w:space="0" w:color="auto"/>
              <w:bottom w:val="single" w:sz="4" w:space="0" w:color="auto"/>
              <w:right w:val="single" w:sz="4" w:space="0" w:color="auto"/>
            </w:tcBorders>
            <w:shd w:val="clear" w:color="000000" w:fill="000000"/>
            <w:noWrap/>
            <w:vAlign w:val="center"/>
            <w:hideMark/>
          </w:tcPr>
          <w:p w:rsidR="000460BA" w:rsidRPr="000460BA" w:rsidRDefault="000460BA" w:rsidP="000460BA">
            <w:pP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Categoría</w:t>
            </w:r>
          </w:p>
        </w:tc>
        <w:tc>
          <w:tcPr>
            <w:tcW w:w="1082" w:type="dxa"/>
            <w:tcBorders>
              <w:top w:val="nil"/>
              <w:left w:val="nil"/>
              <w:bottom w:val="single" w:sz="4" w:space="0" w:color="auto"/>
              <w:right w:val="single" w:sz="4" w:space="0" w:color="auto"/>
            </w:tcBorders>
            <w:shd w:val="clear" w:color="000000" w:fill="000000"/>
            <w:noWrap/>
            <w:vAlign w:val="center"/>
            <w:hideMark/>
          </w:tcPr>
          <w:p w:rsidR="000460BA" w:rsidRPr="000460BA" w:rsidRDefault="000460BA" w:rsidP="000460BA">
            <w:pP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Ciudad</w:t>
            </w:r>
          </w:p>
        </w:tc>
        <w:tc>
          <w:tcPr>
            <w:tcW w:w="2768" w:type="dxa"/>
            <w:tcBorders>
              <w:top w:val="nil"/>
              <w:left w:val="nil"/>
              <w:bottom w:val="single" w:sz="4" w:space="0" w:color="auto"/>
              <w:right w:val="single" w:sz="8" w:space="0" w:color="auto"/>
            </w:tcBorders>
            <w:shd w:val="clear" w:color="000000" w:fill="000000"/>
            <w:noWrap/>
            <w:vAlign w:val="center"/>
            <w:hideMark/>
          </w:tcPr>
          <w:p w:rsidR="000460BA" w:rsidRPr="000460BA" w:rsidRDefault="000460BA" w:rsidP="000460BA">
            <w:pPr>
              <w:rPr>
                <w:rFonts w:ascii="Calibri" w:eastAsia="Times New Roman" w:hAnsi="Calibri" w:cs="Calibri"/>
                <w:b/>
                <w:bCs/>
                <w:color w:val="FFFFFF"/>
                <w:sz w:val="20"/>
                <w:szCs w:val="20"/>
                <w:lang w:val="es-MX" w:eastAsia="es-MX"/>
              </w:rPr>
            </w:pPr>
            <w:r w:rsidRPr="000460BA">
              <w:rPr>
                <w:rFonts w:ascii="Calibri" w:eastAsia="Times New Roman" w:hAnsi="Calibri" w:cs="Calibri"/>
                <w:b/>
                <w:bCs/>
                <w:color w:val="FFFFFF"/>
                <w:sz w:val="20"/>
                <w:szCs w:val="20"/>
                <w:lang w:val="es-MX" w:eastAsia="es-MX"/>
              </w:rPr>
              <w:t>Hotel</w:t>
            </w:r>
          </w:p>
        </w:tc>
      </w:tr>
      <w:tr w:rsidR="000460BA" w:rsidRPr="000460BA" w:rsidTr="000460BA">
        <w:trPr>
          <w:trHeight w:val="240"/>
          <w:jc w:val="center"/>
        </w:trPr>
        <w:tc>
          <w:tcPr>
            <w:tcW w:w="10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 xml:space="preserve">SUPERIOR </w:t>
            </w:r>
          </w:p>
        </w:tc>
        <w:tc>
          <w:tcPr>
            <w:tcW w:w="108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 xml:space="preserve">Vancouver </w:t>
            </w:r>
          </w:p>
        </w:tc>
        <w:tc>
          <w:tcPr>
            <w:tcW w:w="2768" w:type="dxa"/>
            <w:tcBorders>
              <w:top w:val="nil"/>
              <w:left w:val="nil"/>
              <w:bottom w:val="single" w:sz="4" w:space="0" w:color="auto"/>
              <w:right w:val="single" w:sz="8"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Fairmont Hotel Vancouver</w:t>
            </w:r>
          </w:p>
        </w:tc>
      </w:tr>
      <w:tr w:rsidR="000460BA" w:rsidRPr="000460BA" w:rsidTr="000460BA">
        <w:trPr>
          <w:trHeight w:val="240"/>
          <w:jc w:val="center"/>
        </w:trPr>
        <w:tc>
          <w:tcPr>
            <w:tcW w:w="1030" w:type="dxa"/>
            <w:vMerge/>
            <w:tcBorders>
              <w:top w:val="nil"/>
              <w:left w:val="single" w:sz="8" w:space="0" w:color="auto"/>
              <w:bottom w:val="single" w:sz="8" w:space="0" w:color="000000"/>
              <w:right w:val="single" w:sz="4" w:space="0" w:color="auto"/>
            </w:tcBorders>
            <w:vAlign w:val="center"/>
            <w:hideMark/>
          </w:tcPr>
          <w:p w:rsidR="000460BA" w:rsidRPr="000460BA" w:rsidRDefault="000460BA" w:rsidP="000460BA">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Kamloops</w:t>
            </w:r>
          </w:p>
        </w:tc>
        <w:tc>
          <w:tcPr>
            <w:tcW w:w="2768" w:type="dxa"/>
            <w:tcBorders>
              <w:top w:val="nil"/>
              <w:left w:val="nil"/>
              <w:bottom w:val="single" w:sz="4" w:space="0" w:color="auto"/>
              <w:right w:val="single" w:sz="8"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South Thompson Inn</w:t>
            </w:r>
          </w:p>
        </w:tc>
      </w:tr>
      <w:tr w:rsidR="000460BA" w:rsidRPr="000460BA" w:rsidTr="000460BA">
        <w:trPr>
          <w:trHeight w:val="240"/>
          <w:jc w:val="center"/>
        </w:trPr>
        <w:tc>
          <w:tcPr>
            <w:tcW w:w="1030" w:type="dxa"/>
            <w:vMerge/>
            <w:tcBorders>
              <w:top w:val="nil"/>
              <w:left w:val="single" w:sz="8" w:space="0" w:color="auto"/>
              <w:bottom w:val="single" w:sz="8" w:space="0" w:color="000000"/>
              <w:right w:val="single" w:sz="4" w:space="0" w:color="auto"/>
            </w:tcBorders>
            <w:vAlign w:val="center"/>
            <w:hideMark/>
          </w:tcPr>
          <w:p w:rsidR="000460BA" w:rsidRPr="000460BA" w:rsidRDefault="000460BA" w:rsidP="000460BA">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Jasper</w:t>
            </w:r>
          </w:p>
        </w:tc>
        <w:tc>
          <w:tcPr>
            <w:tcW w:w="2768" w:type="dxa"/>
            <w:tcBorders>
              <w:top w:val="nil"/>
              <w:left w:val="nil"/>
              <w:bottom w:val="single" w:sz="4" w:space="0" w:color="auto"/>
              <w:right w:val="single" w:sz="8"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Fairmont Jasper Park Lodge</w:t>
            </w:r>
          </w:p>
        </w:tc>
      </w:tr>
      <w:tr w:rsidR="000460BA" w:rsidRPr="000460BA" w:rsidTr="000460BA">
        <w:trPr>
          <w:trHeight w:val="255"/>
          <w:jc w:val="center"/>
        </w:trPr>
        <w:tc>
          <w:tcPr>
            <w:tcW w:w="1030" w:type="dxa"/>
            <w:vMerge/>
            <w:tcBorders>
              <w:top w:val="nil"/>
              <w:left w:val="single" w:sz="8" w:space="0" w:color="auto"/>
              <w:bottom w:val="single" w:sz="8" w:space="0" w:color="000000"/>
              <w:right w:val="single" w:sz="4" w:space="0" w:color="auto"/>
            </w:tcBorders>
            <w:vAlign w:val="center"/>
            <w:hideMark/>
          </w:tcPr>
          <w:p w:rsidR="000460BA" w:rsidRPr="000460BA" w:rsidRDefault="000460BA" w:rsidP="000460BA">
            <w:pPr>
              <w:rPr>
                <w:rFonts w:ascii="Calibri" w:eastAsia="Times New Roman" w:hAnsi="Calibri" w:cs="Calibri"/>
                <w:color w:val="000000"/>
                <w:sz w:val="20"/>
                <w:szCs w:val="20"/>
                <w:lang w:val="es-MX" w:eastAsia="es-MX"/>
              </w:rPr>
            </w:pPr>
          </w:p>
        </w:tc>
        <w:tc>
          <w:tcPr>
            <w:tcW w:w="1082" w:type="dxa"/>
            <w:tcBorders>
              <w:top w:val="nil"/>
              <w:left w:val="nil"/>
              <w:bottom w:val="single" w:sz="4"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Banff</w:t>
            </w:r>
          </w:p>
        </w:tc>
        <w:tc>
          <w:tcPr>
            <w:tcW w:w="2768" w:type="dxa"/>
            <w:tcBorders>
              <w:top w:val="nil"/>
              <w:left w:val="nil"/>
              <w:bottom w:val="single" w:sz="4" w:space="0" w:color="auto"/>
              <w:right w:val="single" w:sz="8"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The Rimrock Resort Hotel</w:t>
            </w:r>
          </w:p>
        </w:tc>
      </w:tr>
      <w:tr w:rsidR="000460BA" w:rsidRPr="000460BA" w:rsidTr="000460BA">
        <w:trPr>
          <w:trHeight w:val="255"/>
          <w:jc w:val="center"/>
        </w:trPr>
        <w:tc>
          <w:tcPr>
            <w:tcW w:w="1030" w:type="dxa"/>
            <w:vMerge/>
            <w:tcBorders>
              <w:top w:val="nil"/>
              <w:left w:val="single" w:sz="8" w:space="0" w:color="auto"/>
              <w:bottom w:val="single" w:sz="8" w:space="0" w:color="000000"/>
              <w:right w:val="single" w:sz="4" w:space="0" w:color="auto"/>
            </w:tcBorders>
            <w:vAlign w:val="center"/>
            <w:hideMark/>
          </w:tcPr>
          <w:p w:rsidR="000460BA" w:rsidRPr="000460BA" w:rsidRDefault="000460BA" w:rsidP="000460BA">
            <w:pPr>
              <w:rPr>
                <w:rFonts w:ascii="Calibri" w:eastAsia="Times New Roman" w:hAnsi="Calibri" w:cs="Calibri"/>
                <w:color w:val="000000"/>
                <w:sz w:val="20"/>
                <w:szCs w:val="20"/>
                <w:lang w:val="es-MX" w:eastAsia="es-MX"/>
              </w:rPr>
            </w:pPr>
          </w:p>
        </w:tc>
        <w:tc>
          <w:tcPr>
            <w:tcW w:w="1082" w:type="dxa"/>
            <w:tcBorders>
              <w:top w:val="nil"/>
              <w:left w:val="nil"/>
              <w:bottom w:val="single" w:sz="8" w:space="0" w:color="auto"/>
              <w:right w:val="single" w:sz="4"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 xml:space="preserve">Calgary </w:t>
            </w:r>
          </w:p>
        </w:tc>
        <w:tc>
          <w:tcPr>
            <w:tcW w:w="2768" w:type="dxa"/>
            <w:tcBorders>
              <w:top w:val="nil"/>
              <w:left w:val="nil"/>
              <w:bottom w:val="single" w:sz="8" w:space="0" w:color="auto"/>
              <w:right w:val="single" w:sz="8" w:space="0" w:color="auto"/>
            </w:tcBorders>
            <w:shd w:val="clear" w:color="auto" w:fill="auto"/>
            <w:noWrap/>
            <w:vAlign w:val="center"/>
            <w:hideMark/>
          </w:tcPr>
          <w:p w:rsidR="000460BA" w:rsidRPr="000460BA" w:rsidRDefault="000460BA" w:rsidP="000460BA">
            <w:pPr>
              <w:rPr>
                <w:rFonts w:ascii="Calibri" w:eastAsia="Times New Roman" w:hAnsi="Calibri" w:cs="Calibri"/>
                <w:color w:val="000000"/>
                <w:sz w:val="20"/>
                <w:szCs w:val="20"/>
                <w:lang w:val="es-MX" w:eastAsia="es-MX"/>
              </w:rPr>
            </w:pPr>
            <w:r w:rsidRPr="000460BA">
              <w:rPr>
                <w:rFonts w:ascii="Calibri" w:eastAsia="Times New Roman" w:hAnsi="Calibri" w:cs="Calibri"/>
                <w:color w:val="000000"/>
                <w:sz w:val="20"/>
                <w:szCs w:val="20"/>
                <w:lang w:val="es-MX" w:eastAsia="es-MX"/>
              </w:rPr>
              <w:t>The Westin Calgary</w:t>
            </w:r>
          </w:p>
        </w:tc>
      </w:tr>
    </w:tbl>
    <w:p w:rsidR="00AA500D" w:rsidRDefault="00AA500D" w:rsidP="00C339DC">
      <w:pPr>
        <w:rPr>
          <w:sz w:val="20"/>
          <w:szCs w:val="20"/>
          <w:lang w:val="es-MX"/>
        </w:rPr>
      </w:pPr>
    </w:p>
    <w:p w:rsidR="000460BA" w:rsidRDefault="000460BA" w:rsidP="00C339DC">
      <w:pPr>
        <w:rPr>
          <w:sz w:val="20"/>
          <w:szCs w:val="20"/>
          <w:lang w:val="es-MX"/>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Los hoteles pueden cobrar Resort Fee al momento del check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EC4" w:rsidRDefault="002D6EC4" w:rsidP="00A771DB">
      <w:r>
        <w:separator/>
      </w:r>
    </w:p>
  </w:endnote>
  <w:endnote w:type="continuationSeparator" w:id="0">
    <w:p w:rsidR="002D6EC4" w:rsidRDefault="002D6EC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EC4" w:rsidRDefault="002D6EC4" w:rsidP="00A771DB">
      <w:r>
        <w:separator/>
      </w:r>
    </w:p>
  </w:footnote>
  <w:footnote w:type="continuationSeparator" w:id="0">
    <w:p w:rsidR="002D6EC4" w:rsidRDefault="002D6EC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E71579">
    <w:pPr>
      <w:pStyle w:val="Encabezado"/>
    </w:pPr>
    <w:r>
      <w:rPr>
        <w:noProof/>
        <w:lang w:val="es-MX" w:eastAsia="es-MX"/>
      </w:rPr>
      <w:drawing>
        <wp:anchor distT="0" distB="0" distL="114300" distR="114300" simplePos="0" relativeHeight="251663360" behindDoc="1" locked="0" layoutInCell="1" allowOverlap="1" wp14:anchorId="559DFF75" wp14:editId="5CD06136">
          <wp:simplePos x="0" y="0"/>
          <wp:positionH relativeFrom="page">
            <wp:posOffset>17145</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60BA"/>
    <w:rsid w:val="000B186D"/>
    <w:rsid w:val="000C3645"/>
    <w:rsid w:val="000D0AFB"/>
    <w:rsid w:val="00122F58"/>
    <w:rsid w:val="001317AB"/>
    <w:rsid w:val="00166EA6"/>
    <w:rsid w:val="001F325C"/>
    <w:rsid w:val="00294F91"/>
    <w:rsid w:val="002D6EC4"/>
    <w:rsid w:val="002F3F29"/>
    <w:rsid w:val="00301D0F"/>
    <w:rsid w:val="00305BC4"/>
    <w:rsid w:val="003169FD"/>
    <w:rsid w:val="00335139"/>
    <w:rsid w:val="003368D9"/>
    <w:rsid w:val="003612D6"/>
    <w:rsid w:val="00366F10"/>
    <w:rsid w:val="003B7DFF"/>
    <w:rsid w:val="003C6B80"/>
    <w:rsid w:val="003C756E"/>
    <w:rsid w:val="003F30D2"/>
    <w:rsid w:val="00446126"/>
    <w:rsid w:val="0046643B"/>
    <w:rsid w:val="0049645A"/>
    <w:rsid w:val="005825B3"/>
    <w:rsid w:val="00582F64"/>
    <w:rsid w:val="005E3E49"/>
    <w:rsid w:val="0061590F"/>
    <w:rsid w:val="00624C13"/>
    <w:rsid w:val="006B4337"/>
    <w:rsid w:val="006B6C37"/>
    <w:rsid w:val="006B6E3E"/>
    <w:rsid w:val="006D4A8B"/>
    <w:rsid w:val="00761A28"/>
    <w:rsid w:val="00770743"/>
    <w:rsid w:val="007779BF"/>
    <w:rsid w:val="0084099B"/>
    <w:rsid w:val="00850DE2"/>
    <w:rsid w:val="00862223"/>
    <w:rsid w:val="009225B7"/>
    <w:rsid w:val="0094331E"/>
    <w:rsid w:val="00955D45"/>
    <w:rsid w:val="00993F8F"/>
    <w:rsid w:val="009F4DC1"/>
    <w:rsid w:val="00A101BB"/>
    <w:rsid w:val="00A16791"/>
    <w:rsid w:val="00A30A1D"/>
    <w:rsid w:val="00A60362"/>
    <w:rsid w:val="00A63F4B"/>
    <w:rsid w:val="00A661A7"/>
    <w:rsid w:val="00A7232F"/>
    <w:rsid w:val="00A771DB"/>
    <w:rsid w:val="00A83F49"/>
    <w:rsid w:val="00AA500D"/>
    <w:rsid w:val="00AB7431"/>
    <w:rsid w:val="00AE1A94"/>
    <w:rsid w:val="00B06B13"/>
    <w:rsid w:val="00B31B0A"/>
    <w:rsid w:val="00B32A53"/>
    <w:rsid w:val="00B52A52"/>
    <w:rsid w:val="00B963FA"/>
    <w:rsid w:val="00BA1B59"/>
    <w:rsid w:val="00BB2231"/>
    <w:rsid w:val="00BC45C9"/>
    <w:rsid w:val="00BC75E7"/>
    <w:rsid w:val="00BF205A"/>
    <w:rsid w:val="00BF4A6D"/>
    <w:rsid w:val="00C121EA"/>
    <w:rsid w:val="00C339DC"/>
    <w:rsid w:val="00C54E39"/>
    <w:rsid w:val="00C54EFD"/>
    <w:rsid w:val="00CC407B"/>
    <w:rsid w:val="00D154FC"/>
    <w:rsid w:val="00D32BDF"/>
    <w:rsid w:val="00D35F6F"/>
    <w:rsid w:val="00D476C0"/>
    <w:rsid w:val="00DE3D5D"/>
    <w:rsid w:val="00DF2F9B"/>
    <w:rsid w:val="00E14F53"/>
    <w:rsid w:val="00E32650"/>
    <w:rsid w:val="00E45A27"/>
    <w:rsid w:val="00E635F3"/>
    <w:rsid w:val="00E71579"/>
    <w:rsid w:val="00E80606"/>
    <w:rsid w:val="00EA0C10"/>
    <w:rsid w:val="00EC78EF"/>
    <w:rsid w:val="00F27435"/>
    <w:rsid w:val="00F37D52"/>
    <w:rsid w:val="00F7203A"/>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5926467">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89285470">
      <w:bodyDiv w:val="1"/>
      <w:marLeft w:val="0"/>
      <w:marRight w:val="0"/>
      <w:marTop w:val="0"/>
      <w:marBottom w:val="0"/>
      <w:divBdr>
        <w:top w:val="none" w:sz="0" w:space="0" w:color="auto"/>
        <w:left w:val="none" w:sz="0" w:space="0" w:color="auto"/>
        <w:bottom w:val="none" w:sz="0" w:space="0" w:color="auto"/>
        <w:right w:val="none" w:sz="0" w:space="0" w:color="auto"/>
      </w:divBdr>
    </w:div>
    <w:div w:id="354619134">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16623338">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3801154">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982386821">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01161217">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34944200">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2640595">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02675501">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2023-02-07T22:18:00Z</dcterms:created>
  <dcterms:modified xsi:type="dcterms:W3CDTF">2023-02-07T22:18:00Z</dcterms:modified>
</cp:coreProperties>
</file>