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526A8" w14:textId="5291D11E" w:rsidR="008213B5" w:rsidRDefault="009465A4" w:rsidP="008213B5">
      <w:pPr>
        <w:jc w:val="center"/>
        <w:rPr>
          <w:b/>
          <w:sz w:val="72"/>
          <w:szCs w:val="72"/>
          <w:lang w:val="es-ES"/>
        </w:rPr>
      </w:pPr>
      <w:r>
        <w:rPr>
          <w:b/>
          <w:sz w:val="72"/>
          <w:szCs w:val="72"/>
          <w:lang w:val="es-ES"/>
        </w:rPr>
        <w:t>Luna de Miel en Medellín</w:t>
      </w:r>
    </w:p>
    <w:p w14:paraId="6FE8DB03" w14:textId="3BA4A19F" w:rsidR="008213B5" w:rsidRDefault="008213B5" w:rsidP="008213B5">
      <w:pPr>
        <w:jc w:val="center"/>
        <w:rPr>
          <w:b/>
          <w:sz w:val="32"/>
          <w:szCs w:val="32"/>
          <w:lang w:val="es-ES"/>
        </w:rPr>
      </w:pPr>
      <w:r>
        <w:rPr>
          <w:b/>
          <w:sz w:val="32"/>
          <w:szCs w:val="32"/>
          <w:lang w:val="es-ES"/>
        </w:rPr>
        <w:t>0</w:t>
      </w:r>
      <w:r w:rsidR="009465A4">
        <w:rPr>
          <w:b/>
          <w:sz w:val="32"/>
          <w:szCs w:val="32"/>
          <w:lang w:val="es-ES"/>
        </w:rPr>
        <w:t>6</w:t>
      </w:r>
      <w:r>
        <w:rPr>
          <w:b/>
          <w:sz w:val="32"/>
          <w:szCs w:val="32"/>
          <w:lang w:val="es-ES"/>
        </w:rPr>
        <w:t xml:space="preserve"> </w:t>
      </w:r>
      <w:r w:rsidRPr="00883B24">
        <w:rPr>
          <w:b/>
          <w:sz w:val="32"/>
          <w:szCs w:val="32"/>
          <w:lang w:val="es-ES"/>
        </w:rPr>
        <w:t xml:space="preserve">días / </w:t>
      </w:r>
      <w:r>
        <w:rPr>
          <w:b/>
          <w:sz w:val="32"/>
          <w:szCs w:val="32"/>
          <w:lang w:val="es-ES"/>
        </w:rPr>
        <w:t>0</w:t>
      </w:r>
      <w:r w:rsidR="009465A4">
        <w:rPr>
          <w:b/>
          <w:sz w:val="32"/>
          <w:szCs w:val="32"/>
          <w:lang w:val="es-ES"/>
        </w:rPr>
        <w:t>5</w:t>
      </w:r>
      <w:r>
        <w:rPr>
          <w:b/>
          <w:sz w:val="32"/>
          <w:szCs w:val="32"/>
          <w:lang w:val="es-ES"/>
        </w:rPr>
        <w:t xml:space="preserve"> </w:t>
      </w:r>
      <w:r w:rsidRPr="00883B24">
        <w:rPr>
          <w:b/>
          <w:sz w:val="32"/>
          <w:szCs w:val="32"/>
          <w:lang w:val="es-ES"/>
        </w:rPr>
        <w:t>noches</w:t>
      </w:r>
    </w:p>
    <w:p w14:paraId="5326F614" w14:textId="77777777" w:rsidR="008213B5" w:rsidRDefault="008213B5" w:rsidP="008213B5">
      <w:pPr>
        <w:jc w:val="center"/>
        <w:rPr>
          <w:sz w:val="20"/>
          <w:szCs w:val="20"/>
          <w:lang w:val="es-ES"/>
        </w:rPr>
      </w:pPr>
    </w:p>
    <w:p w14:paraId="18BB3E00" w14:textId="77777777" w:rsidR="008213B5" w:rsidRPr="004B3F1B" w:rsidRDefault="008213B5" w:rsidP="008213B5">
      <w:pPr>
        <w:rPr>
          <w:sz w:val="20"/>
          <w:szCs w:val="20"/>
          <w:lang w:val="es-ES"/>
        </w:rPr>
      </w:pPr>
      <w:r w:rsidRPr="004B3F1B">
        <w:rPr>
          <w:sz w:val="20"/>
          <w:szCs w:val="20"/>
          <w:lang w:val="es-ES"/>
        </w:rPr>
        <w:t>Llegadas:</w:t>
      </w:r>
      <w:r>
        <w:rPr>
          <w:sz w:val="20"/>
          <w:szCs w:val="20"/>
          <w:lang w:val="es-ES"/>
        </w:rPr>
        <w:t xml:space="preserve"> Diarias </w:t>
      </w:r>
    </w:p>
    <w:p w14:paraId="62464C95" w14:textId="77777777" w:rsidR="008213B5" w:rsidRDefault="008213B5" w:rsidP="008213B5">
      <w:pPr>
        <w:jc w:val="both"/>
        <w:rPr>
          <w:b/>
          <w:sz w:val="20"/>
          <w:szCs w:val="20"/>
          <w:lang w:val="es-ES"/>
        </w:rPr>
      </w:pPr>
    </w:p>
    <w:p w14:paraId="3DF4CE04" w14:textId="057FE522" w:rsidR="008213B5" w:rsidRPr="00B56B0D" w:rsidRDefault="008213B5" w:rsidP="008213B5">
      <w:pPr>
        <w:jc w:val="both"/>
        <w:rPr>
          <w:b/>
          <w:sz w:val="20"/>
          <w:szCs w:val="20"/>
          <w:lang w:val="es-ES"/>
        </w:rPr>
      </w:pPr>
      <w:r w:rsidRPr="00B56B0D">
        <w:rPr>
          <w:b/>
          <w:sz w:val="20"/>
          <w:szCs w:val="20"/>
          <w:lang w:val="es-ES"/>
        </w:rPr>
        <w:t xml:space="preserve">Día 1. </w:t>
      </w:r>
      <w:r w:rsidR="009465A4">
        <w:rPr>
          <w:b/>
          <w:sz w:val="20"/>
          <w:szCs w:val="20"/>
          <w:lang w:val="es-ES"/>
        </w:rPr>
        <w:t xml:space="preserve">Medellín </w:t>
      </w:r>
    </w:p>
    <w:p w14:paraId="739039C7" w14:textId="77777777" w:rsidR="008213B5" w:rsidRDefault="008213B5" w:rsidP="008213B5">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7F058EAF" w14:textId="77777777" w:rsidR="008213B5" w:rsidRDefault="008213B5" w:rsidP="008213B5">
      <w:pPr>
        <w:jc w:val="both"/>
        <w:rPr>
          <w:sz w:val="20"/>
          <w:szCs w:val="20"/>
          <w:lang w:val="es-ES"/>
        </w:rPr>
      </w:pPr>
    </w:p>
    <w:p w14:paraId="133FD879" w14:textId="6B1353F0" w:rsidR="008213B5" w:rsidRPr="00B56B0D" w:rsidRDefault="008213B5" w:rsidP="008213B5">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9465A4">
        <w:rPr>
          <w:b/>
          <w:sz w:val="20"/>
          <w:szCs w:val="20"/>
          <w:lang w:val="es-ES"/>
        </w:rPr>
        <w:t>Medellín</w:t>
      </w:r>
      <w:r>
        <w:rPr>
          <w:b/>
          <w:sz w:val="20"/>
          <w:szCs w:val="20"/>
          <w:lang w:val="es-ES"/>
        </w:rPr>
        <w:t xml:space="preserve"> </w:t>
      </w:r>
      <w:r w:rsidRPr="002148DF">
        <w:rPr>
          <w:b/>
          <w:color w:val="FF0000"/>
          <w:sz w:val="20"/>
          <w:szCs w:val="20"/>
          <w:lang w:val="es-ES"/>
        </w:rPr>
        <w:t>(</w:t>
      </w:r>
      <w:r w:rsidR="009465A4" w:rsidRPr="009465A4">
        <w:rPr>
          <w:b/>
          <w:color w:val="FF0000"/>
          <w:sz w:val="20"/>
          <w:szCs w:val="20"/>
          <w:lang w:val="es-ES"/>
        </w:rPr>
        <w:t>Tour Historia de la Transformación y Cena Restaurante El Cielo</w:t>
      </w:r>
      <w:r w:rsidRPr="002148DF">
        <w:rPr>
          <w:b/>
          <w:color w:val="FF0000"/>
          <w:sz w:val="20"/>
          <w:szCs w:val="20"/>
          <w:lang w:val="es-ES"/>
        </w:rPr>
        <w:t>)</w:t>
      </w:r>
    </w:p>
    <w:p w14:paraId="0CCDD234" w14:textId="36E266B2" w:rsidR="009465A4" w:rsidRPr="009465A4" w:rsidRDefault="009465A4" w:rsidP="009465A4">
      <w:pPr>
        <w:jc w:val="both"/>
        <w:rPr>
          <w:sz w:val="20"/>
          <w:szCs w:val="20"/>
          <w:lang w:val="es-ES"/>
        </w:rPr>
      </w:pPr>
      <w:r w:rsidRPr="009465A4">
        <w:rPr>
          <w:sz w:val="20"/>
          <w:szCs w:val="20"/>
          <w:lang w:val="es-ES"/>
        </w:rPr>
        <w:t xml:space="preserve">Desayuno en el hotel. Hace poco más que 20 años, Medellín fue una de las ciudades más peligrosas del mundo. Hasta el comienzo del nuevo milenio, la lucha por ser el sucesor de Escobar continuó, pero desde 2002 Medellín cambió. Políticos locales inteligentes empezaron a invertir mucho en la infraestructura y la educación pública –de manera exitosa </w:t>
      </w:r>
      <w:proofErr w:type="spellStart"/>
      <w:r w:rsidRPr="009465A4">
        <w:rPr>
          <w:sz w:val="20"/>
          <w:szCs w:val="20"/>
          <w:lang w:val="es-ES"/>
        </w:rPr>
        <w:t>claramente.Hoy</w:t>
      </w:r>
      <w:proofErr w:type="spellEnd"/>
      <w:r w:rsidRPr="009465A4">
        <w:rPr>
          <w:sz w:val="20"/>
          <w:szCs w:val="20"/>
          <w:lang w:val="es-ES"/>
        </w:rPr>
        <w:t xml:space="preserve">, la “Ciudad de la Eterna Primavera” es una de las ciudades más innovadoras del mundo. Venga con nosotros a un tour sobre la historia y el presente de Medellín. Aprenda más sobre la transformación de esta fascinante metrópolis.  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 </w:t>
      </w:r>
    </w:p>
    <w:p w14:paraId="2D788A26" w14:textId="77777777" w:rsidR="009465A4" w:rsidRDefault="009465A4" w:rsidP="009465A4">
      <w:pPr>
        <w:jc w:val="both"/>
        <w:rPr>
          <w:sz w:val="20"/>
          <w:szCs w:val="20"/>
          <w:lang w:val="es-ES"/>
        </w:rPr>
      </w:pPr>
    </w:p>
    <w:p w14:paraId="4F05D807" w14:textId="268A94BB" w:rsidR="009465A4" w:rsidRPr="009465A4" w:rsidRDefault="009465A4" w:rsidP="009465A4">
      <w:pPr>
        <w:jc w:val="both"/>
        <w:rPr>
          <w:sz w:val="20"/>
          <w:szCs w:val="20"/>
          <w:lang w:val="es-ES"/>
        </w:rPr>
      </w:pPr>
      <w:r w:rsidRPr="009465A4">
        <w:rPr>
          <w:sz w:val="20"/>
          <w:szCs w:val="20"/>
          <w:lang w:val="es-ES"/>
        </w:rPr>
        <w:t xml:space="preserve">Días de operación: Diaria.  Duración: 4 horas aprox. Salidas: 09:00 o 14:00 horas Incluye: Transporte privado y recogida en el hotel, Trayecto en transporte público (Metro, Metrocable), Refrigerio </w:t>
      </w:r>
    </w:p>
    <w:p w14:paraId="571EDABA" w14:textId="77777777" w:rsidR="009465A4" w:rsidRDefault="009465A4" w:rsidP="009465A4">
      <w:pPr>
        <w:jc w:val="both"/>
        <w:rPr>
          <w:sz w:val="20"/>
          <w:szCs w:val="20"/>
          <w:lang w:val="es-ES"/>
        </w:rPr>
      </w:pPr>
    </w:p>
    <w:p w14:paraId="2E3D54CB" w14:textId="0458A0D6" w:rsidR="009465A4" w:rsidRPr="009465A4" w:rsidRDefault="009465A4" w:rsidP="009465A4">
      <w:pPr>
        <w:jc w:val="both"/>
        <w:rPr>
          <w:sz w:val="20"/>
          <w:szCs w:val="20"/>
          <w:lang w:val="es-ES"/>
        </w:rPr>
      </w:pPr>
      <w:r w:rsidRPr="009465A4">
        <w:rPr>
          <w:sz w:val="20"/>
          <w:szCs w:val="20"/>
          <w:lang w:val="es-ES"/>
        </w:rPr>
        <w:t xml:space="preserve">En la noche tendremos una espectacular cena en el restaurante el Cielo para tener una noche romántica. Restaurante y lugar para eventos de cocina creativa, donde se destacan las técnicas de cocina tradicional y vanguardia, tales como </w:t>
      </w:r>
      <w:proofErr w:type="spellStart"/>
      <w:r w:rsidRPr="009465A4">
        <w:rPr>
          <w:sz w:val="20"/>
          <w:szCs w:val="20"/>
          <w:lang w:val="es-ES"/>
        </w:rPr>
        <w:t>criococina</w:t>
      </w:r>
      <w:proofErr w:type="spellEnd"/>
      <w:r w:rsidRPr="009465A4">
        <w:rPr>
          <w:sz w:val="20"/>
          <w:szCs w:val="20"/>
          <w:lang w:val="es-ES"/>
        </w:rPr>
        <w:t xml:space="preserve">, destilados, concentrados, cocina al vacío, uso de gelificantes y estabilizantes, entre otros. </w:t>
      </w:r>
    </w:p>
    <w:p w14:paraId="6FB8764E" w14:textId="01EAB7D5" w:rsidR="008213B5" w:rsidRDefault="009465A4" w:rsidP="009465A4">
      <w:pPr>
        <w:jc w:val="both"/>
        <w:rPr>
          <w:sz w:val="20"/>
          <w:szCs w:val="20"/>
          <w:lang w:val="es-ES"/>
        </w:rPr>
      </w:pPr>
      <w:r w:rsidRPr="009465A4">
        <w:rPr>
          <w:sz w:val="20"/>
          <w:szCs w:val="20"/>
          <w:lang w:val="es-ES"/>
        </w:rPr>
        <w:t>Regreso al hotel y Alojamiento</w:t>
      </w:r>
      <w:r w:rsidRPr="009465A4">
        <w:rPr>
          <w:b/>
          <w:bCs/>
          <w:sz w:val="20"/>
          <w:szCs w:val="20"/>
          <w:lang w:val="es-ES"/>
        </w:rPr>
        <w:t>.</w:t>
      </w:r>
    </w:p>
    <w:p w14:paraId="5A96F526" w14:textId="77777777" w:rsidR="009465A4" w:rsidRDefault="009465A4" w:rsidP="008213B5">
      <w:pPr>
        <w:jc w:val="both"/>
        <w:rPr>
          <w:b/>
          <w:sz w:val="20"/>
          <w:szCs w:val="20"/>
          <w:lang w:val="es-ES"/>
        </w:rPr>
      </w:pPr>
    </w:p>
    <w:p w14:paraId="11D131C3" w14:textId="73536C99" w:rsidR="009465A4" w:rsidRPr="00B56B0D" w:rsidRDefault="009465A4" w:rsidP="009465A4">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Medellín </w:t>
      </w:r>
      <w:r w:rsidRPr="002148DF">
        <w:rPr>
          <w:b/>
          <w:color w:val="FF0000"/>
          <w:sz w:val="20"/>
          <w:szCs w:val="20"/>
          <w:lang w:val="es-ES"/>
        </w:rPr>
        <w:t>(</w:t>
      </w:r>
      <w:r w:rsidRPr="009465A4">
        <w:rPr>
          <w:b/>
          <w:color w:val="FF0000"/>
          <w:sz w:val="20"/>
          <w:szCs w:val="20"/>
          <w:lang w:val="es-ES"/>
        </w:rPr>
        <w:t>Tour Guatapé con almuerzo restaurante Tau House</w:t>
      </w:r>
      <w:r w:rsidRPr="002148DF">
        <w:rPr>
          <w:b/>
          <w:color w:val="FF0000"/>
          <w:sz w:val="20"/>
          <w:szCs w:val="20"/>
          <w:lang w:val="es-ES"/>
        </w:rPr>
        <w:t>)</w:t>
      </w:r>
    </w:p>
    <w:p w14:paraId="66FDD65C" w14:textId="42624AFE" w:rsidR="009465A4" w:rsidRPr="009465A4" w:rsidRDefault="009465A4" w:rsidP="009465A4">
      <w:pPr>
        <w:jc w:val="both"/>
        <w:rPr>
          <w:sz w:val="20"/>
          <w:szCs w:val="20"/>
          <w:lang w:val="es-ES"/>
        </w:rPr>
      </w:pPr>
      <w:r w:rsidRPr="009465A4">
        <w:rPr>
          <w:sz w:val="20"/>
          <w:szCs w:val="20"/>
          <w:lang w:val="es-ES"/>
        </w:rPr>
        <w:t xml:space="preserve">Desayuno en el hotel. 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Luego disfruta de un almuerzo típico en el restaurante TAU HOUSE donde tiene un espacio que transforma el alma, se alcanza la mayor expresión de placer con el deleite de nuestra cocina en su más alto esplendor ubicado cerca al embalse de Guatapé.  Regreso al hotel y alojamiento. </w:t>
      </w:r>
    </w:p>
    <w:p w14:paraId="33157AE3" w14:textId="77777777" w:rsidR="009465A4" w:rsidRPr="009465A4" w:rsidRDefault="009465A4" w:rsidP="009465A4">
      <w:pPr>
        <w:jc w:val="both"/>
        <w:rPr>
          <w:sz w:val="20"/>
          <w:szCs w:val="20"/>
          <w:lang w:val="es-ES"/>
        </w:rPr>
      </w:pPr>
    </w:p>
    <w:p w14:paraId="0C93E83F" w14:textId="5A182CC8" w:rsidR="008213B5" w:rsidRPr="009465A4" w:rsidRDefault="009465A4" w:rsidP="009465A4">
      <w:pPr>
        <w:jc w:val="both"/>
        <w:rPr>
          <w:sz w:val="20"/>
          <w:szCs w:val="20"/>
          <w:lang w:val="es-ES"/>
        </w:rPr>
      </w:pPr>
      <w:r w:rsidRPr="009465A4">
        <w:rPr>
          <w:sz w:val="20"/>
          <w:szCs w:val="20"/>
          <w:lang w:val="es-ES"/>
        </w:rPr>
        <w:t>Días de operación: Diaria.  Duración: 10 horas aprox. Salidas: 09:00 horas Incluye: Transporte privado y recogida en el hotel, Guía acompañante en español, almuerzo tradicional, recorrido por el Embalse en lancha privada e ingreso a la Piedra del Peñol.  No Incluye: Gastos o adicionales no especificados</w:t>
      </w:r>
      <w:r w:rsidR="008213B5" w:rsidRPr="009465A4">
        <w:rPr>
          <w:sz w:val="20"/>
          <w:szCs w:val="20"/>
          <w:lang w:val="es-ES"/>
        </w:rPr>
        <w:t>.</w:t>
      </w:r>
    </w:p>
    <w:p w14:paraId="21417CA0" w14:textId="627A1EFE" w:rsidR="008213B5" w:rsidRDefault="008213B5" w:rsidP="008213B5">
      <w:pPr>
        <w:jc w:val="both"/>
        <w:rPr>
          <w:sz w:val="20"/>
          <w:szCs w:val="20"/>
          <w:lang w:val="es-ES"/>
        </w:rPr>
      </w:pPr>
    </w:p>
    <w:p w14:paraId="0203E865" w14:textId="6AF7104E" w:rsidR="009465A4" w:rsidRDefault="009465A4" w:rsidP="008213B5">
      <w:pPr>
        <w:jc w:val="both"/>
        <w:rPr>
          <w:sz w:val="20"/>
          <w:szCs w:val="20"/>
          <w:lang w:val="es-ES"/>
        </w:rPr>
      </w:pPr>
    </w:p>
    <w:p w14:paraId="23396139" w14:textId="77777777" w:rsidR="009465A4" w:rsidRPr="009465A4" w:rsidRDefault="009465A4" w:rsidP="008213B5">
      <w:pPr>
        <w:jc w:val="both"/>
        <w:rPr>
          <w:sz w:val="20"/>
          <w:szCs w:val="20"/>
          <w:lang w:val="es-ES"/>
        </w:rPr>
      </w:pPr>
    </w:p>
    <w:p w14:paraId="384C9620" w14:textId="5642A7E6" w:rsidR="009465A4" w:rsidRPr="00B56B0D" w:rsidRDefault="009465A4" w:rsidP="009465A4">
      <w:pPr>
        <w:jc w:val="both"/>
        <w:rPr>
          <w:b/>
          <w:sz w:val="20"/>
          <w:szCs w:val="20"/>
          <w:lang w:val="es-ES"/>
        </w:rPr>
      </w:pPr>
      <w:r w:rsidRPr="00B56B0D">
        <w:rPr>
          <w:b/>
          <w:sz w:val="20"/>
          <w:szCs w:val="20"/>
          <w:lang w:val="es-ES"/>
        </w:rPr>
        <w:lastRenderedPageBreak/>
        <w:t xml:space="preserve">Día </w:t>
      </w:r>
      <w:r>
        <w:rPr>
          <w:b/>
          <w:sz w:val="20"/>
          <w:szCs w:val="20"/>
          <w:lang w:val="es-ES"/>
        </w:rPr>
        <w:t>4</w:t>
      </w:r>
      <w:r w:rsidRPr="00B56B0D">
        <w:rPr>
          <w:b/>
          <w:sz w:val="20"/>
          <w:szCs w:val="20"/>
          <w:lang w:val="es-ES"/>
        </w:rPr>
        <w:t xml:space="preserve">. </w:t>
      </w:r>
      <w:r>
        <w:rPr>
          <w:b/>
          <w:sz w:val="20"/>
          <w:szCs w:val="20"/>
          <w:lang w:val="es-ES"/>
        </w:rPr>
        <w:t xml:space="preserve">Medellín </w:t>
      </w:r>
      <w:r w:rsidRPr="002148DF">
        <w:rPr>
          <w:b/>
          <w:color w:val="FF0000"/>
          <w:sz w:val="20"/>
          <w:szCs w:val="20"/>
          <w:lang w:val="es-ES"/>
        </w:rPr>
        <w:t>(</w:t>
      </w:r>
      <w:r w:rsidRPr="009465A4">
        <w:rPr>
          <w:b/>
          <w:color w:val="FF0000"/>
          <w:sz w:val="20"/>
          <w:szCs w:val="20"/>
          <w:lang w:val="es-ES"/>
        </w:rPr>
        <w:t>Día de Spa y cena en restaurante Carmen</w:t>
      </w:r>
      <w:r w:rsidRPr="002148DF">
        <w:rPr>
          <w:b/>
          <w:color w:val="FF0000"/>
          <w:sz w:val="20"/>
          <w:szCs w:val="20"/>
          <w:lang w:val="es-ES"/>
        </w:rPr>
        <w:t>)</w:t>
      </w:r>
    </w:p>
    <w:p w14:paraId="5246775C" w14:textId="27C7A601" w:rsidR="009465A4" w:rsidRPr="009465A4" w:rsidRDefault="009465A4" w:rsidP="009465A4">
      <w:pPr>
        <w:jc w:val="both"/>
        <w:rPr>
          <w:sz w:val="20"/>
          <w:szCs w:val="20"/>
          <w:lang w:val="es-ES"/>
        </w:rPr>
      </w:pPr>
      <w:r w:rsidRPr="009465A4">
        <w:rPr>
          <w:sz w:val="20"/>
          <w:szCs w:val="20"/>
          <w:lang w:val="es-ES"/>
        </w:rPr>
        <w:t>Desayuno en el hotel. Traslado desde el hotel al spa el cual está inspirado en nuestra región antioqueña, siente el descanso de diferentes actividades y masajes relajantes durante aproximadamente 2 horas. Luego en la noche tendremos una cena en el restaurante Carmen Medellín que nace de la inspiración de nuestra biodiversidad colombiana. Por medio de técnicas gastronómicas contemporáneas buscamos brindar una experiencia de sabor auténtica a través de las regiones de Colombia. Los productos locales, la sostenibilidad, los artesanos y pequeños proveedores son el motor de la experiencia y la innovación del restaurante. Regreso al hotel y alojamiento.</w:t>
      </w:r>
    </w:p>
    <w:p w14:paraId="4EC2F1EB" w14:textId="77777777" w:rsidR="009465A4" w:rsidRDefault="009465A4" w:rsidP="009465A4">
      <w:pPr>
        <w:jc w:val="both"/>
        <w:rPr>
          <w:b/>
          <w:bCs/>
          <w:sz w:val="20"/>
          <w:szCs w:val="20"/>
          <w:lang w:val="es-ES"/>
        </w:rPr>
      </w:pPr>
    </w:p>
    <w:p w14:paraId="29CDC0B3" w14:textId="2C4D1ADA" w:rsidR="008213B5" w:rsidRPr="00B56B0D" w:rsidRDefault="008213B5" w:rsidP="009465A4">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Medellín </w:t>
      </w:r>
    </w:p>
    <w:p w14:paraId="556649CD" w14:textId="5670467D" w:rsidR="008213B5" w:rsidRDefault="008213B5" w:rsidP="008213B5">
      <w:pPr>
        <w:jc w:val="both"/>
        <w:rPr>
          <w:b/>
          <w:bCs/>
          <w:sz w:val="20"/>
          <w:szCs w:val="20"/>
          <w:lang w:val="es-ES"/>
        </w:rPr>
      </w:pPr>
      <w:r w:rsidRPr="002148DF">
        <w:rPr>
          <w:b/>
          <w:bCs/>
          <w:sz w:val="20"/>
          <w:szCs w:val="20"/>
          <w:lang w:val="es-ES"/>
        </w:rPr>
        <w:t xml:space="preserve">Desayuno. </w:t>
      </w:r>
      <w:r w:rsidR="009465A4" w:rsidRPr="009465A4">
        <w:rPr>
          <w:sz w:val="20"/>
          <w:szCs w:val="20"/>
          <w:lang w:val="es-ES"/>
        </w:rPr>
        <w:t>Día libre para actividades personales. Recomendamos realizar alguna excursión opcional como: Visita Hacienda Nápoles, Cabalgata ecológica, Tour de Fondas, Tour Finca Silletera. Alojamiento.</w:t>
      </w:r>
      <w:r w:rsidR="009465A4">
        <w:rPr>
          <w:sz w:val="20"/>
          <w:szCs w:val="20"/>
          <w:lang w:val="es-ES"/>
        </w:rPr>
        <w:t xml:space="preserve"> </w:t>
      </w:r>
      <w:r w:rsidRPr="002148DF">
        <w:rPr>
          <w:b/>
          <w:bCs/>
          <w:sz w:val="20"/>
          <w:szCs w:val="20"/>
          <w:lang w:val="es-ES"/>
        </w:rPr>
        <w:t>Alojamiento.</w:t>
      </w:r>
      <w:r>
        <w:rPr>
          <w:b/>
          <w:bCs/>
          <w:sz w:val="20"/>
          <w:szCs w:val="20"/>
          <w:lang w:val="es-ES"/>
        </w:rPr>
        <w:t xml:space="preserve"> </w:t>
      </w:r>
    </w:p>
    <w:p w14:paraId="27137651" w14:textId="77777777" w:rsidR="008213B5" w:rsidRDefault="008213B5" w:rsidP="008213B5">
      <w:pPr>
        <w:jc w:val="both"/>
        <w:rPr>
          <w:b/>
          <w:sz w:val="20"/>
          <w:szCs w:val="20"/>
          <w:lang w:val="es-ES"/>
        </w:rPr>
      </w:pPr>
    </w:p>
    <w:p w14:paraId="30AEC1A4" w14:textId="5716A5AE" w:rsidR="008213B5" w:rsidRPr="00B56B0D" w:rsidRDefault="008213B5" w:rsidP="008213B5">
      <w:pPr>
        <w:jc w:val="both"/>
        <w:rPr>
          <w:b/>
          <w:sz w:val="20"/>
          <w:szCs w:val="20"/>
          <w:lang w:val="es-ES"/>
        </w:rPr>
      </w:pPr>
      <w:r w:rsidRPr="00B56B0D">
        <w:rPr>
          <w:b/>
          <w:sz w:val="20"/>
          <w:szCs w:val="20"/>
          <w:lang w:val="es-ES"/>
        </w:rPr>
        <w:t xml:space="preserve">Día </w:t>
      </w:r>
      <w:r w:rsidR="009465A4">
        <w:rPr>
          <w:b/>
          <w:sz w:val="20"/>
          <w:szCs w:val="20"/>
          <w:lang w:val="es-ES"/>
        </w:rPr>
        <w:t>6</w:t>
      </w:r>
      <w:r w:rsidRPr="00B56B0D">
        <w:rPr>
          <w:b/>
          <w:sz w:val="20"/>
          <w:szCs w:val="20"/>
          <w:lang w:val="es-ES"/>
        </w:rPr>
        <w:t xml:space="preserve">. </w:t>
      </w:r>
      <w:r>
        <w:rPr>
          <w:b/>
          <w:sz w:val="20"/>
          <w:szCs w:val="20"/>
          <w:lang w:val="es-ES"/>
        </w:rPr>
        <w:t xml:space="preserve">Medellín </w:t>
      </w:r>
    </w:p>
    <w:p w14:paraId="3B477D9B" w14:textId="77777777" w:rsidR="008213B5" w:rsidRDefault="008213B5" w:rsidP="008213B5">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14:paraId="40AA72A8" w14:textId="77777777" w:rsidR="008213B5" w:rsidRDefault="008213B5" w:rsidP="008213B5">
      <w:pPr>
        <w:jc w:val="both"/>
        <w:rPr>
          <w:sz w:val="20"/>
          <w:szCs w:val="20"/>
          <w:lang w:val="es-ES"/>
        </w:rPr>
      </w:pPr>
    </w:p>
    <w:p w14:paraId="65FD7E95" w14:textId="77777777" w:rsidR="008213B5" w:rsidRPr="00A032D8" w:rsidRDefault="008213B5" w:rsidP="008213B5">
      <w:pPr>
        <w:jc w:val="both"/>
        <w:rPr>
          <w:b/>
          <w:bCs/>
          <w:sz w:val="20"/>
          <w:szCs w:val="20"/>
          <w:lang w:val="es-ES"/>
        </w:rPr>
      </w:pPr>
      <w:r w:rsidRPr="00A032D8">
        <w:rPr>
          <w:b/>
          <w:bCs/>
          <w:sz w:val="20"/>
          <w:szCs w:val="20"/>
          <w:lang w:val="es-ES"/>
        </w:rPr>
        <w:t>FIN DE NUESTROS SERVICIOS</w:t>
      </w:r>
    </w:p>
    <w:p w14:paraId="48EDF504" w14:textId="77777777" w:rsidR="008213B5" w:rsidRPr="00B56B0D" w:rsidRDefault="008213B5" w:rsidP="008213B5">
      <w:pPr>
        <w:rPr>
          <w:sz w:val="20"/>
          <w:szCs w:val="20"/>
          <w:lang w:val="es-ES"/>
        </w:rPr>
      </w:pPr>
    </w:p>
    <w:p w14:paraId="6BDD80F4" w14:textId="77777777" w:rsidR="008213B5" w:rsidRPr="00B56B0D" w:rsidRDefault="008213B5" w:rsidP="008213B5">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7778EB1" wp14:editId="20A9F265">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3D0E01A" w14:textId="77777777" w:rsidR="008213B5" w:rsidRPr="00F74623" w:rsidRDefault="008213B5" w:rsidP="008213B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778EB1"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14:paraId="13D0E01A" w14:textId="77777777" w:rsidR="008213B5" w:rsidRPr="00F74623" w:rsidRDefault="008213B5" w:rsidP="008213B5">
                      <w:pPr>
                        <w:jc w:val="center"/>
                        <w:rPr>
                          <w:b/>
                          <w:i/>
                          <w:lang w:val="es-ES"/>
                        </w:rPr>
                      </w:pPr>
                      <w:r w:rsidRPr="00F74623">
                        <w:rPr>
                          <w:b/>
                          <w:i/>
                          <w:lang w:val="es-ES"/>
                        </w:rPr>
                        <w:t>JULIÁ TOURS INCLUYE:</w:t>
                      </w:r>
                    </w:p>
                  </w:txbxContent>
                </v:textbox>
                <w10:wrap type="square"/>
              </v:rect>
            </w:pict>
          </mc:Fallback>
        </mc:AlternateContent>
      </w:r>
    </w:p>
    <w:p w14:paraId="2BA8FD10" w14:textId="77777777" w:rsidR="008213B5" w:rsidRPr="00B56B0D" w:rsidRDefault="008213B5" w:rsidP="008213B5">
      <w:pPr>
        <w:rPr>
          <w:sz w:val="20"/>
          <w:szCs w:val="20"/>
          <w:lang w:val="es-ES"/>
        </w:rPr>
      </w:pPr>
    </w:p>
    <w:p w14:paraId="6C627200"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Traslados aeropuerto – hotel – aeropuerto en servicio privado.</w:t>
      </w:r>
    </w:p>
    <w:p w14:paraId="17BC66D5"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5 noches de alojamiento en el hotel elegido.</w:t>
      </w:r>
    </w:p>
    <w:p w14:paraId="31C1C488"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Desayunos diarios.</w:t>
      </w:r>
    </w:p>
    <w:p w14:paraId="719D765C"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Tour Historia de la transformación en servicio privado con guía en español.</w:t>
      </w:r>
    </w:p>
    <w:p w14:paraId="40D2A946"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 xml:space="preserve">Traslado y cena en el restaurante El Cielo </w:t>
      </w:r>
    </w:p>
    <w:p w14:paraId="6CB4B406"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Tour Guatapé en lancha privada con almuerzo en Tau House y ascenso a la piedra</w:t>
      </w:r>
    </w:p>
    <w:p w14:paraId="6B6B42F6" w14:textId="77777777" w:rsidR="009465A4" w:rsidRPr="009465A4" w:rsidRDefault="009465A4" w:rsidP="009465A4">
      <w:pPr>
        <w:pStyle w:val="Prrafodelista"/>
        <w:numPr>
          <w:ilvl w:val="0"/>
          <w:numId w:val="3"/>
        </w:numPr>
        <w:tabs>
          <w:tab w:val="left" w:pos="851"/>
        </w:tabs>
        <w:rPr>
          <w:sz w:val="20"/>
          <w:szCs w:val="20"/>
        </w:rPr>
      </w:pPr>
      <w:r w:rsidRPr="009465A4">
        <w:rPr>
          <w:sz w:val="20"/>
          <w:szCs w:val="20"/>
        </w:rPr>
        <w:t xml:space="preserve">Día de spa </w:t>
      </w:r>
    </w:p>
    <w:p w14:paraId="7683B15B" w14:textId="50BD1BC5" w:rsidR="008213B5" w:rsidRPr="009465A4" w:rsidRDefault="009465A4" w:rsidP="009465A4">
      <w:pPr>
        <w:pStyle w:val="Prrafodelista"/>
        <w:numPr>
          <w:ilvl w:val="0"/>
          <w:numId w:val="3"/>
        </w:numPr>
        <w:tabs>
          <w:tab w:val="left" w:pos="851"/>
        </w:tabs>
        <w:rPr>
          <w:sz w:val="20"/>
          <w:szCs w:val="20"/>
        </w:rPr>
      </w:pPr>
      <w:r w:rsidRPr="009465A4">
        <w:rPr>
          <w:sz w:val="20"/>
          <w:szCs w:val="20"/>
        </w:rPr>
        <w:t xml:space="preserve">Cena en restaurante Carmen </w:t>
      </w:r>
    </w:p>
    <w:p w14:paraId="3537F3C9" w14:textId="77777777" w:rsidR="008213B5" w:rsidRPr="002148DF" w:rsidRDefault="008213B5" w:rsidP="008213B5">
      <w:pPr>
        <w:pStyle w:val="Prrafodelista"/>
        <w:numPr>
          <w:ilvl w:val="0"/>
          <w:numId w:val="3"/>
        </w:numPr>
        <w:rPr>
          <w:sz w:val="20"/>
          <w:szCs w:val="20"/>
        </w:rPr>
      </w:pPr>
      <w:r w:rsidRPr="002148DF">
        <w:rPr>
          <w:sz w:val="20"/>
          <w:szCs w:val="20"/>
        </w:rPr>
        <w:t>Seguro de asistencia en viaje cobertura COVID</w:t>
      </w:r>
      <w:r>
        <w:rPr>
          <w:sz w:val="20"/>
          <w:szCs w:val="20"/>
        </w:rPr>
        <w:t xml:space="preserve">. </w:t>
      </w:r>
      <w:r w:rsidRPr="002148DF">
        <w:rPr>
          <w:sz w:val="20"/>
          <w:szCs w:val="20"/>
        </w:rPr>
        <w:t xml:space="preserve"> </w:t>
      </w:r>
    </w:p>
    <w:p w14:paraId="3E902615" w14:textId="77777777" w:rsidR="008213B5" w:rsidRDefault="008213B5" w:rsidP="008213B5">
      <w:pPr>
        <w:tabs>
          <w:tab w:val="left" w:pos="851"/>
        </w:tabs>
        <w:ind w:left="567"/>
        <w:rPr>
          <w:sz w:val="20"/>
          <w:szCs w:val="20"/>
        </w:rPr>
      </w:pPr>
    </w:p>
    <w:p w14:paraId="3B11D915" w14:textId="77777777" w:rsidR="008213B5" w:rsidRPr="00B56B0D" w:rsidRDefault="008213B5" w:rsidP="008213B5">
      <w:pPr>
        <w:ind w:left="567"/>
        <w:rPr>
          <w:b/>
        </w:rPr>
      </w:pPr>
      <w:r w:rsidRPr="00B56B0D">
        <w:rPr>
          <w:b/>
        </w:rPr>
        <w:t>NO Incluye</w:t>
      </w:r>
    </w:p>
    <w:p w14:paraId="36C1D239" w14:textId="77777777" w:rsidR="008213B5" w:rsidRPr="002148DF" w:rsidRDefault="008213B5" w:rsidP="008213B5">
      <w:pPr>
        <w:pStyle w:val="Prrafodelista"/>
        <w:numPr>
          <w:ilvl w:val="0"/>
          <w:numId w:val="16"/>
        </w:numPr>
        <w:rPr>
          <w:sz w:val="20"/>
          <w:szCs w:val="20"/>
        </w:rPr>
      </w:pPr>
      <w:r w:rsidRPr="002148DF">
        <w:rPr>
          <w:sz w:val="20"/>
          <w:szCs w:val="20"/>
        </w:rPr>
        <w:t xml:space="preserve">Vuelos internacionales y domésticos. </w:t>
      </w:r>
    </w:p>
    <w:p w14:paraId="44AA9525" w14:textId="77777777" w:rsidR="008213B5" w:rsidRPr="002148DF" w:rsidRDefault="008213B5" w:rsidP="008213B5">
      <w:pPr>
        <w:pStyle w:val="Prrafodelista"/>
        <w:numPr>
          <w:ilvl w:val="0"/>
          <w:numId w:val="16"/>
        </w:numPr>
        <w:rPr>
          <w:sz w:val="20"/>
          <w:szCs w:val="20"/>
        </w:rPr>
      </w:pPr>
      <w:r w:rsidRPr="002148DF">
        <w:rPr>
          <w:sz w:val="20"/>
          <w:szCs w:val="20"/>
        </w:rPr>
        <w:t xml:space="preserve">Bebidas en las comidas mencionadas.  </w:t>
      </w:r>
    </w:p>
    <w:p w14:paraId="5F288E5F" w14:textId="77777777" w:rsidR="008213B5" w:rsidRPr="002148DF" w:rsidRDefault="008213B5" w:rsidP="008213B5">
      <w:pPr>
        <w:pStyle w:val="Prrafodelista"/>
        <w:numPr>
          <w:ilvl w:val="0"/>
          <w:numId w:val="16"/>
        </w:numPr>
        <w:rPr>
          <w:sz w:val="20"/>
          <w:szCs w:val="20"/>
        </w:rPr>
      </w:pPr>
      <w:r w:rsidRPr="002148DF">
        <w:rPr>
          <w:sz w:val="20"/>
          <w:szCs w:val="20"/>
        </w:rPr>
        <w:t>Ningún servicio no especificado</w:t>
      </w:r>
    </w:p>
    <w:p w14:paraId="31EABBDD" w14:textId="77777777" w:rsidR="008213B5" w:rsidRPr="002148DF" w:rsidRDefault="008213B5" w:rsidP="008213B5">
      <w:pPr>
        <w:pStyle w:val="Prrafodelista"/>
        <w:numPr>
          <w:ilvl w:val="0"/>
          <w:numId w:val="16"/>
        </w:numPr>
        <w:rPr>
          <w:sz w:val="20"/>
          <w:szCs w:val="20"/>
        </w:rPr>
      </w:pPr>
      <w:r w:rsidRPr="002148DF">
        <w:rPr>
          <w:sz w:val="20"/>
          <w:szCs w:val="20"/>
        </w:rPr>
        <w:t>Gastos personales</w:t>
      </w:r>
    </w:p>
    <w:p w14:paraId="1535CF9A" w14:textId="77777777" w:rsidR="008213B5" w:rsidRDefault="008213B5" w:rsidP="008213B5">
      <w:pPr>
        <w:pStyle w:val="Prrafodelista"/>
        <w:numPr>
          <w:ilvl w:val="0"/>
          <w:numId w:val="16"/>
        </w:numPr>
        <w:rPr>
          <w:sz w:val="20"/>
          <w:szCs w:val="20"/>
        </w:rPr>
      </w:pPr>
      <w:r w:rsidRPr="002148DF">
        <w:rPr>
          <w:sz w:val="20"/>
          <w:szCs w:val="20"/>
        </w:rPr>
        <w:t>Propinas</w:t>
      </w:r>
    </w:p>
    <w:p w14:paraId="4C69F0E8" w14:textId="77777777" w:rsidR="008213B5" w:rsidRPr="003D16C8" w:rsidRDefault="008213B5" w:rsidP="008213B5">
      <w:pPr>
        <w:rPr>
          <w:sz w:val="20"/>
          <w:szCs w:val="20"/>
        </w:rPr>
      </w:pPr>
    </w:p>
    <w:tbl>
      <w:tblPr>
        <w:tblW w:w="6447" w:type="dxa"/>
        <w:tblInd w:w="533" w:type="dxa"/>
        <w:tblCellMar>
          <w:left w:w="70" w:type="dxa"/>
          <w:right w:w="70" w:type="dxa"/>
        </w:tblCellMar>
        <w:tblLook w:val="04A0" w:firstRow="1" w:lastRow="0" w:firstColumn="1" w:lastColumn="0" w:noHBand="0" w:noVBand="1"/>
      </w:tblPr>
      <w:tblGrid>
        <w:gridCol w:w="2562"/>
        <w:gridCol w:w="1680"/>
        <w:gridCol w:w="2205"/>
      </w:tblGrid>
      <w:tr w:rsidR="008213B5" w:rsidRPr="008213B5" w14:paraId="50915F8E" w14:textId="77777777" w:rsidTr="008213B5">
        <w:trPr>
          <w:trHeight w:val="270"/>
        </w:trPr>
        <w:tc>
          <w:tcPr>
            <w:tcW w:w="6447"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174BC355" w14:textId="77777777" w:rsidR="008213B5" w:rsidRPr="008213B5" w:rsidRDefault="008213B5" w:rsidP="008213B5">
            <w:pPr>
              <w:jc w:val="center"/>
              <w:rPr>
                <w:rFonts w:ascii="Calibri" w:eastAsia="Times New Roman" w:hAnsi="Calibri" w:cs="Calibri"/>
                <w:b/>
                <w:bCs/>
                <w:color w:val="FFFFFF"/>
                <w:sz w:val="18"/>
                <w:szCs w:val="18"/>
                <w:lang w:val="es-MX" w:eastAsia="es-MX"/>
              </w:rPr>
            </w:pPr>
            <w:bookmarkStart w:id="0" w:name="_GoBack"/>
            <w:r w:rsidRPr="008213B5">
              <w:rPr>
                <w:rFonts w:ascii="Calibri" w:eastAsia="Times New Roman" w:hAnsi="Calibri" w:cs="Calibri"/>
                <w:b/>
                <w:bCs/>
                <w:color w:val="FFFFFF"/>
                <w:sz w:val="18"/>
                <w:szCs w:val="18"/>
                <w:lang w:val="es-MX" w:eastAsia="es-MX"/>
              </w:rPr>
              <w:t xml:space="preserve">TARIFAS EN USD POR PERSONA </w:t>
            </w:r>
          </w:p>
        </w:tc>
      </w:tr>
      <w:bookmarkEnd w:id="0"/>
      <w:tr w:rsidR="008213B5" w:rsidRPr="008213B5" w14:paraId="260CE9DF" w14:textId="77777777" w:rsidTr="008213B5">
        <w:trPr>
          <w:trHeight w:val="255"/>
        </w:trPr>
        <w:tc>
          <w:tcPr>
            <w:tcW w:w="424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0BB5F5" w14:textId="77777777" w:rsidR="008213B5" w:rsidRPr="008213B5" w:rsidRDefault="008213B5" w:rsidP="008213B5">
            <w:pPr>
              <w:rPr>
                <w:rFonts w:ascii="Calibri" w:eastAsia="Times New Roman" w:hAnsi="Calibri" w:cs="Calibri"/>
                <w:b/>
                <w:bCs/>
                <w:color w:val="000000"/>
                <w:sz w:val="18"/>
                <w:szCs w:val="18"/>
                <w:lang w:val="es-MX" w:eastAsia="es-MX"/>
              </w:rPr>
            </w:pPr>
            <w:r w:rsidRPr="008213B5">
              <w:rPr>
                <w:rFonts w:ascii="Calibri" w:eastAsia="Times New Roman" w:hAnsi="Calibri" w:cs="Calibri"/>
                <w:b/>
                <w:bCs/>
                <w:color w:val="000000"/>
                <w:sz w:val="18"/>
                <w:szCs w:val="18"/>
                <w:lang w:val="es-MX" w:eastAsia="es-MX"/>
              </w:rPr>
              <w:t xml:space="preserve">SERVICIOS TERRESTRES EXCLUSIVAMENTE </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00505D03" w14:textId="77777777" w:rsidR="008213B5" w:rsidRPr="008213B5" w:rsidRDefault="008213B5" w:rsidP="008213B5">
            <w:pPr>
              <w:jc w:val="right"/>
              <w:rPr>
                <w:rFonts w:ascii="Calibri" w:eastAsia="Times New Roman" w:hAnsi="Calibri" w:cs="Calibri"/>
                <w:b/>
                <w:bCs/>
                <w:color w:val="000000"/>
                <w:sz w:val="18"/>
                <w:szCs w:val="18"/>
                <w:lang w:val="es-MX" w:eastAsia="es-MX"/>
              </w:rPr>
            </w:pPr>
            <w:r w:rsidRPr="008213B5">
              <w:rPr>
                <w:rFonts w:ascii="Calibri" w:eastAsia="Times New Roman" w:hAnsi="Calibri" w:cs="Calibri"/>
                <w:b/>
                <w:bCs/>
                <w:color w:val="000000"/>
                <w:sz w:val="18"/>
                <w:szCs w:val="18"/>
                <w:lang w:val="es-MX" w:eastAsia="es-MX"/>
              </w:rPr>
              <w:t xml:space="preserve">MINIMO 2 PASAJEROS </w:t>
            </w:r>
          </w:p>
        </w:tc>
      </w:tr>
      <w:tr w:rsidR="008213B5" w:rsidRPr="008213B5" w14:paraId="1822516C" w14:textId="77777777" w:rsidTr="008213B5">
        <w:trPr>
          <w:trHeight w:val="240"/>
        </w:trPr>
        <w:tc>
          <w:tcPr>
            <w:tcW w:w="6447" w:type="dxa"/>
            <w:gridSpan w:val="3"/>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5874E92D" w14:textId="77777777" w:rsidR="008213B5" w:rsidRPr="008213B5" w:rsidRDefault="008213B5" w:rsidP="008213B5">
            <w:pPr>
              <w:jc w:val="cente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t>15 ENE - 15 DIC 2023</w:t>
            </w:r>
          </w:p>
        </w:tc>
      </w:tr>
      <w:tr w:rsidR="009465A4" w:rsidRPr="008213B5" w14:paraId="244765BB" w14:textId="77777777" w:rsidTr="0062791D">
        <w:trPr>
          <w:trHeight w:val="240"/>
        </w:trPr>
        <w:tc>
          <w:tcPr>
            <w:tcW w:w="256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779A4930" w14:textId="77777777" w:rsidR="009465A4" w:rsidRPr="008213B5" w:rsidRDefault="009465A4" w:rsidP="008213B5">
            <w:pP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t xml:space="preserve">CATEGORÍA </w:t>
            </w:r>
          </w:p>
        </w:tc>
        <w:tc>
          <w:tcPr>
            <w:tcW w:w="3885" w:type="dxa"/>
            <w:gridSpan w:val="2"/>
            <w:tcBorders>
              <w:top w:val="nil"/>
              <w:left w:val="nil"/>
              <w:bottom w:val="single" w:sz="4" w:space="0" w:color="auto"/>
              <w:right w:val="single" w:sz="8" w:space="0" w:color="auto"/>
            </w:tcBorders>
            <w:shd w:val="clear" w:color="000000" w:fill="000000"/>
            <w:noWrap/>
            <w:vAlign w:val="center"/>
            <w:hideMark/>
          </w:tcPr>
          <w:p w14:paraId="6AC1B4F1" w14:textId="2AAB6F3E" w:rsidR="009465A4" w:rsidRPr="008213B5" w:rsidRDefault="009465A4" w:rsidP="008213B5">
            <w:pPr>
              <w:jc w:val="cente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t xml:space="preserve">DBL </w:t>
            </w:r>
          </w:p>
        </w:tc>
      </w:tr>
      <w:tr w:rsidR="009465A4" w:rsidRPr="008213B5" w14:paraId="439F38C6" w14:textId="77777777" w:rsidTr="00187562">
        <w:trPr>
          <w:trHeight w:val="315"/>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459D4B" w14:textId="77777777" w:rsidR="009465A4" w:rsidRPr="008213B5" w:rsidRDefault="009465A4" w:rsidP="008213B5">
            <w:pPr>
              <w:rPr>
                <w:rFonts w:ascii="Calibri" w:eastAsia="Times New Roman" w:hAnsi="Calibri" w:cs="Calibri"/>
                <w:color w:val="000000"/>
                <w:sz w:val="18"/>
                <w:szCs w:val="18"/>
                <w:lang w:val="es-MX" w:eastAsia="es-MX"/>
              </w:rPr>
            </w:pPr>
            <w:r w:rsidRPr="008213B5">
              <w:rPr>
                <w:rFonts w:ascii="Calibri" w:eastAsia="Times New Roman" w:hAnsi="Calibri" w:cs="Calibri"/>
                <w:color w:val="000000"/>
                <w:sz w:val="18"/>
                <w:szCs w:val="18"/>
                <w:lang w:val="es-MX" w:eastAsia="es-MX"/>
              </w:rPr>
              <w:t xml:space="preserve">SUPERIOR </w:t>
            </w:r>
          </w:p>
        </w:tc>
        <w:tc>
          <w:tcPr>
            <w:tcW w:w="3885" w:type="dxa"/>
            <w:gridSpan w:val="2"/>
            <w:tcBorders>
              <w:top w:val="single" w:sz="4" w:space="0" w:color="auto"/>
              <w:left w:val="nil"/>
              <w:bottom w:val="single" w:sz="4" w:space="0" w:color="auto"/>
              <w:right w:val="single" w:sz="8" w:space="0" w:color="auto"/>
            </w:tcBorders>
            <w:shd w:val="clear" w:color="auto" w:fill="auto"/>
            <w:noWrap/>
            <w:vAlign w:val="center"/>
            <w:hideMark/>
          </w:tcPr>
          <w:p w14:paraId="11E2C4A9" w14:textId="78A92DAF" w:rsidR="009465A4" w:rsidRPr="008213B5" w:rsidRDefault="009465A4" w:rsidP="008213B5">
            <w:pPr>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1565</w:t>
            </w:r>
          </w:p>
        </w:tc>
      </w:tr>
      <w:tr w:rsidR="008213B5" w:rsidRPr="008213B5" w14:paraId="5FCB896C" w14:textId="77777777" w:rsidTr="008213B5">
        <w:trPr>
          <w:trHeight w:val="315"/>
        </w:trPr>
        <w:tc>
          <w:tcPr>
            <w:tcW w:w="644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BBD448" w14:textId="77777777" w:rsidR="008213B5" w:rsidRPr="008213B5" w:rsidRDefault="008213B5" w:rsidP="008213B5">
            <w:pPr>
              <w:jc w:val="center"/>
              <w:rPr>
                <w:rFonts w:ascii="Calibri" w:eastAsia="Times New Roman" w:hAnsi="Calibri" w:cs="Calibri"/>
                <w:b/>
                <w:bCs/>
                <w:sz w:val="18"/>
                <w:szCs w:val="18"/>
                <w:lang w:val="es-MX" w:eastAsia="es-MX"/>
              </w:rPr>
            </w:pPr>
            <w:r w:rsidRPr="008213B5">
              <w:rPr>
                <w:rFonts w:ascii="Calibri" w:eastAsia="Times New Roman" w:hAnsi="Calibri" w:cs="Calibri"/>
                <w:b/>
                <w:bCs/>
                <w:sz w:val="18"/>
                <w:szCs w:val="18"/>
                <w:lang w:val="es-MX" w:eastAsia="es-MX"/>
              </w:rPr>
              <w:t>NO APLICA EN FERIAS, CARNAVAL, SEMANA SANTA, VERANO, NAVIDAD Y FIN DE AÑO</w:t>
            </w:r>
          </w:p>
        </w:tc>
      </w:tr>
      <w:tr w:rsidR="008213B5" w:rsidRPr="008213B5" w14:paraId="79CAF3B2" w14:textId="77777777" w:rsidTr="008213B5">
        <w:trPr>
          <w:trHeight w:val="255"/>
        </w:trPr>
        <w:tc>
          <w:tcPr>
            <w:tcW w:w="6447"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1E63E813" w14:textId="77777777" w:rsidR="008213B5" w:rsidRPr="008213B5" w:rsidRDefault="008213B5" w:rsidP="008213B5">
            <w:pPr>
              <w:jc w:val="center"/>
              <w:rPr>
                <w:rFonts w:ascii="Calibri" w:eastAsia="Times New Roman" w:hAnsi="Calibri" w:cs="Calibri"/>
                <w:b/>
                <w:bCs/>
                <w:color w:val="000000"/>
                <w:sz w:val="18"/>
                <w:szCs w:val="18"/>
                <w:lang w:val="es-MX" w:eastAsia="es-MX"/>
              </w:rPr>
            </w:pPr>
            <w:r w:rsidRPr="008213B5">
              <w:rPr>
                <w:rFonts w:ascii="Calibri" w:eastAsia="Times New Roman" w:hAnsi="Calibri" w:cs="Calibri"/>
                <w:b/>
                <w:bCs/>
                <w:color w:val="000000"/>
                <w:sz w:val="18"/>
                <w:szCs w:val="18"/>
                <w:lang w:val="es-MX" w:eastAsia="es-MX"/>
              </w:rPr>
              <w:t xml:space="preserve">TARIFAS SUJETAS A DISPONIBILIDAD Y CAMBIO SIN PREVIO AVISO </w:t>
            </w:r>
          </w:p>
        </w:tc>
      </w:tr>
    </w:tbl>
    <w:p w14:paraId="79F3E8D9" w14:textId="77777777" w:rsidR="008213B5" w:rsidRDefault="008213B5" w:rsidP="001607CF">
      <w:pPr>
        <w:jc w:val="center"/>
        <w:rPr>
          <w:sz w:val="20"/>
          <w:szCs w:val="20"/>
        </w:rPr>
      </w:pPr>
    </w:p>
    <w:p w14:paraId="1D38D055" w14:textId="07BBEF8D" w:rsidR="008213B5" w:rsidRDefault="008213B5" w:rsidP="008213B5">
      <w:pPr>
        <w:rPr>
          <w:sz w:val="20"/>
          <w:szCs w:val="20"/>
        </w:rPr>
      </w:pPr>
    </w:p>
    <w:p w14:paraId="4FE1B6D5" w14:textId="212FF594" w:rsidR="009465A4" w:rsidRDefault="009465A4" w:rsidP="008213B5">
      <w:pPr>
        <w:rPr>
          <w:sz w:val="20"/>
          <w:szCs w:val="20"/>
        </w:rPr>
      </w:pPr>
    </w:p>
    <w:p w14:paraId="47ECED55" w14:textId="77777777" w:rsidR="009465A4" w:rsidRDefault="009465A4" w:rsidP="008213B5">
      <w:pPr>
        <w:rPr>
          <w:sz w:val="20"/>
          <w:szCs w:val="20"/>
        </w:rPr>
      </w:pPr>
    </w:p>
    <w:tbl>
      <w:tblPr>
        <w:tblpPr w:leftFromText="141" w:rightFromText="141" w:vertAnchor="text" w:horzAnchor="page" w:tblpX="1381" w:tblpY="39"/>
        <w:tblW w:w="5980" w:type="dxa"/>
        <w:tblCellMar>
          <w:left w:w="70" w:type="dxa"/>
          <w:right w:w="70" w:type="dxa"/>
        </w:tblCellMar>
        <w:tblLook w:val="04A0" w:firstRow="1" w:lastRow="0" w:firstColumn="1" w:lastColumn="0" w:noHBand="0" w:noVBand="1"/>
      </w:tblPr>
      <w:tblGrid>
        <w:gridCol w:w="1606"/>
        <w:gridCol w:w="1398"/>
        <w:gridCol w:w="2976"/>
      </w:tblGrid>
      <w:tr w:rsidR="008213B5" w:rsidRPr="008213B5" w14:paraId="51A14100" w14:textId="77777777" w:rsidTr="008213B5">
        <w:trPr>
          <w:trHeight w:val="270"/>
        </w:trPr>
        <w:tc>
          <w:tcPr>
            <w:tcW w:w="598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279D1E54" w14:textId="77777777" w:rsidR="008213B5" w:rsidRPr="008213B5" w:rsidRDefault="008213B5" w:rsidP="008213B5">
            <w:pPr>
              <w:jc w:val="cente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lastRenderedPageBreak/>
              <w:t xml:space="preserve">HOTELES PREVISTOS O SIMILARES </w:t>
            </w:r>
          </w:p>
        </w:tc>
      </w:tr>
      <w:tr w:rsidR="008213B5" w:rsidRPr="008213B5" w14:paraId="4E9AA7E7" w14:textId="77777777" w:rsidTr="008213B5">
        <w:trPr>
          <w:trHeight w:val="255"/>
        </w:trPr>
        <w:tc>
          <w:tcPr>
            <w:tcW w:w="1606" w:type="dxa"/>
            <w:tcBorders>
              <w:top w:val="nil"/>
              <w:left w:val="single" w:sz="8" w:space="0" w:color="auto"/>
              <w:bottom w:val="nil"/>
              <w:right w:val="single" w:sz="4" w:space="0" w:color="auto"/>
            </w:tcBorders>
            <w:shd w:val="clear" w:color="000000" w:fill="000000"/>
            <w:noWrap/>
            <w:vAlign w:val="center"/>
            <w:hideMark/>
          </w:tcPr>
          <w:p w14:paraId="32477797" w14:textId="77777777" w:rsidR="008213B5" w:rsidRPr="008213B5" w:rsidRDefault="008213B5" w:rsidP="008213B5">
            <w:pP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t>Categoría</w:t>
            </w:r>
          </w:p>
        </w:tc>
        <w:tc>
          <w:tcPr>
            <w:tcW w:w="1398" w:type="dxa"/>
            <w:tcBorders>
              <w:top w:val="nil"/>
              <w:left w:val="nil"/>
              <w:bottom w:val="nil"/>
              <w:right w:val="single" w:sz="4" w:space="0" w:color="auto"/>
            </w:tcBorders>
            <w:shd w:val="clear" w:color="000000" w:fill="000000"/>
            <w:noWrap/>
            <w:vAlign w:val="center"/>
            <w:hideMark/>
          </w:tcPr>
          <w:p w14:paraId="7AC3A67B" w14:textId="77777777" w:rsidR="008213B5" w:rsidRPr="008213B5" w:rsidRDefault="008213B5" w:rsidP="008213B5">
            <w:pP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t>Ciudad</w:t>
            </w:r>
          </w:p>
        </w:tc>
        <w:tc>
          <w:tcPr>
            <w:tcW w:w="2976" w:type="dxa"/>
            <w:tcBorders>
              <w:top w:val="nil"/>
              <w:left w:val="nil"/>
              <w:bottom w:val="nil"/>
              <w:right w:val="single" w:sz="8" w:space="0" w:color="auto"/>
            </w:tcBorders>
            <w:shd w:val="clear" w:color="000000" w:fill="000000"/>
            <w:noWrap/>
            <w:vAlign w:val="center"/>
            <w:hideMark/>
          </w:tcPr>
          <w:p w14:paraId="3ED6B997" w14:textId="77777777" w:rsidR="008213B5" w:rsidRPr="008213B5" w:rsidRDefault="008213B5" w:rsidP="008213B5">
            <w:pPr>
              <w:rPr>
                <w:rFonts w:ascii="Calibri" w:eastAsia="Times New Roman" w:hAnsi="Calibri" w:cs="Calibri"/>
                <w:b/>
                <w:bCs/>
                <w:color w:val="FFFFFF"/>
                <w:sz w:val="18"/>
                <w:szCs w:val="18"/>
                <w:lang w:val="es-MX" w:eastAsia="es-MX"/>
              </w:rPr>
            </w:pPr>
            <w:r w:rsidRPr="008213B5">
              <w:rPr>
                <w:rFonts w:ascii="Calibri" w:eastAsia="Times New Roman" w:hAnsi="Calibri" w:cs="Calibri"/>
                <w:b/>
                <w:bCs/>
                <w:color w:val="FFFFFF"/>
                <w:sz w:val="18"/>
                <w:szCs w:val="18"/>
                <w:lang w:val="es-MX" w:eastAsia="es-MX"/>
              </w:rPr>
              <w:t>Hotel</w:t>
            </w:r>
          </w:p>
        </w:tc>
      </w:tr>
      <w:tr w:rsidR="009465A4" w:rsidRPr="008213B5" w14:paraId="1EB8F845" w14:textId="77777777" w:rsidTr="00A6168A">
        <w:trPr>
          <w:trHeight w:val="240"/>
        </w:trPr>
        <w:tc>
          <w:tcPr>
            <w:tcW w:w="1606" w:type="dxa"/>
            <w:tcBorders>
              <w:top w:val="nil"/>
              <w:left w:val="single" w:sz="8" w:space="0" w:color="auto"/>
              <w:bottom w:val="single" w:sz="8" w:space="0" w:color="000000"/>
              <w:right w:val="single" w:sz="4" w:space="0" w:color="auto"/>
            </w:tcBorders>
            <w:vAlign w:val="center"/>
            <w:hideMark/>
          </w:tcPr>
          <w:p w14:paraId="6F082685" w14:textId="56B21F88" w:rsidR="009465A4" w:rsidRPr="008213B5" w:rsidRDefault="009465A4" w:rsidP="008213B5">
            <w:pP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SUPERIOR</w:t>
            </w:r>
          </w:p>
        </w:tc>
        <w:tc>
          <w:tcPr>
            <w:tcW w:w="1398" w:type="dxa"/>
            <w:tcBorders>
              <w:top w:val="nil"/>
              <w:left w:val="nil"/>
              <w:bottom w:val="single" w:sz="8" w:space="0" w:color="auto"/>
              <w:right w:val="single" w:sz="4" w:space="0" w:color="auto"/>
            </w:tcBorders>
            <w:shd w:val="clear" w:color="auto" w:fill="auto"/>
            <w:noWrap/>
            <w:vAlign w:val="center"/>
            <w:hideMark/>
          </w:tcPr>
          <w:p w14:paraId="26BAC091" w14:textId="7A8B6AB4" w:rsidR="009465A4" w:rsidRPr="008213B5" w:rsidRDefault="009465A4" w:rsidP="008213B5">
            <w:pPr>
              <w:rPr>
                <w:rFonts w:ascii="Calibri" w:eastAsia="Times New Roman" w:hAnsi="Calibri" w:cs="Calibri"/>
                <w:color w:val="000000"/>
                <w:sz w:val="18"/>
                <w:szCs w:val="18"/>
                <w:lang w:val="es-MX" w:eastAsia="es-MX"/>
              </w:rPr>
            </w:pPr>
            <w:r w:rsidRPr="008213B5">
              <w:rPr>
                <w:rFonts w:ascii="Calibri" w:eastAsia="Times New Roman" w:hAnsi="Calibri" w:cs="Calibri"/>
                <w:color w:val="000000"/>
                <w:sz w:val="18"/>
                <w:szCs w:val="18"/>
                <w:lang w:val="es-MX" w:eastAsia="es-MX"/>
              </w:rPr>
              <w:t>Medellín</w:t>
            </w:r>
          </w:p>
        </w:tc>
        <w:tc>
          <w:tcPr>
            <w:tcW w:w="2976" w:type="dxa"/>
            <w:tcBorders>
              <w:top w:val="nil"/>
              <w:left w:val="nil"/>
              <w:bottom w:val="single" w:sz="8" w:space="0" w:color="auto"/>
              <w:right w:val="single" w:sz="8" w:space="0" w:color="auto"/>
            </w:tcBorders>
            <w:shd w:val="clear" w:color="auto" w:fill="auto"/>
            <w:noWrap/>
            <w:vAlign w:val="center"/>
            <w:hideMark/>
          </w:tcPr>
          <w:p w14:paraId="657A4514" w14:textId="2455B98C" w:rsidR="009465A4" w:rsidRPr="008213B5" w:rsidRDefault="009465A4" w:rsidP="008213B5">
            <w:pPr>
              <w:rPr>
                <w:rFonts w:ascii="Calibri" w:eastAsia="Times New Roman" w:hAnsi="Calibri" w:cs="Calibri"/>
                <w:color w:val="000000"/>
                <w:sz w:val="18"/>
                <w:szCs w:val="18"/>
                <w:lang w:val="es-MX" w:eastAsia="es-MX"/>
              </w:rPr>
            </w:pPr>
            <w:r w:rsidRPr="009465A4">
              <w:rPr>
                <w:rFonts w:ascii="Calibri" w:eastAsia="Times New Roman" w:hAnsi="Calibri" w:cs="Calibri"/>
                <w:color w:val="000000"/>
                <w:sz w:val="18"/>
                <w:szCs w:val="18"/>
                <w:lang w:val="es-MX" w:eastAsia="es-MX"/>
              </w:rPr>
              <w:t>Patio del Mundo</w:t>
            </w:r>
          </w:p>
        </w:tc>
      </w:tr>
    </w:tbl>
    <w:p w14:paraId="176BA59A" w14:textId="77777777" w:rsidR="008213B5" w:rsidRDefault="008213B5" w:rsidP="008213B5">
      <w:pPr>
        <w:rPr>
          <w:sz w:val="20"/>
          <w:szCs w:val="20"/>
        </w:rPr>
      </w:pPr>
    </w:p>
    <w:p w14:paraId="17BCBA39" w14:textId="77777777" w:rsidR="008213B5" w:rsidRDefault="008213B5" w:rsidP="008213B5">
      <w:pPr>
        <w:rPr>
          <w:sz w:val="20"/>
          <w:szCs w:val="20"/>
        </w:rPr>
      </w:pPr>
    </w:p>
    <w:p w14:paraId="3E40D5CE" w14:textId="77777777" w:rsidR="008213B5" w:rsidRDefault="008213B5" w:rsidP="008213B5">
      <w:pPr>
        <w:rPr>
          <w:rFonts w:eastAsia="Calibri" w:cs="Tahoma"/>
          <w:b/>
          <w:color w:val="000000" w:themeColor="text1"/>
        </w:rPr>
      </w:pPr>
    </w:p>
    <w:p w14:paraId="5857030C" w14:textId="77777777" w:rsidR="008213B5" w:rsidRDefault="008213B5" w:rsidP="008213B5">
      <w:pPr>
        <w:rPr>
          <w:rFonts w:eastAsia="Calibri" w:cs="Tahoma"/>
          <w:b/>
          <w:color w:val="000000" w:themeColor="text1"/>
        </w:rPr>
      </w:pPr>
    </w:p>
    <w:p w14:paraId="1DBA16EB" w14:textId="77777777" w:rsidR="008213B5" w:rsidRDefault="008213B5" w:rsidP="008213B5">
      <w:pPr>
        <w:rPr>
          <w:rFonts w:eastAsia="Calibri" w:cs="Tahoma"/>
          <w:b/>
          <w:color w:val="000000" w:themeColor="text1"/>
        </w:rPr>
      </w:pPr>
    </w:p>
    <w:p w14:paraId="070DF6A3" w14:textId="77777777" w:rsidR="008213B5" w:rsidRPr="00E17312" w:rsidRDefault="008213B5" w:rsidP="008213B5">
      <w:pPr>
        <w:rPr>
          <w:rFonts w:eastAsia="Calibri" w:cs="Tahoma"/>
          <w:color w:val="000000" w:themeColor="text1"/>
        </w:rPr>
      </w:pPr>
      <w:r w:rsidRPr="00173D5B">
        <w:rPr>
          <w:rFonts w:eastAsia="Calibri" w:cs="Tahoma"/>
          <w:b/>
          <w:color w:val="000000" w:themeColor="text1"/>
        </w:rPr>
        <w:t>NOTAS IMPORTANTES:</w:t>
      </w:r>
    </w:p>
    <w:p w14:paraId="3DBB86B5" w14:textId="77777777"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14:paraId="5E2BB022" w14:textId="77777777"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14:paraId="4D10F526" w14:textId="77777777"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14:paraId="1E9982C1" w14:textId="77777777" w:rsidR="008213B5" w:rsidRDefault="008213B5" w:rsidP="008213B5">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14:paraId="0239F8B0" w14:textId="77777777" w:rsidR="008213B5" w:rsidRDefault="008213B5" w:rsidP="008213B5">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14:paraId="050631DC" w14:textId="77777777" w:rsidR="008213B5" w:rsidRPr="00B10D71" w:rsidRDefault="008213B5" w:rsidP="008213B5">
      <w:pPr>
        <w:rPr>
          <w:sz w:val="20"/>
          <w:szCs w:val="20"/>
        </w:rPr>
      </w:pPr>
    </w:p>
    <w:p w14:paraId="59B3880F" w14:textId="77777777" w:rsidR="00EC78EF" w:rsidRPr="008213B5" w:rsidRDefault="00EC78EF" w:rsidP="008213B5"/>
    <w:sectPr w:rsidR="00EC78EF" w:rsidRPr="008213B5"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49C78" w14:textId="77777777" w:rsidR="00306C23" w:rsidRDefault="00306C23" w:rsidP="00A771DB">
      <w:r>
        <w:separator/>
      </w:r>
    </w:p>
  </w:endnote>
  <w:endnote w:type="continuationSeparator" w:id="0">
    <w:p w14:paraId="5E51D167" w14:textId="77777777" w:rsidR="00306C23" w:rsidRDefault="00306C2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AB092" w14:textId="77777777" w:rsidR="00306C23" w:rsidRDefault="00306C23" w:rsidP="00A771DB">
      <w:r>
        <w:separator/>
      </w:r>
    </w:p>
  </w:footnote>
  <w:footnote w:type="continuationSeparator" w:id="0">
    <w:p w14:paraId="5454F56C" w14:textId="77777777" w:rsidR="00306C23" w:rsidRDefault="00306C23"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B43A" w14:textId="77777777" w:rsidR="00B10D71" w:rsidRDefault="0027630F">
    <w:pPr>
      <w:pStyle w:val="Encabezado"/>
    </w:pPr>
    <w:r>
      <w:rPr>
        <w:noProof/>
        <w:lang w:val="es-MX" w:eastAsia="es-MX"/>
      </w:rPr>
      <w:drawing>
        <wp:anchor distT="0" distB="0" distL="114300" distR="114300" simplePos="0" relativeHeight="251663360" behindDoc="1" locked="0" layoutInCell="1" allowOverlap="1" wp14:anchorId="65C4B4D6" wp14:editId="465A5DE4">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2E65"/>
    <w:multiLevelType w:val="hybridMultilevel"/>
    <w:tmpl w:val="3FA6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3"/>
  </w:num>
  <w:num w:numId="5">
    <w:abstractNumId w:val="9"/>
  </w:num>
  <w:num w:numId="6">
    <w:abstractNumId w:val="6"/>
  </w:num>
  <w:num w:numId="7">
    <w:abstractNumId w:val="8"/>
  </w:num>
  <w:num w:numId="8">
    <w:abstractNumId w:val="10"/>
  </w:num>
  <w:num w:numId="9">
    <w:abstractNumId w:val="15"/>
  </w:num>
  <w:num w:numId="10">
    <w:abstractNumId w:val="4"/>
  </w:num>
  <w:num w:numId="11">
    <w:abstractNumId w:val="3"/>
  </w:num>
  <w:num w:numId="12">
    <w:abstractNumId w:val="1"/>
  </w:num>
  <w:num w:numId="13">
    <w:abstractNumId w:val="2"/>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4C6D"/>
    <w:rsid w:val="00051994"/>
    <w:rsid w:val="0007492B"/>
    <w:rsid w:val="0008041C"/>
    <w:rsid w:val="000829F5"/>
    <w:rsid w:val="0009336A"/>
    <w:rsid w:val="000A13F8"/>
    <w:rsid w:val="000A2F44"/>
    <w:rsid w:val="000C2FCC"/>
    <w:rsid w:val="00151A1A"/>
    <w:rsid w:val="001607CF"/>
    <w:rsid w:val="001B53E2"/>
    <w:rsid w:val="001F325C"/>
    <w:rsid w:val="002174F0"/>
    <w:rsid w:val="00230A33"/>
    <w:rsid w:val="00242988"/>
    <w:rsid w:val="00252ADC"/>
    <w:rsid w:val="0027630F"/>
    <w:rsid w:val="00306C23"/>
    <w:rsid w:val="003B7DFF"/>
    <w:rsid w:val="003C073C"/>
    <w:rsid w:val="004527ED"/>
    <w:rsid w:val="00453719"/>
    <w:rsid w:val="004F49DC"/>
    <w:rsid w:val="004F6DB2"/>
    <w:rsid w:val="00555047"/>
    <w:rsid w:val="00591957"/>
    <w:rsid w:val="00594F46"/>
    <w:rsid w:val="005A125A"/>
    <w:rsid w:val="005C6D78"/>
    <w:rsid w:val="005D62EE"/>
    <w:rsid w:val="005E0D03"/>
    <w:rsid w:val="0067783F"/>
    <w:rsid w:val="006B6B96"/>
    <w:rsid w:val="006B6C37"/>
    <w:rsid w:val="006D4159"/>
    <w:rsid w:val="006D4A8B"/>
    <w:rsid w:val="006F515D"/>
    <w:rsid w:val="00734B4A"/>
    <w:rsid w:val="007430D0"/>
    <w:rsid w:val="00751156"/>
    <w:rsid w:val="0079367E"/>
    <w:rsid w:val="007B47FF"/>
    <w:rsid w:val="007C5836"/>
    <w:rsid w:val="007D74F2"/>
    <w:rsid w:val="00814895"/>
    <w:rsid w:val="008213B5"/>
    <w:rsid w:val="0082360C"/>
    <w:rsid w:val="008910FC"/>
    <w:rsid w:val="008D0078"/>
    <w:rsid w:val="008E5FFF"/>
    <w:rsid w:val="00911948"/>
    <w:rsid w:val="00945562"/>
    <w:rsid w:val="009465A4"/>
    <w:rsid w:val="00962DF2"/>
    <w:rsid w:val="0096766F"/>
    <w:rsid w:val="00981BCC"/>
    <w:rsid w:val="00993F8F"/>
    <w:rsid w:val="009C6DD2"/>
    <w:rsid w:val="009D605D"/>
    <w:rsid w:val="00A032D8"/>
    <w:rsid w:val="00A076BE"/>
    <w:rsid w:val="00A5357C"/>
    <w:rsid w:val="00A636E6"/>
    <w:rsid w:val="00A771DB"/>
    <w:rsid w:val="00AF0DC3"/>
    <w:rsid w:val="00B02279"/>
    <w:rsid w:val="00B10D71"/>
    <w:rsid w:val="00B25746"/>
    <w:rsid w:val="00B26DBA"/>
    <w:rsid w:val="00B640BC"/>
    <w:rsid w:val="00BA5324"/>
    <w:rsid w:val="00BF784F"/>
    <w:rsid w:val="00C02F3A"/>
    <w:rsid w:val="00C121EA"/>
    <w:rsid w:val="00C30BCA"/>
    <w:rsid w:val="00C61FA7"/>
    <w:rsid w:val="00C63C2C"/>
    <w:rsid w:val="00C776AB"/>
    <w:rsid w:val="00CA0533"/>
    <w:rsid w:val="00CE316E"/>
    <w:rsid w:val="00DE4F28"/>
    <w:rsid w:val="00E01F0D"/>
    <w:rsid w:val="00E17312"/>
    <w:rsid w:val="00E32650"/>
    <w:rsid w:val="00E635F3"/>
    <w:rsid w:val="00E80E0B"/>
    <w:rsid w:val="00EB24BB"/>
    <w:rsid w:val="00EC78EF"/>
    <w:rsid w:val="00EE54FA"/>
    <w:rsid w:val="00EF0E10"/>
    <w:rsid w:val="00F22FAD"/>
    <w:rsid w:val="00F307A6"/>
    <w:rsid w:val="00F8006D"/>
    <w:rsid w:val="00FF1766"/>
    <w:rsid w:val="00FF59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AF9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51146921">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3756186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121872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860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3</cp:revision>
  <cp:lastPrinted>2022-12-19T18:30:00Z</cp:lastPrinted>
  <dcterms:created xsi:type="dcterms:W3CDTF">2023-02-15T23:18:00Z</dcterms:created>
  <dcterms:modified xsi:type="dcterms:W3CDTF">2023-02-15T23:48:00Z</dcterms:modified>
</cp:coreProperties>
</file>