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2EF" w:rsidRDefault="000552EF" w:rsidP="000552EF">
      <w:pPr>
        <w:jc w:val="center"/>
        <w:rPr>
          <w:b/>
          <w:sz w:val="72"/>
          <w:szCs w:val="72"/>
          <w:lang w:val="es-ES"/>
        </w:rPr>
      </w:pPr>
      <w:r>
        <w:rPr>
          <w:b/>
          <w:sz w:val="72"/>
          <w:szCs w:val="72"/>
          <w:lang w:val="es-ES"/>
        </w:rPr>
        <w:t xml:space="preserve">Canadá </w:t>
      </w:r>
      <w:r w:rsidR="003738E8">
        <w:rPr>
          <w:b/>
          <w:sz w:val="72"/>
          <w:szCs w:val="72"/>
          <w:lang w:val="es-ES"/>
        </w:rPr>
        <w:t>a tu alcance</w:t>
      </w:r>
      <w:r w:rsidR="006E0F4B">
        <w:rPr>
          <w:b/>
          <w:sz w:val="72"/>
          <w:szCs w:val="72"/>
          <w:lang w:val="es-ES"/>
        </w:rPr>
        <w:t xml:space="preserve"> 2026</w:t>
      </w:r>
    </w:p>
    <w:p w:rsidR="000552EF" w:rsidRPr="000552EF" w:rsidRDefault="000552EF" w:rsidP="000552EF">
      <w:pPr>
        <w:jc w:val="center"/>
        <w:rPr>
          <w:b/>
          <w:sz w:val="72"/>
          <w:szCs w:val="72"/>
          <w:lang w:val="es-ES"/>
        </w:rPr>
      </w:pPr>
      <w:r>
        <w:rPr>
          <w:b/>
          <w:sz w:val="32"/>
          <w:szCs w:val="32"/>
          <w:lang w:val="es-ES"/>
        </w:rPr>
        <w:t>0</w:t>
      </w:r>
      <w:r w:rsidR="003738E8">
        <w:rPr>
          <w:b/>
          <w:sz w:val="32"/>
          <w:szCs w:val="32"/>
          <w:lang w:val="es-ES"/>
        </w:rPr>
        <w:t>7</w:t>
      </w:r>
      <w:r w:rsidRPr="00883B24">
        <w:rPr>
          <w:b/>
          <w:sz w:val="32"/>
          <w:szCs w:val="32"/>
          <w:lang w:val="es-ES"/>
        </w:rPr>
        <w:t xml:space="preserve"> </w:t>
      </w:r>
      <w:r>
        <w:rPr>
          <w:b/>
          <w:sz w:val="32"/>
          <w:szCs w:val="32"/>
          <w:lang w:val="es-ES"/>
        </w:rPr>
        <w:t xml:space="preserve">días </w:t>
      </w:r>
      <w:r w:rsidRPr="00883B24">
        <w:rPr>
          <w:b/>
          <w:sz w:val="32"/>
          <w:szCs w:val="32"/>
          <w:lang w:val="es-ES"/>
        </w:rPr>
        <w:t xml:space="preserve">/ </w:t>
      </w:r>
      <w:r>
        <w:rPr>
          <w:b/>
          <w:sz w:val="32"/>
          <w:szCs w:val="32"/>
          <w:lang w:val="es-ES"/>
        </w:rPr>
        <w:t>0</w:t>
      </w:r>
      <w:r w:rsidR="003738E8">
        <w:rPr>
          <w:b/>
          <w:sz w:val="32"/>
          <w:szCs w:val="32"/>
          <w:lang w:val="es-ES"/>
        </w:rPr>
        <w:t>6</w:t>
      </w:r>
      <w:r>
        <w:rPr>
          <w:b/>
          <w:sz w:val="32"/>
          <w:szCs w:val="32"/>
          <w:lang w:val="es-ES"/>
        </w:rPr>
        <w:t xml:space="preserve"> noc</w:t>
      </w:r>
      <w:r w:rsidRPr="00883B24">
        <w:rPr>
          <w:b/>
          <w:sz w:val="32"/>
          <w:szCs w:val="32"/>
          <w:lang w:val="es-ES"/>
        </w:rPr>
        <w:t>hes</w:t>
      </w:r>
    </w:p>
    <w:p w:rsidR="000552EF" w:rsidRDefault="000552EF" w:rsidP="000552EF">
      <w:pPr>
        <w:rPr>
          <w:sz w:val="20"/>
          <w:szCs w:val="20"/>
          <w:lang w:val="es-ES"/>
        </w:rPr>
      </w:pPr>
    </w:p>
    <w:p w:rsidR="000552EF" w:rsidRDefault="000552EF" w:rsidP="000552EF">
      <w:pPr>
        <w:rPr>
          <w:sz w:val="20"/>
          <w:szCs w:val="20"/>
          <w:lang w:val="es-ES"/>
        </w:rPr>
      </w:pPr>
      <w:r>
        <w:rPr>
          <w:sz w:val="20"/>
          <w:szCs w:val="20"/>
          <w:lang w:val="es-ES"/>
        </w:rPr>
        <w:t>Salidas</w:t>
      </w:r>
      <w:r w:rsidRPr="00DF2F9B">
        <w:rPr>
          <w:sz w:val="20"/>
          <w:szCs w:val="20"/>
          <w:lang w:val="es-ES"/>
        </w:rPr>
        <w:t>:</w:t>
      </w:r>
      <w:r>
        <w:rPr>
          <w:sz w:val="20"/>
          <w:szCs w:val="20"/>
          <w:lang w:val="es-ES"/>
        </w:rPr>
        <w:t xml:space="preserve"> </w:t>
      </w:r>
      <w:r w:rsidR="006E0F4B">
        <w:rPr>
          <w:sz w:val="20"/>
          <w:szCs w:val="20"/>
          <w:lang w:val="es-ES"/>
        </w:rPr>
        <w:t>Específicas</w:t>
      </w:r>
    </w:p>
    <w:p w:rsidR="000552EF" w:rsidRPr="00DF2F9B" w:rsidRDefault="000552EF" w:rsidP="000552EF">
      <w:pPr>
        <w:rPr>
          <w:sz w:val="20"/>
          <w:szCs w:val="20"/>
          <w:lang w:val="es-ES"/>
        </w:rPr>
      </w:pPr>
    </w:p>
    <w:p w:rsidR="003738E8" w:rsidRPr="00B56B0D" w:rsidRDefault="000552EF" w:rsidP="000552EF">
      <w:pPr>
        <w:rPr>
          <w:b/>
          <w:sz w:val="20"/>
          <w:szCs w:val="20"/>
          <w:lang w:val="es-ES"/>
        </w:rPr>
      </w:pPr>
      <w:r>
        <w:rPr>
          <w:b/>
          <w:sz w:val="20"/>
          <w:szCs w:val="20"/>
          <w:lang w:val="es-ES"/>
        </w:rPr>
        <w:t xml:space="preserve">Día 1. </w:t>
      </w:r>
      <w:r w:rsidR="003738E8">
        <w:rPr>
          <w:b/>
          <w:sz w:val="20"/>
          <w:szCs w:val="20"/>
          <w:lang w:val="es-ES"/>
        </w:rPr>
        <w:t>Toronto</w:t>
      </w:r>
    </w:p>
    <w:p w:rsidR="00550C67" w:rsidRPr="00550C67" w:rsidRDefault="00550C67" w:rsidP="00550C67">
      <w:pPr>
        <w:pStyle w:val="Textosinformato"/>
        <w:jc w:val="both"/>
        <w:rPr>
          <w:rFonts w:asciiTheme="minorHAnsi" w:eastAsia="Calibri" w:hAnsiTheme="minorHAnsi" w:cstheme="minorHAnsi"/>
          <w:b/>
          <w:bCs/>
          <w:sz w:val="20"/>
          <w:lang w:val="es-MX"/>
        </w:rPr>
      </w:pPr>
      <w:r w:rsidRPr="00550C67">
        <w:rPr>
          <w:rFonts w:asciiTheme="minorHAnsi" w:eastAsia="Calibri" w:hAnsiTheme="minorHAnsi" w:cstheme="minorHAnsi"/>
          <w:sz w:val="20"/>
          <w:lang w:val="es-MX"/>
        </w:rPr>
        <w:t xml:space="preserve">Bienvenidos a Toronto. </w:t>
      </w:r>
      <w:r>
        <w:rPr>
          <w:rFonts w:asciiTheme="minorHAnsi" w:eastAsia="Calibri" w:hAnsiTheme="minorHAnsi" w:cstheme="minorHAnsi"/>
          <w:sz w:val="20"/>
          <w:lang w:val="es-MX"/>
        </w:rPr>
        <w:t>A</w:t>
      </w:r>
      <w:r w:rsidRPr="00550C67">
        <w:rPr>
          <w:rFonts w:asciiTheme="minorHAnsi" w:eastAsia="Calibri" w:hAnsiTheme="minorHAnsi" w:cstheme="minorHAnsi"/>
          <w:sz w:val="20"/>
          <w:lang w:val="es-MX"/>
        </w:rPr>
        <w:t xml:space="preserve"> la llegada en el aeropuerto quien tendrá una pancarta con nuestro logo.  Traslado del aeropuerto al hotel. Tiempo libre para explorar la ciudad.</w:t>
      </w:r>
      <w:r>
        <w:rPr>
          <w:rFonts w:asciiTheme="minorHAnsi" w:eastAsia="Calibri" w:hAnsiTheme="minorHAnsi" w:cstheme="minorHAnsi"/>
          <w:sz w:val="20"/>
          <w:lang w:val="es-MX"/>
        </w:rPr>
        <w:t xml:space="preserve"> </w:t>
      </w:r>
      <w:r w:rsidRPr="00550C67">
        <w:rPr>
          <w:rFonts w:asciiTheme="minorHAnsi" w:eastAsia="Calibri" w:hAnsiTheme="minorHAnsi" w:cstheme="minorHAnsi"/>
          <w:b/>
          <w:bCs/>
          <w:sz w:val="20"/>
          <w:lang w:val="es-MX"/>
        </w:rPr>
        <w:t>Alojamiento</w:t>
      </w:r>
    </w:p>
    <w:p w:rsidR="00550C67" w:rsidRPr="00550C67" w:rsidRDefault="00550C67" w:rsidP="00550C67">
      <w:pPr>
        <w:pStyle w:val="Textosinformato"/>
        <w:jc w:val="both"/>
        <w:rPr>
          <w:rFonts w:asciiTheme="minorHAnsi" w:eastAsia="Calibri" w:hAnsiTheme="minorHAnsi" w:cstheme="minorHAnsi"/>
          <w:sz w:val="20"/>
          <w:lang w:val="es-MX"/>
        </w:rPr>
      </w:pPr>
    </w:p>
    <w:p w:rsidR="000552EF" w:rsidRDefault="000552EF" w:rsidP="000552EF">
      <w:pPr>
        <w:pStyle w:val="Textosinformato"/>
        <w:rPr>
          <w:rFonts w:asciiTheme="minorHAnsi" w:eastAsia="Calibri" w:hAnsiTheme="minorHAnsi" w:cstheme="minorHAnsi"/>
          <w:b/>
          <w:sz w:val="20"/>
          <w:lang w:val="es-MX"/>
        </w:rPr>
      </w:pPr>
      <w:r>
        <w:rPr>
          <w:rFonts w:asciiTheme="minorHAnsi" w:eastAsia="Calibri" w:hAnsiTheme="minorHAnsi" w:cstheme="minorHAnsi"/>
          <w:b/>
          <w:sz w:val="20"/>
          <w:lang w:val="es-MX"/>
        </w:rPr>
        <w:t xml:space="preserve">Día 2. </w:t>
      </w:r>
      <w:r w:rsidR="00550C67">
        <w:rPr>
          <w:rFonts w:asciiTheme="minorHAnsi" w:eastAsia="Calibri" w:hAnsiTheme="minorHAnsi" w:cstheme="minorHAnsi"/>
          <w:b/>
          <w:sz w:val="20"/>
          <w:lang w:val="es-MX"/>
        </w:rPr>
        <w:t xml:space="preserve">Toronto-Niágara </w:t>
      </w:r>
      <w:r>
        <w:rPr>
          <w:rFonts w:asciiTheme="minorHAnsi" w:eastAsia="Calibri" w:hAnsiTheme="minorHAnsi" w:cstheme="minorHAnsi"/>
          <w:b/>
          <w:sz w:val="20"/>
          <w:lang w:val="es-MX"/>
        </w:rPr>
        <w:t xml:space="preserve"> </w:t>
      </w:r>
    </w:p>
    <w:p w:rsidR="00B1776A" w:rsidRDefault="00D61859" w:rsidP="00DA70FE">
      <w:pPr>
        <w:pStyle w:val="Sinespaciado"/>
        <w:jc w:val="both"/>
        <w:rPr>
          <w:sz w:val="20"/>
          <w:szCs w:val="20"/>
        </w:rPr>
      </w:pPr>
      <w:proofErr w:type="gramStart"/>
      <w:r w:rsidRPr="00D61859">
        <w:rPr>
          <w:b/>
          <w:bCs/>
          <w:sz w:val="20"/>
          <w:szCs w:val="20"/>
        </w:rPr>
        <w:t>Desayuno</w:t>
      </w:r>
      <w:r w:rsidRPr="00D61859">
        <w:rPr>
          <w:sz w:val="20"/>
          <w:szCs w:val="20"/>
        </w:rPr>
        <w:t xml:space="preserve"> </w:t>
      </w:r>
      <w:r>
        <w:rPr>
          <w:sz w:val="20"/>
          <w:szCs w:val="20"/>
        </w:rPr>
        <w:t>.</w:t>
      </w:r>
      <w:r w:rsidRPr="00D61859">
        <w:rPr>
          <w:sz w:val="20"/>
          <w:szCs w:val="20"/>
        </w:rPr>
        <w:t>El</w:t>
      </w:r>
      <w:proofErr w:type="gramEnd"/>
      <w:r w:rsidRPr="00D61859">
        <w:rPr>
          <w:sz w:val="20"/>
          <w:szCs w:val="20"/>
        </w:rPr>
        <w:t xml:space="preserve"> recorrido empieza visitando Toronto, capital económica del país: recorrido por el antiguo y nuevo City Hall, el Parlamento, el barrio </w:t>
      </w:r>
      <w:proofErr w:type="gramStart"/>
      <w:r w:rsidRPr="00D61859">
        <w:rPr>
          <w:sz w:val="20"/>
          <w:szCs w:val="20"/>
        </w:rPr>
        <w:t>Chino</w:t>
      </w:r>
      <w:proofErr w:type="gramEnd"/>
      <w:r w:rsidRPr="00D61859">
        <w:rPr>
          <w:sz w:val="20"/>
          <w:szCs w:val="20"/>
        </w:rPr>
        <w:t>, la Universidad de Toronto, la Torre CN (subida opcional). Continuaremos nuestro paseo para llegar a las Cataratas del Niágara. La excursión en barco </w:t>
      </w:r>
      <w:proofErr w:type="gramStart"/>
      <w:r w:rsidRPr="00D61859">
        <w:rPr>
          <w:sz w:val="20"/>
          <w:szCs w:val="20"/>
        </w:rPr>
        <w:t xml:space="preserve">« </w:t>
      </w:r>
      <w:proofErr w:type="spellStart"/>
      <w:r w:rsidRPr="00D61859">
        <w:rPr>
          <w:sz w:val="20"/>
          <w:szCs w:val="20"/>
        </w:rPr>
        <w:t>Voyage</w:t>
      </w:r>
      <w:proofErr w:type="spellEnd"/>
      <w:proofErr w:type="gramEnd"/>
      <w:r w:rsidRPr="00D61859">
        <w:rPr>
          <w:sz w:val="20"/>
          <w:szCs w:val="20"/>
        </w:rPr>
        <w:t xml:space="preserve"> </w:t>
      </w:r>
      <w:proofErr w:type="spellStart"/>
      <w:r w:rsidRPr="00D61859">
        <w:rPr>
          <w:sz w:val="20"/>
          <w:szCs w:val="20"/>
        </w:rPr>
        <w:t>to</w:t>
      </w:r>
      <w:proofErr w:type="spellEnd"/>
      <w:r w:rsidRPr="00D61859">
        <w:rPr>
          <w:sz w:val="20"/>
          <w:szCs w:val="20"/>
        </w:rPr>
        <w:t xml:space="preserve"> </w:t>
      </w:r>
      <w:proofErr w:type="spellStart"/>
      <w:r w:rsidRPr="00D61859">
        <w:rPr>
          <w:sz w:val="20"/>
          <w:szCs w:val="20"/>
        </w:rPr>
        <w:t>the</w:t>
      </w:r>
      <w:proofErr w:type="spellEnd"/>
      <w:r w:rsidRPr="00D61859">
        <w:rPr>
          <w:sz w:val="20"/>
          <w:szCs w:val="20"/>
        </w:rPr>
        <w:t xml:space="preserve"> Falls» (disponible del 15 de </w:t>
      </w:r>
      <w:proofErr w:type="gramStart"/>
      <w:r w:rsidRPr="00D61859">
        <w:rPr>
          <w:sz w:val="20"/>
          <w:szCs w:val="20"/>
        </w:rPr>
        <w:t>Mayo</w:t>
      </w:r>
      <w:proofErr w:type="gramEnd"/>
      <w:r w:rsidRPr="00D61859">
        <w:rPr>
          <w:sz w:val="20"/>
          <w:szCs w:val="20"/>
        </w:rPr>
        <w:t xml:space="preserve"> al 15 de </w:t>
      </w:r>
      <w:proofErr w:type="gramStart"/>
      <w:r w:rsidRPr="00D61859">
        <w:rPr>
          <w:sz w:val="20"/>
          <w:szCs w:val="20"/>
        </w:rPr>
        <w:t>Octubre</w:t>
      </w:r>
      <w:proofErr w:type="gramEnd"/>
      <w:r w:rsidRPr="00D61859">
        <w:rPr>
          <w:sz w:val="20"/>
          <w:szCs w:val="20"/>
        </w:rPr>
        <w:t>, fuera de estas fechas, reemplazado por túneles escénicos) los llevará al corazón de las cataratas. Tiempo libre para explorar Niágara y ver las cataratas iluminadas por la noche.</w:t>
      </w:r>
      <w:r>
        <w:rPr>
          <w:sz w:val="20"/>
          <w:szCs w:val="20"/>
        </w:rPr>
        <w:t xml:space="preserve"> </w:t>
      </w:r>
      <w:r w:rsidRPr="00D61859">
        <w:rPr>
          <w:b/>
          <w:bCs/>
          <w:sz w:val="20"/>
          <w:szCs w:val="20"/>
        </w:rPr>
        <w:t>Alojamiento</w:t>
      </w:r>
    </w:p>
    <w:p w:rsidR="00D61859" w:rsidRDefault="00D61859" w:rsidP="00DA70FE">
      <w:pPr>
        <w:pStyle w:val="Sinespaciado"/>
        <w:jc w:val="both"/>
        <w:rPr>
          <w:lang w:val="es-MX"/>
        </w:rPr>
      </w:pPr>
    </w:p>
    <w:p w:rsidR="000552EF" w:rsidRPr="00004805" w:rsidRDefault="000552EF" w:rsidP="000552EF">
      <w:pPr>
        <w:pStyle w:val="Textosinformato"/>
        <w:rPr>
          <w:rFonts w:asciiTheme="minorHAnsi" w:eastAsia="Calibri" w:hAnsiTheme="minorHAnsi" w:cstheme="minorHAnsi"/>
          <w:b/>
          <w:sz w:val="20"/>
          <w:lang w:val="es-MX"/>
        </w:rPr>
      </w:pPr>
      <w:r>
        <w:rPr>
          <w:rFonts w:asciiTheme="minorHAnsi" w:eastAsia="Calibri" w:hAnsiTheme="minorHAnsi" w:cstheme="minorHAnsi"/>
          <w:b/>
          <w:sz w:val="20"/>
          <w:lang w:val="es-MX"/>
        </w:rPr>
        <w:t xml:space="preserve">Día 3. </w:t>
      </w:r>
      <w:r w:rsidR="00D61859">
        <w:rPr>
          <w:rFonts w:asciiTheme="minorHAnsi" w:eastAsia="Calibri" w:hAnsiTheme="minorHAnsi" w:cstheme="minorHAnsi"/>
          <w:b/>
          <w:sz w:val="20"/>
          <w:lang w:val="es-MX"/>
        </w:rPr>
        <w:t xml:space="preserve">Niágara-Ottawa </w:t>
      </w:r>
      <w:r w:rsidRPr="00D61859">
        <w:rPr>
          <w:rFonts w:asciiTheme="minorHAnsi" w:eastAsia="Calibri" w:hAnsiTheme="minorHAnsi" w:cstheme="minorHAnsi"/>
          <w:b/>
          <w:color w:val="FF0000"/>
          <w:sz w:val="20"/>
          <w:lang w:val="es-MX"/>
        </w:rPr>
        <w:t>(</w:t>
      </w:r>
      <w:r w:rsidR="00D61859" w:rsidRPr="00D61859">
        <w:rPr>
          <w:rFonts w:asciiTheme="minorHAnsi" w:eastAsia="Calibri" w:hAnsiTheme="minorHAnsi" w:cstheme="minorHAnsi"/>
          <w:b/>
          <w:color w:val="FF0000"/>
          <w:sz w:val="20"/>
          <w:lang w:val="es-MX"/>
        </w:rPr>
        <w:t>1000 Islas</w:t>
      </w:r>
      <w:r w:rsidRPr="00D61859">
        <w:rPr>
          <w:rFonts w:asciiTheme="minorHAnsi" w:eastAsia="Calibri" w:hAnsiTheme="minorHAnsi" w:cstheme="minorHAnsi"/>
          <w:b/>
          <w:color w:val="FF0000"/>
          <w:sz w:val="20"/>
          <w:lang w:val="es-MX"/>
        </w:rPr>
        <w:t>)</w:t>
      </w:r>
    </w:p>
    <w:p w:rsidR="00DA70FE" w:rsidRPr="00DA70FE" w:rsidRDefault="00DA70FE" w:rsidP="00DA70FE">
      <w:pPr>
        <w:pStyle w:val="Textosinformato"/>
        <w:jc w:val="both"/>
        <w:rPr>
          <w:rFonts w:asciiTheme="minorHAnsi" w:hAnsiTheme="minorHAnsi"/>
          <w:sz w:val="20"/>
          <w:szCs w:val="20"/>
          <w:lang w:val="es-ES"/>
        </w:rPr>
      </w:pPr>
      <w:r w:rsidRPr="000657A0">
        <w:rPr>
          <w:rFonts w:asciiTheme="minorHAnsi" w:hAnsiTheme="minorHAnsi"/>
          <w:b/>
          <w:bCs/>
          <w:sz w:val="20"/>
          <w:szCs w:val="20"/>
          <w:lang w:val="es-ES"/>
        </w:rPr>
        <w:t>Desayuno</w:t>
      </w:r>
      <w:r w:rsidR="000657A0">
        <w:rPr>
          <w:rFonts w:asciiTheme="minorHAnsi" w:hAnsiTheme="minorHAnsi"/>
          <w:b/>
          <w:bCs/>
          <w:sz w:val="20"/>
          <w:szCs w:val="20"/>
          <w:lang w:val="es-ES"/>
        </w:rPr>
        <w:t xml:space="preserve">. </w:t>
      </w:r>
      <w:r w:rsidRPr="00DA70FE">
        <w:rPr>
          <w:rFonts w:asciiTheme="minorHAnsi" w:hAnsiTheme="minorHAnsi"/>
          <w:sz w:val="20"/>
          <w:szCs w:val="20"/>
          <w:lang w:val="es-ES"/>
        </w:rPr>
        <w:t xml:space="preserve">El recorrido de nuestro tour continúa hacia Mil Islas. Crucero por las Islas de una hora donde pueden apreciar diversos paisajes (disponible de </w:t>
      </w:r>
      <w:proofErr w:type="gramStart"/>
      <w:r w:rsidRPr="00DA70FE">
        <w:rPr>
          <w:rFonts w:asciiTheme="minorHAnsi" w:hAnsiTheme="minorHAnsi"/>
          <w:sz w:val="20"/>
          <w:szCs w:val="20"/>
          <w:lang w:val="es-ES"/>
        </w:rPr>
        <w:t>Mayo</w:t>
      </w:r>
      <w:proofErr w:type="gramEnd"/>
      <w:r w:rsidRPr="00DA70FE">
        <w:rPr>
          <w:rFonts w:asciiTheme="minorHAnsi" w:hAnsiTheme="minorHAnsi"/>
          <w:sz w:val="20"/>
          <w:szCs w:val="20"/>
          <w:lang w:val="es-ES"/>
        </w:rPr>
        <w:t xml:space="preserve"> a </w:t>
      </w:r>
      <w:proofErr w:type="gramStart"/>
      <w:r w:rsidRPr="00DA70FE">
        <w:rPr>
          <w:rFonts w:asciiTheme="minorHAnsi" w:hAnsiTheme="minorHAnsi"/>
          <w:sz w:val="20"/>
          <w:szCs w:val="20"/>
          <w:lang w:val="es-ES"/>
        </w:rPr>
        <w:t>Octubre</w:t>
      </w:r>
      <w:proofErr w:type="gramEnd"/>
      <w:r w:rsidRPr="00DA70FE">
        <w:rPr>
          <w:rFonts w:asciiTheme="minorHAnsi" w:hAnsiTheme="minorHAnsi"/>
          <w:sz w:val="20"/>
          <w:szCs w:val="20"/>
          <w:lang w:val="es-ES"/>
        </w:rPr>
        <w:t xml:space="preserve">, fuera de estas fechas, la actividad será reemplazada por el Museo de la civilización en Quebec). Al final del crucero, salida con dirección a Ottawa, la capital de Canadá. Podrán apreciar el Parlamento de Canadá, la Residencia del </w:t>
      </w:r>
      <w:proofErr w:type="gramStart"/>
      <w:r w:rsidRPr="00DA70FE">
        <w:rPr>
          <w:rFonts w:asciiTheme="minorHAnsi" w:hAnsiTheme="minorHAnsi"/>
          <w:sz w:val="20"/>
          <w:szCs w:val="20"/>
          <w:lang w:val="es-ES"/>
        </w:rPr>
        <w:t>Primer Ministro</w:t>
      </w:r>
      <w:proofErr w:type="gramEnd"/>
      <w:r w:rsidRPr="00DA70FE">
        <w:rPr>
          <w:rFonts w:asciiTheme="minorHAnsi" w:hAnsiTheme="minorHAnsi"/>
          <w:sz w:val="20"/>
          <w:szCs w:val="20"/>
          <w:lang w:val="es-ES"/>
        </w:rPr>
        <w:t xml:space="preserve">, la Residencia del Gobernador General y otros edificios del Gobierno. Al final del recorrido podrán visitar el Mercado </w:t>
      </w:r>
      <w:proofErr w:type="spellStart"/>
      <w:r w:rsidRPr="00DA70FE">
        <w:rPr>
          <w:rFonts w:asciiTheme="minorHAnsi" w:hAnsiTheme="minorHAnsi"/>
          <w:sz w:val="20"/>
          <w:szCs w:val="20"/>
          <w:lang w:val="es-ES"/>
        </w:rPr>
        <w:t>Byward</w:t>
      </w:r>
      <w:proofErr w:type="spellEnd"/>
      <w:r w:rsidRPr="00DA70FE">
        <w:rPr>
          <w:rFonts w:asciiTheme="minorHAnsi" w:hAnsiTheme="minorHAnsi"/>
          <w:sz w:val="20"/>
          <w:szCs w:val="20"/>
          <w:lang w:val="es-ES"/>
        </w:rPr>
        <w:t>. Tiempo libre por la noche.</w:t>
      </w:r>
      <w:r>
        <w:rPr>
          <w:rFonts w:asciiTheme="minorHAnsi" w:hAnsiTheme="minorHAnsi"/>
          <w:sz w:val="20"/>
          <w:szCs w:val="20"/>
          <w:lang w:val="es-ES"/>
        </w:rPr>
        <w:t xml:space="preserve"> </w:t>
      </w:r>
      <w:r w:rsidRPr="00DA70FE">
        <w:rPr>
          <w:rFonts w:asciiTheme="minorHAnsi" w:hAnsiTheme="minorHAnsi"/>
          <w:b/>
          <w:bCs/>
          <w:sz w:val="20"/>
          <w:szCs w:val="20"/>
          <w:lang w:val="es-ES"/>
        </w:rPr>
        <w:t>Alojamiento.</w:t>
      </w:r>
    </w:p>
    <w:p w:rsidR="00DA70FE" w:rsidRDefault="00DA70FE" w:rsidP="000552EF">
      <w:pPr>
        <w:pStyle w:val="Textosinformato"/>
        <w:rPr>
          <w:rFonts w:asciiTheme="minorHAnsi" w:hAnsiTheme="minorHAnsi"/>
          <w:sz w:val="20"/>
          <w:szCs w:val="20"/>
          <w:lang w:val="es-ES"/>
        </w:rPr>
      </w:pPr>
    </w:p>
    <w:p w:rsidR="000552EF" w:rsidRPr="007779BF" w:rsidRDefault="000552EF" w:rsidP="000552EF">
      <w:pPr>
        <w:pStyle w:val="Textosinformato"/>
        <w:rPr>
          <w:rFonts w:asciiTheme="minorHAnsi" w:eastAsia="Calibri" w:hAnsiTheme="minorHAnsi" w:cstheme="minorHAnsi"/>
          <w:b/>
          <w:sz w:val="20"/>
          <w:lang w:val="es-MX"/>
        </w:rPr>
      </w:pPr>
      <w:r w:rsidRPr="007779BF">
        <w:rPr>
          <w:rFonts w:asciiTheme="minorHAnsi" w:eastAsia="Calibri" w:hAnsiTheme="minorHAnsi" w:cstheme="minorHAnsi"/>
          <w:b/>
          <w:sz w:val="20"/>
          <w:lang w:val="es-MX"/>
        </w:rPr>
        <w:t xml:space="preserve">Día 4. </w:t>
      </w:r>
      <w:proofErr w:type="spellStart"/>
      <w:r w:rsidR="007F608A">
        <w:rPr>
          <w:rFonts w:asciiTheme="minorHAnsi" w:eastAsia="Calibri" w:hAnsiTheme="minorHAnsi" w:cstheme="minorHAnsi"/>
          <w:b/>
          <w:sz w:val="20"/>
          <w:lang w:val="es-MX"/>
        </w:rPr>
        <w:t>Otaw</w:t>
      </w:r>
      <w:r w:rsidR="00DA70FE">
        <w:rPr>
          <w:rFonts w:asciiTheme="minorHAnsi" w:eastAsia="Calibri" w:hAnsiTheme="minorHAnsi" w:cstheme="minorHAnsi"/>
          <w:b/>
          <w:sz w:val="20"/>
          <w:lang w:val="es-MX"/>
        </w:rPr>
        <w:t>a</w:t>
      </w:r>
      <w:proofErr w:type="spellEnd"/>
      <w:r w:rsidR="00DA70FE">
        <w:rPr>
          <w:rFonts w:asciiTheme="minorHAnsi" w:eastAsia="Calibri" w:hAnsiTheme="minorHAnsi" w:cstheme="minorHAnsi"/>
          <w:b/>
          <w:sz w:val="20"/>
          <w:lang w:val="es-MX"/>
        </w:rPr>
        <w:t>-Quebec</w:t>
      </w:r>
    </w:p>
    <w:p w:rsidR="000657A0" w:rsidRPr="000657A0" w:rsidRDefault="000657A0" w:rsidP="000657A0">
      <w:pPr>
        <w:jc w:val="both"/>
        <w:rPr>
          <w:bCs/>
          <w:sz w:val="20"/>
          <w:szCs w:val="20"/>
          <w:lang w:val="es-MX"/>
        </w:rPr>
      </w:pPr>
      <w:r w:rsidRPr="000657A0">
        <w:rPr>
          <w:b/>
          <w:sz w:val="20"/>
          <w:szCs w:val="20"/>
          <w:lang w:val="es-MX"/>
        </w:rPr>
        <w:t>Desayuno</w:t>
      </w:r>
      <w:r>
        <w:rPr>
          <w:bCs/>
          <w:sz w:val="20"/>
          <w:szCs w:val="20"/>
          <w:lang w:val="es-MX"/>
        </w:rPr>
        <w:t xml:space="preserve">. </w:t>
      </w:r>
      <w:r w:rsidRPr="000657A0">
        <w:rPr>
          <w:bCs/>
          <w:sz w:val="20"/>
          <w:szCs w:val="20"/>
          <w:lang w:val="es-MX"/>
        </w:rPr>
        <w:t xml:space="preserve">Por la mañana, salida hacia la ciudad de Quebec, la ciudad más antigua de Canadá y declarada Patrimonio cultural de la Humanidad por la UNESCO. Recorrido por la Plaza de Armas, la Plaza Real, el barrio Petit Champlain, el Parlamento de Quebec, la Terraza Dufferin, el Castillo </w:t>
      </w:r>
      <w:proofErr w:type="spellStart"/>
      <w:r w:rsidRPr="000657A0">
        <w:rPr>
          <w:bCs/>
          <w:sz w:val="20"/>
          <w:szCs w:val="20"/>
          <w:lang w:val="es-MX"/>
        </w:rPr>
        <w:t>Frontenac</w:t>
      </w:r>
      <w:proofErr w:type="spellEnd"/>
      <w:r w:rsidRPr="000657A0">
        <w:rPr>
          <w:bCs/>
          <w:sz w:val="20"/>
          <w:szCs w:val="20"/>
          <w:lang w:val="es-MX"/>
        </w:rPr>
        <w:t>, las calles Saint-Jean y Grande-</w:t>
      </w:r>
      <w:proofErr w:type="spellStart"/>
      <w:r w:rsidRPr="000657A0">
        <w:rPr>
          <w:bCs/>
          <w:sz w:val="20"/>
          <w:szCs w:val="20"/>
          <w:lang w:val="es-MX"/>
        </w:rPr>
        <w:t>Allée</w:t>
      </w:r>
      <w:proofErr w:type="spellEnd"/>
      <w:r w:rsidRPr="000657A0">
        <w:rPr>
          <w:bCs/>
          <w:sz w:val="20"/>
          <w:szCs w:val="20"/>
          <w:lang w:val="es-MX"/>
        </w:rPr>
        <w:t xml:space="preserve"> y el Viejo Puerto. Tiempo libre por la noche.</w:t>
      </w:r>
      <w:r>
        <w:rPr>
          <w:bCs/>
          <w:sz w:val="20"/>
          <w:szCs w:val="20"/>
          <w:lang w:val="es-MX"/>
        </w:rPr>
        <w:t xml:space="preserve"> </w:t>
      </w:r>
      <w:r w:rsidRPr="000657A0">
        <w:rPr>
          <w:b/>
          <w:sz w:val="20"/>
          <w:szCs w:val="20"/>
          <w:lang w:val="es-MX"/>
        </w:rPr>
        <w:t>Alojamiento.</w:t>
      </w:r>
    </w:p>
    <w:p w:rsidR="004968BB" w:rsidRPr="004968BB" w:rsidRDefault="004968BB" w:rsidP="004968BB">
      <w:pPr>
        <w:jc w:val="both"/>
        <w:rPr>
          <w:bCs/>
          <w:sz w:val="20"/>
          <w:szCs w:val="20"/>
          <w:lang w:val="es-ES"/>
        </w:rPr>
      </w:pPr>
    </w:p>
    <w:p w:rsidR="000552EF" w:rsidRPr="007779BF" w:rsidRDefault="000552EF" w:rsidP="000552EF">
      <w:pPr>
        <w:pStyle w:val="Textosinformato"/>
        <w:jc w:val="both"/>
        <w:rPr>
          <w:rFonts w:asciiTheme="minorHAnsi" w:eastAsia="Calibri" w:hAnsiTheme="minorHAnsi" w:cstheme="minorHAnsi"/>
          <w:b/>
          <w:sz w:val="20"/>
          <w:lang w:val="es-MX"/>
        </w:rPr>
      </w:pPr>
      <w:r>
        <w:rPr>
          <w:rFonts w:asciiTheme="minorHAnsi" w:eastAsia="Calibri" w:hAnsiTheme="minorHAnsi" w:cstheme="minorHAnsi"/>
          <w:b/>
          <w:sz w:val="20"/>
          <w:lang w:val="es-MX"/>
        </w:rPr>
        <w:t xml:space="preserve">Día </w:t>
      </w:r>
      <w:r w:rsidR="00DE0E41">
        <w:rPr>
          <w:rFonts w:asciiTheme="minorHAnsi" w:eastAsia="Calibri" w:hAnsiTheme="minorHAnsi" w:cstheme="minorHAnsi"/>
          <w:b/>
          <w:sz w:val="20"/>
          <w:lang w:val="es-MX"/>
        </w:rPr>
        <w:t>5</w:t>
      </w:r>
      <w:r>
        <w:rPr>
          <w:rFonts w:asciiTheme="minorHAnsi" w:eastAsia="Calibri" w:hAnsiTheme="minorHAnsi" w:cstheme="minorHAnsi"/>
          <w:b/>
          <w:sz w:val="20"/>
          <w:lang w:val="es-MX"/>
        </w:rPr>
        <w:t xml:space="preserve">. </w:t>
      </w:r>
      <w:r w:rsidR="00C44A21">
        <w:rPr>
          <w:rFonts w:asciiTheme="minorHAnsi" w:eastAsia="Calibri" w:hAnsiTheme="minorHAnsi" w:cstheme="minorHAnsi"/>
          <w:b/>
          <w:sz w:val="20"/>
          <w:lang w:val="es-MX"/>
        </w:rPr>
        <w:t>Quebec</w:t>
      </w:r>
      <w:r>
        <w:rPr>
          <w:rFonts w:asciiTheme="minorHAnsi" w:eastAsia="Calibri" w:hAnsiTheme="minorHAnsi" w:cstheme="minorHAnsi"/>
          <w:b/>
          <w:sz w:val="20"/>
          <w:lang w:val="es-MX"/>
        </w:rPr>
        <w:t xml:space="preserve">  </w:t>
      </w:r>
    </w:p>
    <w:p w:rsidR="00FE05D6" w:rsidRDefault="00FE05D6" w:rsidP="00FE05D6">
      <w:pPr>
        <w:pStyle w:val="Textosinformato"/>
        <w:jc w:val="both"/>
        <w:rPr>
          <w:rFonts w:asciiTheme="minorHAnsi" w:hAnsiTheme="minorHAnsi"/>
          <w:sz w:val="20"/>
          <w:szCs w:val="20"/>
          <w:lang w:val="es-MX"/>
        </w:rPr>
      </w:pPr>
      <w:proofErr w:type="gramStart"/>
      <w:r w:rsidRPr="00FE05D6">
        <w:rPr>
          <w:rFonts w:asciiTheme="minorHAnsi" w:hAnsiTheme="minorHAnsi"/>
          <w:b/>
          <w:bCs/>
          <w:sz w:val="20"/>
          <w:szCs w:val="20"/>
          <w:lang w:val="es-MX"/>
        </w:rPr>
        <w:t>Desayuno</w:t>
      </w:r>
      <w:r w:rsidRPr="00FE05D6">
        <w:rPr>
          <w:rFonts w:asciiTheme="minorHAnsi" w:hAnsiTheme="minorHAnsi"/>
          <w:sz w:val="20"/>
          <w:szCs w:val="20"/>
          <w:lang w:val="es-MX"/>
        </w:rPr>
        <w:t xml:space="preserve"> </w:t>
      </w:r>
      <w:r>
        <w:rPr>
          <w:rFonts w:asciiTheme="minorHAnsi" w:hAnsiTheme="minorHAnsi"/>
          <w:sz w:val="20"/>
          <w:szCs w:val="20"/>
          <w:lang w:val="es-MX"/>
        </w:rPr>
        <w:t>.</w:t>
      </w:r>
      <w:r w:rsidRPr="00FE05D6">
        <w:rPr>
          <w:rFonts w:asciiTheme="minorHAnsi" w:hAnsiTheme="minorHAnsi"/>
          <w:sz w:val="20"/>
          <w:szCs w:val="20"/>
          <w:lang w:val="es-MX"/>
        </w:rPr>
        <w:t>Día</w:t>
      </w:r>
      <w:proofErr w:type="gramEnd"/>
      <w:r w:rsidRPr="00FE05D6">
        <w:rPr>
          <w:rFonts w:asciiTheme="minorHAnsi" w:hAnsiTheme="minorHAnsi"/>
          <w:sz w:val="20"/>
          <w:szCs w:val="20"/>
          <w:lang w:val="es-MX"/>
        </w:rPr>
        <w:t xml:space="preserve"> libre sin transporte para recorrer la ciudad de Quebec a su antojo o para una actividad opcional.</w:t>
      </w:r>
      <w:r>
        <w:rPr>
          <w:rFonts w:asciiTheme="minorHAnsi" w:hAnsiTheme="minorHAnsi"/>
          <w:sz w:val="20"/>
          <w:szCs w:val="20"/>
          <w:lang w:val="es-MX"/>
        </w:rPr>
        <w:t xml:space="preserve"> </w:t>
      </w:r>
      <w:r w:rsidRPr="00FE05D6">
        <w:rPr>
          <w:rFonts w:asciiTheme="minorHAnsi" w:hAnsiTheme="minorHAnsi"/>
          <w:b/>
          <w:bCs/>
          <w:sz w:val="20"/>
          <w:szCs w:val="20"/>
          <w:lang w:val="es-MX"/>
        </w:rPr>
        <w:t xml:space="preserve">Alojamiento </w:t>
      </w:r>
    </w:p>
    <w:p w:rsidR="00FE05D6" w:rsidRDefault="00FE05D6" w:rsidP="00FE05D6">
      <w:pPr>
        <w:pStyle w:val="Textosinformato"/>
        <w:jc w:val="both"/>
        <w:rPr>
          <w:rFonts w:asciiTheme="minorHAnsi" w:hAnsiTheme="minorHAnsi"/>
          <w:sz w:val="20"/>
          <w:szCs w:val="20"/>
          <w:lang w:val="es-MX"/>
        </w:rPr>
      </w:pPr>
    </w:p>
    <w:p w:rsidR="00FE05D6" w:rsidRDefault="00FE05D6" w:rsidP="00FE05D6">
      <w:pPr>
        <w:pStyle w:val="Textosinformato"/>
        <w:jc w:val="both"/>
        <w:rPr>
          <w:rFonts w:asciiTheme="minorHAnsi" w:hAnsiTheme="minorHAnsi"/>
          <w:sz w:val="20"/>
          <w:szCs w:val="20"/>
          <w:lang w:val="es-MX"/>
        </w:rPr>
      </w:pPr>
    </w:p>
    <w:p w:rsidR="00FE05D6" w:rsidRDefault="00FE05D6" w:rsidP="00FE05D6">
      <w:pPr>
        <w:pStyle w:val="Textosinformato"/>
        <w:jc w:val="both"/>
        <w:rPr>
          <w:rFonts w:asciiTheme="minorHAnsi" w:hAnsiTheme="minorHAnsi"/>
          <w:sz w:val="20"/>
          <w:szCs w:val="20"/>
          <w:lang w:val="es-MX"/>
        </w:rPr>
      </w:pPr>
    </w:p>
    <w:p w:rsidR="00FE05D6" w:rsidRDefault="00FE05D6" w:rsidP="00FE05D6">
      <w:pPr>
        <w:pStyle w:val="Textosinformato"/>
        <w:jc w:val="both"/>
        <w:rPr>
          <w:rFonts w:asciiTheme="minorHAnsi" w:hAnsiTheme="minorHAnsi"/>
          <w:sz w:val="20"/>
          <w:szCs w:val="20"/>
          <w:lang w:val="es-MX"/>
        </w:rPr>
      </w:pPr>
    </w:p>
    <w:p w:rsidR="00FE05D6" w:rsidRDefault="00FE05D6" w:rsidP="00FE05D6">
      <w:pPr>
        <w:pStyle w:val="Textosinformato"/>
        <w:jc w:val="both"/>
        <w:rPr>
          <w:rFonts w:asciiTheme="minorHAnsi" w:hAnsiTheme="minorHAnsi"/>
          <w:sz w:val="20"/>
          <w:szCs w:val="20"/>
          <w:lang w:val="es-MX"/>
        </w:rPr>
      </w:pPr>
    </w:p>
    <w:p w:rsidR="00FE05D6" w:rsidRDefault="00FE05D6" w:rsidP="00FE05D6">
      <w:pPr>
        <w:pStyle w:val="Textosinformato"/>
        <w:jc w:val="both"/>
        <w:rPr>
          <w:rFonts w:asciiTheme="minorHAnsi" w:hAnsiTheme="minorHAnsi"/>
          <w:sz w:val="20"/>
          <w:szCs w:val="20"/>
          <w:lang w:val="es-MX"/>
        </w:rPr>
      </w:pPr>
    </w:p>
    <w:p w:rsidR="00FE05D6" w:rsidRDefault="00FE05D6" w:rsidP="00FE05D6">
      <w:pPr>
        <w:pStyle w:val="Textosinformato"/>
        <w:jc w:val="both"/>
        <w:rPr>
          <w:rFonts w:asciiTheme="minorHAnsi" w:hAnsiTheme="minorHAnsi"/>
          <w:sz w:val="20"/>
          <w:szCs w:val="20"/>
          <w:lang w:val="es-MX"/>
        </w:rPr>
      </w:pPr>
    </w:p>
    <w:p w:rsidR="000552EF" w:rsidRPr="007779BF" w:rsidRDefault="000552EF" w:rsidP="00FE05D6">
      <w:pPr>
        <w:pStyle w:val="Textosinformato"/>
        <w:jc w:val="both"/>
        <w:rPr>
          <w:rFonts w:asciiTheme="minorHAnsi" w:eastAsia="Calibri" w:hAnsiTheme="minorHAnsi" w:cstheme="minorHAnsi"/>
          <w:b/>
          <w:sz w:val="20"/>
          <w:lang w:val="es-MX"/>
        </w:rPr>
      </w:pPr>
      <w:r>
        <w:rPr>
          <w:rFonts w:asciiTheme="minorHAnsi" w:eastAsia="Calibri" w:hAnsiTheme="minorHAnsi" w:cstheme="minorHAnsi"/>
          <w:b/>
          <w:sz w:val="20"/>
          <w:lang w:val="es-MX"/>
        </w:rPr>
        <w:t xml:space="preserve">Día </w:t>
      </w:r>
      <w:r w:rsidR="00DE0E41">
        <w:rPr>
          <w:rFonts w:asciiTheme="minorHAnsi" w:eastAsia="Calibri" w:hAnsiTheme="minorHAnsi" w:cstheme="minorHAnsi"/>
          <w:b/>
          <w:sz w:val="20"/>
          <w:lang w:val="es-MX"/>
        </w:rPr>
        <w:t>6</w:t>
      </w:r>
      <w:r>
        <w:rPr>
          <w:rFonts w:asciiTheme="minorHAnsi" w:eastAsia="Calibri" w:hAnsiTheme="minorHAnsi" w:cstheme="minorHAnsi"/>
          <w:b/>
          <w:sz w:val="20"/>
          <w:lang w:val="es-MX"/>
        </w:rPr>
        <w:t xml:space="preserve">. </w:t>
      </w:r>
      <w:r w:rsidR="00DE0E41">
        <w:rPr>
          <w:rFonts w:asciiTheme="minorHAnsi" w:eastAsia="Calibri" w:hAnsiTheme="minorHAnsi" w:cstheme="minorHAnsi"/>
          <w:b/>
          <w:sz w:val="20"/>
          <w:lang w:val="es-MX"/>
        </w:rPr>
        <w:t>Quebec</w:t>
      </w:r>
      <w:r w:rsidR="00FE05D6">
        <w:rPr>
          <w:rFonts w:asciiTheme="minorHAnsi" w:eastAsia="Calibri" w:hAnsiTheme="minorHAnsi" w:cstheme="minorHAnsi"/>
          <w:b/>
          <w:sz w:val="20"/>
          <w:lang w:val="es-MX"/>
        </w:rPr>
        <w:t xml:space="preserve">-Montreal </w:t>
      </w:r>
    </w:p>
    <w:p w:rsidR="00EF4880" w:rsidRPr="00EF4880" w:rsidRDefault="00EF4880" w:rsidP="00EF4880">
      <w:pPr>
        <w:jc w:val="both"/>
        <w:rPr>
          <w:sz w:val="20"/>
          <w:szCs w:val="20"/>
          <w:lang w:val="es-MX"/>
        </w:rPr>
      </w:pPr>
      <w:r w:rsidRPr="00EF4880">
        <w:rPr>
          <w:b/>
          <w:bCs/>
          <w:sz w:val="20"/>
          <w:szCs w:val="20"/>
          <w:lang w:val="es-MX"/>
        </w:rPr>
        <w:t>Desayuno</w:t>
      </w:r>
      <w:r>
        <w:rPr>
          <w:b/>
          <w:bCs/>
          <w:sz w:val="20"/>
          <w:szCs w:val="20"/>
          <w:lang w:val="es-MX"/>
        </w:rPr>
        <w:t xml:space="preserve">. </w:t>
      </w:r>
      <w:r w:rsidRPr="00EF4880">
        <w:rPr>
          <w:sz w:val="20"/>
          <w:szCs w:val="20"/>
          <w:lang w:val="es-MX"/>
        </w:rPr>
        <w:t xml:space="preserve">Salida hacia Montreal, la segunda ciudad francófona después de París. Llegada a Montreal. Visita de la ciudad de Montreal pasando por el barrio histórico llamado Vieux-Montreal, la basílica </w:t>
      </w:r>
      <w:proofErr w:type="spellStart"/>
      <w:r w:rsidRPr="00EF4880">
        <w:rPr>
          <w:sz w:val="20"/>
          <w:szCs w:val="20"/>
          <w:lang w:val="es-MX"/>
        </w:rPr>
        <w:t>Notre</w:t>
      </w:r>
      <w:proofErr w:type="spellEnd"/>
      <w:r w:rsidRPr="00EF4880">
        <w:rPr>
          <w:sz w:val="20"/>
          <w:szCs w:val="20"/>
          <w:lang w:val="es-MX"/>
        </w:rPr>
        <w:t>-Dame (entrada no incluida), el parque del Mont-Royal, la red subterránea de túneles y galerías que unen más de 2000 tiendas, restaurantes, museos, universidades y edificios del centro de la ciudad.</w:t>
      </w:r>
      <w:r>
        <w:rPr>
          <w:sz w:val="20"/>
          <w:szCs w:val="20"/>
          <w:lang w:val="es-MX"/>
        </w:rPr>
        <w:t xml:space="preserve"> </w:t>
      </w:r>
      <w:r w:rsidRPr="00EF4880">
        <w:rPr>
          <w:b/>
          <w:bCs/>
          <w:sz w:val="20"/>
          <w:szCs w:val="20"/>
          <w:lang w:val="es-MX"/>
        </w:rPr>
        <w:t>Alojamiento.</w:t>
      </w:r>
    </w:p>
    <w:p w:rsidR="00DE0E41" w:rsidRDefault="00DE0E41" w:rsidP="000552EF">
      <w:pPr>
        <w:jc w:val="both"/>
        <w:rPr>
          <w:sz w:val="20"/>
          <w:szCs w:val="20"/>
          <w:lang w:val="es-MX"/>
        </w:rPr>
      </w:pPr>
    </w:p>
    <w:p w:rsidR="000552EF" w:rsidRDefault="000552EF" w:rsidP="00B523A2">
      <w:pPr>
        <w:pStyle w:val="Textosinformato"/>
        <w:jc w:val="both"/>
        <w:rPr>
          <w:rFonts w:asciiTheme="minorHAnsi" w:eastAsia="Calibri" w:hAnsiTheme="minorHAnsi" w:cstheme="minorHAnsi"/>
          <w:b/>
          <w:sz w:val="20"/>
          <w:lang w:val="es-MX"/>
        </w:rPr>
      </w:pPr>
      <w:r>
        <w:rPr>
          <w:rFonts w:asciiTheme="minorHAnsi" w:eastAsia="Calibri" w:hAnsiTheme="minorHAnsi" w:cstheme="minorHAnsi"/>
          <w:b/>
          <w:sz w:val="20"/>
          <w:lang w:val="es-MX"/>
        </w:rPr>
        <w:t xml:space="preserve">Día </w:t>
      </w:r>
      <w:r w:rsidR="00EF4880">
        <w:rPr>
          <w:rFonts w:asciiTheme="minorHAnsi" w:eastAsia="Calibri" w:hAnsiTheme="minorHAnsi" w:cstheme="minorHAnsi"/>
          <w:b/>
          <w:sz w:val="20"/>
          <w:lang w:val="es-MX"/>
        </w:rPr>
        <w:t>7</w:t>
      </w:r>
      <w:r>
        <w:rPr>
          <w:rFonts w:asciiTheme="minorHAnsi" w:eastAsia="Calibri" w:hAnsiTheme="minorHAnsi" w:cstheme="minorHAnsi"/>
          <w:b/>
          <w:sz w:val="20"/>
          <w:lang w:val="es-MX"/>
        </w:rPr>
        <w:t xml:space="preserve">. </w:t>
      </w:r>
      <w:r w:rsidR="00EF4880">
        <w:rPr>
          <w:rFonts w:asciiTheme="minorHAnsi" w:eastAsia="Calibri" w:hAnsiTheme="minorHAnsi" w:cstheme="minorHAnsi"/>
          <w:b/>
          <w:sz w:val="20"/>
          <w:lang w:val="es-MX"/>
        </w:rPr>
        <w:t>Montreal</w:t>
      </w:r>
    </w:p>
    <w:p w:rsidR="000552EF" w:rsidRPr="008F1F47" w:rsidRDefault="008F1F47" w:rsidP="000552EF">
      <w:pPr>
        <w:jc w:val="both"/>
        <w:rPr>
          <w:bCs/>
          <w:sz w:val="20"/>
          <w:szCs w:val="20"/>
          <w:lang w:val="es-ES"/>
        </w:rPr>
      </w:pPr>
      <w:r w:rsidRPr="008F1F47">
        <w:rPr>
          <w:rFonts w:eastAsia="Calibri" w:cstheme="minorHAnsi"/>
          <w:b/>
          <w:sz w:val="20"/>
          <w:szCs w:val="21"/>
          <w:lang w:val="es-MX"/>
        </w:rPr>
        <w:t xml:space="preserve">Desayuno </w:t>
      </w:r>
      <w:r w:rsidRPr="008F1F47">
        <w:rPr>
          <w:rFonts w:eastAsia="Calibri" w:cstheme="minorHAnsi"/>
          <w:bCs/>
          <w:sz w:val="20"/>
          <w:szCs w:val="21"/>
          <w:lang w:val="es-MX"/>
        </w:rPr>
        <w:t>en el hotel dependiendo de su horario de vuelo. Traslado al aeropuerto.</w:t>
      </w:r>
    </w:p>
    <w:p w:rsidR="008F1F47" w:rsidRDefault="008F1F47" w:rsidP="000552EF">
      <w:pPr>
        <w:jc w:val="both"/>
        <w:rPr>
          <w:b/>
          <w:bCs/>
          <w:sz w:val="20"/>
          <w:szCs w:val="20"/>
          <w:lang w:val="es-ES"/>
        </w:rPr>
      </w:pPr>
    </w:p>
    <w:p w:rsidR="008F1F47" w:rsidRDefault="008F1F47" w:rsidP="000552EF">
      <w:pPr>
        <w:jc w:val="both"/>
        <w:rPr>
          <w:b/>
          <w:bCs/>
          <w:sz w:val="20"/>
          <w:szCs w:val="20"/>
          <w:lang w:val="es-ES"/>
        </w:rPr>
      </w:pPr>
    </w:p>
    <w:p w:rsidR="000552EF" w:rsidRPr="00A032D8" w:rsidRDefault="000552EF" w:rsidP="000552EF">
      <w:pPr>
        <w:jc w:val="both"/>
        <w:rPr>
          <w:b/>
          <w:bCs/>
          <w:sz w:val="20"/>
          <w:szCs w:val="20"/>
          <w:lang w:val="es-ES"/>
        </w:rPr>
      </w:pPr>
      <w:r w:rsidRPr="00A032D8">
        <w:rPr>
          <w:b/>
          <w:bCs/>
          <w:sz w:val="20"/>
          <w:szCs w:val="20"/>
          <w:lang w:val="es-ES"/>
        </w:rPr>
        <w:t>FIN DE NUESTROS SERVICIOS</w:t>
      </w:r>
    </w:p>
    <w:p w:rsidR="00E206E2" w:rsidRDefault="00E206E2" w:rsidP="000552EF">
      <w:pPr>
        <w:rPr>
          <w:sz w:val="20"/>
          <w:szCs w:val="20"/>
          <w:lang w:val="es-ES"/>
        </w:rPr>
      </w:pPr>
    </w:p>
    <w:p w:rsidR="00E206E2" w:rsidRDefault="00E206E2" w:rsidP="000552EF">
      <w:pPr>
        <w:rPr>
          <w:sz w:val="20"/>
          <w:szCs w:val="20"/>
          <w:lang w:val="es-ES"/>
        </w:rPr>
      </w:pPr>
    </w:p>
    <w:p w:rsidR="000552EF" w:rsidRPr="00B56B0D" w:rsidRDefault="000552EF" w:rsidP="000552EF">
      <w:pPr>
        <w:rPr>
          <w:sz w:val="20"/>
          <w:szCs w:val="20"/>
          <w:lang w:val="es-ES"/>
        </w:rPr>
      </w:pPr>
      <w:r>
        <w:rPr>
          <w:b/>
          <w:noProof/>
          <w:sz w:val="20"/>
          <w:szCs w:val="20"/>
          <w:lang w:val="es-MX" w:eastAsia="es-MX"/>
        </w:rPr>
        <mc:AlternateContent>
          <mc:Choice Requires="wps">
            <w:drawing>
              <wp:anchor distT="0" distB="0" distL="114300" distR="114300" simplePos="0" relativeHeight="251659264" behindDoc="0" locked="0" layoutInCell="1" allowOverlap="1" wp14:anchorId="2DA78E91" wp14:editId="10151709">
                <wp:simplePos x="0" y="0"/>
                <wp:positionH relativeFrom="column">
                  <wp:posOffset>52197</wp:posOffset>
                </wp:positionH>
                <wp:positionV relativeFrom="paragraph">
                  <wp:posOffset>17475</wp:posOffset>
                </wp:positionV>
                <wp:extent cx="1628775" cy="265430"/>
                <wp:effectExtent l="0" t="0" r="28575" b="20320"/>
                <wp:wrapSquare wrapText="bothSides"/>
                <wp:docPr id="2" name="Rectángulo 2"/>
                <wp:cNvGraphicFramePr/>
                <a:graphic xmlns:a="http://schemas.openxmlformats.org/drawingml/2006/main">
                  <a:graphicData uri="http://schemas.microsoft.com/office/word/2010/wordprocessingShape">
                    <wps:wsp>
                      <wps:cNvSpPr/>
                      <wps:spPr>
                        <a:xfrm>
                          <a:off x="0" y="0"/>
                          <a:ext cx="1628775" cy="26543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0552EF" w:rsidRPr="00F74623" w:rsidRDefault="000552EF" w:rsidP="000552EF">
                            <w:pPr>
                              <w:jc w:val="center"/>
                              <w:rPr>
                                <w:b/>
                                <w:i/>
                                <w:lang w:val="es-ES"/>
                              </w:rPr>
                            </w:pPr>
                            <w:r w:rsidRPr="00F74623">
                              <w:rPr>
                                <w:b/>
                                <w:i/>
                                <w:lang w:val="es-ES"/>
                              </w:rPr>
                              <w:t>JULIÁ TOURS INCLUYE: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A78E91" id="Rectángulo 2" o:spid="_x0000_s1026" style="position:absolute;margin-left:4.1pt;margin-top:1.4pt;width:128.25pt;height:20.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" fillcolor="black [3200]" strokecolor="black [1600]" strokeweight="1pt">
                <v:textbox>
                  <w:txbxContent>
                    <w:p w:rsidR="000552EF" w:rsidRPr="00F74623" w:rsidRDefault="000552EF" w:rsidP="000552EF">
                      <w:pPr>
                        <w:jc w:val="center"/>
                        <w:rPr>
                          <w:b/>
                          <w:i/>
                          <w:lang w:val="es-ES"/>
                        </w:rPr>
                      </w:pPr>
                      <w:r w:rsidRPr="00F74623">
                        <w:rPr>
                          <w:b/>
                          <w:i/>
                          <w:lang w:val="es-ES"/>
                        </w:rPr>
                        <w:t>JULIÁ TOURS INCLUYE:</w:t>
                      </w:r>
                    </w:p>
                  </w:txbxContent>
                </v:textbox>
                <w10:wrap type="square"/>
              </v:rect>
            </w:pict>
          </mc:Fallback>
        </mc:AlternateContent>
      </w:r>
    </w:p>
    <w:p w:rsidR="000552EF" w:rsidRPr="00B56B0D" w:rsidRDefault="000552EF" w:rsidP="000552EF">
      <w:pPr>
        <w:rPr>
          <w:sz w:val="20"/>
          <w:szCs w:val="20"/>
          <w:lang w:val="es-ES"/>
        </w:rPr>
      </w:pPr>
    </w:p>
    <w:p w:rsidR="00560BC2" w:rsidRPr="00560BC2" w:rsidRDefault="00560BC2" w:rsidP="00560BC2">
      <w:pPr>
        <w:pStyle w:val="Prrafodelista"/>
        <w:numPr>
          <w:ilvl w:val="0"/>
          <w:numId w:val="2"/>
        </w:numPr>
        <w:spacing w:after="160" w:line="259" w:lineRule="auto"/>
        <w:rPr>
          <w:sz w:val="20"/>
          <w:szCs w:val="20"/>
        </w:rPr>
      </w:pPr>
      <w:r w:rsidRPr="00560BC2">
        <w:rPr>
          <w:sz w:val="20"/>
          <w:szCs w:val="20"/>
        </w:rPr>
        <w:t>6 noches de alojamiento</w:t>
      </w:r>
      <w:r>
        <w:rPr>
          <w:sz w:val="20"/>
          <w:szCs w:val="20"/>
        </w:rPr>
        <w:t>.</w:t>
      </w:r>
    </w:p>
    <w:p w:rsidR="00560BC2" w:rsidRPr="00560BC2" w:rsidRDefault="00560BC2" w:rsidP="00560BC2">
      <w:pPr>
        <w:pStyle w:val="Prrafodelista"/>
        <w:numPr>
          <w:ilvl w:val="0"/>
          <w:numId w:val="2"/>
        </w:numPr>
        <w:spacing w:after="160" w:line="259" w:lineRule="auto"/>
        <w:rPr>
          <w:sz w:val="20"/>
          <w:szCs w:val="20"/>
        </w:rPr>
      </w:pPr>
      <w:r w:rsidRPr="00560BC2">
        <w:rPr>
          <w:sz w:val="20"/>
          <w:szCs w:val="20"/>
        </w:rPr>
        <w:t>6 desayunos continentales.</w:t>
      </w:r>
    </w:p>
    <w:p w:rsidR="00560BC2" w:rsidRPr="008C1D6F" w:rsidRDefault="00560BC2" w:rsidP="008C1D6F">
      <w:pPr>
        <w:pStyle w:val="Prrafodelista"/>
        <w:numPr>
          <w:ilvl w:val="0"/>
          <w:numId w:val="2"/>
        </w:numPr>
        <w:spacing w:after="160" w:line="259" w:lineRule="auto"/>
        <w:rPr>
          <w:sz w:val="20"/>
          <w:szCs w:val="20"/>
        </w:rPr>
      </w:pPr>
      <w:r w:rsidRPr="00560BC2">
        <w:rPr>
          <w:sz w:val="20"/>
          <w:szCs w:val="20"/>
        </w:rPr>
        <w:t xml:space="preserve">Transporte en bus de alta comodidad o </w:t>
      </w:r>
      <w:proofErr w:type="spellStart"/>
      <w:r w:rsidRPr="00560BC2">
        <w:rPr>
          <w:sz w:val="20"/>
          <w:szCs w:val="20"/>
        </w:rPr>
        <w:t>mini-bus</w:t>
      </w:r>
      <w:proofErr w:type="spellEnd"/>
      <w:r w:rsidRPr="00560BC2">
        <w:rPr>
          <w:sz w:val="20"/>
          <w:szCs w:val="20"/>
        </w:rPr>
        <w:t xml:space="preserve"> dependiendo del número de pasajeros.</w:t>
      </w:r>
    </w:p>
    <w:p w:rsidR="00560BC2" w:rsidRPr="00560BC2" w:rsidRDefault="00560BC2" w:rsidP="00560BC2">
      <w:pPr>
        <w:pStyle w:val="Prrafodelista"/>
        <w:numPr>
          <w:ilvl w:val="0"/>
          <w:numId w:val="2"/>
        </w:numPr>
        <w:spacing w:after="160" w:line="259" w:lineRule="auto"/>
        <w:rPr>
          <w:sz w:val="20"/>
          <w:szCs w:val="20"/>
        </w:rPr>
      </w:pPr>
      <w:r w:rsidRPr="00560BC2">
        <w:rPr>
          <w:sz w:val="20"/>
          <w:szCs w:val="20"/>
        </w:rPr>
        <w:t>Guía acompañante de habla hispana durante todo el recorrido.</w:t>
      </w:r>
    </w:p>
    <w:p w:rsidR="00560BC2" w:rsidRPr="00560BC2" w:rsidRDefault="00560BC2" w:rsidP="00560BC2">
      <w:pPr>
        <w:pStyle w:val="Prrafodelista"/>
        <w:numPr>
          <w:ilvl w:val="0"/>
          <w:numId w:val="2"/>
        </w:numPr>
        <w:spacing w:after="160" w:line="259" w:lineRule="auto"/>
        <w:rPr>
          <w:sz w:val="20"/>
          <w:szCs w:val="20"/>
        </w:rPr>
      </w:pPr>
      <w:r w:rsidRPr="00560BC2">
        <w:rPr>
          <w:sz w:val="20"/>
          <w:szCs w:val="20"/>
        </w:rPr>
        <w:t>Las visitas de Toronto, Niágara, Ottawa, Quebec y Montreal comentadas por su guía acompañante o por un guía local.</w:t>
      </w:r>
    </w:p>
    <w:p w:rsidR="008C1D6F" w:rsidRDefault="00560BC2" w:rsidP="00560BC2">
      <w:pPr>
        <w:pStyle w:val="Prrafodelista"/>
        <w:numPr>
          <w:ilvl w:val="0"/>
          <w:numId w:val="2"/>
        </w:numPr>
        <w:spacing w:after="160" w:line="259" w:lineRule="auto"/>
        <w:rPr>
          <w:sz w:val="20"/>
          <w:szCs w:val="20"/>
        </w:rPr>
      </w:pPr>
      <w:r w:rsidRPr="00560BC2">
        <w:rPr>
          <w:sz w:val="20"/>
          <w:szCs w:val="20"/>
        </w:rPr>
        <w:t xml:space="preserve">Todas las visitas mencionadas en el itinerario salvo cuando se mencionan como visitas opcionales. </w:t>
      </w:r>
    </w:p>
    <w:p w:rsidR="008C1D6F" w:rsidRDefault="008C1D6F" w:rsidP="00560BC2">
      <w:pPr>
        <w:pStyle w:val="Prrafodelista"/>
        <w:numPr>
          <w:ilvl w:val="0"/>
          <w:numId w:val="2"/>
        </w:numPr>
        <w:spacing w:after="160" w:line="259" w:lineRule="auto"/>
        <w:rPr>
          <w:sz w:val="20"/>
          <w:szCs w:val="20"/>
        </w:rPr>
      </w:pPr>
      <w:proofErr w:type="spellStart"/>
      <w:r>
        <w:rPr>
          <w:sz w:val="20"/>
          <w:szCs w:val="20"/>
        </w:rPr>
        <w:t>E</w:t>
      </w:r>
      <w:r w:rsidR="00560BC2" w:rsidRPr="00560BC2">
        <w:rPr>
          <w:sz w:val="20"/>
          <w:szCs w:val="20"/>
        </w:rPr>
        <w:t>xcursion</w:t>
      </w:r>
      <w:proofErr w:type="spellEnd"/>
      <w:r w:rsidR="00560BC2" w:rsidRPr="00560BC2">
        <w:rPr>
          <w:sz w:val="20"/>
          <w:szCs w:val="20"/>
        </w:rPr>
        <w:t xml:space="preserve"> en barco «</w:t>
      </w:r>
      <w:proofErr w:type="spellStart"/>
      <w:r w:rsidR="00560BC2" w:rsidRPr="00560BC2">
        <w:rPr>
          <w:sz w:val="20"/>
          <w:szCs w:val="20"/>
        </w:rPr>
        <w:t>Voyage</w:t>
      </w:r>
      <w:proofErr w:type="spellEnd"/>
      <w:r w:rsidR="00560BC2" w:rsidRPr="00560BC2">
        <w:rPr>
          <w:sz w:val="20"/>
          <w:szCs w:val="20"/>
        </w:rPr>
        <w:t xml:space="preserve"> </w:t>
      </w:r>
      <w:proofErr w:type="spellStart"/>
      <w:r w:rsidR="00560BC2" w:rsidRPr="00560BC2">
        <w:rPr>
          <w:sz w:val="20"/>
          <w:szCs w:val="20"/>
        </w:rPr>
        <w:t>to</w:t>
      </w:r>
      <w:proofErr w:type="spellEnd"/>
      <w:r w:rsidR="00560BC2" w:rsidRPr="00560BC2">
        <w:rPr>
          <w:sz w:val="20"/>
          <w:szCs w:val="20"/>
        </w:rPr>
        <w:t xml:space="preserve"> </w:t>
      </w:r>
      <w:proofErr w:type="spellStart"/>
      <w:r w:rsidR="00560BC2" w:rsidRPr="00560BC2">
        <w:rPr>
          <w:sz w:val="20"/>
          <w:szCs w:val="20"/>
        </w:rPr>
        <w:t>the</w:t>
      </w:r>
      <w:proofErr w:type="spellEnd"/>
      <w:r w:rsidR="00560BC2" w:rsidRPr="00560BC2">
        <w:rPr>
          <w:sz w:val="20"/>
          <w:szCs w:val="20"/>
        </w:rPr>
        <w:t xml:space="preserve"> Falls» o los túneles escénicos del Journey </w:t>
      </w:r>
      <w:proofErr w:type="spellStart"/>
      <w:r w:rsidR="00560BC2" w:rsidRPr="00560BC2">
        <w:rPr>
          <w:sz w:val="20"/>
          <w:szCs w:val="20"/>
        </w:rPr>
        <w:t>behind</w:t>
      </w:r>
      <w:proofErr w:type="spellEnd"/>
      <w:r w:rsidR="00560BC2" w:rsidRPr="00560BC2">
        <w:rPr>
          <w:sz w:val="20"/>
          <w:szCs w:val="20"/>
        </w:rPr>
        <w:t xml:space="preserve"> </w:t>
      </w:r>
      <w:proofErr w:type="spellStart"/>
      <w:r w:rsidR="00560BC2" w:rsidRPr="00560BC2">
        <w:rPr>
          <w:sz w:val="20"/>
          <w:szCs w:val="20"/>
        </w:rPr>
        <w:t>the</w:t>
      </w:r>
      <w:proofErr w:type="spellEnd"/>
      <w:r w:rsidR="00560BC2" w:rsidRPr="00560BC2">
        <w:rPr>
          <w:sz w:val="20"/>
          <w:szCs w:val="20"/>
        </w:rPr>
        <w:t xml:space="preserve"> </w:t>
      </w:r>
      <w:proofErr w:type="spellStart"/>
      <w:r w:rsidR="00560BC2" w:rsidRPr="00560BC2">
        <w:rPr>
          <w:sz w:val="20"/>
          <w:szCs w:val="20"/>
        </w:rPr>
        <w:t>falls</w:t>
      </w:r>
      <w:proofErr w:type="spellEnd"/>
      <w:r w:rsidR="00560BC2" w:rsidRPr="00560BC2">
        <w:rPr>
          <w:sz w:val="20"/>
          <w:szCs w:val="20"/>
        </w:rPr>
        <w:t xml:space="preserve"> </w:t>
      </w:r>
    </w:p>
    <w:p w:rsidR="00560BC2" w:rsidRPr="00560BC2" w:rsidRDefault="00EC022E" w:rsidP="00560BC2">
      <w:pPr>
        <w:pStyle w:val="Prrafodelista"/>
        <w:numPr>
          <w:ilvl w:val="0"/>
          <w:numId w:val="2"/>
        </w:numPr>
        <w:spacing w:after="160" w:line="259" w:lineRule="auto"/>
        <w:rPr>
          <w:sz w:val="20"/>
          <w:szCs w:val="20"/>
        </w:rPr>
      </w:pPr>
      <w:r>
        <w:rPr>
          <w:sz w:val="20"/>
          <w:szCs w:val="20"/>
        </w:rPr>
        <w:t>C</w:t>
      </w:r>
      <w:r w:rsidR="00560BC2" w:rsidRPr="00560BC2">
        <w:rPr>
          <w:sz w:val="20"/>
          <w:szCs w:val="20"/>
        </w:rPr>
        <w:t xml:space="preserve">rucero por Mil Islas. (El crucero por Mil Islas es disponible de </w:t>
      </w:r>
      <w:proofErr w:type="gramStart"/>
      <w:r w:rsidR="00560BC2" w:rsidRPr="00560BC2">
        <w:rPr>
          <w:sz w:val="20"/>
          <w:szCs w:val="20"/>
        </w:rPr>
        <w:t>Mayo</w:t>
      </w:r>
      <w:proofErr w:type="gramEnd"/>
      <w:r w:rsidR="00560BC2" w:rsidRPr="00560BC2">
        <w:rPr>
          <w:sz w:val="20"/>
          <w:szCs w:val="20"/>
        </w:rPr>
        <w:t xml:space="preserve"> a </w:t>
      </w:r>
      <w:proofErr w:type="gramStart"/>
      <w:r w:rsidR="00560BC2" w:rsidRPr="00560BC2">
        <w:rPr>
          <w:sz w:val="20"/>
          <w:szCs w:val="20"/>
        </w:rPr>
        <w:t>Octubre</w:t>
      </w:r>
      <w:proofErr w:type="gramEnd"/>
      <w:r w:rsidR="00560BC2" w:rsidRPr="00560BC2">
        <w:rPr>
          <w:sz w:val="20"/>
          <w:szCs w:val="20"/>
        </w:rPr>
        <w:t>, fuera de estas fechas la actividad será reemplazada por el Museo de la civilización en Quebec).</w:t>
      </w:r>
    </w:p>
    <w:p w:rsidR="000552EF" w:rsidRPr="00A661A7" w:rsidRDefault="000552EF" w:rsidP="000552EF">
      <w:pPr>
        <w:pStyle w:val="Prrafodelista"/>
        <w:numPr>
          <w:ilvl w:val="0"/>
          <w:numId w:val="2"/>
        </w:numPr>
        <w:spacing w:after="160" w:line="259" w:lineRule="auto"/>
        <w:rPr>
          <w:sz w:val="20"/>
          <w:szCs w:val="20"/>
        </w:rPr>
      </w:pPr>
      <w:r w:rsidRPr="00555047">
        <w:rPr>
          <w:sz w:val="20"/>
          <w:szCs w:val="20"/>
        </w:rPr>
        <w:t>Seguro de asistencia en viaje cobertura COVID</w:t>
      </w:r>
      <w:r>
        <w:rPr>
          <w:sz w:val="20"/>
          <w:szCs w:val="20"/>
        </w:rPr>
        <w:t xml:space="preserve">. </w:t>
      </w:r>
      <w:r w:rsidRPr="00555047">
        <w:rPr>
          <w:b/>
          <w:bCs/>
          <w:sz w:val="20"/>
          <w:szCs w:val="20"/>
        </w:rPr>
        <w:t xml:space="preserve"> </w:t>
      </w:r>
    </w:p>
    <w:p w:rsidR="000552EF" w:rsidRDefault="000552EF" w:rsidP="000552EF">
      <w:pPr>
        <w:ind w:left="567"/>
        <w:rPr>
          <w:b/>
        </w:rPr>
      </w:pPr>
    </w:p>
    <w:p w:rsidR="000552EF" w:rsidRPr="00B56B0D" w:rsidRDefault="000552EF" w:rsidP="000552EF">
      <w:pPr>
        <w:ind w:left="567"/>
        <w:rPr>
          <w:b/>
        </w:rPr>
      </w:pPr>
      <w:r w:rsidRPr="00B56B0D">
        <w:rPr>
          <w:b/>
        </w:rPr>
        <w:t>NO Incluye</w:t>
      </w:r>
    </w:p>
    <w:p w:rsidR="000552EF" w:rsidRDefault="000552EF" w:rsidP="000552EF">
      <w:pPr>
        <w:pStyle w:val="Prrafodelista"/>
        <w:numPr>
          <w:ilvl w:val="0"/>
          <w:numId w:val="1"/>
        </w:numPr>
        <w:spacing w:after="160" w:line="259" w:lineRule="auto"/>
        <w:rPr>
          <w:sz w:val="20"/>
          <w:szCs w:val="20"/>
        </w:rPr>
      </w:pPr>
      <w:r w:rsidRPr="00A6750D">
        <w:rPr>
          <w:sz w:val="20"/>
          <w:szCs w:val="20"/>
        </w:rPr>
        <w:t xml:space="preserve">Vuelos internacionales y domésticos. </w:t>
      </w:r>
    </w:p>
    <w:p w:rsidR="000552EF" w:rsidRPr="00A6750D" w:rsidRDefault="000552EF" w:rsidP="000552EF">
      <w:pPr>
        <w:pStyle w:val="Prrafodelista"/>
        <w:numPr>
          <w:ilvl w:val="0"/>
          <w:numId w:val="1"/>
        </w:numPr>
        <w:spacing w:after="160" w:line="259" w:lineRule="auto"/>
        <w:rPr>
          <w:sz w:val="20"/>
          <w:szCs w:val="20"/>
        </w:rPr>
      </w:pPr>
      <w:r w:rsidRPr="00A6750D">
        <w:rPr>
          <w:sz w:val="20"/>
          <w:szCs w:val="20"/>
        </w:rPr>
        <w:t>Ningún servicio no especificado</w:t>
      </w:r>
    </w:p>
    <w:p w:rsidR="000552EF" w:rsidRPr="00A6750D" w:rsidRDefault="000552EF" w:rsidP="000552EF">
      <w:pPr>
        <w:pStyle w:val="Prrafodelista"/>
        <w:numPr>
          <w:ilvl w:val="0"/>
          <w:numId w:val="1"/>
        </w:numPr>
        <w:spacing w:after="160" w:line="259" w:lineRule="auto"/>
        <w:rPr>
          <w:sz w:val="20"/>
          <w:szCs w:val="20"/>
        </w:rPr>
      </w:pPr>
      <w:r w:rsidRPr="00A6750D">
        <w:rPr>
          <w:sz w:val="20"/>
          <w:szCs w:val="20"/>
        </w:rPr>
        <w:t>Gastos personales</w:t>
      </w:r>
    </w:p>
    <w:p w:rsidR="000552EF" w:rsidRDefault="000552EF" w:rsidP="000552EF">
      <w:pPr>
        <w:pStyle w:val="Prrafodelista"/>
        <w:numPr>
          <w:ilvl w:val="0"/>
          <w:numId w:val="1"/>
        </w:numPr>
        <w:spacing w:after="160" w:line="259" w:lineRule="auto"/>
        <w:rPr>
          <w:sz w:val="20"/>
          <w:szCs w:val="20"/>
        </w:rPr>
      </w:pPr>
      <w:r w:rsidRPr="00A6750D">
        <w:rPr>
          <w:sz w:val="20"/>
          <w:szCs w:val="20"/>
        </w:rPr>
        <w:t>Propinas</w:t>
      </w:r>
    </w:p>
    <w:p w:rsidR="000552EF" w:rsidRPr="006B6E3E" w:rsidRDefault="000552EF" w:rsidP="000552EF">
      <w:pPr>
        <w:rPr>
          <w:sz w:val="20"/>
          <w:szCs w:val="20"/>
        </w:rPr>
      </w:pPr>
    </w:p>
    <w:p w:rsidR="000552EF" w:rsidRDefault="000552EF" w:rsidP="008B2980">
      <w:pPr>
        <w:jc w:val="center"/>
        <w:rPr>
          <w:rFonts w:cstheme="minorHAnsi"/>
          <w:b/>
          <w:sz w:val="20"/>
          <w:szCs w:val="22"/>
          <w:u w:val="single"/>
        </w:rPr>
      </w:pPr>
      <w:r w:rsidRPr="008B2980">
        <w:rPr>
          <w:rFonts w:cstheme="minorHAnsi"/>
          <w:b/>
          <w:sz w:val="20"/>
          <w:szCs w:val="22"/>
          <w:highlight w:val="yellow"/>
          <w:u w:val="single"/>
        </w:rPr>
        <w:t xml:space="preserve">SE REQUIERE </w:t>
      </w:r>
      <w:r w:rsidR="006E0F4B" w:rsidRPr="008B2980">
        <w:rPr>
          <w:rFonts w:cstheme="minorHAnsi"/>
          <w:b/>
          <w:sz w:val="20"/>
          <w:szCs w:val="22"/>
          <w:highlight w:val="yellow"/>
          <w:u w:val="single"/>
        </w:rPr>
        <w:t>Eta</w:t>
      </w:r>
      <w:r w:rsidR="008B2980" w:rsidRPr="008B2980">
        <w:rPr>
          <w:rFonts w:cstheme="minorHAnsi"/>
          <w:b/>
          <w:sz w:val="20"/>
          <w:szCs w:val="22"/>
          <w:highlight w:val="yellow"/>
          <w:u w:val="single"/>
        </w:rPr>
        <w:t xml:space="preserve"> o </w:t>
      </w:r>
      <w:proofErr w:type="gramStart"/>
      <w:r w:rsidR="008B2980" w:rsidRPr="008B2980">
        <w:rPr>
          <w:rFonts w:cstheme="minorHAnsi"/>
          <w:b/>
          <w:sz w:val="20"/>
          <w:szCs w:val="22"/>
          <w:highlight w:val="yellow"/>
          <w:u w:val="single"/>
        </w:rPr>
        <w:t xml:space="preserve">VISA </w:t>
      </w:r>
      <w:r w:rsidRPr="008B2980">
        <w:rPr>
          <w:rFonts w:cstheme="minorHAnsi"/>
          <w:b/>
          <w:sz w:val="20"/>
          <w:szCs w:val="22"/>
          <w:highlight w:val="yellow"/>
          <w:u w:val="single"/>
        </w:rPr>
        <w:t xml:space="preserve"> PARA</w:t>
      </w:r>
      <w:proofErr w:type="gramEnd"/>
      <w:r w:rsidRPr="008B2980">
        <w:rPr>
          <w:rFonts w:cstheme="minorHAnsi"/>
          <w:b/>
          <w:sz w:val="20"/>
          <w:szCs w:val="22"/>
          <w:highlight w:val="yellow"/>
          <w:u w:val="single"/>
        </w:rPr>
        <w:t xml:space="preserve"> INGRESAR A CANADÁ.</w:t>
      </w:r>
    </w:p>
    <w:p w:rsidR="000552EF" w:rsidRDefault="000552EF" w:rsidP="000552EF">
      <w:pPr>
        <w:rPr>
          <w:sz w:val="20"/>
          <w:szCs w:val="20"/>
          <w:lang w:val="es-MX"/>
        </w:rPr>
      </w:pPr>
    </w:p>
    <w:p w:rsidR="000552EF" w:rsidRDefault="000552EF" w:rsidP="000552EF">
      <w:pPr>
        <w:rPr>
          <w:sz w:val="20"/>
          <w:szCs w:val="20"/>
          <w:lang w:val="es-MX"/>
        </w:rPr>
      </w:pPr>
    </w:p>
    <w:p w:rsidR="00EC022E" w:rsidRDefault="00EC022E" w:rsidP="000552EF">
      <w:pPr>
        <w:rPr>
          <w:sz w:val="20"/>
          <w:szCs w:val="20"/>
          <w:lang w:val="es-MX"/>
        </w:rPr>
      </w:pPr>
      <w:r>
        <w:rPr>
          <w:b/>
          <w:noProof/>
          <w:sz w:val="20"/>
          <w:szCs w:val="20"/>
          <w:lang w:val="es-MX" w:eastAsia="es-MX"/>
        </w:rPr>
        <mc:AlternateContent>
          <mc:Choice Requires="wps">
            <w:drawing>
              <wp:anchor distT="0" distB="0" distL="114300" distR="114300" simplePos="0" relativeHeight="251656704" behindDoc="0" locked="0" layoutInCell="1" allowOverlap="1" wp14:anchorId="14217D41" wp14:editId="63CED6F1">
                <wp:simplePos x="0" y="0"/>
                <wp:positionH relativeFrom="margin">
                  <wp:align>left</wp:align>
                </wp:positionH>
                <wp:positionV relativeFrom="paragraph">
                  <wp:posOffset>157480</wp:posOffset>
                </wp:positionV>
                <wp:extent cx="2263140" cy="265430"/>
                <wp:effectExtent l="0" t="0" r="22860" b="20320"/>
                <wp:wrapSquare wrapText="bothSides"/>
                <wp:docPr id="1182458153" name="Rectángulo 1182458153"/>
                <wp:cNvGraphicFramePr/>
                <a:graphic xmlns:a="http://schemas.openxmlformats.org/drawingml/2006/main">
                  <a:graphicData uri="http://schemas.microsoft.com/office/word/2010/wordprocessingShape">
                    <wps:wsp>
                      <wps:cNvSpPr/>
                      <wps:spPr>
                        <a:xfrm>
                          <a:off x="0" y="0"/>
                          <a:ext cx="2263140" cy="26543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EC022E" w:rsidRPr="00F74623" w:rsidRDefault="00F13A0C" w:rsidP="00EC022E">
                            <w:pPr>
                              <w:jc w:val="center"/>
                              <w:rPr>
                                <w:b/>
                                <w:i/>
                                <w:lang w:val="es-ES"/>
                              </w:rPr>
                            </w:pPr>
                            <w:r>
                              <w:rPr>
                                <w:b/>
                                <w:i/>
                                <w:lang w:val="es-ES"/>
                              </w:rPr>
                              <w:t>PAQUETE JULIA PLUS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217D41" id="Rectángulo 1182458153" o:spid="_x0000_s1027" style="position:absolute;margin-left:0;margin-top:12.4pt;width:178.2pt;height:20.9pt;z-index:2516567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" fillcolor="black [3200]" strokecolor="black [1600]" strokeweight="1pt">
                <v:textbox>
                  <w:txbxContent>
                    <w:p w:rsidR="00EC022E" w:rsidRPr="00F74623" w:rsidRDefault="00F13A0C" w:rsidP="00EC022E">
                      <w:pPr>
                        <w:jc w:val="center"/>
                        <w:rPr>
                          <w:b/>
                          <w:i/>
                          <w:lang w:val="es-ES"/>
                        </w:rPr>
                      </w:pPr>
                      <w:r>
                        <w:rPr>
                          <w:b/>
                          <w:i/>
                          <w:lang w:val="es-ES"/>
                        </w:rPr>
                        <w:t>PAQUETE JULIA PLUS</w:t>
                      </w:r>
                    </w:p>
                  </w:txbxContent>
                </v:textbox>
                <w10:wrap type="square" anchorx="margin"/>
              </v:rect>
            </w:pict>
          </mc:Fallback>
        </mc:AlternateContent>
      </w:r>
    </w:p>
    <w:p w:rsidR="00EC022E" w:rsidRDefault="00EC022E" w:rsidP="000552EF">
      <w:pPr>
        <w:rPr>
          <w:sz w:val="20"/>
          <w:szCs w:val="20"/>
          <w:lang w:val="es-MX"/>
        </w:rPr>
      </w:pPr>
    </w:p>
    <w:p w:rsidR="00EC022E" w:rsidRDefault="00EC022E" w:rsidP="000552EF">
      <w:pPr>
        <w:rPr>
          <w:sz w:val="20"/>
          <w:szCs w:val="20"/>
          <w:lang w:val="es-MX"/>
        </w:rPr>
      </w:pPr>
    </w:p>
    <w:p w:rsidR="00F13A0C" w:rsidRDefault="00F13A0C" w:rsidP="00F13A0C">
      <w:pPr>
        <w:rPr>
          <w:b/>
          <w:bCs/>
          <w:color w:val="FF0000"/>
          <w:sz w:val="20"/>
          <w:szCs w:val="20"/>
          <w:lang w:val="es-MX"/>
        </w:rPr>
      </w:pPr>
      <w:r w:rsidRPr="00F13A0C">
        <w:rPr>
          <w:b/>
          <w:bCs/>
          <w:color w:val="FF0000"/>
          <w:sz w:val="20"/>
          <w:szCs w:val="20"/>
          <w:lang w:val="es-MX"/>
        </w:rPr>
        <w:t xml:space="preserve">        Disponible del 11 de </w:t>
      </w:r>
      <w:proofErr w:type="gramStart"/>
      <w:r w:rsidRPr="00F13A0C">
        <w:rPr>
          <w:b/>
          <w:bCs/>
          <w:color w:val="FF0000"/>
          <w:sz w:val="20"/>
          <w:szCs w:val="20"/>
          <w:lang w:val="es-MX"/>
        </w:rPr>
        <w:t>Mayo</w:t>
      </w:r>
      <w:proofErr w:type="gramEnd"/>
      <w:r w:rsidRPr="00F13A0C">
        <w:rPr>
          <w:b/>
          <w:bCs/>
          <w:color w:val="FF0000"/>
          <w:sz w:val="20"/>
          <w:szCs w:val="20"/>
          <w:lang w:val="es-MX"/>
        </w:rPr>
        <w:t xml:space="preserve"> al 5 de </w:t>
      </w:r>
      <w:proofErr w:type="gramStart"/>
      <w:r w:rsidRPr="00F13A0C">
        <w:rPr>
          <w:b/>
          <w:bCs/>
          <w:color w:val="FF0000"/>
          <w:sz w:val="20"/>
          <w:szCs w:val="20"/>
          <w:lang w:val="es-MX"/>
        </w:rPr>
        <w:t>Octubre</w:t>
      </w:r>
      <w:proofErr w:type="gramEnd"/>
    </w:p>
    <w:p w:rsidR="00D26905" w:rsidRPr="00BE4E4F" w:rsidRDefault="00F13A0C" w:rsidP="00BE4E4F">
      <w:pPr>
        <w:numPr>
          <w:ilvl w:val="0"/>
          <w:numId w:val="8"/>
        </w:numPr>
        <w:rPr>
          <w:sz w:val="20"/>
          <w:szCs w:val="20"/>
          <w:lang w:val="es-MX"/>
        </w:rPr>
      </w:pPr>
      <w:r w:rsidRPr="00F13A0C">
        <w:rPr>
          <w:sz w:val="20"/>
          <w:szCs w:val="20"/>
          <w:lang w:val="es-MX"/>
        </w:rPr>
        <w:t>Plan 4 comidas (almuerzos y/o cenas) en restaurantes locales típicos incluyendo impuestos y propinas</w:t>
      </w:r>
      <w:r w:rsidR="00BE4E4F">
        <w:rPr>
          <w:sz w:val="20"/>
          <w:szCs w:val="20"/>
          <w:lang w:val="es-MX"/>
        </w:rPr>
        <w:t>.</w:t>
      </w:r>
      <w:r w:rsidR="00BE4E4F" w:rsidRPr="00BE4E4F">
        <w:rPr>
          <w:sz w:val="20"/>
          <w:szCs w:val="20"/>
          <w:lang w:val="es-MX"/>
        </w:rPr>
        <w:t xml:space="preserve"> El guía confirmará en destino si se incluyen 4 almuerzos, 4 cenas o una combinación de ambos.</w:t>
      </w:r>
      <w:r w:rsidR="00BE4E4F">
        <w:rPr>
          <w:sz w:val="20"/>
          <w:szCs w:val="20"/>
          <w:lang w:val="es-MX"/>
        </w:rPr>
        <w:t xml:space="preserve"> </w:t>
      </w:r>
      <w:r w:rsidR="00BE4E4F" w:rsidRPr="00BE4E4F">
        <w:rPr>
          <w:sz w:val="20"/>
          <w:szCs w:val="20"/>
          <w:lang w:val="es-MX"/>
        </w:rPr>
        <w:t>De igual forma, los restaurantes se confirman en destino directamente con el guía.</w:t>
      </w:r>
      <w:r w:rsidR="00BE4E4F">
        <w:rPr>
          <w:sz w:val="20"/>
          <w:szCs w:val="20"/>
          <w:lang w:val="es-MX"/>
        </w:rPr>
        <w:t xml:space="preserve"> </w:t>
      </w:r>
      <w:r w:rsidR="00BE4E4F" w:rsidRPr="00BE4E4F">
        <w:rPr>
          <w:sz w:val="20"/>
          <w:szCs w:val="20"/>
          <w:lang w:val="es-MX"/>
        </w:rPr>
        <w:t>Las bebidas alcohólicas no están incluidas.</w:t>
      </w:r>
      <w:r w:rsidR="00BE4E4F">
        <w:rPr>
          <w:sz w:val="20"/>
          <w:szCs w:val="20"/>
          <w:lang w:val="es-MX"/>
        </w:rPr>
        <w:t xml:space="preserve"> </w:t>
      </w:r>
      <w:r w:rsidR="00BE4E4F" w:rsidRPr="00BE4E4F">
        <w:rPr>
          <w:sz w:val="20"/>
          <w:szCs w:val="20"/>
          <w:lang w:val="es-MX"/>
        </w:rPr>
        <w:t>En algunos restaurantes se incluirá café o refrescos; sin embargo, esto también se confirma en destino</w:t>
      </w:r>
      <w:r w:rsidR="00BE4E4F" w:rsidRPr="00BE4E4F">
        <w:rPr>
          <w:rFonts w:eastAsia="Times New Roman"/>
        </w:rPr>
        <w:t>.</w:t>
      </w:r>
    </w:p>
    <w:p w:rsidR="00BE4E4F" w:rsidRPr="00BE4E4F" w:rsidRDefault="00BE4E4F" w:rsidP="00BE4E4F">
      <w:pPr>
        <w:pStyle w:val="Prrafodelista"/>
        <w:numPr>
          <w:ilvl w:val="0"/>
          <w:numId w:val="8"/>
        </w:numPr>
        <w:rPr>
          <w:sz w:val="20"/>
          <w:szCs w:val="20"/>
          <w:lang w:val="es-MX"/>
        </w:rPr>
      </w:pPr>
      <w:proofErr w:type="spellStart"/>
      <w:r w:rsidRPr="00BE4E4F">
        <w:rPr>
          <w:sz w:val="20"/>
          <w:szCs w:val="20"/>
          <w:lang w:val="es-MX"/>
        </w:rPr>
        <w:t>Excursion</w:t>
      </w:r>
      <w:proofErr w:type="spellEnd"/>
      <w:r w:rsidRPr="00BE4E4F">
        <w:rPr>
          <w:sz w:val="20"/>
          <w:szCs w:val="20"/>
          <w:lang w:val="es-MX"/>
        </w:rPr>
        <w:t xml:space="preserve"> Costa </w:t>
      </w:r>
      <w:proofErr w:type="spellStart"/>
      <w:r w:rsidRPr="00BE4E4F">
        <w:rPr>
          <w:sz w:val="20"/>
          <w:szCs w:val="20"/>
          <w:lang w:val="es-MX"/>
        </w:rPr>
        <w:t>Beaupré</w:t>
      </w:r>
      <w:proofErr w:type="spellEnd"/>
      <w:r w:rsidRPr="00BE4E4F">
        <w:rPr>
          <w:sz w:val="20"/>
          <w:szCs w:val="20"/>
          <w:lang w:val="es-MX"/>
        </w:rPr>
        <w:t>:</w:t>
      </w:r>
      <w:r>
        <w:rPr>
          <w:sz w:val="20"/>
          <w:szCs w:val="20"/>
          <w:lang w:val="es-MX"/>
        </w:rPr>
        <w:t xml:space="preserve"> </w:t>
      </w:r>
      <w:r w:rsidRPr="00BE4E4F">
        <w:rPr>
          <w:sz w:val="20"/>
          <w:szCs w:val="20"/>
          <w:lang w:val="es-MX"/>
        </w:rPr>
        <w:t xml:space="preserve">Duración aproximada de 4 horas. La Costa de </w:t>
      </w:r>
      <w:proofErr w:type="spellStart"/>
      <w:r w:rsidRPr="00BE4E4F">
        <w:rPr>
          <w:sz w:val="20"/>
          <w:szCs w:val="20"/>
          <w:lang w:val="es-MX"/>
        </w:rPr>
        <w:t>Beaupré</w:t>
      </w:r>
      <w:proofErr w:type="spellEnd"/>
      <w:r w:rsidRPr="00BE4E4F">
        <w:rPr>
          <w:sz w:val="20"/>
          <w:szCs w:val="20"/>
          <w:lang w:val="es-MX"/>
        </w:rPr>
        <w:t xml:space="preserve"> es considerada la ruta más antigua de Norteamérica. El tour incluye la visita al Cañón de Santa Ana, con un recorrido natural a través de puentes colgantes y vistas escénicas. También se visitará la Basílica de Santa Ana, importante sitio de peregrinación, y el Parque de la Catarata Montmorency, cuya caída de agua es una vez y media más alta que la de las Cataratas del Niágara.</w:t>
      </w:r>
    </w:p>
    <w:p w:rsidR="00BE4E4F" w:rsidRPr="00BE4E4F" w:rsidRDefault="00F13A0C" w:rsidP="00BE4E4F">
      <w:pPr>
        <w:pStyle w:val="Prrafodelista"/>
        <w:numPr>
          <w:ilvl w:val="0"/>
          <w:numId w:val="8"/>
        </w:numPr>
        <w:rPr>
          <w:b/>
          <w:bCs/>
          <w:color w:val="FF0000"/>
          <w:sz w:val="20"/>
          <w:szCs w:val="20"/>
          <w:lang w:val="es-MX"/>
        </w:rPr>
      </w:pPr>
      <w:r w:rsidRPr="00F13A0C">
        <w:rPr>
          <w:sz w:val="20"/>
          <w:szCs w:val="20"/>
          <w:lang w:val="es-MX"/>
        </w:rPr>
        <w:t>Todos los impuestos aplicables.</w:t>
      </w:r>
    </w:p>
    <w:p w:rsidR="00BE4E4F" w:rsidRPr="00BE4E4F" w:rsidRDefault="00BE4E4F" w:rsidP="00BE4E4F">
      <w:pPr>
        <w:pStyle w:val="Prrafodelista"/>
        <w:rPr>
          <w:b/>
          <w:bCs/>
          <w:color w:val="FF0000"/>
          <w:sz w:val="20"/>
          <w:szCs w:val="20"/>
          <w:lang w:val="es-MX"/>
        </w:rPr>
      </w:pPr>
    </w:p>
    <w:p w:rsidR="00EC022E" w:rsidRDefault="00EC022E" w:rsidP="000552EF">
      <w:pPr>
        <w:rPr>
          <w:sz w:val="20"/>
          <w:szCs w:val="20"/>
          <w:lang w:val="es-MX"/>
        </w:rPr>
      </w:pPr>
    </w:p>
    <w:p w:rsidR="00EC022E" w:rsidRDefault="00D26905" w:rsidP="000552EF">
      <w:pPr>
        <w:rPr>
          <w:sz w:val="20"/>
          <w:szCs w:val="20"/>
          <w:lang w:val="es-MX"/>
        </w:rPr>
      </w:pPr>
      <w:r>
        <w:rPr>
          <w:b/>
          <w:noProof/>
          <w:sz w:val="20"/>
          <w:szCs w:val="20"/>
          <w:lang w:val="es-MX" w:eastAsia="es-MX"/>
        </w:rPr>
        <mc:AlternateContent>
          <mc:Choice Requires="wps">
            <w:drawing>
              <wp:anchor distT="0" distB="0" distL="114300" distR="114300" simplePos="0" relativeHeight="251659776" behindDoc="0" locked="0" layoutInCell="1" allowOverlap="1" wp14:anchorId="1118BB76" wp14:editId="7CDC6485">
                <wp:simplePos x="0" y="0"/>
                <wp:positionH relativeFrom="margin">
                  <wp:posOffset>0</wp:posOffset>
                </wp:positionH>
                <wp:positionV relativeFrom="paragraph">
                  <wp:posOffset>152400</wp:posOffset>
                </wp:positionV>
                <wp:extent cx="2263140" cy="265430"/>
                <wp:effectExtent l="0" t="0" r="22860" b="20320"/>
                <wp:wrapSquare wrapText="bothSides"/>
                <wp:docPr id="1365447994" name="Rectángulo 1365447994"/>
                <wp:cNvGraphicFramePr/>
                <a:graphic xmlns:a="http://schemas.openxmlformats.org/drawingml/2006/main">
                  <a:graphicData uri="http://schemas.microsoft.com/office/word/2010/wordprocessingShape">
                    <wps:wsp>
                      <wps:cNvSpPr/>
                      <wps:spPr>
                        <a:xfrm>
                          <a:off x="0" y="0"/>
                          <a:ext cx="2263140" cy="26543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D26905" w:rsidRPr="00F74623" w:rsidRDefault="00D26905" w:rsidP="00D26905">
                            <w:pPr>
                              <w:jc w:val="center"/>
                              <w:rPr>
                                <w:b/>
                                <w:i/>
                                <w:lang w:val="es-ES"/>
                              </w:rPr>
                            </w:pPr>
                            <w:r>
                              <w:rPr>
                                <w:b/>
                                <w:i/>
                                <w:lang w:val="es-ES"/>
                              </w:rPr>
                              <w:t>PAQUETE BALLENAS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18BB76" id="Rectángulo 1365447994" o:spid="_x0000_s1028" style="position:absolute;margin-left:0;margin-top:12pt;width:178.2pt;height:20.9pt;z-index:2516597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" fillcolor="black [3200]" strokecolor="black [1600]" strokeweight="1pt">
                <v:textbox>
                  <w:txbxContent>
                    <w:p w:rsidR="00D26905" w:rsidRPr="00F74623" w:rsidRDefault="00D26905" w:rsidP="00D26905">
                      <w:pPr>
                        <w:jc w:val="center"/>
                        <w:rPr>
                          <w:b/>
                          <w:i/>
                          <w:lang w:val="es-ES"/>
                        </w:rPr>
                      </w:pPr>
                      <w:r>
                        <w:rPr>
                          <w:b/>
                          <w:i/>
                          <w:lang w:val="es-ES"/>
                        </w:rPr>
                        <w:t>PAQUETE BALLENAS</w:t>
                      </w:r>
                    </w:p>
                  </w:txbxContent>
                </v:textbox>
                <w10:wrap type="square" anchorx="margin"/>
              </v:rect>
            </w:pict>
          </mc:Fallback>
        </mc:AlternateContent>
      </w:r>
    </w:p>
    <w:p w:rsidR="00EC022E" w:rsidRDefault="00EC022E" w:rsidP="000552EF">
      <w:pPr>
        <w:rPr>
          <w:sz w:val="20"/>
          <w:szCs w:val="20"/>
          <w:lang w:val="es-MX"/>
        </w:rPr>
      </w:pPr>
    </w:p>
    <w:p w:rsidR="00D26905" w:rsidRDefault="00D26905" w:rsidP="000552EF">
      <w:pPr>
        <w:rPr>
          <w:sz w:val="20"/>
          <w:szCs w:val="20"/>
          <w:lang w:val="es-MX"/>
        </w:rPr>
      </w:pPr>
    </w:p>
    <w:p w:rsidR="007850F2" w:rsidRPr="007850F2" w:rsidRDefault="007850F2" w:rsidP="007850F2">
      <w:pPr>
        <w:rPr>
          <w:b/>
          <w:bCs/>
          <w:sz w:val="20"/>
          <w:szCs w:val="20"/>
          <w:lang w:val="es-MX"/>
        </w:rPr>
      </w:pPr>
      <w:r>
        <w:rPr>
          <w:sz w:val="20"/>
          <w:szCs w:val="20"/>
          <w:lang w:val="es-MX"/>
        </w:rPr>
        <w:t xml:space="preserve">        </w:t>
      </w:r>
      <w:r w:rsidRPr="007850F2">
        <w:rPr>
          <w:b/>
          <w:bCs/>
          <w:color w:val="FF0000"/>
          <w:sz w:val="20"/>
          <w:szCs w:val="20"/>
          <w:lang w:val="es-MX"/>
        </w:rPr>
        <w:t xml:space="preserve">Disponible del 11 de </w:t>
      </w:r>
      <w:proofErr w:type="gramStart"/>
      <w:r w:rsidRPr="007850F2">
        <w:rPr>
          <w:b/>
          <w:bCs/>
          <w:color w:val="FF0000"/>
          <w:sz w:val="20"/>
          <w:szCs w:val="20"/>
          <w:lang w:val="es-MX"/>
        </w:rPr>
        <w:t>Mayo</w:t>
      </w:r>
      <w:proofErr w:type="gramEnd"/>
      <w:r w:rsidRPr="007850F2">
        <w:rPr>
          <w:b/>
          <w:bCs/>
          <w:color w:val="FF0000"/>
          <w:sz w:val="20"/>
          <w:szCs w:val="20"/>
          <w:lang w:val="es-MX"/>
        </w:rPr>
        <w:t xml:space="preserve"> al 5 de octubre</w:t>
      </w:r>
    </w:p>
    <w:p w:rsidR="007850F2" w:rsidRDefault="007850F2" w:rsidP="007850F2">
      <w:pPr>
        <w:pStyle w:val="Prrafodelista"/>
        <w:numPr>
          <w:ilvl w:val="0"/>
          <w:numId w:val="9"/>
        </w:numPr>
        <w:rPr>
          <w:sz w:val="20"/>
          <w:szCs w:val="20"/>
          <w:lang w:val="es-MX"/>
        </w:rPr>
      </w:pPr>
      <w:r w:rsidRPr="007850F2">
        <w:rPr>
          <w:sz w:val="20"/>
          <w:szCs w:val="20"/>
          <w:lang w:val="es-MX"/>
        </w:rPr>
        <w:t>3 comidas (almuerzos y/o cenas) en restaurantes locales típicos, y 1 almuerzo ligero (box lunch) a bordo del barco. Impuestos y propinas incluidos.</w:t>
      </w:r>
    </w:p>
    <w:p w:rsidR="007850F2" w:rsidRDefault="007850F2" w:rsidP="007850F2">
      <w:pPr>
        <w:pStyle w:val="Prrafodelista"/>
        <w:numPr>
          <w:ilvl w:val="0"/>
          <w:numId w:val="9"/>
        </w:numPr>
        <w:rPr>
          <w:sz w:val="20"/>
          <w:szCs w:val="20"/>
          <w:lang w:val="es-MX"/>
        </w:rPr>
      </w:pPr>
      <w:r w:rsidRPr="007850F2">
        <w:rPr>
          <w:sz w:val="20"/>
          <w:szCs w:val="20"/>
          <w:lang w:val="es-MX"/>
        </w:rPr>
        <w:t xml:space="preserve">La excursión guiada en servicio regular a </w:t>
      </w:r>
      <w:proofErr w:type="spellStart"/>
      <w:r w:rsidRPr="007850F2">
        <w:rPr>
          <w:sz w:val="20"/>
          <w:szCs w:val="20"/>
          <w:lang w:val="es-MX"/>
        </w:rPr>
        <w:t>Charlevoix</w:t>
      </w:r>
      <w:proofErr w:type="spellEnd"/>
      <w:r w:rsidRPr="007850F2">
        <w:rPr>
          <w:sz w:val="20"/>
          <w:szCs w:val="20"/>
          <w:lang w:val="es-MX"/>
        </w:rPr>
        <w:t xml:space="preserve"> con crucero de avistamiento de las ballenas (solo comentada en francés/inglés)</w:t>
      </w:r>
    </w:p>
    <w:p w:rsidR="006071C9" w:rsidRDefault="006071C9" w:rsidP="006071C9">
      <w:pPr>
        <w:rPr>
          <w:sz w:val="20"/>
          <w:szCs w:val="20"/>
          <w:lang w:val="es-MX"/>
        </w:rPr>
      </w:pPr>
    </w:p>
    <w:p w:rsidR="006071C9" w:rsidRDefault="006071C9" w:rsidP="006071C9">
      <w:pPr>
        <w:rPr>
          <w:sz w:val="20"/>
          <w:szCs w:val="20"/>
          <w:lang w:val="es-MX"/>
        </w:rPr>
      </w:pPr>
    </w:p>
    <w:p w:rsidR="006071C9" w:rsidRDefault="006071C9" w:rsidP="006071C9">
      <w:pPr>
        <w:rPr>
          <w:sz w:val="20"/>
          <w:szCs w:val="20"/>
          <w:lang w:val="es-MX"/>
        </w:rPr>
      </w:pPr>
    </w:p>
    <w:p w:rsidR="006071C9" w:rsidRDefault="006071C9" w:rsidP="006071C9">
      <w:pPr>
        <w:rPr>
          <w:sz w:val="20"/>
          <w:szCs w:val="20"/>
          <w:lang w:val="es-MX"/>
        </w:rPr>
      </w:pPr>
    </w:p>
    <w:p w:rsidR="006071C9" w:rsidRDefault="006071C9" w:rsidP="006071C9">
      <w:pPr>
        <w:rPr>
          <w:sz w:val="20"/>
          <w:szCs w:val="20"/>
          <w:lang w:val="es-MX"/>
        </w:rPr>
      </w:pPr>
    </w:p>
    <w:p w:rsidR="006071C9" w:rsidRDefault="006071C9" w:rsidP="006071C9">
      <w:pPr>
        <w:rPr>
          <w:sz w:val="20"/>
          <w:szCs w:val="20"/>
          <w:lang w:val="es-MX"/>
        </w:rPr>
      </w:pPr>
    </w:p>
    <w:p w:rsidR="006071C9" w:rsidRDefault="006071C9" w:rsidP="006071C9">
      <w:pPr>
        <w:rPr>
          <w:sz w:val="20"/>
          <w:szCs w:val="20"/>
          <w:lang w:val="es-MX"/>
        </w:rPr>
      </w:pPr>
    </w:p>
    <w:p w:rsidR="006071C9" w:rsidRDefault="006071C9" w:rsidP="006071C9">
      <w:pPr>
        <w:rPr>
          <w:sz w:val="20"/>
          <w:szCs w:val="20"/>
          <w:lang w:val="es-MX"/>
        </w:rPr>
      </w:pPr>
    </w:p>
    <w:p w:rsidR="006071C9" w:rsidRDefault="006071C9" w:rsidP="006071C9">
      <w:pPr>
        <w:rPr>
          <w:sz w:val="20"/>
          <w:szCs w:val="20"/>
          <w:lang w:val="es-MX"/>
        </w:rPr>
      </w:pPr>
    </w:p>
    <w:p w:rsidR="006071C9" w:rsidRDefault="006071C9" w:rsidP="006071C9">
      <w:pPr>
        <w:rPr>
          <w:sz w:val="20"/>
          <w:szCs w:val="20"/>
          <w:lang w:val="es-MX"/>
        </w:rPr>
      </w:pPr>
    </w:p>
    <w:p w:rsidR="006071C9" w:rsidRDefault="006071C9" w:rsidP="006071C9">
      <w:pPr>
        <w:rPr>
          <w:sz w:val="20"/>
          <w:szCs w:val="20"/>
          <w:lang w:val="es-MX"/>
        </w:rPr>
      </w:pPr>
    </w:p>
    <w:p w:rsidR="006071C9" w:rsidRDefault="006071C9" w:rsidP="006071C9">
      <w:pPr>
        <w:rPr>
          <w:sz w:val="20"/>
          <w:szCs w:val="20"/>
          <w:lang w:val="es-MX"/>
        </w:rPr>
      </w:pPr>
    </w:p>
    <w:p w:rsidR="006071C9" w:rsidRPr="006071C9" w:rsidRDefault="006071C9" w:rsidP="006071C9">
      <w:pPr>
        <w:rPr>
          <w:sz w:val="20"/>
          <w:szCs w:val="20"/>
          <w:lang w:val="es-MX"/>
        </w:rPr>
      </w:pPr>
    </w:p>
    <w:p w:rsidR="007850F2" w:rsidRDefault="007850F2" w:rsidP="000552EF">
      <w:pPr>
        <w:rPr>
          <w:sz w:val="20"/>
          <w:szCs w:val="20"/>
          <w:lang w:val="es-MX"/>
        </w:rPr>
      </w:pPr>
    </w:p>
    <w:p w:rsidR="00D26905" w:rsidRDefault="00D26905" w:rsidP="000552EF">
      <w:pPr>
        <w:rPr>
          <w:sz w:val="20"/>
          <w:szCs w:val="20"/>
          <w:lang w:val="es-MX"/>
        </w:rPr>
      </w:pPr>
    </w:p>
    <w:tbl>
      <w:tblPr>
        <w:tblpPr w:leftFromText="141" w:rightFromText="141" w:vertAnchor="text" w:horzAnchor="margin" w:tblpXSpec="center" w:tblpY="145"/>
        <w:tblW w:w="8437" w:type="dxa"/>
        <w:tblCellMar>
          <w:left w:w="70" w:type="dxa"/>
          <w:right w:w="70" w:type="dxa"/>
        </w:tblCellMar>
        <w:tblLook w:val="04A0" w:firstRow="1" w:lastRow="0" w:firstColumn="1" w:lastColumn="0" w:noHBand="0" w:noVBand="1"/>
      </w:tblPr>
      <w:tblGrid>
        <w:gridCol w:w="4832"/>
        <w:gridCol w:w="593"/>
        <w:gridCol w:w="595"/>
        <w:gridCol w:w="593"/>
        <w:gridCol w:w="593"/>
        <w:gridCol w:w="1231"/>
      </w:tblGrid>
      <w:tr w:rsidR="004E124B" w:rsidRPr="004E124B" w:rsidTr="004E124B">
        <w:trPr>
          <w:trHeight w:val="241"/>
        </w:trPr>
        <w:tc>
          <w:tcPr>
            <w:tcW w:w="8437" w:type="dxa"/>
            <w:gridSpan w:val="6"/>
            <w:tcBorders>
              <w:top w:val="single" w:sz="8" w:space="0" w:color="auto"/>
              <w:left w:val="single" w:sz="8" w:space="0" w:color="auto"/>
              <w:bottom w:val="single" w:sz="4" w:space="0" w:color="auto"/>
              <w:right w:val="single" w:sz="8" w:space="0" w:color="000000"/>
            </w:tcBorders>
            <w:shd w:val="clear" w:color="000000" w:fill="000000"/>
            <w:noWrap/>
            <w:vAlign w:val="center"/>
            <w:hideMark/>
          </w:tcPr>
          <w:p w:rsidR="004E124B" w:rsidRPr="004E124B" w:rsidRDefault="004E124B" w:rsidP="004E124B">
            <w:pPr>
              <w:jc w:val="center"/>
              <w:rPr>
                <w:rFonts w:ascii="Calibri" w:eastAsia="Times New Roman" w:hAnsi="Calibri" w:cs="Calibri"/>
                <w:b/>
                <w:bCs/>
                <w:color w:val="FFFFFF"/>
                <w:sz w:val="18"/>
                <w:szCs w:val="18"/>
                <w:lang w:val="es-MX" w:eastAsia="es-MX"/>
              </w:rPr>
            </w:pPr>
            <w:r w:rsidRPr="004E124B">
              <w:rPr>
                <w:rFonts w:ascii="Calibri" w:eastAsia="Times New Roman" w:hAnsi="Calibri" w:cs="Calibri"/>
                <w:b/>
                <w:bCs/>
                <w:color w:val="FFFFFF"/>
                <w:sz w:val="18"/>
                <w:szCs w:val="18"/>
                <w:lang w:val="es-MX" w:eastAsia="es-MX"/>
              </w:rPr>
              <w:t xml:space="preserve">TARIFAS EN USD POR PERSONA </w:t>
            </w:r>
          </w:p>
        </w:tc>
      </w:tr>
      <w:tr w:rsidR="004E124B" w:rsidRPr="004E124B" w:rsidTr="004E124B">
        <w:trPr>
          <w:trHeight w:val="319"/>
        </w:trPr>
        <w:tc>
          <w:tcPr>
            <w:tcW w:w="6020" w:type="dxa"/>
            <w:gridSpan w:val="3"/>
            <w:tcBorders>
              <w:top w:val="single" w:sz="4" w:space="0" w:color="auto"/>
              <w:left w:val="single" w:sz="8" w:space="0" w:color="auto"/>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b/>
                <w:bCs/>
                <w:color w:val="000000"/>
                <w:sz w:val="18"/>
                <w:szCs w:val="18"/>
                <w:lang w:val="es-MX" w:eastAsia="es-MX"/>
              </w:rPr>
            </w:pPr>
            <w:r w:rsidRPr="004E124B">
              <w:rPr>
                <w:rFonts w:ascii="Calibri" w:eastAsia="Times New Roman" w:hAnsi="Calibri" w:cs="Calibri"/>
                <w:b/>
                <w:bCs/>
                <w:color w:val="000000"/>
                <w:sz w:val="18"/>
                <w:szCs w:val="18"/>
                <w:lang w:val="es-MX" w:eastAsia="es-MX"/>
              </w:rPr>
              <w:t>SERVICIOS TERRESTRES EXCLUSIVAMENTE</w:t>
            </w:r>
          </w:p>
        </w:tc>
        <w:tc>
          <w:tcPr>
            <w:tcW w:w="2416" w:type="dxa"/>
            <w:gridSpan w:val="3"/>
            <w:tcBorders>
              <w:top w:val="nil"/>
              <w:left w:val="nil"/>
              <w:bottom w:val="single" w:sz="4" w:space="0" w:color="auto"/>
              <w:right w:val="single" w:sz="8" w:space="0" w:color="000000"/>
            </w:tcBorders>
            <w:noWrap/>
            <w:vAlign w:val="center"/>
            <w:hideMark/>
          </w:tcPr>
          <w:p w:rsidR="004E124B" w:rsidRPr="004E124B" w:rsidRDefault="004E124B" w:rsidP="004E124B">
            <w:pPr>
              <w:jc w:val="center"/>
              <w:rPr>
                <w:rFonts w:ascii="Calibri" w:eastAsia="Times New Roman" w:hAnsi="Calibri" w:cs="Calibri"/>
                <w:b/>
                <w:bCs/>
                <w:color w:val="000000"/>
                <w:sz w:val="18"/>
                <w:szCs w:val="18"/>
                <w:lang w:val="es-MX" w:eastAsia="es-MX"/>
              </w:rPr>
            </w:pPr>
            <w:r w:rsidRPr="004E124B">
              <w:rPr>
                <w:rFonts w:ascii="Calibri" w:eastAsia="Times New Roman" w:hAnsi="Calibri" w:cs="Calibri"/>
                <w:b/>
                <w:bCs/>
                <w:color w:val="000000"/>
                <w:sz w:val="18"/>
                <w:szCs w:val="18"/>
                <w:lang w:val="es-MX" w:eastAsia="es-MX"/>
              </w:rPr>
              <w:t>MNIMO DOS PASAJEROS</w:t>
            </w:r>
          </w:p>
        </w:tc>
      </w:tr>
      <w:tr w:rsidR="004E124B" w:rsidRPr="004E124B" w:rsidTr="004E124B">
        <w:trPr>
          <w:trHeight w:val="231"/>
        </w:trPr>
        <w:tc>
          <w:tcPr>
            <w:tcW w:w="8437" w:type="dxa"/>
            <w:gridSpan w:val="6"/>
            <w:tcBorders>
              <w:top w:val="single" w:sz="4" w:space="0" w:color="auto"/>
              <w:left w:val="single" w:sz="8" w:space="0" w:color="auto"/>
              <w:bottom w:val="single" w:sz="4" w:space="0" w:color="auto"/>
              <w:right w:val="single" w:sz="8" w:space="0" w:color="000000"/>
            </w:tcBorders>
            <w:shd w:val="clear" w:color="000000" w:fill="000000"/>
            <w:noWrap/>
            <w:vAlign w:val="center"/>
            <w:hideMark/>
          </w:tcPr>
          <w:p w:rsidR="004E124B" w:rsidRPr="004E124B" w:rsidRDefault="004E124B" w:rsidP="004E124B">
            <w:pPr>
              <w:jc w:val="center"/>
              <w:rPr>
                <w:rFonts w:ascii="Calibri" w:eastAsia="Times New Roman" w:hAnsi="Calibri" w:cs="Calibri"/>
                <w:b/>
                <w:bCs/>
                <w:color w:val="FFFFFF"/>
                <w:sz w:val="18"/>
                <w:szCs w:val="18"/>
                <w:lang w:val="es-MX" w:eastAsia="es-MX"/>
              </w:rPr>
            </w:pPr>
            <w:r w:rsidRPr="004E124B">
              <w:rPr>
                <w:rFonts w:ascii="Calibri" w:eastAsia="Times New Roman" w:hAnsi="Calibri" w:cs="Calibri"/>
                <w:b/>
                <w:bCs/>
                <w:color w:val="FFFFFF"/>
                <w:sz w:val="18"/>
                <w:szCs w:val="18"/>
                <w:lang w:val="es-MX" w:eastAsia="es-MX"/>
              </w:rPr>
              <w:t>10 MAY - 08 NOV 2026</w:t>
            </w:r>
          </w:p>
        </w:tc>
      </w:tr>
      <w:tr w:rsidR="004E124B" w:rsidRPr="004E124B" w:rsidTr="004E124B">
        <w:trPr>
          <w:trHeight w:val="386"/>
        </w:trPr>
        <w:tc>
          <w:tcPr>
            <w:tcW w:w="4832" w:type="dxa"/>
            <w:tcBorders>
              <w:top w:val="single" w:sz="4" w:space="0" w:color="auto"/>
              <w:left w:val="single" w:sz="8" w:space="0" w:color="auto"/>
              <w:bottom w:val="single" w:sz="4" w:space="0" w:color="auto"/>
              <w:right w:val="single" w:sz="4" w:space="0" w:color="auto"/>
            </w:tcBorders>
            <w:shd w:val="clear" w:color="000000" w:fill="000000"/>
            <w:noWrap/>
            <w:vAlign w:val="center"/>
            <w:hideMark/>
          </w:tcPr>
          <w:p w:rsidR="004E124B" w:rsidRPr="004E124B" w:rsidRDefault="004E124B" w:rsidP="004E124B">
            <w:pPr>
              <w:rPr>
                <w:rFonts w:ascii="Calibri" w:eastAsia="Times New Roman" w:hAnsi="Calibri" w:cs="Calibri"/>
                <w:b/>
                <w:bCs/>
                <w:color w:val="FFFFFF"/>
                <w:sz w:val="18"/>
                <w:szCs w:val="18"/>
                <w:lang w:val="es-MX" w:eastAsia="es-MX"/>
              </w:rPr>
            </w:pPr>
            <w:r w:rsidRPr="004E124B">
              <w:rPr>
                <w:rFonts w:ascii="Calibri" w:eastAsia="Times New Roman" w:hAnsi="Calibri" w:cs="Calibri"/>
                <w:b/>
                <w:bCs/>
                <w:color w:val="FFFFFF"/>
                <w:sz w:val="18"/>
                <w:szCs w:val="18"/>
                <w:lang w:val="es-MX" w:eastAsia="es-MX"/>
              </w:rPr>
              <w:t xml:space="preserve">CATEGORÍA </w:t>
            </w:r>
          </w:p>
        </w:tc>
        <w:tc>
          <w:tcPr>
            <w:tcW w:w="593" w:type="dxa"/>
            <w:tcBorders>
              <w:top w:val="nil"/>
              <w:left w:val="nil"/>
              <w:bottom w:val="single" w:sz="4" w:space="0" w:color="auto"/>
              <w:right w:val="single" w:sz="4" w:space="0" w:color="auto"/>
            </w:tcBorders>
            <w:shd w:val="clear" w:color="000000" w:fill="000000"/>
            <w:noWrap/>
            <w:vAlign w:val="center"/>
            <w:hideMark/>
          </w:tcPr>
          <w:p w:rsidR="004E124B" w:rsidRPr="004E124B" w:rsidRDefault="004E124B" w:rsidP="004E124B">
            <w:pPr>
              <w:jc w:val="center"/>
              <w:rPr>
                <w:rFonts w:ascii="Calibri" w:eastAsia="Times New Roman" w:hAnsi="Calibri" w:cs="Calibri"/>
                <w:b/>
                <w:bCs/>
                <w:color w:val="FFFFFF"/>
                <w:sz w:val="18"/>
                <w:szCs w:val="18"/>
                <w:lang w:val="es-MX" w:eastAsia="es-MX"/>
              </w:rPr>
            </w:pPr>
            <w:r w:rsidRPr="004E124B">
              <w:rPr>
                <w:rFonts w:ascii="Calibri" w:eastAsia="Times New Roman" w:hAnsi="Calibri" w:cs="Calibri"/>
                <w:b/>
                <w:bCs/>
                <w:color w:val="FFFFFF"/>
                <w:sz w:val="18"/>
                <w:szCs w:val="18"/>
                <w:lang w:val="es-MX" w:eastAsia="es-MX"/>
              </w:rPr>
              <w:t xml:space="preserve">DBL </w:t>
            </w:r>
          </w:p>
        </w:tc>
        <w:tc>
          <w:tcPr>
            <w:tcW w:w="593" w:type="dxa"/>
            <w:tcBorders>
              <w:top w:val="nil"/>
              <w:left w:val="nil"/>
              <w:bottom w:val="single" w:sz="4" w:space="0" w:color="auto"/>
              <w:right w:val="single" w:sz="4" w:space="0" w:color="auto"/>
            </w:tcBorders>
            <w:shd w:val="clear" w:color="000000" w:fill="000000"/>
            <w:noWrap/>
            <w:vAlign w:val="center"/>
            <w:hideMark/>
          </w:tcPr>
          <w:p w:rsidR="004E124B" w:rsidRPr="004E124B" w:rsidRDefault="004E124B" w:rsidP="004E124B">
            <w:pPr>
              <w:jc w:val="center"/>
              <w:rPr>
                <w:rFonts w:ascii="Calibri" w:eastAsia="Times New Roman" w:hAnsi="Calibri" w:cs="Calibri"/>
                <w:b/>
                <w:bCs/>
                <w:color w:val="FFFFFF"/>
                <w:sz w:val="18"/>
                <w:szCs w:val="18"/>
                <w:lang w:val="es-MX" w:eastAsia="es-MX"/>
              </w:rPr>
            </w:pPr>
            <w:r w:rsidRPr="004E124B">
              <w:rPr>
                <w:rFonts w:ascii="Calibri" w:eastAsia="Times New Roman" w:hAnsi="Calibri" w:cs="Calibri"/>
                <w:b/>
                <w:bCs/>
                <w:color w:val="FFFFFF"/>
                <w:sz w:val="18"/>
                <w:szCs w:val="18"/>
                <w:lang w:val="es-MX" w:eastAsia="es-MX"/>
              </w:rPr>
              <w:t>TPL</w:t>
            </w:r>
          </w:p>
        </w:tc>
        <w:tc>
          <w:tcPr>
            <w:tcW w:w="593" w:type="dxa"/>
            <w:tcBorders>
              <w:top w:val="nil"/>
              <w:left w:val="nil"/>
              <w:bottom w:val="single" w:sz="4" w:space="0" w:color="auto"/>
              <w:right w:val="single" w:sz="4" w:space="0" w:color="auto"/>
            </w:tcBorders>
            <w:shd w:val="clear" w:color="000000" w:fill="000000"/>
            <w:noWrap/>
            <w:vAlign w:val="center"/>
            <w:hideMark/>
          </w:tcPr>
          <w:p w:rsidR="004E124B" w:rsidRPr="004E124B" w:rsidRDefault="004E124B" w:rsidP="004E124B">
            <w:pPr>
              <w:jc w:val="center"/>
              <w:rPr>
                <w:rFonts w:ascii="Calibri" w:eastAsia="Times New Roman" w:hAnsi="Calibri" w:cs="Calibri"/>
                <w:b/>
                <w:bCs/>
                <w:color w:val="FFFFFF"/>
                <w:sz w:val="18"/>
                <w:szCs w:val="18"/>
                <w:lang w:val="es-MX" w:eastAsia="es-MX"/>
              </w:rPr>
            </w:pPr>
            <w:r w:rsidRPr="004E124B">
              <w:rPr>
                <w:rFonts w:ascii="Calibri" w:eastAsia="Times New Roman" w:hAnsi="Calibri" w:cs="Calibri"/>
                <w:b/>
                <w:bCs/>
                <w:color w:val="FFFFFF"/>
                <w:sz w:val="18"/>
                <w:szCs w:val="18"/>
                <w:lang w:val="es-MX" w:eastAsia="es-MX"/>
              </w:rPr>
              <w:t>CPL</w:t>
            </w:r>
          </w:p>
        </w:tc>
        <w:tc>
          <w:tcPr>
            <w:tcW w:w="593" w:type="dxa"/>
            <w:tcBorders>
              <w:top w:val="nil"/>
              <w:left w:val="nil"/>
              <w:bottom w:val="single" w:sz="4" w:space="0" w:color="auto"/>
              <w:right w:val="single" w:sz="4" w:space="0" w:color="auto"/>
            </w:tcBorders>
            <w:shd w:val="clear" w:color="000000" w:fill="000000"/>
            <w:noWrap/>
            <w:vAlign w:val="center"/>
            <w:hideMark/>
          </w:tcPr>
          <w:p w:rsidR="004E124B" w:rsidRPr="004E124B" w:rsidRDefault="004E124B" w:rsidP="004E124B">
            <w:pPr>
              <w:jc w:val="center"/>
              <w:rPr>
                <w:rFonts w:ascii="Calibri" w:eastAsia="Times New Roman" w:hAnsi="Calibri" w:cs="Calibri"/>
                <w:b/>
                <w:bCs/>
                <w:color w:val="FFFFFF"/>
                <w:sz w:val="18"/>
                <w:szCs w:val="18"/>
                <w:lang w:val="es-MX" w:eastAsia="es-MX"/>
              </w:rPr>
            </w:pPr>
            <w:r w:rsidRPr="004E124B">
              <w:rPr>
                <w:rFonts w:ascii="Calibri" w:eastAsia="Times New Roman" w:hAnsi="Calibri" w:cs="Calibri"/>
                <w:b/>
                <w:bCs/>
                <w:color w:val="FFFFFF"/>
                <w:sz w:val="18"/>
                <w:szCs w:val="18"/>
                <w:lang w:val="es-MX" w:eastAsia="es-MX"/>
              </w:rPr>
              <w:t>SGL</w:t>
            </w:r>
          </w:p>
        </w:tc>
        <w:tc>
          <w:tcPr>
            <w:tcW w:w="1229" w:type="dxa"/>
            <w:tcBorders>
              <w:top w:val="nil"/>
              <w:left w:val="nil"/>
              <w:bottom w:val="single" w:sz="4" w:space="0" w:color="auto"/>
              <w:right w:val="single" w:sz="8" w:space="0" w:color="auto"/>
            </w:tcBorders>
            <w:shd w:val="clear" w:color="000000" w:fill="000000"/>
            <w:vAlign w:val="center"/>
            <w:hideMark/>
          </w:tcPr>
          <w:p w:rsidR="004E124B" w:rsidRPr="004E124B" w:rsidRDefault="004E124B" w:rsidP="004E124B">
            <w:pPr>
              <w:jc w:val="center"/>
              <w:rPr>
                <w:rFonts w:ascii="Calibri" w:eastAsia="Times New Roman" w:hAnsi="Calibri" w:cs="Calibri"/>
                <w:b/>
                <w:bCs/>
                <w:color w:val="FFFFFF"/>
                <w:sz w:val="18"/>
                <w:szCs w:val="18"/>
                <w:lang w:val="es-MX" w:eastAsia="es-MX"/>
              </w:rPr>
            </w:pPr>
            <w:r w:rsidRPr="004E124B">
              <w:rPr>
                <w:rFonts w:ascii="Calibri" w:eastAsia="Times New Roman" w:hAnsi="Calibri" w:cs="Calibri"/>
                <w:b/>
                <w:bCs/>
                <w:color w:val="FFFFFF"/>
                <w:sz w:val="18"/>
                <w:szCs w:val="18"/>
                <w:lang w:val="es-MX" w:eastAsia="es-MX"/>
              </w:rPr>
              <w:t>MNR</w:t>
            </w:r>
            <w:r w:rsidRPr="004E124B">
              <w:rPr>
                <w:rFonts w:ascii="Calibri" w:eastAsia="Times New Roman" w:hAnsi="Calibri" w:cs="Calibri"/>
                <w:b/>
                <w:bCs/>
                <w:color w:val="FFFFFF"/>
                <w:sz w:val="18"/>
                <w:szCs w:val="18"/>
                <w:lang w:val="es-MX" w:eastAsia="es-MX"/>
              </w:rPr>
              <w:br/>
              <w:t>0- 11</w:t>
            </w:r>
          </w:p>
        </w:tc>
      </w:tr>
      <w:tr w:rsidR="004E124B" w:rsidRPr="004E124B" w:rsidTr="004E124B">
        <w:trPr>
          <w:trHeight w:val="231"/>
        </w:trPr>
        <w:tc>
          <w:tcPr>
            <w:tcW w:w="4832" w:type="dxa"/>
            <w:tcBorders>
              <w:top w:val="single" w:sz="4" w:space="0" w:color="auto"/>
              <w:left w:val="single" w:sz="8" w:space="0" w:color="auto"/>
              <w:bottom w:val="single" w:sz="4" w:space="0" w:color="auto"/>
              <w:right w:val="single" w:sz="4" w:space="0" w:color="auto"/>
            </w:tcBorders>
            <w:noWrap/>
            <w:vAlign w:val="center"/>
            <w:hideMark/>
          </w:tcPr>
          <w:p w:rsidR="004E124B" w:rsidRPr="004E124B" w:rsidRDefault="004E124B" w:rsidP="004E124B">
            <w:pPr>
              <w:rPr>
                <w:rFonts w:ascii="Calibri" w:eastAsia="Times New Roman" w:hAnsi="Calibri" w:cs="Calibri"/>
                <w:color w:val="000000"/>
                <w:sz w:val="18"/>
                <w:szCs w:val="18"/>
                <w:lang w:val="es-MX" w:eastAsia="es-MX"/>
              </w:rPr>
            </w:pPr>
            <w:r w:rsidRPr="004E124B">
              <w:rPr>
                <w:rFonts w:ascii="Calibri" w:eastAsia="Times New Roman" w:hAnsi="Calibri" w:cs="Calibri"/>
                <w:color w:val="000000"/>
                <w:sz w:val="18"/>
                <w:szCs w:val="18"/>
                <w:lang w:val="es-MX" w:eastAsia="es-MX"/>
              </w:rPr>
              <w:t xml:space="preserve">TURISTA </w:t>
            </w:r>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color w:val="000000"/>
                <w:sz w:val="18"/>
                <w:szCs w:val="18"/>
                <w:lang w:val="es-MX" w:eastAsia="es-MX"/>
              </w:rPr>
            </w:pPr>
            <w:r w:rsidRPr="004E124B">
              <w:rPr>
                <w:rFonts w:ascii="Calibri" w:eastAsia="Times New Roman" w:hAnsi="Calibri" w:cs="Calibri"/>
                <w:color w:val="000000"/>
                <w:sz w:val="18"/>
                <w:szCs w:val="18"/>
                <w:lang w:val="es-MX" w:eastAsia="es-MX"/>
              </w:rPr>
              <w:t>1673</w:t>
            </w:r>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color w:val="000000"/>
                <w:sz w:val="18"/>
                <w:szCs w:val="18"/>
                <w:lang w:val="es-MX" w:eastAsia="es-MX"/>
              </w:rPr>
            </w:pPr>
            <w:r w:rsidRPr="004E124B">
              <w:rPr>
                <w:rFonts w:ascii="Calibri" w:eastAsia="Times New Roman" w:hAnsi="Calibri" w:cs="Calibri"/>
                <w:color w:val="000000"/>
                <w:sz w:val="18"/>
                <w:szCs w:val="18"/>
                <w:lang w:val="es-MX" w:eastAsia="es-MX"/>
              </w:rPr>
              <w:t>1623</w:t>
            </w:r>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color w:val="000000"/>
                <w:sz w:val="18"/>
                <w:szCs w:val="18"/>
                <w:lang w:val="es-MX" w:eastAsia="es-MX"/>
              </w:rPr>
            </w:pPr>
            <w:r w:rsidRPr="004E124B">
              <w:rPr>
                <w:rFonts w:ascii="Calibri" w:eastAsia="Times New Roman" w:hAnsi="Calibri" w:cs="Calibri"/>
                <w:color w:val="000000"/>
                <w:sz w:val="18"/>
                <w:szCs w:val="18"/>
                <w:lang w:val="es-MX" w:eastAsia="es-MX"/>
              </w:rPr>
              <w:t>1535</w:t>
            </w:r>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color w:val="000000"/>
                <w:sz w:val="18"/>
                <w:szCs w:val="18"/>
                <w:lang w:val="es-MX" w:eastAsia="es-MX"/>
              </w:rPr>
            </w:pPr>
            <w:r w:rsidRPr="004E124B">
              <w:rPr>
                <w:rFonts w:ascii="Calibri" w:eastAsia="Times New Roman" w:hAnsi="Calibri" w:cs="Calibri"/>
                <w:color w:val="000000"/>
                <w:sz w:val="18"/>
                <w:szCs w:val="18"/>
                <w:lang w:val="es-MX" w:eastAsia="es-MX"/>
              </w:rPr>
              <w:t>2306</w:t>
            </w:r>
          </w:p>
        </w:tc>
        <w:tc>
          <w:tcPr>
            <w:tcW w:w="1229" w:type="dxa"/>
            <w:tcBorders>
              <w:top w:val="nil"/>
              <w:left w:val="nil"/>
              <w:bottom w:val="single" w:sz="4" w:space="0" w:color="auto"/>
              <w:right w:val="single" w:sz="8" w:space="0" w:color="auto"/>
            </w:tcBorders>
            <w:noWrap/>
            <w:vAlign w:val="center"/>
            <w:hideMark/>
          </w:tcPr>
          <w:p w:rsidR="004E124B" w:rsidRPr="004E124B" w:rsidRDefault="004E124B" w:rsidP="004E124B">
            <w:pPr>
              <w:jc w:val="center"/>
              <w:rPr>
                <w:rFonts w:ascii="Calibri" w:eastAsia="Times New Roman" w:hAnsi="Calibri" w:cs="Calibri"/>
                <w:color w:val="000000"/>
                <w:sz w:val="18"/>
                <w:szCs w:val="18"/>
                <w:lang w:val="es-MX" w:eastAsia="es-MX"/>
              </w:rPr>
            </w:pPr>
            <w:r w:rsidRPr="004E124B">
              <w:rPr>
                <w:rFonts w:ascii="Calibri" w:eastAsia="Times New Roman" w:hAnsi="Calibri" w:cs="Calibri"/>
                <w:color w:val="000000"/>
                <w:sz w:val="18"/>
                <w:szCs w:val="18"/>
                <w:lang w:val="es-MX" w:eastAsia="es-MX"/>
              </w:rPr>
              <w:t>794</w:t>
            </w:r>
          </w:p>
        </w:tc>
      </w:tr>
      <w:tr w:rsidR="004E124B" w:rsidRPr="004E124B" w:rsidTr="004E124B">
        <w:trPr>
          <w:trHeight w:val="231"/>
        </w:trPr>
        <w:tc>
          <w:tcPr>
            <w:tcW w:w="4832" w:type="dxa"/>
            <w:tcBorders>
              <w:top w:val="single" w:sz="4" w:space="0" w:color="auto"/>
              <w:left w:val="single" w:sz="8" w:space="0" w:color="auto"/>
              <w:bottom w:val="single" w:sz="4" w:space="0" w:color="auto"/>
              <w:right w:val="single" w:sz="4" w:space="0" w:color="000000"/>
            </w:tcBorders>
            <w:shd w:val="clear" w:color="000000" w:fill="F2F2F2"/>
            <w:noWrap/>
            <w:vAlign w:val="bottom"/>
            <w:hideMark/>
          </w:tcPr>
          <w:p w:rsidR="004E124B" w:rsidRPr="004E124B" w:rsidRDefault="004E124B" w:rsidP="004E124B">
            <w:pPr>
              <w:rPr>
                <w:rFonts w:ascii="Calibri" w:eastAsia="Times New Roman" w:hAnsi="Calibri" w:cs="Calibri"/>
                <w:color w:val="305496"/>
                <w:sz w:val="18"/>
                <w:szCs w:val="18"/>
                <w:lang w:val="es-MX" w:eastAsia="es-MX"/>
              </w:rPr>
            </w:pPr>
            <w:r w:rsidRPr="004E124B">
              <w:rPr>
                <w:rFonts w:ascii="Calibri" w:eastAsia="Times New Roman" w:hAnsi="Calibri" w:cs="Calibri"/>
                <w:color w:val="305496"/>
                <w:sz w:val="18"/>
                <w:szCs w:val="18"/>
                <w:lang w:val="es-MX" w:eastAsia="es-MX"/>
              </w:rPr>
              <w:t xml:space="preserve">SUP TORRE CN </w:t>
            </w:r>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color w:val="305496"/>
                <w:sz w:val="18"/>
                <w:szCs w:val="18"/>
                <w:lang w:val="es-MX" w:eastAsia="es-MX"/>
              </w:rPr>
            </w:pPr>
            <w:r w:rsidRPr="004E124B">
              <w:rPr>
                <w:rFonts w:ascii="Calibri" w:eastAsia="Times New Roman" w:hAnsi="Calibri" w:cs="Calibri"/>
                <w:color w:val="305496"/>
                <w:sz w:val="18"/>
                <w:szCs w:val="18"/>
                <w:lang w:val="es-MX" w:eastAsia="es-MX"/>
              </w:rPr>
              <w:t>59</w:t>
            </w:r>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color w:val="305496"/>
                <w:sz w:val="18"/>
                <w:szCs w:val="18"/>
                <w:lang w:val="es-MX" w:eastAsia="es-MX"/>
              </w:rPr>
            </w:pPr>
            <w:r w:rsidRPr="004E124B">
              <w:rPr>
                <w:rFonts w:ascii="Calibri" w:eastAsia="Times New Roman" w:hAnsi="Calibri" w:cs="Calibri"/>
                <w:color w:val="305496"/>
                <w:sz w:val="18"/>
                <w:szCs w:val="18"/>
                <w:lang w:val="es-MX" w:eastAsia="es-MX"/>
              </w:rPr>
              <w:t>59</w:t>
            </w:r>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color w:val="305496"/>
                <w:sz w:val="18"/>
                <w:szCs w:val="18"/>
                <w:lang w:val="es-MX" w:eastAsia="es-MX"/>
              </w:rPr>
            </w:pPr>
            <w:r w:rsidRPr="004E124B">
              <w:rPr>
                <w:rFonts w:ascii="Calibri" w:eastAsia="Times New Roman" w:hAnsi="Calibri" w:cs="Calibri"/>
                <w:color w:val="305496"/>
                <w:sz w:val="18"/>
                <w:szCs w:val="18"/>
                <w:lang w:val="es-MX" w:eastAsia="es-MX"/>
              </w:rPr>
              <w:t>59</w:t>
            </w:r>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color w:val="305496"/>
                <w:sz w:val="18"/>
                <w:szCs w:val="18"/>
                <w:lang w:val="es-MX" w:eastAsia="es-MX"/>
              </w:rPr>
            </w:pPr>
            <w:r w:rsidRPr="004E124B">
              <w:rPr>
                <w:rFonts w:ascii="Calibri" w:eastAsia="Times New Roman" w:hAnsi="Calibri" w:cs="Calibri"/>
                <w:color w:val="305496"/>
                <w:sz w:val="18"/>
                <w:szCs w:val="18"/>
                <w:lang w:val="es-MX" w:eastAsia="es-MX"/>
              </w:rPr>
              <w:t>59</w:t>
            </w:r>
          </w:p>
        </w:tc>
        <w:tc>
          <w:tcPr>
            <w:tcW w:w="1229"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color w:val="305496"/>
                <w:sz w:val="18"/>
                <w:szCs w:val="18"/>
                <w:lang w:val="es-MX" w:eastAsia="es-MX"/>
              </w:rPr>
            </w:pPr>
            <w:r w:rsidRPr="004E124B">
              <w:rPr>
                <w:rFonts w:ascii="Calibri" w:eastAsia="Times New Roman" w:hAnsi="Calibri" w:cs="Calibri"/>
                <w:color w:val="305496"/>
                <w:sz w:val="18"/>
                <w:szCs w:val="18"/>
                <w:lang w:val="es-MX" w:eastAsia="es-MX"/>
              </w:rPr>
              <w:t>41</w:t>
            </w:r>
          </w:p>
        </w:tc>
      </w:tr>
      <w:tr w:rsidR="004E124B" w:rsidRPr="004E124B" w:rsidTr="004E124B">
        <w:trPr>
          <w:trHeight w:val="231"/>
        </w:trPr>
        <w:tc>
          <w:tcPr>
            <w:tcW w:w="4832" w:type="dxa"/>
            <w:tcBorders>
              <w:top w:val="single" w:sz="4" w:space="0" w:color="auto"/>
              <w:left w:val="single" w:sz="8" w:space="0" w:color="auto"/>
              <w:bottom w:val="single" w:sz="4" w:space="0" w:color="auto"/>
              <w:right w:val="single" w:sz="4" w:space="0" w:color="auto"/>
            </w:tcBorders>
            <w:noWrap/>
            <w:vAlign w:val="bottom"/>
            <w:hideMark/>
          </w:tcPr>
          <w:p w:rsidR="004E124B" w:rsidRPr="004E124B" w:rsidRDefault="004E124B" w:rsidP="004E124B">
            <w:pPr>
              <w:rPr>
                <w:rFonts w:ascii="Calibri" w:eastAsia="Times New Roman" w:hAnsi="Calibri" w:cs="Calibri"/>
                <w:i/>
                <w:iCs/>
                <w:color w:val="FF0000"/>
                <w:sz w:val="18"/>
                <w:szCs w:val="18"/>
                <w:lang w:val="es-MX" w:eastAsia="es-MX"/>
              </w:rPr>
            </w:pPr>
            <w:proofErr w:type="spellStart"/>
            <w:r w:rsidRPr="004E124B">
              <w:rPr>
                <w:rFonts w:ascii="Calibri" w:eastAsia="Times New Roman" w:hAnsi="Calibri" w:cs="Calibri"/>
                <w:i/>
                <w:iCs/>
                <w:color w:val="FF0000"/>
                <w:sz w:val="18"/>
                <w:szCs w:val="18"/>
                <w:lang w:val="es-MX" w:eastAsia="es-MX"/>
              </w:rPr>
              <w:t>Sup</w:t>
            </w:r>
            <w:proofErr w:type="spellEnd"/>
            <w:r w:rsidRPr="004E124B">
              <w:rPr>
                <w:rFonts w:ascii="Calibri" w:eastAsia="Times New Roman" w:hAnsi="Calibri" w:cs="Calibri"/>
                <w:i/>
                <w:iCs/>
                <w:color w:val="FF0000"/>
                <w:sz w:val="18"/>
                <w:szCs w:val="18"/>
                <w:lang w:val="es-MX" w:eastAsia="es-MX"/>
              </w:rPr>
              <w:t xml:space="preserve"> Temporada Alta 28 </w:t>
            </w:r>
            <w:proofErr w:type="gramStart"/>
            <w:r w:rsidRPr="004E124B">
              <w:rPr>
                <w:rFonts w:ascii="Calibri" w:eastAsia="Times New Roman" w:hAnsi="Calibri" w:cs="Calibri"/>
                <w:i/>
                <w:iCs/>
                <w:color w:val="FF0000"/>
                <w:sz w:val="18"/>
                <w:szCs w:val="18"/>
                <w:lang w:val="es-MX" w:eastAsia="es-MX"/>
              </w:rPr>
              <w:t>Junio</w:t>
            </w:r>
            <w:proofErr w:type="gramEnd"/>
            <w:r w:rsidRPr="004E124B">
              <w:rPr>
                <w:rFonts w:ascii="Calibri" w:eastAsia="Times New Roman" w:hAnsi="Calibri" w:cs="Calibri"/>
                <w:i/>
                <w:iCs/>
                <w:color w:val="FF0000"/>
                <w:sz w:val="18"/>
                <w:szCs w:val="18"/>
                <w:lang w:val="es-MX" w:eastAsia="es-MX"/>
              </w:rPr>
              <w:t>, 26 Julio</w:t>
            </w:r>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i/>
                <w:iCs/>
                <w:color w:val="FF0000"/>
                <w:sz w:val="18"/>
                <w:szCs w:val="18"/>
                <w:lang w:val="es-MX" w:eastAsia="es-MX"/>
              </w:rPr>
            </w:pPr>
            <w:r w:rsidRPr="004E124B">
              <w:rPr>
                <w:rFonts w:ascii="Calibri" w:eastAsia="Times New Roman" w:hAnsi="Calibri" w:cs="Calibri"/>
                <w:i/>
                <w:iCs/>
                <w:color w:val="FF0000"/>
                <w:sz w:val="18"/>
                <w:szCs w:val="18"/>
                <w:lang w:val="es-MX" w:eastAsia="es-MX"/>
              </w:rPr>
              <w:t>80</w:t>
            </w:r>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i/>
                <w:iCs/>
                <w:color w:val="FF0000"/>
                <w:sz w:val="18"/>
                <w:szCs w:val="18"/>
                <w:lang w:val="es-MX" w:eastAsia="es-MX"/>
              </w:rPr>
            </w:pPr>
            <w:r w:rsidRPr="004E124B">
              <w:rPr>
                <w:rFonts w:ascii="Calibri" w:eastAsia="Times New Roman" w:hAnsi="Calibri" w:cs="Calibri"/>
                <w:i/>
                <w:iCs/>
                <w:color w:val="FF0000"/>
                <w:sz w:val="18"/>
                <w:szCs w:val="18"/>
                <w:lang w:val="es-MX" w:eastAsia="es-MX"/>
              </w:rPr>
              <w:t>53</w:t>
            </w:r>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i/>
                <w:iCs/>
                <w:color w:val="FF0000"/>
                <w:sz w:val="18"/>
                <w:szCs w:val="18"/>
                <w:lang w:val="es-MX" w:eastAsia="es-MX"/>
              </w:rPr>
            </w:pPr>
            <w:r w:rsidRPr="004E124B">
              <w:rPr>
                <w:rFonts w:ascii="Calibri" w:eastAsia="Times New Roman" w:hAnsi="Calibri" w:cs="Calibri"/>
                <w:i/>
                <w:iCs/>
                <w:color w:val="FF0000"/>
                <w:sz w:val="18"/>
                <w:szCs w:val="18"/>
                <w:lang w:val="es-MX" w:eastAsia="es-MX"/>
              </w:rPr>
              <w:t>40</w:t>
            </w:r>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i/>
                <w:iCs/>
                <w:color w:val="FF0000"/>
                <w:sz w:val="18"/>
                <w:szCs w:val="18"/>
                <w:lang w:val="es-MX" w:eastAsia="es-MX"/>
              </w:rPr>
            </w:pPr>
            <w:r w:rsidRPr="004E124B">
              <w:rPr>
                <w:rFonts w:ascii="Calibri" w:eastAsia="Times New Roman" w:hAnsi="Calibri" w:cs="Calibri"/>
                <w:i/>
                <w:iCs/>
                <w:color w:val="FF0000"/>
                <w:sz w:val="18"/>
                <w:szCs w:val="18"/>
                <w:lang w:val="es-MX" w:eastAsia="es-MX"/>
              </w:rPr>
              <w:t>160</w:t>
            </w:r>
          </w:p>
        </w:tc>
        <w:tc>
          <w:tcPr>
            <w:tcW w:w="1229" w:type="dxa"/>
            <w:tcBorders>
              <w:top w:val="nil"/>
              <w:left w:val="nil"/>
              <w:bottom w:val="single" w:sz="4" w:space="0" w:color="auto"/>
              <w:right w:val="single" w:sz="8" w:space="0" w:color="auto"/>
            </w:tcBorders>
            <w:noWrap/>
            <w:vAlign w:val="center"/>
            <w:hideMark/>
          </w:tcPr>
          <w:p w:rsidR="004E124B" w:rsidRPr="004E124B" w:rsidRDefault="004E124B" w:rsidP="004E124B">
            <w:pPr>
              <w:jc w:val="center"/>
              <w:rPr>
                <w:rFonts w:ascii="Calibri" w:eastAsia="Times New Roman" w:hAnsi="Calibri" w:cs="Calibri"/>
                <w:color w:val="FF0000"/>
                <w:sz w:val="18"/>
                <w:szCs w:val="18"/>
                <w:lang w:val="es-MX" w:eastAsia="es-MX"/>
              </w:rPr>
            </w:pPr>
            <w:r w:rsidRPr="004E124B">
              <w:rPr>
                <w:rFonts w:ascii="Calibri" w:eastAsia="Times New Roman" w:hAnsi="Calibri" w:cs="Calibri"/>
                <w:color w:val="FF0000"/>
                <w:sz w:val="18"/>
                <w:szCs w:val="18"/>
                <w:lang w:val="es-MX" w:eastAsia="es-MX"/>
              </w:rPr>
              <w:t>N/A</w:t>
            </w:r>
          </w:p>
        </w:tc>
      </w:tr>
      <w:tr w:rsidR="004E124B" w:rsidRPr="004E124B" w:rsidTr="004E124B">
        <w:trPr>
          <w:trHeight w:val="231"/>
        </w:trPr>
        <w:tc>
          <w:tcPr>
            <w:tcW w:w="4832" w:type="dxa"/>
            <w:tcBorders>
              <w:top w:val="single" w:sz="4" w:space="0" w:color="auto"/>
              <w:left w:val="single" w:sz="8" w:space="0" w:color="auto"/>
              <w:bottom w:val="single" w:sz="4" w:space="0" w:color="auto"/>
              <w:right w:val="single" w:sz="4" w:space="0" w:color="auto"/>
            </w:tcBorders>
            <w:noWrap/>
            <w:vAlign w:val="bottom"/>
            <w:hideMark/>
          </w:tcPr>
          <w:p w:rsidR="004E124B" w:rsidRPr="004E124B" w:rsidRDefault="004E124B" w:rsidP="004E124B">
            <w:pPr>
              <w:rPr>
                <w:rFonts w:ascii="Calibri" w:eastAsia="Times New Roman" w:hAnsi="Calibri" w:cs="Calibri"/>
                <w:sz w:val="18"/>
                <w:szCs w:val="18"/>
                <w:lang w:val="es-MX" w:eastAsia="es-MX"/>
              </w:rPr>
            </w:pPr>
            <w:r w:rsidRPr="004E124B">
              <w:rPr>
                <w:rFonts w:ascii="Calibri" w:eastAsia="Times New Roman" w:hAnsi="Calibri" w:cs="Calibri"/>
                <w:sz w:val="18"/>
                <w:szCs w:val="18"/>
                <w:lang w:val="es-MX" w:eastAsia="es-MX"/>
              </w:rPr>
              <w:t>TURISTA SUPERIOR</w:t>
            </w:r>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sz w:val="18"/>
                <w:szCs w:val="18"/>
                <w:lang w:val="es-MX" w:eastAsia="es-MX"/>
              </w:rPr>
            </w:pPr>
            <w:r w:rsidRPr="004E124B">
              <w:rPr>
                <w:rFonts w:ascii="Calibri" w:eastAsia="Times New Roman" w:hAnsi="Calibri" w:cs="Calibri"/>
                <w:sz w:val="18"/>
                <w:szCs w:val="18"/>
                <w:lang w:val="es-MX" w:eastAsia="es-MX"/>
              </w:rPr>
              <w:t>2044</w:t>
            </w:r>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sz w:val="18"/>
                <w:szCs w:val="18"/>
                <w:lang w:val="es-MX" w:eastAsia="es-MX"/>
              </w:rPr>
            </w:pPr>
            <w:r w:rsidRPr="004E124B">
              <w:rPr>
                <w:rFonts w:ascii="Calibri" w:eastAsia="Times New Roman" w:hAnsi="Calibri" w:cs="Calibri"/>
                <w:sz w:val="18"/>
                <w:szCs w:val="18"/>
                <w:lang w:val="es-MX" w:eastAsia="es-MX"/>
              </w:rPr>
              <w:t>1797</w:t>
            </w:r>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sz w:val="18"/>
                <w:szCs w:val="18"/>
                <w:lang w:val="es-MX" w:eastAsia="es-MX"/>
              </w:rPr>
            </w:pPr>
            <w:r w:rsidRPr="004E124B">
              <w:rPr>
                <w:rFonts w:ascii="Calibri" w:eastAsia="Times New Roman" w:hAnsi="Calibri" w:cs="Calibri"/>
                <w:sz w:val="18"/>
                <w:szCs w:val="18"/>
                <w:lang w:val="es-MX" w:eastAsia="es-MX"/>
              </w:rPr>
              <w:t>1644</w:t>
            </w:r>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sz w:val="18"/>
                <w:szCs w:val="18"/>
                <w:lang w:val="es-MX" w:eastAsia="es-MX"/>
              </w:rPr>
            </w:pPr>
            <w:r w:rsidRPr="004E124B">
              <w:rPr>
                <w:rFonts w:ascii="Calibri" w:eastAsia="Times New Roman" w:hAnsi="Calibri" w:cs="Calibri"/>
                <w:sz w:val="18"/>
                <w:szCs w:val="18"/>
                <w:lang w:val="es-MX" w:eastAsia="es-MX"/>
              </w:rPr>
              <w:t>2887</w:t>
            </w:r>
          </w:p>
        </w:tc>
        <w:tc>
          <w:tcPr>
            <w:tcW w:w="1229" w:type="dxa"/>
            <w:tcBorders>
              <w:top w:val="nil"/>
              <w:left w:val="nil"/>
              <w:bottom w:val="single" w:sz="4" w:space="0" w:color="auto"/>
              <w:right w:val="single" w:sz="8" w:space="0" w:color="auto"/>
            </w:tcBorders>
            <w:noWrap/>
            <w:vAlign w:val="center"/>
            <w:hideMark/>
          </w:tcPr>
          <w:p w:rsidR="004E124B" w:rsidRPr="004E124B" w:rsidRDefault="004E124B" w:rsidP="004E124B">
            <w:pPr>
              <w:jc w:val="center"/>
              <w:rPr>
                <w:rFonts w:ascii="Calibri" w:eastAsia="Times New Roman" w:hAnsi="Calibri" w:cs="Calibri"/>
                <w:sz w:val="18"/>
                <w:szCs w:val="18"/>
                <w:lang w:val="es-MX" w:eastAsia="es-MX"/>
              </w:rPr>
            </w:pPr>
            <w:r w:rsidRPr="004E124B">
              <w:rPr>
                <w:rFonts w:ascii="Calibri" w:eastAsia="Times New Roman" w:hAnsi="Calibri" w:cs="Calibri"/>
                <w:sz w:val="18"/>
                <w:szCs w:val="18"/>
                <w:lang w:val="es-MX" w:eastAsia="es-MX"/>
              </w:rPr>
              <w:t>860</w:t>
            </w:r>
          </w:p>
        </w:tc>
      </w:tr>
      <w:tr w:rsidR="004E124B" w:rsidRPr="004E124B" w:rsidTr="004E124B">
        <w:trPr>
          <w:trHeight w:val="231"/>
        </w:trPr>
        <w:tc>
          <w:tcPr>
            <w:tcW w:w="4832" w:type="dxa"/>
            <w:tcBorders>
              <w:top w:val="single" w:sz="4" w:space="0" w:color="auto"/>
              <w:left w:val="single" w:sz="8" w:space="0" w:color="auto"/>
              <w:bottom w:val="single" w:sz="4" w:space="0" w:color="auto"/>
              <w:right w:val="single" w:sz="4" w:space="0" w:color="000000"/>
            </w:tcBorders>
            <w:shd w:val="clear" w:color="000000" w:fill="F2F2F2"/>
            <w:noWrap/>
            <w:vAlign w:val="bottom"/>
            <w:hideMark/>
          </w:tcPr>
          <w:p w:rsidR="004E124B" w:rsidRPr="004E124B" w:rsidRDefault="004E124B" w:rsidP="004E124B">
            <w:pPr>
              <w:rPr>
                <w:rFonts w:ascii="Calibri" w:eastAsia="Times New Roman" w:hAnsi="Calibri" w:cs="Calibri"/>
                <w:color w:val="305496"/>
                <w:sz w:val="18"/>
                <w:szCs w:val="18"/>
                <w:lang w:val="es-MX" w:eastAsia="es-MX"/>
              </w:rPr>
            </w:pPr>
            <w:r w:rsidRPr="004E124B">
              <w:rPr>
                <w:rFonts w:ascii="Calibri" w:eastAsia="Times New Roman" w:hAnsi="Calibri" w:cs="Calibri"/>
                <w:color w:val="305496"/>
                <w:sz w:val="18"/>
                <w:szCs w:val="18"/>
                <w:lang w:val="es-MX" w:eastAsia="es-MX"/>
              </w:rPr>
              <w:t xml:space="preserve">SUP TORRE CN </w:t>
            </w:r>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color w:val="305496"/>
                <w:sz w:val="18"/>
                <w:szCs w:val="18"/>
                <w:lang w:val="es-MX" w:eastAsia="es-MX"/>
              </w:rPr>
            </w:pPr>
            <w:r w:rsidRPr="004E124B">
              <w:rPr>
                <w:rFonts w:ascii="Calibri" w:eastAsia="Times New Roman" w:hAnsi="Calibri" w:cs="Calibri"/>
                <w:color w:val="305496"/>
                <w:sz w:val="18"/>
                <w:szCs w:val="18"/>
                <w:lang w:val="es-MX" w:eastAsia="es-MX"/>
              </w:rPr>
              <w:t>59</w:t>
            </w:r>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color w:val="305496"/>
                <w:sz w:val="18"/>
                <w:szCs w:val="18"/>
                <w:lang w:val="es-MX" w:eastAsia="es-MX"/>
              </w:rPr>
            </w:pPr>
            <w:r w:rsidRPr="004E124B">
              <w:rPr>
                <w:rFonts w:ascii="Calibri" w:eastAsia="Times New Roman" w:hAnsi="Calibri" w:cs="Calibri"/>
                <w:color w:val="305496"/>
                <w:sz w:val="18"/>
                <w:szCs w:val="18"/>
                <w:lang w:val="es-MX" w:eastAsia="es-MX"/>
              </w:rPr>
              <w:t>59</w:t>
            </w:r>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color w:val="305496"/>
                <w:sz w:val="18"/>
                <w:szCs w:val="18"/>
                <w:lang w:val="es-MX" w:eastAsia="es-MX"/>
              </w:rPr>
            </w:pPr>
            <w:r w:rsidRPr="004E124B">
              <w:rPr>
                <w:rFonts w:ascii="Calibri" w:eastAsia="Times New Roman" w:hAnsi="Calibri" w:cs="Calibri"/>
                <w:color w:val="305496"/>
                <w:sz w:val="18"/>
                <w:szCs w:val="18"/>
                <w:lang w:val="es-MX" w:eastAsia="es-MX"/>
              </w:rPr>
              <w:t>59</w:t>
            </w:r>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color w:val="305496"/>
                <w:sz w:val="18"/>
                <w:szCs w:val="18"/>
                <w:lang w:val="es-MX" w:eastAsia="es-MX"/>
              </w:rPr>
            </w:pPr>
            <w:r w:rsidRPr="004E124B">
              <w:rPr>
                <w:rFonts w:ascii="Calibri" w:eastAsia="Times New Roman" w:hAnsi="Calibri" w:cs="Calibri"/>
                <w:color w:val="305496"/>
                <w:sz w:val="18"/>
                <w:szCs w:val="18"/>
                <w:lang w:val="es-MX" w:eastAsia="es-MX"/>
              </w:rPr>
              <w:t>59</w:t>
            </w:r>
          </w:p>
        </w:tc>
        <w:tc>
          <w:tcPr>
            <w:tcW w:w="1229"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color w:val="305496"/>
                <w:sz w:val="18"/>
                <w:szCs w:val="18"/>
                <w:lang w:val="es-MX" w:eastAsia="es-MX"/>
              </w:rPr>
            </w:pPr>
            <w:r w:rsidRPr="004E124B">
              <w:rPr>
                <w:rFonts w:ascii="Calibri" w:eastAsia="Times New Roman" w:hAnsi="Calibri" w:cs="Calibri"/>
                <w:color w:val="305496"/>
                <w:sz w:val="18"/>
                <w:szCs w:val="18"/>
                <w:lang w:val="es-MX" w:eastAsia="es-MX"/>
              </w:rPr>
              <w:t>41</w:t>
            </w:r>
          </w:p>
        </w:tc>
      </w:tr>
      <w:tr w:rsidR="004E124B" w:rsidRPr="004E124B" w:rsidTr="004E124B">
        <w:trPr>
          <w:trHeight w:val="241"/>
        </w:trPr>
        <w:tc>
          <w:tcPr>
            <w:tcW w:w="4832" w:type="dxa"/>
            <w:tcBorders>
              <w:top w:val="single" w:sz="4" w:space="0" w:color="auto"/>
              <w:left w:val="single" w:sz="8" w:space="0" w:color="auto"/>
              <w:bottom w:val="single" w:sz="4" w:space="0" w:color="auto"/>
              <w:right w:val="single" w:sz="4" w:space="0" w:color="000000"/>
            </w:tcBorders>
            <w:noWrap/>
            <w:vAlign w:val="bottom"/>
            <w:hideMark/>
          </w:tcPr>
          <w:p w:rsidR="004E124B" w:rsidRPr="004E124B" w:rsidRDefault="004E124B" w:rsidP="004E124B">
            <w:pPr>
              <w:rPr>
                <w:rFonts w:ascii="Calibri" w:eastAsia="Times New Roman" w:hAnsi="Calibri" w:cs="Calibri"/>
                <w:i/>
                <w:iCs/>
                <w:color w:val="FF0000"/>
                <w:sz w:val="18"/>
                <w:szCs w:val="18"/>
                <w:lang w:val="es-MX" w:eastAsia="es-MX"/>
              </w:rPr>
            </w:pPr>
            <w:proofErr w:type="spellStart"/>
            <w:r w:rsidRPr="004E124B">
              <w:rPr>
                <w:rFonts w:ascii="Calibri" w:eastAsia="Times New Roman" w:hAnsi="Calibri" w:cs="Calibri"/>
                <w:i/>
                <w:iCs/>
                <w:color w:val="FF0000"/>
                <w:sz w:val="18"/>
                <w:szCs w:val="18"/>
                <w:lang w:val="es-MX" w:eastAsia="es-MX"/>
              </w:rPr>
              <w:t>Sup</w:t>
            </w:r>
            <w:proofErr w:type="spellEnd"/>
            <w:r w:rsidRPr="004E124B">
              <w:rPr>
                <w:rFonts w:ascii="Calibri" w:eastAsia="Times New Roman" w:hAnsi="Calibri" w:cs="Calibri"/>
                <w:i/>
                <w:iCs/>
                <w:color w:val="FF0000"/>
                <w:sz w:val="18"/>
                <w:szCs w:val="18"/>
                <w:lang w:val="es-MX" w:eastAsia="es-MX"/>
              </w:rPr>
              <w:t xml:space="preserve"> Temporada Alta 14,21 </w:t>
            </w:r>
            <w:proofErr w:type="gramStart"/>
            <w:r w:rsidRPr="004E124B">
              <w:rPr>
                <w:rFonts w:ascii="Calibri" w:eastAsia="Times New Roman" w:hAnsi="Calibri" w:cs="Calibri"/>
                <w:i/>
                <w:iCs/>
                <w:color w:val="FF0000"/>
                <w:sz w:val="18"/>
                <w:szCs w:val="18"/>
                <w:lang w:val="es-MX" w:eastAsia="es-MX"/>
              </w:rPr>
              <w:t>Junio</w:t>
            </w:r>
            <w:proofErr w:type="gramEnd"/>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i/>
                <w:iCs/>
                <w:color w:val="FF0000"/>
                <w:sz w:val="18"/>
                <w:szCs w:val="18"/>
                <w:lang w:val="es-MX" w:eastAsia="es-MX"/>
              </w:rPr>
            </w:pPr>
            <w:r w:rsidRPr="004E124B">
              <w:rPr>
                <w:rFonts w:ascii="Calibri" w:eastAsia="Times New Roman" w:hAnsi="Calibri" w:cs="Calibri"/>
                <w:i/>
                <w:iCs/>
                <w:color w:val="FF0000"/>
                <w:sz w:val="18"/>
                <w:szCs w:val="18"/>
                <w:lang w:val="es-MX" w:eastAsia="es-MX"/>
              </w:rPr>
              <w:t>187</w:t>
            </w:r>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i/>
                <w:iCs/>
                <w:color w:val="FF0000"/>
                <w:sz w:val="18"/>
                <w:szCs w:val="18"/>
                <w:lang w:val="es-MX" w:eastAsia="es-MX"/>
              </w:rPr>
            </w:pPr>
            <w:r w:rsidRPr="004E124B">
              <w:rPr>
                <w:rFonts w:ascii="Calibri" w:eastAsia="Times New Roman" w:hAnsi="Calibri" w:cs="Calibri"/>
                <w:i/>
                <w:iCs/>
                <w:color w:val="FF0000"/>
                <w:sz w:val="18"/>
                <w:szCs w:val="18"/>
                <w:lang w:val="es-MX" w:eastAsia="es-MX"/>
              </w:rPr>
              <w:t>125</w:t>
            </w:r>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i/>
                <w:iCs/>
                <w:color w:val="FF0000"/>
                <w:sz w:val="18"/>
                <w:szCs w:val="18"/>
                <w:lang w:val="es-MX" w:eastAsia="es-MX"/>
              </w:rPr>
            </w:pPr>
            <w:r w:rsidRPr="004E124B">
              <w:rPr>
                <w:rFonts w:ascii="Calibri" w:eastAsia="Times New Roman" w:hAnsi="Calibri" w:cs="Calibri"/>
                <w:i/>
                <w:iCs/>
                <w:color w:val="FF0000"/>
                <w:sz w:val="18"/>
                <w:szCs w:val="18"/>
                <w:lang w:val="es-MX" w:eastAsia="es-MX"/>
              </w:rPr>
              <w:t>93</w:t>
            </w:r>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i/>
                <w:iCs/>
                <w:color w:val="FF0000"/>
                <w:sz w:val="18"/>
                <w:szCs w:val="18"/>
                <w:lang w:val="es-MX" w:eastAsia="es-MX"/>
              </w:rPr>
            </w:pPr>
            <w:r w:rsidRPr="004E124B">
              <w:rPr>
                <w:rFonts w:ascii="Calibri" w:eastAsia="Times New Roman" w:hAnsi="Calibri" w:cs="Calibri"/>
                <w:i/>
                <w:iCs/>
                <w:color w:val="FF0000"/>
                <w:sz w:val="18"/>
                <w:szCs w:val="18"/>
                <w:lang w:val="es-MX" w:eastAsia="es-MX"/>
              </w:rPr>
              <w:t>374</w:t>
            </w:r>
          </w:p>
        </w:tc>
        <w:tc>
          <w:tcPr>
            <w:tcW w:w="1229" w:type="dxa"/>
            <w:vMerge w:val="restart"/>
            <w:tcBorders>
              <w:top w:val="nil"/>
              <w:left w:val="single" w:sz="4" w:space="0" w:color="auto"/>
              <w:bottom w:val="single" w:sz="4" w:space="0" w:color="000000"/>
              <w:right w:val="single" w:sz="8" w:space="0" w:color="auto"/>
            </w:tcBorders>
            <w:noWrap/>
            <w:vAlign w:val="center"/>
            <w:hideMark/>
          </w:tcPr>
          <w:p w:rsidR="004E124B" w:rsidRPr="004E124B" w:rsidRDefault="004E124B" w:rsidP="004E124B">
            <w:pPr>
              <w:jc w:val="center"/>
              <w:rPr>
                <w:rFonts w:ascii="Calibri" w:eastAsia="Times New Roman" w:hAnsi="Calibri" w:cs="Calibri"/>
                <w:color w:val="FF0000"/>
                <w:sz w:val="18"/>
                <w:szCs w:val="18"/>
                <w:lang w:val="es-MX" w:eastAsia="es-MX"/>
              </w:rPr>
            </w:pPr>
            <w:r w:rsidRPr="004E124B">
              <w:rPr>
                <w:rFonts w:ascii="Calibri" w:eastAsia="Times New Roman" w:hAnsi="Calibri" w:cs="Calibri"/>
                <w:color w:val="FF0000"/>
                <w:sz w:val="18"/>
                <w:szCs w:val="18"/>
                <w:lang w:val="es-MX" w:eastAsia="es-MX"/>
              </w:rPr>
              <w:t>N/A</w:t>
            </w:r>
          </w:p>
        </w:tc>
      </w:tr>
      <w:tr w:rsidR="004E124B" w:rsidRPr="004E124B" w:rsidTr="004E124B">
        <w:trPr>
          <w:trHeight w:val="231"/>
        </w:trPr>
        <w:tc>
          <w:tcPr>
            <w:tcW w:w="4832" w:type="dxa"/>
            <w:tcBorders>
              <w:top w:val="single" w:sz="4" w:space="0" w:color="auto"/>
              <w:left w:val="single" w:sz="8" w:space="0" w:color="auto"/>
              <w:bottom w:val="single" w:sz="4" w:space="0" w:color="auto"/>
              <w:right w:val="single" w:sz="4" w:space="0" w:color="000000"/>
            </w:tcBorders>
            <w:noWrap/>
            <w:vAlign w:val="bottom"/>
            <w:hideMark/>
          </w:tcPr>
          <w:p w:rsidR="004E124B" w:rsidRPr="004E124B" w:rsidRDefault="004E124B" w:rsidP="004E124B">
            <w:pPr>
              <w:rPr>
                <w:rFonts w:ascii="Calibri" w:eastAsia="Times New Roman" w:hAnsi="Calibri" w:cs="Calibri"/>
                <w:b/>
                <w:bCs/>
                <w:i/>
                <w:iCs/>
                <w:color w:val="00B050"/>
                <w:sz w:val="18"/>
                <w:szCs w:val="18"/>
                <w:lang w:val="es-MX" w:eastAsia="es-MX"/>
              </w:rPr>
            </w:pPr>
            <w:proofErr w:type="spellStart"/>
            <w:r w:rsidRPr="004E124B">
              <w:rPr>
                <w:rFonts w:ascii="Calibri" w:eastAsia="Times New Roman" w:hAnsi="Calibri" w:cs="Calibri"/>
                <w:b/>
                <w:bCs/>
                <w:i/>
                <w:iCs/>
                <w:color w:val="00B050"/>
                <w:sz w:val="18"/>
                <w:szCs w:val="18"/>
                <w:lang w:val="es-MX" w:eastAsia="es-MX"/>
              </w:rPr>
              <w:t>Sup</w:t>
            </w:r>
            <w:proofErr w:type="spellEnd"/>
            <w:r w:rsidRPr="004E124B">
              <w:rPr>
                <w:rFonts w:ascii="Calibri" w:eastAsia="Times New Roman" w:hAnsi="Calibri" w:cs="Calibri"/>
                <w:b/>
                <w:bCs/>
                <w:i/>
                <w:iCs/>
                <w:color w:val="00B050"/>
                <w:sz w:val="18"/>
                <w:szCs w:val="18"/>
                <w:lang w:val="es-MX" w:eastAsia="es-MX"/>
              </w:rPr>
              <w:t xml:space="preserve"> </w:t>
            </w:r>
            <w:proofErr w:type="spellStart"/>
            <w:r w:rsidRPr="004E124B">
              <w:rPr>
                <w:rFonts w:ascii="Calibri" w:eastAsia="Times New Roman" w:hAnsi="Calibri" w:cs="Calibri"/>
                <w:b/>
                <w:bCs/>
                <w:i/>
                <w:iCs/>
                <w:color w:val="00B050"/>
                <w:sz w:val="18"/>
                <w:szCs w:val="18"/>
                <w:lang w:val="es-MX" w:eastAsia="es-MX"/>
              </w:rPr>
              <w:t>Fifa</w:t>
            </w:r>
            <w:proofErr w:type="spellEnd"/>
            <w:r w:rsidRPr="004E124B">
              <w:rPr>
                <w:rFonts w:ascii="Calibri" w:eastAsia="Times New Roman" w:hAnsi="Calibri" w:cs="Calibri"/>
                <w:b/>
                <w:bCs/>
                <w:i/>
                <w:iCs/>
                <w:color w:val="00B050"/>
                <w:sz w:val="18"/>
                <w:szCs w:val="18"/>
                <w:lang w:val="es-MX" w:eastAsia="es-MX"/>
              </w:rPr>
              <w:t xml:space="preserve"> 2026 28 </w:t>
            </w:r>
            <w:proofErr w:type="gramStart"/>
            <w:r w:rsidRPr="004E124B">
              <w:rPr>
                <w:rFonts w:ascii="Calibri" w:eastAsia="Times New Roman" w:hAnsi="Calibri" w:cs="Calibri"/>
                <w:b/>
                <w:bCs/>
                <w:i/>
                <w:iCs/>
                <w:color w:val="00B050"/>
                <w:sz w:val="18"/>
                <w:szCs w:val="18"/>
                <w:lang w:val="es-MX" w:eastAsia="es-MX"/>
              </w:rPr>
              <w:t>Junio</w:t>
            </w:r>
            <w:proofErr w:type="gramEnd"/>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b/>
                <w:bCs/>
                <w:i/>
                <w:iCs/>
                <w:color w:val="00B050"/>
                <w:sz w:val="18"/>
                <w:szCs w:val="18"/>
                <w:lang w:val="es-MX" w:eastAsia="es-MX"/>
              </w:rPr>
            </w:pPr>
            <w:r w:rsidRPr="004E124B">
              <w:rPr>
                <w:rFonts w:ascii="Calibri" w:eastAsia="Times New Roman" w:hAnsi="Calibri" w:cs="Calibri"/>
                <w:b/>
                <w:bCs/>
                <w:i/>
                <w:iCs/>
                <w:color w:val="00B050"/>
                <w:sz w:val="18"/>
                <w:szCs w:val="18"/>
                <w:lang w:val="es-MX" w:eastAsia="es-MX"/>
              </w:rPr>
              <w:t>240</w:t>
            </w:r>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b/>
                <w:bCs/>
                <w:i/>
                <w:iCs/>
                <w:color w:val="00B050"/>
                <w:sz w:val="18"/>
                <w:szCs w:val="18"/>
                <w:lang w:val="es-MX" w:eastAsia="es-MX"/>
              </w:rPr>
            </w:pPr>
            <w:r w:rsidRPr="004E124B">
              <w:rPr>
                <w:rFonts w:ascii="Calibri" w:eastAsia="Times New Roman" w:hAnsi="Calibri" w:cs="Calibri"/>
                <w:b/>
                <w:bCs/>
                <w:i/>
                <w:iCs/>
                <w:color w:val="00B050"/>
                <w:sz w:val="18"/>
                <w:szCs w:val="18"/>
                <w:lang w:val="es-MX" w:eastAsia="es-MX"/>
              </w:rPr>
              <w:t>160</w:t>
            </w:r>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b/>
                <w:bCs/>
                <w:i/>
                <w:iCs/>
                <w:color w:val="00B050"/>
                <w:sz w:val="18"/>
                <w:szCs w:val="18"/>
                <w:lang w:val="es-MX" w:eastAsia="es-MX"/>
              </w:rPr>
            </w:pPr>
            <w:r w:rsidRPr="004E124B">
              <w:rPr>
                <w:rFonts w:ascii="Calibri" w:eastAsia="Times New Roman" w:hAnsi="Calibri" w:cs="Calibri"/>
                <w:b/>
                <w:bCs/>
                <w:i/>
                <w:iCs/>
                <w:color w:val="00B050"/>
                <w:sz w:val="18"/>
                <w:szCs w:val="18"/>
                <w:lang w:val="es-MX" w:eastAsia="es-MX"/>
              </w:rPr>
              <w:t>120</w:t>
            </w:r>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b/>
                <w:bCs/>
                <w:i/>
                <w:iCs/>
                <w:color w:val="00B050"/>
                <w:sz w:val="18"/>
                <w:szCs w:val="18"/>
                <w:lang w:val="es-MX" w:eastAsia="es-MX"/>
              </w:rPr>
            </w:pPr>
            <w:r w:rsidRPr="004E124B">
              <w:rPr>
                <w:rFonts w:ascii="Calibri" w:eastAsia="Times New Roman" w:hAnsi="Calibri" w:cs="Calibri"/>
                <w:b/>
                <w:bCs/>
                <w:i/>
                <w:iCs/>
                <w:color w:val="00B050"/>
                <w:sz w:val="18"/>
                <w:szCs w:val="18"/>
                <w:lang w:val="es-MX" w:eastAsia="es-MX"/>
              </w:rPr>
              <w:t>481</w:t>
            </w:r>
          </w:p>
        </w:tc>
        <w:tc>
          <w:tcPr>
            <w:tcW w:w="1229" w:type="dxa"/>
            <w:vMerge/>
            <w:tcBorders>
              <w:top w:val="nil"/>
              <w:left w:val="single" w:sz="4" w:space="0" w:color="auto"/>
              <w:bottom w:val="single" w:sz="4" w:space="0" w:color="000000"/>
              <w:right w:val="single" w:sz="8" w:space="0" w:color="auto"/>
            </w:tcBorders>
            <w:vAlign w:val="center"/>
            <w:hideMark/>
          </w:tcPr>
          <w:p w:rsidR="004E124B" w:rsidRPr="004E124B" w:rsidRDefault="004E124B" w:rsidP="004E124B">
            <w:pPr>
              <w:rPr>
                <w:rFonts w:ascii="Calibri" w:eastAsia="Times New Roman" w:hAnsi="Calibri" w:cs="Calibri"/>
                <w:color w:val="FF0000"/>
                <w:sz w:val="18"/>
                <w:szCs w:val="18"/>
                <w:lang w:val="es-MX" w:eastAsia="es-MX"/>
              </w:rPr>
            </w:pPr>
          </w:p>
        </w:tc>
      </w:tr>
      <w:tr w:rsidR="004E124B" w:rsidRPr="004E124B" w:rsidTr="004E124B">
        <w:trPr>
          <w:trHeight w:val="241"/>
        </w:trPr>
        <w:tc>
          <w:tcPr>
            <w:tcW w:w="4832" w:type="dxa"/>
            <w:tcBorders>
              <w:top w:val="single" w:sz="4" w:space="0" w:color="auto"/>
              <w:left w:val="single" w:sz="8" w:space="0" w:color="auto"/>
              <w:bottom w:val="single" w:sz="4" w:space="0" w:color="auto"/>
              <w:right w:val="single" w:sz="4" w:space="0" w:color="000000"/>
            </w:tcBorders>
            <w:noWrap/>
            <w:vAlign w:val="bottom"/>
            <w:hideMark/>
          </w:tcPr>
          <w:p w:rsidR="004E124B" w:rsidRPr="004E124B" w:rsidRDefault="004E124B" w:rsidP="004E124B">
            <w:pPr>
              <w:rPr>
                <w:rFonts w:ascii="Calibri" w:eastAsia="Times New Roman" w:hAnsi="Calibri" w:cs="Calibri"/>
                <w:b/>
                <w:bCs/>
                <w:i/>
                <w:iCs/>
                <w:color w:val="305496"/>
                <w:sz w:val="18"/>
                <w:szCs w:val="18"/>
                <w:lang w:val="es-MX" w:eastAsia="es-MX"/>
              </w:rPr>
            </w:pPr>
            <w:proofErr w:type="spellStart"/>
            <w:r w:rsidRPr="004E124B">
              <w:rPr>
                <w:rFonts w:ascii="Calibri" w:eastAsia="Times New Roman" w:hAnsi="Calibri" w:cs="Calibri"/>
                <w:b/>
                <w:bCs/>
                <w:i/>
                <w:iCs/>
                <w:color w:val="305496"/>
                <w:sz w:val="18"/>
                <w:szCs w:val="18"/>
                <w:lang w:val="es-MX" w:eastAsia="es-MX"/>
              </w:rPr>
              <w:t>Sup</w:t>
            </w:r>
            <w:proofErr w:type="spellEnd"/>
            <w:r w:rsidRPr="004E124B">
              <w:rPr>
                <w:rFonts w:ascii="Calibri" w:eastAsia="Times New Roman" w:hAnsi="Calibri" w:cs="Calibri"/>
                <w:b/>
                <w:bCs/>
                <w:i/>
                <w:iCs/>
                <w:color w:val="305496"/>
                <w:sz w:val="18"/>
                <w:szCs w:val="18"/>
                <w:lang w:val="es-MX" w:eastAsia="es-MX"/>
              </w:rPr>
              <w:t xml:space="preserve"> Temporada Estampida 26 Jul,09 Ago</w:t>
            </w:r>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b/>
                <w:bCs/>
                <w:i/>
                <w:iCs/>
                <w:color w:val="305496"/>
                <w:sz w:val="18"/>
                <w:szCs w:val="18"/>
                <w:lang w:val="es-MX" w:eastAsia="es-MX"/>
              </w:rPr>
            </w:pPr>
            <w:r w:rsidRPr="004E124B">
              <w:rPr>
                <w:rFonts w:ascii="Calibri" w:eastAsia="Times New Roman" w:hAnsi="Calibri" w:cs="Calibri"/>
                <w:b/>
                <w:bCs/>
                <w:i/>
                <w:iCs/>
                <w:color w:val="305496"/>
                <w:sz w:val="18"/>
                <w:szCs w:val="18"/>
                <w:lang w:val="es-MX" w:eastAsia="es-MX"/>
              </w:rPr>
              <w:t>80</w:t>
            </w:r>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b/>
                <w:bCs/>
                <w:i/>
                <w:iCs/>
                <w:color w:val="305496"/>
                <w:sz w:val="18"/>
                <w:szCs w:val="18"/>
                <w:lang w:val="es-MX" w:eastAsia="es-MX"/>
              </w:rPr>
            </w:pPr>
            <w:r w:rsidRPr="004E124B">
              <w:rPr>
                <w:rFonts w:ascii="Calibri" w:eastAsia="Times New Roman" w:hAnsi="Calibri" w:cs="Calibri"/>
                <w:b/>
                <w:bCs/>
                <w:i/>
                <w:iCs/>
                <w:color w:val="305496"/>
                <w:sz w:val="18"/>
                <w:szCs w:val="18"/>
                <w:lang w:val="es-MX" w:eastAsia="es-MX"/>
              </w:rPr>
              <w:t>53</w:t>
            </w:r>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b/>
                <w:bCs/>
                <w:i/>
                <w:iCs/>
                <w:color w:val="305496"/>
                <w:sz w:val="18"/>
                <w:szCs w:val="18"/>
                <w:lang w:val="es-MX" w:eastAsia="es-MX"/>
              </w:rPr>
            </w:pPr>
            <w:r w:rsidRPr="004E124B">
              <w:rPr>
                <w:rFonts w:ascii="Calibri" w:eastAsia="Times New Roman" w:hAnsi="Calibri" w:cs="Calibri"/>
                <w:b/>
                <w:bCs/>
                <w:i/>
                <w:iCs/>
                <w:color w:val="305496"/>
                <w:sz w:val="18"/>
                <w:szCs w:val="18"/>
                <w:lang w:val="es-MX" w:eastAsia="es-MX"/>
              </w:rPr>
              <w:t>40</w:t>
            </w:r>
          </w:p>
        </w:tc>
        <w:tc>
          <w:tcPr>
            <w:tcW w:w="593" w:type="dxa"/>
            <w:tcBorders>
              <w:top w:val="nil"/>
              <w:left w:val="nil"/>
              <w:bottom w:val="single" w:sz="4" w:space="0" w:color="auto"/>
              <w:right w:val="single" w:sz="4" w:space="0" w:color="auto"/>
            </w:tcBorders>
            <w:noWrap/>
            <w:vAlign w:val="center"/>
            <w:hideMark/>
          </w:tcPr>
          <w:p w:rsidR="004E124B" w:rsidRPr="004E124B" w:rsidRDefault="004E124B" w:rsidP="004E124B">
            <w:pPr>
              <w:jc w:val="center"/>
              <w:rPr>
                <w:rFonts w:ascii="Calibri" w:eastAsia="Times New Roman" w:hAnsi="Calibri" w:cs="Calibri"/>
                <w:b/>
                <w:bCs/>
                <w:i/>
                <w:iCs/>
                <w:color w:val="305496"/>
                <w:sz w:val="18"/>
                <w:szCs w:val="18"/>
                <w:lang w:val="es-MX" w:eastAsia="es-MX"/>
              </w:rPr>
            </w:pPr>
            <w:r w:rsidRPr="004E124B">
              <w:rPr>
                <w:rFonts w:ascii="Calibri" w:eastAsia="Times New Roman" w:hAnsi="Calibri" w:cs="Calibri"/>
                <w:b/>
                <w:bCs/>
                <w:i/>
                <w:iCs/>
                <w:color w:val="305496"/>
                <w:sz w:val="18"/>
                <w:szCs w:val="18"/>
                <w:lang w:val="es-MX" w:eastAsia="es-MX"/>
              </w:rPr>
              <w:t>160</w:t>
            </w:r>
          </w:p>
        </w:tc>
        <w:tc>
          <w:tcPr>
            <w:tcW w:w="1229" w:type="dxa"/>
            <w:vMerge/>
            <w:tcBorders>
              <w:top w:val="nil"/>
              <w:left w:val="single" w:sz="4" w:space="0" w:color="auto"/>
              <w:bottom w:val="single" w:sz="4" w:space="0" w:color="000000"/>
              <w:right w:val="single" w:sz="8" w:space="0" w:color="auto"/>
            </w:tcBorders>
            <w:vAlign w:val="center"/>
            <w:hideMark/>
          </w:tcPr>
          <w:p w:rsidR="004E124B" w:rsidRPr="004E124B" w:rsidRDefault="004E124B" w:rsidP="004E124B">
            <w:pPr>
              <w:rPr>
                <w:rFonts w:ascii="Calibri" w:eastAsia="Times New Roman" w:hAnsi="Calibri" w:cs="Calibri"/>
                <w:color w:val="FF0000"/>
                <w:sz w:val="18"/>
                <w:szCs w:val="18"/>
                <w:lang w:val="es-MX" w:eastAsia="es-MX"/>
              </w:rPr>
            </w:pPr>
          </w:p>
        </w:tc>
      </w:tr>
      <w:tr w:rsidR="004E124B" w:rsidRPr="004E124B" w:rsidTr="004E124B">
        <w:trPr>
          <w:trHeight w:val="241"/>
        </w:trPr>
        <w:tc>
          <w:tcPr>
            <w:tcW w:w="8437" w:type="dxa"/>
            <w:gridSpan w:val="6"/>
            <w:tcBorders>
              <w:top w:val="single" w:sz="4" w:space="0" w:color="auto"/>
              <w:left w:val="single" w:sz="8" w:space="0" w:color="auto"/>
              <w:bottom w:val="single" w:sz="8" w:space="0" w:color="auto"/>
              <w:right w:val="single" w:sz="8" w:space="0" w:color="000000"/>
            </w:tcBorders>
            <w:noWrap/>
            <w:vAlign w:val="center"/>
            <w:hideMark/>
          </w:tcPr>
          <w:p w:rsidR="004E124B" w:rsidRPr="004E124B" w:rsidRDefault="004E124B" w:rsidP="004E124B">
            <w:pPr>
              <w:jc w:val="center"/>
              <w:rPr>
                <w:rFonts w:ascii="Calibri" w:eastAsia="Times New Roman" w:hAnsi="Calibri" w:cs="Calibri"/>
                <w:b/>
                <w:bCs/>
                <w:sz w:val="18"/>
                <w:szCs w:val="18"/>
                <w:lang w:val="es-MX" w:eastAsia="es-MX"/>
              </w:rPr>
            </w:pPr>
            <w:r w:rsidRPr="004E124B">
              <w:rPr>
                <w:rFonts w:ascii="Calibri" w:eastAsia="Times New Roman" w:hAnsi="Calibri" w:cs="Calibri"/>
                <w:b/>
                <w:bCs/>
                <w:sz w:val="18"/>
                <w:szCs w:val="18"/>
                <w:lang w:val="es-MX" w:eastAsia="es-MX"/>
              </w:rPr>
              <w:t>INF 0 a 4 AÑOS, MNR 5 a 11 AÑOS, JR 12 a 17 AÑOS MAXIMO 02 MENORES POR HABITACION</w:t>
            </w:r>
          </w:p>
        </w:tc>
      </w:tr>
      <w:tr w:rsidR="004E124B" w:rsidRPr="004E124B" w:rsidTr="004E124B">
        <w:trPr>
          <w:trHeight w:val="241"/>
        </w:trPr>
        <w:tc>
          <w:tcPr>
            <w:tcW w:w="8437" w:type="dxa"/>
            <w:gridSpan w:val="6"/>
            <w:tcBorders>
              <w:top w:val="single" w:sz="8" w:space="0" w:color="auto"/>
              <w:left w:val="single" w:sz="8" w:space="0" w:color="auto"/>
              <w:bottom w:val="single" w:sz="8" w:space="0" w:color="auto"/>
              <w:right w:val="single" w:sz="8" w:space="0" w:color="000000"/>
            </w:tcBorders>
            <w:noWrap/>
            <w:vAlign w:val="center"/>
            <w:hideMark/>
          </w:tcPr>
          <w:p w:rsidR="004E124B" w:rsidRPr="004E124B" w:rsidRDefault="004E124B" w:rsidP="004E124B">
            <w:pPr>
              <w:jc w:val="center"/>
              <w:rPr>
                <w:rFonts w:ascii="Calibri" w:eastAsia="Times New Roman" w:hAnsi="Calibri" w:cs="Calibri"/>
                <w:b/>
                <w:bCs/>
                <w:sz w:val="18"/>
                <w:szCs w:val="18"/>
                <w:lang w:val="es-MX" w:eastAsia="es-MX"/>
              </w:rPr>
            </w:pPr>
            <w:r w:rsidRPr="004E124B">
              <w:rPr>
                <w:rFonts w:ascii="Calibri" w:eastAsia="Times New Roman" w:hAnsi="Calibri" w:cs="Calibri"/>
                <w:b/>
                <w:bCs/>
                <w:sz w:val="18"/>
                <w:szCs w:val="18"/>
                <w:lang w:val="es-MX" w:eastAsia="es-MX"/>
              </w:rPr>
              <w:t>NO APLICA EN FERIAS, CARNAVAL, SEMANA SANTA, NAVIDAD Y FIN DE AÑO</w:t>
            </w:r>
          </w:p>
        </w:tc>
      </w:tr>
      <w:tr w:rsidR="004E124B" w:rsidRPr="004E124B" w:rsidTr="004E124B">
        <w:trPr>
          <w:trHeight w:val="241"/>
        </w:trPr>
        <w:tc>
          <w:tcPr>
            <w:tcW w:w="8437" w:type="dxa"/>
            <w:gridSpan w:val="6"/>
            <w:tcBorders>
              <w:top w:val="single" w:sz="8" w:space="0" w:color="auto"/>
              <w:left w:val="single" w:sz="8" w:space="0" w:color="auto"/>
              <w:bottom w:val="single" w:sz="8" w:space="0" w:color="auto"/>
              <w:right w:val="single" w:sz="8" w:space="0" w:color="000000"/>
            </w:tcBorders>
            <w:noWrap/>
            <w:vAlign w:val="center"/>
            <w:hideMark/>
          </w:tcPr>
          <w:p w:rsidR="004E124B" w:rsidRPr="004E124B" w:rsidRDefault="004E124B" w:rsidP="004E124B">
            <w:pPr>
              <w:jc w:val="center"/>
              <w:rPr>
                <w:rFonts w:ascii="Calibri" w:eastAsia="Times New Roman" w:hAnsi="Calibri" w:cs="Calibri"/>
                <w:b/>
                <w:bCs/>
                <w:color w:val="000000"/>
                <w:sz w:val="18"/>
                <w:szCs w:val="18"/>
                <w:lang w:val="es-MX" w:eastAsia="es-MX"/>
              </w:rPr>
            </w:pPr>
            <w:r w:rsidRPr="004E124B">
              <w:rPr>
                <w:rFonts w:ascii="Calibri" w:eastAsia="Times New Roman" w:hAnsi="Calibri" w:cs="Calibri"/>
                <w:b/>
                <w:bCs/>
                <w:color w:val="000000"/>
                <w:sz w:val="18"/>
                <w:szCs w:val="18"/>
                <w:lang w:val="es-MX" w:eastAsia="es-MX"/>
              </w:rPr>
              <w:t xml:space="preserve">TARIFAS SUJETAS A DISPONIBILIDAD Y CAMBIO SIN PREVIO AVISO </w:t>
            </w:r>
          </w:p>
        </w:tc>
      </w:tr>
    </w:tbl>
    <w:p w:rsidR="00D26905" w:rsidRDefault="00D26905" w:rsidP="000552EF">
      <w:pPr>
        <w:rPr>
          <w:sz w:val="20"/>
          <w:szCs w:val="20"/>
          <w:lang w:val="es-MX"/>
        </w:rPr>
      </w:pPr>
    </w:p>
    <w:p w:rsidR="004E124B" w:rsidRDefault="004E124B" w:rsidP="000552EF">
      <w:pPr>
        <w:rPr>
          <w:sz w:val="20"/>
          <w:szCs w:val="20"/>
          <w:lang w:val="es-MX"/>
        </w:rPr>
      </w:pPr>
    </w:p>
    <w:p w:rsidR="004E124B" w:rsidRDefault="004E124B" w:rsidP="000552EF">
      <w:pPr>
        <w:rPr>
          <w:sz w:val="20"/>
          <w:szCs w:val="20"/>
          <w:lang w:val="es-MX"/>
        </w:rPr>
      </w:pPr>
    </w:p>
    <w:p w:rsidR="004E124B" w:rsidRDefault="004E124B" w:rsidP="000552EF">
      <w:pPr>
        <w:rPr>
          <w:sz w:val="20"/>
          <w:szCs w:val="20"/>
          <w:lang w:val="es-MX"/>
        </w:rPr>
      </w:pPr>
    </w:p>
    <w:p w:rsidR="006E0F4B" w:rsidRDefault="006E0F4B" w:rsidP="000552EF">
      <w:pPr>
        <w:rPr>
          <w:sz w:val="20"/>
          <w:szCs w:val="20"/>
          <w:lang w:val="es-MX"/>
        </w:rPr>
      </w:pPr>
    </w:p>
    <w:p w:rsidR="004E124B" w:rsidRDefault="004E124B" w:rsidP="000552EF">
      <w:pPr>
        <w:rPr>
          <w:sz w:val="20"/>
          <w:szCs w:val="20"/>
          <w:lang w:val="es-MX"/>
        </w:rPr>
      </w:pPr>
    </w:p>
    <w:p w:rsidR="004E124B" w:rsidRDefault="004E124B" w:rsidP="000552EF">
      <w:pPr>
        <w:rPr>
          <w:sz w:val="20"/>
          <w:szCs w:val="20"/>
          <w:lang w:val="es-MX"/>
        </w:rPr>
      </w:pPr>
    </w:p>
    <w:p w:rsidR="004E124B" w:rsidRDefault="004E124B" w:rsidP="000552EF">
      <w:pPr>
        <w:rPr>
          <w:sz w:val="20"/>
          <w:szCs w:val="20"/>
          <w:lang w:val="es-MX"/>
        </w:rPr>
      </w:pPr>
    </w:p>
    <w:p w:rsidR="004E124B" w:rsidRDefault="004E124B" w:rsidP="000552EF">
      <w:pPr>
        <w:rPr>
          <w:sz w:val="20"/>
          <w:szCs w:val="20"/>
          <w:lang w:val="es-MX"/>
        </w:rPr>
      </w:pPr>
    </w:p>
    <w:p w:rsidR="004E124B" w:rsidRDefault="004E124B" w:rsidP="000552EF">
      <w:pPr>
        <w:rPr>
          <w:sz w:val="20"/>
          <w:szCs w:val="20"/>
          <w:lang w:val="es-MX"/>
        </w:rPr>
      </w:pPr>
    </w:p>
    <w:p w:rsidR="004E124B" w:rsidRDefault="004E124B" w:rsidP="000552EF">
      <w:pPr>
        <w:rPr>
          <w:sz w:val="20"/>
          <w:szCs w:val="20"/>
          <w:lang w:val="es-MX"/>
        </w:rPr>
      </w:pPr>
    </w:p>
    <w:p w:rsidR="004E124B" w:rsidRDefault="004E124B" w:rsidP="000552EF">
      <w:pPr>
        <w:rPr>
          <w:sz w:val="20"/>
          <w:szCs w:val="20"/>
          <w:lang w:val="es-MX"/>
        </w:rPr>
      </w:pPr>
    </w:p>
    <w:p w:rsidR="004E124B" w:rsidRDefault="004E124B" w:rsidP="000552EF">
      <w:pPr>
        <w:rPr>
          <w:sz w:val="20"/>
          <w:szCs w:val="20"/>
          <w:lang w:val="es-MX"/>
        </w:rPr>
      </w:pPr>
    </w:p>
    <w:p w:rsidR="004E124B" w:rsidRDefault="004E124B" w:rsidP="000552EF">
      <w:pPr>
        <w:rPr>
          <w:sz w:val="20"/>
          <w:szCs w:val="20"/>
          <w:lang w:val="es-MX"/>
        </w:rPr>
      </w:pPr>
    </w:p>
    <w:p w:rsidR="004E124B" w:rsidRDefault="004E124B" w:rsidP="000552EF">
      <w:pPr>
        <w:rPr>
          <w:sz w:val="20"/>
          <w:szCs w:val="20"/>
          <w:lang w:val="es-MX"/>
        </w:rPr>
      </w:pPr>
    </w:p>
    <w:p w:rsidR="004E124B" w:rsidRDefault="004E124B" w:rsidP="000552EF">
      <w:pPr>
        <w:rPr>
          <w:sz w:val="20"/>
          <w:szCs w:val="20"/>
          <w:lang w:val="es-MX"/>
        </w:rPr>
      </w:pPr>
    </w:p>
    <w:p w:rsidR="004E124B" w:rsidRDefault="004E124B" w:rsidP="000552EF">
      <w:pPr>
        <w:rPr>
          <w:sz w:val="20"/>
          <w:szCs w:val="20"/>
          <w:lang w:val="es-MX"/>
        </w:rPr>
      </w:pPr>
    </w:p>
    <w:p w:rsidR="004E124B" w:rsidRDefault="004E124B" w:rsidP="000552EF">
      <w:pPr>
        <w:rPr>
          <w:sz w:val="20"/>
          <w:szCs w:val="20"/>
          <w:lang w:val="es-MX"/>
        </w:rPr>
      </w:pPr>
    </w:p>
    <w:tbl>
      <w:tblPr>
        <w:tblW w:w="3360" w:type="dxa"/>
        <w:jc w:val="center"/>
        <w:tblCellMar>
          <w:left w:w="70" w:type="dxa"/>
          <w:right w:w="70" w:type="dxa"/>
        </w:tblCellMar>
        <w:tblLook w:val="04A0" w:firstRow="1" w:lastRow="0" w:firstColumn="1" w:lastColumn="0" w:noHBand="0" w:noVBand="1"/>
      </w:tblPr>
      <w:tblGrid>
        <w:gridCol w:w="1471"/>
        <w:gridCol w:w="1889"/>
      </w:tblGrid>
      <w:tr w:rsidR="006E0F4B" w:rsidRPr="006E0F4B" w:rsidTr="006E0F4B">
        <w:trPr>
          <w:trHeight w:val="288"/>
          <w:jc w:val="center"/>
        </w:trPr>
        <w:tc>
          <w:tcPr>
            <w:tcW w:w="3360" w:type="dxa"/>
            <w:gridSpan w:val="2"/>
            <w:tcBorders>
              <w:top w:val="nil"/>
              <w:left w:val="single" w:sz="8" w:space="0" w:color="auto"/>
              <w:bottom w:val="single" w:sz="4" w:space="0" w:color="auto"/>
              <w:right w:val="single" w:sz="8" w:space="0" w:color="000000"/>
            </w:tcBorders>
            <w:shd w:val="clear" w:color="000000" w:fill="000000"/>
            <w:noWrap/>
            <w:vAlign w:val="bottom"/>
            <w:hideMark/>
          </w:tcPr>
          <w:p w:rsidR="006E0F4B" w:rsidRPr="006E0F4B" w:rsidRDefault="006E0F4B" w:rsidP="006E0F4B">
            <w:pPr>
              <w:jc w:val="center"/>
              <w:rPr>
                <w:rFonts w:ascii="Calibri" w:eastAsia="Times New Roman" w:hAnsi="Calibri" w:cs="Calibri"/>
                <w:b/>
                <w:bCs/>
                <w:color w:val="FFFFFF"/>
                <w:sz w:val="18"/>
                <w:szCs w:val="18"/>
                <w:lang w:val="es-MX" w:eastAsia="es-MX"/>
              </w:rPr>
            </w:pPr>
            <w:r w:rsidRPr="006E0F4B">
              <w:rPr>
                <w:rFonts w:ascii="Calibri" w:eastAsia="Times New Roman" w:hAnsi="Calibri" w:cs="Calibri"/>
                <w:b/>
                <w:bCs/>
                <w:color w:val="FFFFFF"/>
                <w:sz w:val="18"/>
                <w:szCs w:val="18"/>
                <w:lang w:val="es-MX" w:eastAsia="es-MX"/>
              </w:rPr>
              <w:t>2026</w:t>
            </w:r>
          </w:p>
        </w:tc>
      </w:tr>
      <w:tr w:rsidR="006E0F4B" w:rsidRPr="006E0F4B" w:rsidTr="006E0F4B">
        <w:trPr>
          <w:trHeight w:val="288"/>
          <w:jc w:val="center"/>
        </w:trPr>
        <w:tc>
          <w:tcPr>
            <w:tcW w:w="1471" w:type="dxa"/>
            <w:tcBorders>
              <w:top w:val="nil"/>
              <w:left w:val="single" w:sz="8" w:space="0" w:color="auto"/>
              <w:bottom w:val="single" w:sz="4" w:space="0" w:color="auto"/>
              <w:right w:val="single" w:sz="4" w:space="0" w:color="auto"/>
            </w:tcBorders>
            <w:noWrap/>
            <w:vAlign w:val="center"/>
            <w:hideMark/>
          </w:tcPr>
          <w:p w:rsidR="006E0F4B" w:rsidRPr="006E0F4B" w:rsidRDefault="006E0F4B" w:rsidP="006E0F4B">
            <w:pP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 xml:space="preserve">Mayo </w:t>
            </w:r>
          </w:p>
        </w:tc>
        <w:tc>
          <w:tcPr>
            <w:tcW w:w="1889" w:type="dxa"/>
            <w:tcBorders>
              <w:top w:val="nil"/>
              <w:left w:val="nil"/>
              <w:bottom w:val="single" w:sz="4" w:space="0" w:color="auto"/>
              <w:right w:val="single" w:sz="8" w:space="0" w:color="auto"/>
            </w:tcBorders>
            <w:noWrap/>
            <w:vAlign w:val="center"/>
            <w:hideMark/>
          </w:tcPr>
          <w:p w:rsidR="006E0F4B" w:rsidRPr="006E0F4B" w:rsidRDefault="006E0F4B" w:rsidP="006E0F4B">
            <w:pPr>
              <w:rPr>
                <w:rFonts w:ascii="Calibri" w:eastAsia="Times New Roman" w:hAnsi="Calibri" w:cs="Calibri"/>
                <w:sz w:val="18"/>
                <w:szCs w:val="18"/>
                <w:lang w:val="es-MX" w:eastAsia="es-MX"/>
              </w:rPr>
            </w:pPr>
            <w:r w:rsidRPr="006E0F4B">
              <w:rPr>
                <w:rFonts w:ascii="Calibri" w:eastAsia="Times New Roman" w:hAnsi="Calibri" w:cs="Calibri"/>
                <w:sz w:val="18"/>
                <w:szCs w:val="18"/>
                <w:lang w:val="es-MX" w:eastAsia="es-MX"/>
              </w:rPr>
              <w:t>10,24,31</w:t>
            </w:r>
          </w:p>
        </w:tc>
      </w:tr>
      <w:tr w:rsidR="006E0F4B" w:rsidRPr="006E0F4B" w:rsidTr="006E0F4B">
        <w:trPr>
          <w:trHeight w:val="288"/>
          <w:jc w:val="center"/>
        </w:trPr>
        <w:tc>
          <w:tcPr>
            <w:tcW w:w="1471" w:type="dxa"/>
            <w:tcBorders>
              <w:top w:val="nil"/>
              <w:left w:val="single" w:sz="8" w:space="0" w:color="auto"/>
              <w:bottom w:val="single" w:sz="4" w:space="0" w:color="auto"/>
              <w:right w:val="single" w:sz="4" w:space="0" w:color="auto"/>
            </w:tcBorders>
            <w:noWrap/>
            <w:vAlign w:val="bottom"/>
            <w:hideMark/>
          </w:tcPr>
          <w:p w:rsidR="006E0F4B" w:rsidRPr="006E0F4B" w:rsidRDefault="006E0F4B" w:rsidP="006E0F4B">
            <w:pP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Junio</w:t>
            </w:r>
          </w:p>
        </w:tc>
        <w:tc>
          <w:tcPr>
            <w:tcW w:w="1889" w:type="dxa"/>
            <w:tcBorders>
              <w:top w:val="nil"/>
              <w:left w:val="nil"/>
              <w:bottom w:val="single" w:sz="4" w:space="0" w:color="auto"/>
              <w:right w:val="single" w:sz="8" w:space="0" w:color="auto"/>
            </w:tcBorders>
            <w:noWrap/>
            <w:vAlign w:val="bottom"/>
            <w:hideMark/>
          </w:tcPr>
          <w:p w:rsidR="006E0F4B" w:rsidRPr="006E0F4B" w:rsidRDefault="006E0F4B" w:rsidP="006E0F4B">
            <w:pPr>
              <w:rPr>
                <w:rFonts w:ascii="Calibri" w:eastAsia="Times New Roman" w:hAnsi="Calibri" w:cs="Calibri"/>
                <w:sz w:val="18"/>
                <w:szCs w:val="18"/>
                <w:lang w:val="es-MX" w:eastAsia="es-MX"/>
              </w:rPr>
            </w:pPr>
            <w:r w:rsidRPr="006E0F4B">
              <w:rPr>
                <w:rFonts w:ascii="Calibri" w:eastAsia="Times New Roman" w:hAnsi="Calibri" w:cs="Calibri"/>
                <w:sz w:val="18"/>
                <w:szCs w:val="18"/>
                <w:lang w:val="es-MX" w:eastAsia="es-MX"/>
              </w:rPr>
              <w:t>07,</w:t>
            </w:r>
            <w:r w:rsidRPr="006E0F4B">
              <w:rPr>
                <w:rFonts w:ascii="Calibri" w:eastAsia="Times New Roman" w:hAnsi="Calibri" w:cs="Calibri"/>
                <w:b/>
                <w:bCs/>
                <w:color w:val="FF0000"/>
                <w:sz w:val="18"/>
                <w:szCs w:val="18"/>
                <w:lang w:val="es-MX" w:eastAsia="es-MX"/>
              </w:rPr>
              <w:t>14,21</w:t>
            </w:r>
            <w:r w:rsidRPr="006E0F4B">
              <w:rPr>
                <w:rFonts w:ascii="Calibri" w:eastAsia="Times New Roman" w:hAnsi="Calibri" w:cs="Calibri"/>
                <w:sz w:val="18"/>
                <w:szCs w:val="18"/>
                <w:lang w:val="es-MX" w:eastAsia="es-MX"/>
              </w:rPr>
              <w:t>,</w:t>
            </w:r>
            <w:r w:rsidRPr="006E0F4B">
              <w:rPr>
                <w:rFonts w:ascii="Calibri" w:eastAsia="Times New Roman" w:hAnsi="Calibri" w:cs="Calibri"/>
                <w:b/>
                <w:bCs/>
                <w:color w:val="FF0000"/>
                <w:sz w:val="18"/>
                <w:szCs w:val="18"/>
                <w:lang w:val="es-MX" w:eastAsia="es-MX"/>
              </w:rPr>
              <w:t>28</w:t>
            </w:r>
            <w:r w:rsidRPr="006E0F4B">
              <w:rPr>
                <w:rFonts w:ascii="Calibri" w:eastAsia="Times New Roman" w:hAnsi="Calibri" w:cs="Calibri"/>
                <w:sz w:val="18"/>
                <w:szCs w:val="18"/>
                <w:lang w:val="es-MX" w:eastAsia="es-MX"/>
              </w:rPr>
              <w:t>,</w:t>
            </w:r>
            <w:r w:rsidRPr="006E0F4B">
              <w:rPr>
                <w:rFonts w:ascii="Calibri" w:eastAsia="Times New Roman" w:hAnsi="Calibri" w:cs="Calibri"/>
                <w:b/>
                <w:bCs/>
                <w:color w:val="00B050"/>
                <w:sz w:val="18"/>
                <w:szCs w:val="18"/>
                <w:lang w:val="es-MX" w:eastAsia="es-MX"/>
              </w:rPr>
              <w:t>28</w:t>
            </w:r>
          </w:p>
        </w:tc>
      </w:tr>
      <w:tr w:rsidR="006E0F4B" w:rsidRPr="006E0F4B" w:rsidTr="006E0F4B">
        <w:trPr>
          <w:trHeight w:val="288"/>
          <w:jc w:val="center"/>
        </w:trPr>
        <w:tc>
          <w:tcPr>
            <w:tcW w:w="1471" w:type="dxa"/>
            <w:tcBorders>
              <w:top w:val="nil"/>
              <w:left w:val="single" w:sz="8" w:space="0" w:color="auto"/>
              <w:bottom w:val="single" w:sz="4" w:space="0" w:color="auto"/>
              <w:right w:val="single" w:sz="4" w:space="0" w:color="auto"/>
            </w:tcBorders>
            <w:noWrap/>
            <w:vAlign w:val="bottom"/>
            <w:hideMark/>
          </w:tcPr>
          <w:p w:rsidR="006E0F4B" w:rsidRPr="006E0F4B" w:rsidRDefault="006E0F4B" w:rsidP="006E0F4B">
            <w:pP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Julio</w:t>
            </w:r>
          </w:p>
        </w:tc>
        <w:tc>
          <w:tcPr>
            <w:tcW w:w="1889" w:type="dxa"/>
            <w:tcBorders>
              <w:top w:val="nil"/>
              <w:left w:val="nil"/>
              <w:bottom w:val="single" w:sz="4" w:space="0" w:color="auto"/>
              <w:right w:val="single" w:sz="8" w:space="0" w:color="auto"/>
            </w:tcBorders>
            <w:noWrap/>
            <w:vAlign w:val="bottom"/>
            <w:hideMark/>
          </w:tcPr>
          <w:p w:rsidR="006E0F4B" w:rsidRPr="006E0F4B" w:rsidRDefault="006E0F4B" w:rsidP="006E0F4B">
            <w:pPr>
              <w:rPr>
                <w:rFonts w:ascii="Calibri" w:eastAsia="Times New Roman" w:hAnsi="Calibri" w:cs="Calibri"/>
                <w:sz w:val="18"/>
                <w:szCs w:val="18"/>
                <w:lang w:val="es-MX" w:eastAsia="es-MX"/>
              </w:rPr>
            </w:pPr>
            <w:r w:rsidRPr="006E0F4B">
              <w:rPr>
                <w:rFonts w:ascii="Calibri" w:eastAsia="Times New Roman" w:hAnsi="Calibri" w:cs="Calibri"/>
                <w:sz w:val="18"/>
                <w:szCs w:val="18"/>
                <w:lang w:val="es-MX" w:eastAsia="es-MX"/>
              </w:rPr>
              <w:t>05,12,19,</w:t>
            </w:r>
            <w:r w:rsidRPr="006E0F4B">
              <w:rPr>
                <w:rFonts w:ascii="Calibri" w:eastAsia="Times New Roman" w:hAnsi="Calibri" w:cs="Calibri"/>
                <w:b/>
                <w:bCs/>
                <w:color w:val="FF0000"/>
                <w:sz w:val="18"/>
                <w:szCs w:val="18"/>
                <w:lang w:val="es-MX" w:eastAsia="es-MX"/>
              </w:rPr>
              <w:t>26</w:t>
            </w:r>
            <w:r w:rsidRPr="006E0F4B">
              <w:rPr>
                <w:rFonts w:ascii="Calibri" w:eastAsia="Times New Roman" w:hAnsi="Calibri" w:cs="Calibri"/>
                <w:sz w:val="18"/>
                <w:szCs w:val="18"/>
                <w:lang w:val="es-MX" w:eastAsia="es-MX"/>
              </w:rPr>
              <w:t>,</w:t>
            </w:r>
            <w:r w:rsidRPr="006E0F4B">
              <w:rPr>
                <w:rFonts w:ascii="Calibri" w:eastAsia="Times New Roman" w:hAnsi="Calibri" w:cs="Calibri"/>
                <w:b/>
                <w:bCs/>
                <w:color w:val="0070C0"/>
                <w:sz w:val="18"/>
                <w:szCs w:val="18"/>
                <w:lang w:val="es-MX" w:eastAsia="es-MX"/>
              </w:rPr>
              <w:t>26</w:t>
            </w:r>
          </w:p>
        </w:tc>
      </w:tr>
      <w:tr w:rsidR="006E0F4B" w:rsidRPr="006E0F4B" w:rsidTr="006E0F4B">
        <w:trPr>
          <w:trHeight w:val="288"/>
          <w:jc w:val="center"/>
        </w:trPr>
        <w:tc>
          <w:tcPr>
            <w:tcW w:w="1471" w:type="dxa"/>
            <w:tcBorders>
              <w:top w:val="nil"/>
              <w:left w:val="single" w:sz="8" w:space="0" w:color="auto"/>
              <w:bottom w:val="single" w:sz="4" w:space="0" w:color="auto"/>
              <w:right w:val="single" w:sz="4" w:space="0" w:color="auto"/>
            </w:tcBorders>
            <w:noWrap/>
            <w:vAlign w:val="bottom"/>
            <w:hideMark/>
          </w:tcPr>
          <w:p w:rsidR="006E0F4B" w:rsidRPr="006E0F4B" w:rsidRDefault="006E0F4B" w:rsidP="006E0F4B">
            <w:pP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Agosto</w:t>
            </w:r>
          </w:p>
        </w:tc>
        <w:tc>
          <w:tcPr>
            <w:tcW w:w="1889" w:type="dxa"/>
            <w:tcBorders>
              <w:top w:val="nil"/>
              <w:left w:val="nil"/>
              <w:bottom w:val="single" w:sz="4" w:space="0" w:color="auto"/>
              <w:right w:val="single" w:sz="8" w:space="0" w:color="auto"/>
            </w:tcBorders>
            <w:noWrap/>
            <w:vAlign w:val="bottom"/>
            <w:hideMark/>
          </w:tcPr>
          <w:p w:rsidR="006E0F4B" w:rsidRPr="006E0F4B" w:rsidRDefault="006E0F4B" w:rsidP="006E0F4B">
            <w:pPr>
              <w:rPr>
                <w:rFonts w:ascii="Calibri" w:eastAsia="Times New Roman" w:hAnsi="Calibri" w:cs="Calibri"/>
                <w:sz w:val="18"/>
                <w:szCs w:val="18"/>
                <w:lang w:val="es-MX" w:eastAsia="es-MX"/>
              </w:rPr>
            </w:pPr>
            <w:r w:rsidRPr="006E0F4B">
              <w:rPr>
                <w:rFonts w:ascii="Calibri" w:eastAsia="Times New Roman" w:hAnsi="Calibri" w:cs="Calibri"/>
                <w:sz w:val="18"/>
                <w:szCs w:val="18"/>
                <w:lang w:val="es-MX" w:eastAsia="es-MX"/>
              </w:rPr>
              <w:t>02,</w:t>
            </w:r>
            <w:r w:rsidRPr="006E0F4B">
              <w:rPr>
                <w:rFonts w:ascii="Calibri" w:eastAsia="Times New Roman" w:hAnsi="Calibri" w:cs="Calibri"/>
                <w:b/>
                <w:bCs/>
                <w:color w:val="0070C0"/>
                <w:sz w:val="18"/>
                <w:szCs w:val="18"/>
                <w:lang w:val="es-MX" w:eastAsia="es-MX"/>
              </w:rPr>
              <w:t>09</w:t>
            </w:r>
            <w:r w:rsidRPr="006E0F4B">
              <w:rPr>
                <w:rFonts w:ascii="Calibri" w:eastAsia="Times New Roman" w:hAnsi="Calibri" w:cs="Calibri"/>
                <w:sz w:val="18"/>
                <w:szCs w:val="18"/>
                <w:lang w:val="es-MX" w:eastAsia="es-MX"/>
              </w:rPr>
              <w:t>,16,23,30</w:t>
            </w:r>
          </w:p>
        </w:tc>
      </w:tr>
      <w:tr w:rsidR="006E0F4B" w:rsidRPr="006E0F4B" w:rsidTr="006E0F4B">
        <w:trPr>
          <w:trHeight w:val="288"/>
          <w:jc w:val="center"/>
        </w:trPr>
        <w:tc>
          <w:tcPr>
            <w:tcW w:w="1471" w:type="dxa"/>
            <w:tcBorders>
              <w:top w:val="nil"/>
              <w:left w:val="single" w:sz="8" w:space="0" w:color="auto"/>
              <w:bottom w:val="single" w:sz="4" w:space="0" w:color="auto"/>
              <w:right w:val="single" w:sz="4" w:space="0" w:color="auto"/>
            </w:tcBorders>
            <w:noWrap/>
            <w:vAlign w:val="bottom"/>
            <w:hideMark/>
          </w:tcPr>
          <w:p w:rsidR="006E0F4B" w:rsidRPr="006E0F4B" w:rsidRDefault="006E0F4B" w:rsidP="006E0F4B">
            <w:pP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Septiembre</w:t>
            </w:r>
          </w:p>
        </w:tc>
        <w:tc>
          <w:tcPr>
            <w:tcW w:w="1889" w:type="dxa"/>
            <w:tcBorders>
              <w:top w:val="nil"/>
              <w:left w:val="nil"/>
              <w:bottom w:val="single" w:sz="4" w:space="0" w:color="auto"/>
              <w:right w:val="single" w:sz="8" w:space="0" w:color="auto"/>
            </w:tcBorders>
            <w:noWrap/>
            <w:vAlign w:val="bottom"/>
            <w:hideMark/>
          </w:tcPr>
          <w:p w:rsidR="006E0F4B" w:rsidRPr="006E0F4B" w:rsidRDefault="006E0F4B" w:rsidP="006E0F4B">
            <w:pPr>
              <w:rPr>
                <w:rFonts w:ascii="Calibri" w:eastAsia="Times New Roman" w:hAnsi="Calibri" w:cs="Calibri"/>
                <w:sz w:val="18"/>
                <w:szCs w:val="18"/>
                <w:lang w:val="es-MX" w:eastAsia="es-MX"/>
              </w:rPr>
            </w:pPr>
            <w:r w:rsidRPr="006E0F4B">
              <w:rPr>
                <w:rFonts w:ascii="Calibri" w:eastAsia="Times New Roman" w:hAnsi="Calibri" w:cs="Calibri"/>
                <w:sz w:val="18"/>
                <w:szCs w:val="18"/>
                <w:lang w:val="es-MX" w:eastAsia="es-MX"/>
              </w:rPr>
              <w:t>06,13,20,27</w:t>
            </w:r>
          </w:p>
        </w:tc>
      </w:tr>
      <w:tr w:rsidR="006E0F4B" w:rsidRPr="006E0F4B" w:rsidTr="006E0F4B">
        <w:trPr>
          <w:trHeight w:val="288"/>
          <w:jc w:val="center"/>
        </w:trPr>
        <w:tc>
          <w:tcPr>
            <w:tcW w:w="1471" w:type="dxa"/>
            <w:tcBorders>
              <w:top w:val="nil"/>
              <w:left w:val="single" w:sz="8" w:space="0" w:color="auto"/>
              <w:bottom w:val="single" w:sz="4" w:space="0" w:color="auto"/>
              <w:right w:val="single" w:sz="4" w:space="0" w:color="auto"/>
            </w:tcBorders>
            <w:noWrap/>
            <w:vAlign w:val="bottom"/>
            <w:hideMark/>
          </w:tcPr>
          <w:p w:rsidR="006E0F4B" w:rsidRPr="006E0F4B" w:rsidRDefault="006E0F4B" w:rsidP="006E0F4B">
            <w:pP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Octubre</w:t>
            </w:r>
          </w:p>
        </w:tc>
        <w:tc>
          <w:tcPr>
            <w:tcW w:w="1889" w:type="dxa"/>
            <w:tcBorders>
              <w:top w:val="nil"/>
              <w:left w:val="nil"/>
              <w:bottom w:val="single" w:sz="4" w:space="0" w:color="auto"/>
              <w:right w:val="single" w:sz="8" w:space="0" w:color="auto"/>
            </w:tcBorders>
            <w:noWrap/>
            <w:vAlign w:val="bottom"/>
            <w:hideMark/>
          </w:tcPr>
          <w:p w:rsidR="006E0F4B" w:rsidRPr="006E0F4B" w:rsidRDefault="006E0F4B" w:rsidP="006E0F4B">
            <w:pPr>
              <w:rPr>
                <w:rFonts w:ascii="Calibri" w:eastAsia="Times New Roman" w:hAnsi="Calibri" w:cs="Calibri"/>
                <w:sz w:val="18"/>
                <w:szCs w:val="18"/>
                <w:lang w:val="es-MX" w:eastAsia="es-MX"/>
              </w:rPr>
            </w:pPr>
            <w:r w:rsidRPr="006E0F4B">
              <w:rPr>
                <w:rFonts w:ascii="Calibri" w:eastAsia="Times New Roman" w:hAnsi="Calibri" w:cs="Calibri"/>
                <w:sz w:val="18"/>
                <w:szCs w:val="18"/>
                <w:lang w:val="es-MX" w:eastAsia="es-MX"/>
              </w:rPr>
              <w:t>04,11,18,25</w:t>
            </w:r>
          </w:p>
        </w:tc>
      </w:tr>
      <w:tr w:rsidR="006E0F4B" w:rsidRPr="006E0F4B" w:rsidTr="006E0F4B">
        <w:trPr>
          <w:trHeight w:val="288"/>
          <w:jc w:val="center"/>
        </w:trPr>
        <w:tc>
          <w:tcPr>
            <w:tcW w:w="1471" w:type="dxa"/>
            <w:tcBorders>
              <w:top w:val="nil"/>
              <w:left w:val="single" w:sz="8" w:space="0" w:color="auto"/>
              <w:bottom w:val="single" w:sz="4" w:space="0" w:color="auto"/>
              <w:right w:val="single" w:sz="4" w:space="0" w:color="auto"/>
            </w:tcBorders>
            <w:noWrap/>
            <w:vAlign w:val="bottom"/>
            <w:hideMark/>
          </w:tcPr>
          <w:p w:rsidR="006E0F4B" w:rsidRPr="006E0F4B" w:rsidRDefault="006E0F4B" w:rsidP="006E0F4B">
            <w:pP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Noviembre</w:t>
            </w:r>
          </w:p>
        </w:tc>
        <w:tc>
          <w:tcPr>
            <w:tcW w:w="1889" w:type="dxa"/>
            <w:tcBorders>
              <w:top w:val="nil"/>
              <w:left w:val="nil"/>
              <w:bottom w:val="single" w:sz="4" w:space="0" w:color="auto"/>
              <w:right w:val="single" w:sz="8" w:space="0" w:color="auto"/>
            </w:tcBorders>
            <w:noWrap/>
            <w:vAlign w:val="bottom"/>
            <w:hideMark/>
          </w:tcPr>
          <w:p w:rsidR="006E0F4B" w:rsidRPr="006E0F4B" w:rsidRDefault="006E0F4B" w:rsidP="006E0F4B">
            <w:pPr>
              <w:rPr>
                <w:rFonts w:ascii="Calibri" w:eastAsia="Times New Roman" w:hAnsi="Calibri" w:cs="Calibri"/>
                <w:sz w:val="18"/>
                <w:szCs w:val="18"/>
                <w:lang w:val="es-MX" w:eastAsia="es-MX"/>
              </w:rPr>
            </w:pPr>
            <w:r w:rsidRPr="006E0F4B">
              <w:rPr>
                <w:rFonts w:ascii="Calibri" w:eastAsia="Times New Roman" w:hAnsi="Calibri" w:cs="Calibri"/>
                <w:sz w:val="18"/>
                <w:szCs w:val="18"/>
                <w:lang w:val="es-MX" w:eastAsia="es-MX"/>
              </w:rPr>
              <w:t>01,08</w:t>
            </w:r>
          </w:p>
        </w:tc>
      </w:tr>
    </w:tbl>
    <w:p w:rsidR="006E0F4B" w:rsidRDefault="006E0F4B" w:rsidP="000552EF">
      <w:pPr>
        <w:rPr>
          <w:sz w:val="20"/>
          <w:szCs w:val="20"/>
          <w:lang w:val="es-MX"/>
        </w:rPr>
      </w:pPr>
    </w:p>
    <w:tbl>
      <w:tblPr>
        <w:tblW w:w="5747" w:type="dxa"/>
        <w:jc w:val="center"/>
        <w:tblCellMar>
          <w:left w:w="70" w:type="dxa"/>
          <w:right w:w="70" w:type="dxa"/>
        </w:tblCellMar>
        <w:tblLook w:val="04A0" w:firstRow="1" w:lastRow="0" w:firstColumn="1" w:lastColumn="0" w:noHBand="0" w:noVBand="1"/>
      </w:tblPr>
      <w:tblGrid>
        <w:gridCol w:w="3603"/>
        <w:gridCol w:w="1136"/>
        <w:gridCol w:w="1008"/>
      </w:tblGrid>
      <w:tr w:rsidR="006E0F4B" w:rsidRPr="006E0F4B" w:rsidTr="006E0F4B">
        <w:trPr>
          <w:trHeight w:val="300"/>
          <w:jc w:val="center"/>
        </w:trPr>
        <w:tc>
          <w:tcPr>
            <w:tcW w:w="3603" w:type="dxa"/>
            <w:tcBorders>
              <w:top w:val="single" w:sz="8" w:space="0" w:color="auto"/>
              <w:left w:val="single" w:sz="8" w:space="0" w:color="auto"/>
              <w:bottom w:val="single" w:sz="8" w:space="0" w:color="auto"/>
              <w:right w:val="nil"/>
            </w:tcBorders>
            <w:shd w:val="clear" w:color="000000" w:fill="000000"/>
            <w:noWrap/>
            <w:vAlign w:val="bottom"/>
            <w:hideMark/>
          </w:tcPr>
          <w:p w:rsidR="006E0F4B" w:rsidRPr="006E0F4B" w:rsidRDefault="006E0F4B" w:rsidP="006E0F4B">
            <w:pPr>
              <w:jc w:val="center"/>
              <w:rPr>
                <w:rFonts w:ascii="Calibri" w:eastAsia="Times New Roman" w:hAnsi="Calibri" w:cs="Calibri"/>
                <w:b/>
                <w:bCs/>
                <w:color w:val="FFFFFF"/>
                <w:sz w:val="18"/>
                <w:szCs w:val="18"/>
                <w:lang w:val="es-MX" w:eastAsia="es-MX"/>
              </w:rPr>
            </w:pPr>
            <w:r w:rsidRPr="006E0F4B">
              <w:rPr>
                <w:rFonts w:ascii="Calibri" w:eastAsia="Times New Roman" w:hAnsi="Calibri" w:cs="Calibri"/>
                <w:b/>
                <w:bCs/>
                <w:color w:val="FFFFFF"/>
                <w:sz w:val="18"/>
                <w:szCs w:val="18"/>
                <w:lang w:val="es-MX" w:eastAsia="es-MX"/>
              </w:rPr>
              <w:t>TARIFAS EN USD POR PERSONA</w:t>
            </w:r>
          </w:p>
        </w:tc>
        <w:tc>
          <w:tcPr>
            <w:tcW w:w="1136" w:type="dxa"/>
            <w:tcBorders>
              <w:top w:val="single" w:sz="8" w:space="0" w:color="auto"/>
              <w:left w:val="nil"/>
              <w:bottom w:val="single" w:sz="8" w:space="0" w:color="auto"/>
              <w:right w:val="nil"/>
            </w:tcBorders>
            <w:shd w:val="clear" w:color="000000" w:fill="000000"/>
            <w:noWrap/>
            <w:vAlign w:val="bottom"/>
            <w:hideMark/>
          </w:tcPr>
          <w:p w:rsidR="006E0F4B" w:rsidRPr="006E0F4B" w:rsidRDefault="006E0F4B" w:rsidP="006E0F4B">
            <w:pPr>
              <w:rPr>
                <w:rFonts w:ascii="Calibri" w:eastAsia="Times New Roman" w:hAnsi="Calibri" w:cs="Calibri"/>
                <w:b/>
                <w:bCs/>
                <w:color w:val="FFFFFF"/>
                <w:sz w:val="18"/>
                <w:szCs w:val="18"/>
                <w:lang w:val="es-MX" w:eastAsia="es-MX"/>
              </w:rPr>
            </w:pPr>
            <w:r w:rsidRPr="006E0F4B">
              <w:rPr>
                <w:rFonts w:ascii="Calibri" w:eastAsia="Times New Roman" w:hAnsi="Calibri" w:cs="Calibri"/>
                <w:b/>
                <w:bCs/>
                <w:color w:val="FFFFFF"/>
                <w:sz w:val="18"/>
                <w:szCs w:val="18"/>
                <w:lang w:val="es-MX" w:eastAsia="es-MX"/>
              </w:rPr>
              <w:t> </w:t>
            </w:r>
          </w:p>
        </w:tc>
        <w:tc>
          <w:tcPr>
            <w:tcW w:w="1008" w:type="dxa"/>
            <w:tcBorders>
              <w:top w:val="single" w:sz="8" w:space="0" w:color="auto"/>
              <w:left w:val="nil"/>
              <w:bottom w:val="single" w:sz="8" w:space="0" w:color="auto"/>
              <w:right w:val="single" w:sz="8" w:space="0" w:color="auto"/>
            </w:tcBorders>
            <w:shd w:val="clear" w:color="000000" w:fill="000000"/>
            <w:noWrap/>
            <w:vAlign w:val="bottom"/>
            <w:hideMark/>
          </w:tcPr>
          <w:p w:rsidR="006E0F4B" w:rsidRPr="006E0F4B" w:rsidRDefault="006E0F4B" w:rsidP="006E0F4B">
            <w:pPr>
              <w:rPr>
                <w:rFonts w:ascii="Calibri" w:eastAsia="Times New Roman" w:hAnsi="Calibri" w:cs="Calibri"/>
                <w:b/>
                <w:bCs/>
                <w:color w:val="FFFFFF"/>
                <w:sz w:val="18"/>
                <w:szCs w:val="18"/>
                <w:lang w:val="es-MX" w:eastAsia="es-MX"/>
              </w:rPr>
            </w:pPr>
            <w:r w:rsidRPr="006E0F4B">
              <w:rPr>
                <w:rFonts w:ascii="Calibri" w:eastAsia="Times New Roman" w:hAnsi="Calibri" w:cs="Calibri"/>
                <w:b/>
                <w:bCs/>
                <w:color w:val="FFFFFF"/>
                <w:sz w:val="18"/>
                <w:szCs w:val="18"/>
                <w:lang w:val="es-MX" w:eastAsia="es-MX"/>
              </w:rPr>
              <w:t> </w:t>
            </w:r>
          </w:p>
        </w:tc>
      </w:tr>
      <w:tr w:rsidR="006E0F4B" w:rsidRPr="006E0F4B" w:rsidTr="006E0F4B">
        <w:trPr>
          <w:trHeight w:val="288"/>
          <w:jc w:val="center"/>
        </w:trPr>
        <w:tc>
          <w:tcPr>
            <w:tcW w:w="3603" w:type="dxa"/>
            <w:tcBorders>
              <w:top w:val="single" w:sz="8" w:space="0" w:color="auto"/>
              <w:left w:val="single" w:sz="8" w:space="0" w:color="auto"/>
              <w:bottom w:val="single" w:sz="4" w:space="0" w:color="auto"/>
              <w:right w:val="single" w:sz="4" w:space="0" w:color="auto"/>
            </w:tcBorders>
            <w:shd w:val="clear" w:color="000000" w:fill="000000"/>
            <w:noWrap/>
            <w:vAlign w:val="center"/>
            <w:hideMark/>
          </w:tcPr>
          <w:p w:rsidR="006E0F4B" w:rsidRPr="006E0F4B" w:rsidRDefault="006E0F4B" w:rsidP="006E0F4B">
            <w:pPr>
              <w:jc w:val="center"/>
              <w:rPr>
                <w:rFonts w:ascii="Calibri" w:eastAsia="Times New Roman" w:hAnsi="Calibri" w:cs="Calibri"/>
                <w:b/>
                <w:bCs/>
                <w:color w:val="FFFFFF"/>
                <w:sz w:val="20"/>
                <w:szCs w:val="20"/>
                <w:lang w:val="es-MX" w:eastAsia="es-MX"/>
              </w:rPr>
            </w:pPr>
            <w:r w:rsidRPr="006E0F4B">
              <w:rPr>
                <w:rFonts w:ascii="Calibri" w:eastAsia="Times New Roman" w:hAnsi="Calibri" w:cs="Calibri"/>
                <w:b/>
                <w:bCs/>
                <w:color w:val="FFFFFF"/>
                <w:sz w:val="20"/>
                <w:szCs w:val="20"/>
                <w:lang w:val="es-MX" w:eastAsia="es-MX"/>
              </w:rPr>
              <w:t xml:space="preserve">Opcionales </w:t>
            </w:r>
          </w:p>
        </w:tc>
        <w:tc>
          <w:tcPr>
            <w:tcW w:w="1136" w:type="dxa"/>
            <w:tcBorders>
              <w:top w:val="nil"/>
              <w:left w:val="nil"/>
              <w:bottom w:val="single" w:sz="4" w:space="0" w:color="auto"/>
              <w:right w:val="single" w:sz="4" w:space="0" w:color="auto"/>
            </w:tcBorders>
            <w:shd w:val="clear" w:color="000000" w:fill="000000"/>
            <w:noWrap/>
            <w:vAlign w:val="center"/>
            <w:hideMark/>
          </w:tcPr>
          <w:p w:rsidR="006E0F4B" w:rsidRPr="006E0F4B" w:rsidRDefault="006E0F4B" w:rsidP="006E0F4B">
            <w:pPr>
              <w:jc w:val="center"/>
              <w:rPr>
                <w:rFonts w:ascii="Calibri" w:eastAsia="Times New Roman" w:hAnsi="Calibri" w:cs="Calibri"/>
                <w:b/>
                <w:bCs/>
                <w:color w:val="FFFFFF"/>
                <w:sz w:val="20"/>
                <w:szCs w:val="20"/>
                <w:lang w:val="es-MX" w:eastAsia="es-MX"/>
              </w:rPr>
            </w:pPr>
            <w:r w:rsidRPr="006E0F4B">
              <w:rPr>
                <w:rFonts w:ascii="Calibri" w:eastAsia="Times New Roman" w:hAnsi="Calibri" w:cs="Calibri"/>
                <w:b/>
                <w:bCs/>
                <w:color w:val="FFFFFF"/>
                <w:sz w:val="20"/>
                <w:szCs w:val="20"/>
                <w:lang w:val="es-MX" w:eastAsia="es-MX"/>
              </w:rPr>
              <w:t>ADL</w:t>
            </w:r>
          </w:p>
        </w:tc>
        <w:tc>
          <w:tcPr>
            <w:tcW w:w="1008" w:type="dxa"/>
            <w:tcBorders>
              <w:top w:val="nil"/>
              <w:left w:val="nil"/>
              <w:bottom w:val="single" w:sz="4" w:space="0" w:color="auto"/>
              <w:right w:val="single" w:sz="8" w:space="0" w:color="auto"/>
            </w:tcBorders>
            <w:shd w:val="clear" w:color="000000" w:fill="000000"/>
            <w:noWrap/>
            <w:vAlign w:val="center"/>
            <w:hideMark/>
          </w:tcPr>
          <w:p w:rsidR="006E0F4B" w:rsidRPr="006E0F4B" w:rsidRDefault="006E0F4B" w:rsidP="006E0F4B">
            <w:pPr>
              <w:jc w:val="center"/>
              <w:rPr>
                <w:rFonts w:ascii="Calibri" w:eastAsia="Times New Roman" w:hAnsi="Calibri" w:cs="Calibri"/>
                <w:b/>
                <w:bCs/>
                <w:color w:val="FFFFFF"/>
                <w:sz w:val="20"/>
                <w:szCs w:val="20"/>
                <w:lang w:val="es-MX" w:eastAsia="es-MX"/>
              </w:rPr>
            </w:pPr>
            <w:r w:rsidRPr="006E0F4B">
              <w:rPr>
                <w:rFonts w:ascii="Calibri" w:eastAsia="Times New Roman" w:hAnsi="Calibri" w:cs="Calibri"/>
                <w:b/>
                <w:bCs/>
                <w:color w:val="FFFFFF"/>
                <w:sz w:val="20"/>
                <w:szCs w:val="20"/>
                <w:lang w:val="es-MX" w:eastAsia="es-MX"/>
              </w:rPr>
              <w:t>MNR</w:t>
            </w:r>
          </w:p>
        </w:tc>
      </w:tr>
      <w:tr w:rsidR="006E0F4B" w:rsidRPr="006E0F4B" w:rsidTr="006E0F4B">
        <w:trPr>
          <w:trHeight w:val="288"/>
          <w:jc w:val="center"/>
        </w:trPr>
        <w:tc>
          <w:tcPr>
            <w:tcW w:w="3603" w:type="dxa"/>
            <w:tcBorders>
              <w:top w:val="single" w:sz="4" w:space="0" w:color="auto"/>
              <w:left w:val="single" w:sz="8" w:space="0" w:color="auto"/>
              <w:bottom w:val="single" w:sz="4" w:space="0" w:color="auto"/>
              <w:right w:val="single" w:sz="4" w:space="0" w:color="auto"/>
            </w:tcBorders>
            <w:noWrap/>
            <w:vAlign w:val="bottom"/>
            <w:hideMark/>
          </w:tcPr>
          <w:p w:rsidR="006E0F4B" w:rsidRPr="006E0F4B" w:rsidRDefault="006E0F4B" w:rsidP="006E0F4B">
            <w:pP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 xml:space="preserve">Paquete Julia Plus disponible del 10 </w:t>
            </w:r>
            <w:proofErr w:type="gramStart"/>
            <w:r w:rsidRPr="006E0F4B">
              <w:rPr>
                <w:rFonts w:ascii="Calibri" w:eastAsia="Times New Roman" w:hAnsi="Calibri" w:cs="Calibri"/>
                <w:color w:val="000000"/>
                <w:sz w:val="18"/>
                <w:szCs w:val="18"/>
                <w:lang w:val="es-MX" w:eastAsia="es-MX"/>
              </w:rPr>
              <w:t>Mayo</w:t>
            </w:r>
            <w:proofErr w:type="gramEnd"/>
            <w:r w:rsidRPr="006E0F4B">
              <w:rPr>
                <w:rFonts w:ascii="Calibri" w:eastAsia="Times New Roman" w:hAnsi="Calibri" w:cs="Calibri"/>
                <w:color w:val="000000"/>
                <w:sz w:val="18"/>
                <w:szCs w:val="18"/>
                <w:lang w:val="es-MX" w:eastAsia="es-MX"/>
              </w:rPr>
              <w:t>-04 Oct</w:t>
            </w:r>
          </w:p>
        </w:tc>
        <w:tc>
          <w:tcPr>
            <w:tcW w:w="1136" w:type="dxa"/>
            <w:tcBorders>
              <w:top w:val="nil"/>
              <w:left w:val="nil"/>
              <w:bottom w:val="single" w:sz="4" w:space="0" w:color="auto"/>
              <w:right w:val="single" w:sz="4" w:space="0" w:color="auto"/>
            </w:tcBorders>
            <w:noWrap/>
            <w:vAlign w:val="bottom"/>
            <w:hideMark/>
          </w:tcPr>
          <w:p w:rsidR="006E0F4B" w:rsidRPr="006E0F4B" w:rsidRDefault="006E0F4B" w:rsidP="006E0F4B">
            <w:pPr>
              <w:jc w:val="cente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588</w:t>
            </w:r>
          </w:p>
        </w:tc>
        <w:tc>
          <w:tcPr>
            <w:tcW w:w="1008" w:type="dxa"/>
            <w:tcBorders>
              <w:top w:val="nil"/>
              <w:left w:val="nil"/>
              <w:bottom w:val="single" w:sz="4" w:space="0" w:color="auto"/>
              <w:right w:val="single" w:sz="8" w:space="0" w:color="auto"/>
            </w:tcBorders>
            <w:noWrap/>
            <w:vAlign w:val="bottom"/>
            <w:hideMark/>
          </w:tcPr>
          <w:p w:rsidR="006E0F4B" w:rsidRPr="006E0F4B" w:rsidRDefault="006E0F4B" w:rsidP="006E0F4B">
            <w:pPr>
              <w:jc w:val="cente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369</w:t>
            </w:r>
          </w:p>
        </w:tc>
      </w:tr>
      <w:tr w:rsidR="006E0F4B" w:rsidRPr="006E0F4B" w:rsidTr="006E0F4B">
        <w:trPr>
          <w:trHeight w:val="300"/>
          <w:jc w:val="center"/>
        </w:trPr>
        <w:tc>
          <w:tcPr>
            <w:tcW w:w="3603" w:type="dxa"/>
            <w:tcBorders>
              <w:top w:val="single" w:sz="4" w:space="0" w:color="auto"/>
              <w:left w:val="single" w:sz="8" w:space="0" w:color="auto"/>
              <w:bottom w:val="single" w:sz="4" w:space="0" w:color="auto"/>
              <w:right w:val="single" w:sz="4" w:space="0" w:color="auto"/>
            </w:tcBorders>
            <w:noWrap/>
            <w:vAlign w:val="bottom"/>
            <w:hideMark/>
          </w:tcPr>
          <w:p w:rsidR="006E0F4B" w:rsidRPr="006E0F4B" w:rsidRDefault="006E0F4B" w:rsidP="006E0F4B">
            <w:pP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Paquete ballenas</w:t>
            </w:r>
          </w:p>
        </w:tc>
        <w:tc>
          <w:tcPr>
            <w:tcW w:w="1136" w:type="dxa"/>
            <w:tcBorders>
              <w:top w:val="nil"/>
              <w:left w:val="nil"/>
              <w:bottom w:val="single" w:sz="4" w:space="0" w:color="auto"/>
              <w:right w:val="single" w:sz="4" w:space="0" w:color="auto"/>
            </w:tcBorders>
            <w:noWrap/>
            <w:vAlign w:val="bottom"/>
            <w:hideMark/>
          </w:tcPr>
          <w:p w:rsidR="006E0F4B" w:rsidRPr="006E0F4B" w:rsidRDefault="006E0F4B" w:rsidP="006E0F4B">
            <w:pPr>
              <w:jc w:val="cente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711</w:t>
            </w:r>
          </w:p>
        </w:tc>
        <w:tc>
          <w:tcPr>
            <w:tcW w:w="1008" w:type="dxa"/>
            <w:tcBorders>
              <w:top w:val="nil"/>
              <w:left w:val="nil"/>
              <w:bottom w:val="single" w:sz="4" w:space="0" w:color="auto"/>
              <w:right w:val="single" w:sz="8" w:space="0" w:color="auto"/>
            </w:tcBorders>
            <w:noWrap/>
            <w:vAlign w:val="bottom"/>
            <w:hideMark/>
          </w:tcPr>
          <w:p w:rsidR="006E0F4B" w:rsidRPr="006E0F4B" w:rsidRDefault="006E0F4B" w:rsidP="006E0F4B">
            <w:pPr>
              <w:jc w:val="cente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513</w:t>
            </w:r>
          </w:p>
        </w:tc>
      </w:tr>
    </w:tbl>
    <w:p w:rsidR="006E0F4B" w:rsidRDefault="006E0F4B" w:rsidP="000552EF">
      <w:pPr>
        <w:rPr>
          <w:sz w:val="20"/>
          <w:szCs w:val="20"/>
          <w:lang w:val="es-MX"/>
        </w:rPr>
      </w:pPr>
    </w:p>
    <w:p w:rsidR="006E0F4B" w:rsidRDefault="006E0F4B" w:rsidP="000552EF">
      <w:pPr>
        <w:rPr>
          <w:sz w:val="20"/>
          <w:szCs w:val="20"/>
          <w:lang w:val="es-MX"/>
        </w:rPr>
      </w:pPr>
    </w:p>
    <w:p w:rsidR="004E124B" w:rsidRDefault="004E124B" w:rsidP="000552EF">
      <w:pPr>
        <w:rPr>
          <w:sz w:val="20"/>
          <w:szCs w:val="20"/>
          <w:lang w:val="es-MX"/>
        </w:rPr>
      </w:pPr>
    </w:p>
    <w:p w:rsidR="004E124B" w:rsidRDefault="004E124B" w:rsidP="000552EF">
      <w:pPr>
        <w:rPr>
          <w:sz w:val="20"/>
          <w:szCs w:val="20"/>
          <w:lang w:val="es-MX"/>
        </w:rPr>
      </w:pPr>
    </w:p>
    <w:p w:rsidR="004E124B" w:rsidRDefault="004E124B" w:rsidP="000552EF">
      <w:pPr>
        <w:rPr>
          <w:sz w:val="20"/>
          <w:szCs w:val="20"/>
          <w:lang w:val="es-MX"/>
        </w:rPr>
      </w:pPr>
    </w:p>
    <w:tbl>
      <w:tblPr>
        <w:tblW w:w="5320" w:type="dxa"/>
        <w:jc w:val="center"/>
        <w:tblCellMar>
          <w:left w:w="70" w:type="dxa"/>
          <w:right w:w="70" w:type="dxa"/>
        </w:tblCellMar>
        <w:tblLook w:val="04A0" w:firstRow="1" w:lastRow="0" w:firstColumn="1" w:lastColumn="0" w:noHBand="0" w:noVBand="1"/>
      </w:tblPr>
      <w:tblGrid>
        <w:gridCol w:w="1323"/>
        <w:gridCol w:w="920"/>
        <w:gridCol w:w="3077"/>
      </w:tblGrid>
      <w:tr w:rsidR="006E0F4B" w:rsidRPr="006E0F4B" w:rsidTr="006E0F4B">
        <w:trPr>
          <w:trHeight w:val="300"/>
          <w:jc w:val="center"/>
        </w:trPr>
        <w:tc>
          <w:tcPr>
            <w:tcW w:w="5320" w:type="dxa"/>
            <w:gridSpan w:val="3"/>
            <w:tcBorders>
              <w:top w:val="single" w:sz="8" w:space="0" w:color="auto"/>
              <w:left w:val="single" w:sz="8" w:space="0" w:color="auto"/>
              <w:bottom w:val="single" w:sz="8" w:space="0" w:color="auto"/>
              <w:right w:val="single" w:sz="8" w:space="0" w:color="000000"/>
            </w:tcBorders>
            <w:shd w:val="clear" w:color="000000" w:fill="000000"/>
            <w:noWrap/>
            <w:vAlign w:val="center"/>
            <w:hideMark/>
          </w:tcPr>
          <w:p w:rsidR="006E0F4B" w:rsidRPr="006E0F4B" w:rsidRDefault="006E0F4B" w:rsidP="006E0F4B">
            <w:pPr>
              <w:jc w:val="center"/>
              <w:rPr>
                <w:rFonts w:ascii="Calibri" w:eastAsia="Times New Roman" w:hAnsi="Calibri" w:cs="Calibri"/>
                <w:b/>
                <w:bCs/>
                <w:color w:val="FFFFFF"/>
                <w:sz w:val="18"/>
                <w:szCs w:val="18"/>
                <w:lang w:val="es-MX" w:eastAsia="es-MX"/>
              </w:rPr>
            </w:pPr>
            <w:r w:rsidRPr="006E0F4B">
              <w:rPr>
                <w:rFonts w:ascii="Calibri" w:eastAsia="Times New Roman" w:hAnsi="Calibri" w:cs="Calibri"/>
                <w:b/>
                <w:bCs/>
                <w:color w:val="FFFFFF"/>
                <w:sz w:val="18"/>
                <w:szCs w:val="18"/>
                <w:lang w:val="es-MX" w:eastAsia="es-MX"/>
              </w:rPr>
              <w:t xml:space="preserve">HOTELES PREVISTOS O SIMILARES </w:t>
            </w:r>
          </w:p>
        </w:tc>
      </w:tr>
      <w:tr w:rsidR="006E0F4B" w:rsidRPr="006E0F4B" w:rsidTr="006E0F4B">
        <w:trPr>
          <w:trHeight w:val="288"/>
          <w:jc w:val="center"/>
        </w:trPr>
        <w:tc>
          <w:tcPr>
            <w:tcW w:w="1323" w:type="dxa"/>
            <w:tcBorders>
              <w:top w:val="nil"/>
              <w:left w:val="single" w:sz="8" w:space="0" w:color="auto"/>
              <w:bottom w:val="nil"/>
              <w:right w:val="single" w:sz="4" w:space="0" w:color="auto"/>
            </w:tcBorders>
            <w:shd w:val="clear" w:color="000000" w:fill="000000"/>
            <w:noWrap/>
            <w:vAlign w:val="center"/>
            <w:hideMark/>
          </w:tcPr>
          <w:p w:rsidR="006E0F4B" w:rsidRPr="006E0F4B" w:rsidRDefault="006E0F4B" w:rsidP="006E0F4B">
            <w:pPr>
              <w:rPr>
                <w:rFonts w:ascii="Calibri" w:eastAsia="Times New Roman" w:hAnsi="Calibri" w:cs="Calibri"/>
                <w:b/>
                <w:bCs/>
                <w:color w:val="FFFFFF"/>
                <w:sz w:val="18"/>
                <w:szCs w:val="18"/>
                <w:lang w:val="es-MX" w:eastAsia="es-MX"/>
              </w:rPr>
            </w:pPr>
            <w:r w:rsidRPr="006E0F4B">
              <w:rPr>
                <w:rFonts w:ascii="Calibri" w:eastAsia="Times New Roman" w:hAnsi="Calibri" w:cs="Calibri"/>
                <w:b/>
                <w:bCs/>
                <w:color w:val="FFFFFF"/>
                <w:sz w:val="18"/>
                <w:szCs w:val="18"/>
                <w:lang w:val="es-MX" w:eastAsia="es-MX"/>
              </w:rPr>
              <w:t>Categoría</w:t>
            </w:r>
          </w:p>
        </w:tc>
        <w:tc>
          <w:tcPr>
            <w:tcW w:w="920" w:type="dxa"/>
            <w:tcBorders>
              <w:top w:val="nil"/>
              <w:left w:val="nil"/>
              <w:bottom w:val="nil"/>
              <w:right w:val="single" w:sz="4" w:space="0" w:color="auto"/>
            </w:tcBorders>
            <w:shd w:val="clear" w:color="000000" w:fill="000000"/>
            <w:noWrap/>
            <w:vAlign w:val="center"/>
            <w:hideMark/>
          </w:tcPr>
          <w:p w:rsidR="006E0F4B" w:rsidRPr="006E0F4B" w:rsidRDefault="006E0F4B" w:rsidP="006E0F4B">
            <w:pPr>
              <w:rPr>
                <w:rFonts w:ascii="Calibri" w:eastAsia="Times New Roman" w:hAnsi="Calibri" w:cs="Calibri"/>
                <w:b/>
                <w:bCs/>
                <w:color w:val="FFFFFF"/>
                <w:sz w:val="18"/>
                <w:szCs w:val="18"/>
                <w:lang w:val="es-MX" w:eastAsia="es-MX"/>
              </w:rPr>
            </w:pPr>
            <w:r w:rsidRPr="006E0F4B">
              <w:rPr>
                <w:rFonts w:ascii="Calibri" w:eastAsia="Times New Roman" w:hAnsi="Calibri" w:cs="Calibri"/>
                <w:b/>
                <w:bCs/>
                <w:color w:val="FFFFFF"/>
                <w:sz w:val="18"/>
                <w:szCs w:val="18"/>
                <w:lang w:val="es-MX" w:eastAsia="es-MX"/>
              </w:rPr>
              <w:t>Ciudad</w:t>
            </w:r>
          </w:p>
        </w:tc>
        <w:tc>
          <w:tcPr>
            <w:tcW w:w="3077" w:type="dxa"/>
            <w:tcBorders>
              <w:top w:val="nil"/>
              <w:left w:val="nil"/>
              <w:bottom w:val="nil"/>
              <w:right w:val="single" w:sz="8" w:space="0" w:color="auto"/>
            </w:tcBorders>
            <w:shd w:val="clear" w:color="000000" w:fill="000000"/>
            <w:noWrap/>
            <w:vAlign w:val="center"/>
            <w:hideMark/>
          </w:tcPr>
          <w:p w:rsidR="006E0F4B" w:rsidRPr="006E0F4B" w:rsidRDefault="006E0F4B" w:rsidP="006E0F4B">
            <w:pPr>
              <w:rPr>
                <w:rFonts w:ascii="Calibri" w:eastAsia="Times New Roman" w:hAnsi="Calibri" w:cs="Calibri"/>
                <w:b/>
                <w:bCs/>
                <w:color w:val="FFFFFF"/>
                <w:sz w:val="18"/>
                <w:szCs w:val="18"/>
                <w:lang w:val="es-MX" w:eastAsia="es-MX"/>
              </w:rPr>
            </w:pPr>
            <w:r w:rsidRPr="006E0F4B">
              <w:rPr>
                <w:rFonts w:ascii="Calibri" w:eastAsia="Times New Roman" w:hAnsi="Calibri" w:cs="Calibri"/>
                <w:b/>
                <w:bCs/>
                <w:color w:val="FFFFFF"/>
                <w:sz w:val="18"/>
                <w:szCs w:val="18"/>
                <w:lang w:val="es-MX" w:eastAsia="es-MX"/>
              </w:rPr>
              <w:t>Hotel</w:t>
            </w:r>
          </w:p>
        </w:tc>
      </w:tr>
      <w:tr w:rsidR="006E0F4B" w:rsidRPr="006E0F4B" w:rsidTr="006E0F4B">
        <w:trPr>
          <w:trHeight w:val="288"/>
          <w:jc w:val="center"/>
        </w:trPr>
        <w:tc>
          <w:tcPr>
            <w:tcW w:w="1323" w:type="dxa"/>
            <w:vMerge w:val="restart"/>
            <w:tcBorders>
              <w:top w:val="single" w:sz="4" w:space="0" w:color="auto"/>
              <w:left w:val="single" w:sz="8" w:space="0" w:color="auto"/>
              <w:bottom w:val="single" w:sz="4" w:space="0" w:color="000000"/>
              <w:right w:val="single" w:sz="4" w:space="0" w:color="auto"/>
            </w:tcBorders>
            <w:noWrap/>
            <w:vAlign w:val="center"/>
            <w:hideMark/>
          </w:tcPr>
          <w:p w:rsidR="006E0F4B" w:rsidRPr="006E0F4B" w:rsidRDefault="006E0F4B" w:rsidP="006E0F4B">
            <w:pP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 xml:space="preserve">TURISTA </w:t>
            </w:r>
          </w:p>
        </w:tc>
        <w:tc>
          <w:tcPr>
            <w:tcW w:w="920" w:type="dxa"/>
            <w:tcBorders>
              <w:top w:val="single" w:sz="4" w:space="0" w:color="auto"/>
              <w:left w:val="nil"/>
              <w:bottom w:val="single" w:sz="4" w:space="0" w:color="auto"/>
              <w:right w:val="single" w:sz="4" w:space="0" w:color="auto"/>
            </w:tcBorders>
            <w:noWrap/>
            <w:vAlign w:val="center"/>
            <w:hideMark/>
          </w:tcPr>
          <w:p w:rsidR="006E0F4B" w:rsidRPr="006E0F4B" w:rsidRDefault="006E0F4B" w:rsidP="006E0F4B">
            <w:pP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Toronto</w:t>
            </w:r>
          </w:p>
        </w:tc>
        <w:tc>
          <w:tcPr>
            <w:tcW w:w="3077" w:type="dxa"/>
            <w:tcBorders>
              <w:top w:val="single" w:sz="4" w:space="0" w:color="auto"/>
              <w:left w:val="nil"/>
              <w:bottom w:val="single" w:sz="4" w:space="0" w:color="auto"/>
              <w:right w:val="single" w:sz="8" w:space="0" w:color="auto"/>
            </w:tcBorders>
            <w:noWrap/>
            <w:vAlign w:val="center"/>
            <w:hideMark/>
          </w:tcPr>
          <w:p w:rsidR="006E0F4B" w:rsidRPr="006E0F4B" w:rsidRDefault="006E0F4B" w:rsidP="006E0F4B">
            <w:pP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 xml:space="preserve">Hilton Spark </w:t>
            </w:r>
            <w:proofErr w:type="spellStart"/>
            <w:r w:rsidRPr="006E0F4B">
              <w:rPr>
                <w:rFonts w:ascii="Calibri" w:eastAsia="Times New Roman" w:hAnsi="Calibri" w:cs="Calibri"/>
                <w:color w:val="000000"/>
                <w:sz w:val="18"/>
                <w:szCs w:val="18"/>
                <w:lang w:val="es-MX" w:eastAsia="es-MX"/>
              </w:rPr>
              <w:t>Missisauga</w:t>
            </w:r>
            <w:proofErr w:type="spellEnd"/>
          </w:p>
        </w:tc>
      </w:tr>
      <w:tr w:rsidR="006E0F4B" w:rsidRPr="006E0F4B" w:rsidTr="006E0F4B">
        <w:trPr>
          <w:trHeight w:val="480"/>
          <w:jc w:val="center"/>
        </w:trPr>
        <w:tc>
          <w:tcPr>
            <w:tcW w:w="1323" w:type="dxa"/>
            <w:vMerge/>
            <w:tcBorders>
              <w:top w:val="single" w:sz="4" w:space="0" w:color="auto"/>
              <w:left w:val="single" w:sz="8" w:space="0" w:color="auto"/>
              <w:bottom w:val="single" w:sz="4" w:space="0" w:color="000000"/>
              <w:right w:val="single" w:sz="4" w:space="0" w:color="auto"/>
            </w:tcBorders>
            <w:vAlign w:val="center"/>
            <w:hideMark/>
          </w:tcPr>
          <w:p w:rsidR="006E0F4B" w:rsidRPr="006E0F4B" w:rsidRDefault="006E0F4B" w:rsidP="006E0F4B">
            <w:pPr>
              <w:rPr>
                <w:rFonts w:ascii="Calibri" w:eastAsia="Times New Roman" w:hAnsi="Calibri" w:cs="Calibri"/>
                <w:color w:val="000000"/>
                <w:sz w:val="18"/>
                <w:szCs w:val="18"/>
                <w:lang w:val="es-MX" w:eastAsia="es-MX"/>
              </w:rPr>
            </w:pPr>
          </w:p>
        </w:tc>
        <w:tc>
          <w:tcPr>
            <w:tcW w:w="920" w:type="dxa"/>
            <w:tcBorders>
              <w:top w:val="nil"/>
              <w:left w:val="nil"/>
              <w:bottom w:val="single" w:sz="4" w:space="0" w:color="auto"/>
              <w:right w:val="single" w:sz="4" w:space="0" w:color="auto"/>
            </w:tcBorders>
            <w:noWrap/>
            <w:vAlign w:val="center"/>
            <w:hideMark/>
          </w:tcPr>
          <w:p w:rsidR="006E0F4B" w:rsidRPr="006E0F4B" w:rsidRDefault="006E0F4B" w:rsidP="006E0F4B">
            <w:pP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 xml:space="preserve">Niágara </w:t>
            </w:r>
          </w:p>
        </w:tc>
        <w:tc>
          <w:tcPr>
            <w:tcW w:w="3077" w:type="dxa"/>
            <w:tcBorders>
              <w:top w:val="nil"/>
              <w:left w:val="nil"/>
              <w:bottom w:val="single" w:sz="4" w:space="0" w:color="auto"/>
              <w:right w:val="single" w:sz="8" w:space="0" w:color="auto"/>
            </w:tcBorders>
            <w:noWrap/>
            <w:vAlign w:val="center"/>
            <w:hideMark/>
          </w:tcPr>
          <w:p w:rsidR="006E0F4B" w:rsidRPr="006E0F4B" w:rsidRDefault="006E0F4B" w:rsidP="006E0F4B">
            <w:pP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Wyndham Garden Niagara Falls</w:t>
            </w:r>
          </w:p>
        </w:tc>
      </w:tr>
      <w:tr w:rsidR="006E0F4B" w:rsidRPr="006E0F4B" w:rsidTr="006E0F4B">
        <w:trPr>
          <w:trHeight w:val="288"/>
          <w:jc w:val="center"/>
        </w:trPr>
        <w:tc>
          <w:tcPr>
            <w:tcW w:w="1323" w:type="dxa"/>
            <w:vMerge/>
            <w:tcBorders>
              <w:top w:val="single" w:sz="4" w:space="0" w:color="auto"/>
              <w:left w:val="single" w:sz="8" w:space="0" w:color="auto"/>
              <w:bottom w:val="single" w:sz="4" w:space="0" w:color="000000"/>
              <w:right w:val="single" w:sz="4" w:space="0" w:color="auto"/>
            </w:tcBorders>
            <w:vAlign w:val="center"/>
            <w:hideMark/>
          </w:tcPr>
          <w:p w:rsidR="006E0F4B" w:rsidRPr="006E0F4B" w:rsidRDefault="006E0F4B" w:rsidP="006E0F4B">
            <w:pPr>
              <w:rPr>
                <w:rFonts w:ascii="Calibri" w:eastAsia="Times New Roman" w:hAnsi="Calibri" w:cs="Calibri"/>
                <w:color w:val="000000"/>
                <w:sz w:val="18"/>
                <w:szCs w:val="18"/>
                <w:lang w:val="es-MX" w:eastAsia="es-MX"/>
              </w:rPr>
            </w:pPr>
          </w:p>
        </w:tc>
        <w:tc>
          <w:tcPr>
            <w:tcW w:w="920" w:type="dxa"/>
            <w:tcBorders>
              <w:top w:val="nil"/>
              <w:left w:val="nil"/>
              <w:bottom w:val="single" w:sz="4" w:space="0" w:color="auto"/>
              <w:right w:val="single" w:sz="4" w:space="0" w:color="auto"/>
            </w:tcBorders>
            <w:noWrap/>
            <w:vAlign w:val="center"/>
            <w:hideMark/>
          </w:tcPr>
          <w:p w:rsidR="006E0F4B" w:rsidRPr="006E0F4B" w:rsidRDefault="006E0F4B" w:rsidP="006E0F4B">
            <w:pP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 xml:space="preserve">Ottawa </w:t>
            </w:r>
          </w:p>
        </w:tc>
        <w:tc>
          <w:tcPr>
            <w:tcW w:w="3077" w:type="dxa"/>
            <w:tcBorders>
              <w:top w:val="nil"/>
              <w:left w:val="nil"/>
              <w:bottom w:val="single" w:sz="4" w:space="0" w:color="auto"/>
              <w:right w:val="single" w:sz="8" w:space="0" w:color="auto"/>
            </w:tcBorders>
            <w:noWrap/>
            <w:vAlign w:val="center"/>
            <w:hideMark/>
          </w:tcPr>
          <w:p w:rsidR="006E0F4B" w:rsidRPr="006E0F4B" w:rsidRDefault="006E0F4B" w:rsidP="006E0F4B">
            <w:pPr>
              <w:rPr>
                <w:rFonts w:ascii="Calibri" w:eastAsia="Times New Roman" w:hAnsi="Calibri" w:cs="Calibri"/>
                <w:color w:val="000000"/>
                <w:sz w:val="18"/>
                <w:szCs w:val="18"/>
                <w:lang w:val="es-MX" w:eastAsia="es-MX"/>
              </w:rPr>
            </w:pPr>
            <w:proofErr w:type="spellStart"/>
            <w:r w:rsidRPr="006E0F4B">
              <w:rPr>
                <w:rFonts w:ascii="Calibri" w:eastAsia="Times New Roman" w:hAnsi="Calibri" w:cs="Calibri"/>
                <w:color w:val="000000"/>
                <w:sz w:val="18"/>
                <w:szCs w:val="18"/>
                <w:lang w:val="es-MX" w:eastAsia="es-MX"/>
              </w:rPr>
              <w:t>Quality</w:t>
            </w:r>
            <w:proofErr w:type="spellEnd"/>
            <w:r w:rsidRPr="006E0F4B">
              <w:rPr>
                <w:rFonts w:ascii="Calibri" w:eastAsia="Times New Roman" w:hAnsi="Calibri" w:cs="Calibri"/>
                <w:color w:val="000000"/>
                <w:sz w:val="18"/>
                <w:szCs w:val="18"/>
                <w:lang w:val="es-MX" w:eastAsia="es-MX"/>
              </w:rPr>
              <w:t xml:space="preserve"> Inn &amp; Suites Gatineau</w:t>
            </w:r>
          </w:p>
        </w:tc>
      </w:tr>
      <w:tr w:rsidR="006E0F4B" w:rsidRPr="006E0F4B" w:rsidTr="006E0F4B">
        <w:trPr>
          <w:trHeight w:val="288"/>
          <w:jc w:val="center"/>
        </w:trPr>
        <w:tc>
          <w:tcPr>
            <w:tcW w:w="1323" w:type="dxa"/>
            <w:vMerge/>
            <w:tcBorders>
              <w:top w:val="single" w:sz="4" w:space="0" w:color="auto"/>
              <w:left w:val="single" w:sz="8" w:space="0" w:color="auto"/>
              <w:bottom w:val="single" w:sz="4" w:space="0" w:color="000000"/>
              <w:right w:val="single" w:sz="4" w:space="0" w:color="auto"/>
            </w:tcBorders>
            <w:vAlign w:val="center"/>
            <w:hideMark/>
          </w:tcPr>
          <w:p w:rsidR="006E0F4B" w:rsidRPr="006E0F4B" w:rsidRDefault="006E0F4B" w:rsidP="006E0F4B">
            <w:pPr>
              <w:rPr>
                <w:rFonts w:ascii="Calibri" w:eastAsia="Times New Roman" w:hAnsi="Calibri" w:cs="Calibri"/>
                <w:color w:val="000000"/>
                <w:sz w:val="18"/>
                <w:szCs w:val="18"/>
                <w:lang w:val="es-MX" w:eastAsia="es-MX"/>
              </w:rPr>
            </w:pPr>
          </w:p>
        </w:tc>
        <w:tc>
          <w:tcPr>
            <w:tcW w:w="920" w:type="dxa"/>
            <w:tcBorders>
              <w:top w:val="nil"/>
              <w:left w:val="nil"/>
              <w:bottom w:val="single" w:sz="4" w:space="0" w:color="auto"/>
              <w:right w:val="single" w:sz="4" w:space="0" w:color="auto"/>
            </w:tcBorders>
            <w:noWrap/>
            <w:vAlign w:val="center"/>
            <w:hideMark/>
          </w:tcPr>
          <w:p w:rsidR="006E0F4B" w:rsidRPr="006E0F4B" w:rsidRDefault="006E0F4B" w:rsidP="006E0F4B">
            <w:pP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 xml:space="preserve">Quebec </w:t>
            </w:r>
          </w:p>
        </w:tc>
        <w:tc>
          <w:tcPr>
            <w:tcW w:w="3077" w:type="dxa"/>
            <w:tcBorders>
              <w:top w:val="nil"/>
              <w:left w:val="nil"/>
              <w:bottom w:val="single" w:sz="4" w:space="0" w:color="auto"/>
              <w:right w:val="single" w:sz="8" w:space="0" w:color="auto"/>
            </w:tcBorders>
            <w:noWrap/>
            <w:vAlign w:val="center"/>
            <w:hideMark/>
          </w:tcPr>
          <w:p w:rsidR="006E0F4B" w:rsidRPr="006E0F4B" w:rsidRDefault="006E0F4B" w:rsidP="006E0F4B">
            <w:pPr>
              <w:rPr>
                <w:rFonts w:ascii="Calibri" w:eastAsia="Times New Roman" w:hAnsi="Calibri" w:cs="Calibri"/>
                <w:color w:val="000000"/>
                <w:sz w:val="18"/>
                <w:szCs w:val="18"/>
                <w:lang w:val="es-MX" w:eastAsia="es-MX"/>
              </w:rPr>
            </w:pPr>
            <w:proofErr w:type="spellStart"/>
            <w:r w:rsidRPr="006E0F4B">
              <w:rPr>
                <w:rFonts w:ascii="Calibri" w:eastAsia="Times New Roman" w:hAnsi="Calibri" w:cs="Calibri"/>
                <w:color w:val="000000"/>
                <w:sz w:val="18"/>
                <w:szCs w:val="18"/>
                <w:lang w:val="es-MX" w:eastAsia="es-MX"/>
              </w:rPr>
              <w:t>Travelodge</w:t>
            </w:r>
            <w:proofErr w:type="spellEnd"/>
            <w:r w:rsidRPr="006E0F4B">
              <w:rPr>
                <w:rFonts w:ascii="Calibri" w:eastAsia="Times New Roman" w:hAnsi="Calibri" w:cs="Calibri"/>
                <w:color w:val="000000"/>
                <w:sz w:val="18"/>
                <w:szCs w:val="18"/>
                <w:lang w:val="es-MX" w:eastAsia="es-MX"/>
              </w:rPr>
              <w:t xml:space="preserve"> Quebec</w:t>
            </w:r>
          </w:p>
        </w:tc>
      </w:tr>
      <w:tr w:rsidR="006E0F4B" w:rsidRPr="006E0F4B" w:rsidTr="006E0F4B">
        <w:trPr>
          <w:trHeight w:val="288"/>
          <w:jc w:val="center"/>
        </w:trPr>
        <w:tc>
          <w:tcPr>
            <w:tcW w:w="1323" w:type="dxa"/>
            <w:vMerge/>
            <w:tcBorders>
              <w:top w:val="single" w:sz="4" w:space="0" w:color="auto"/>
              <w:left w:val="single" w:sz="8" w:space="0" w:color="auto"/>
              <w:bottom w:val="single" w:sz="4" w:space="0" w:color="000000"/>
              <w:right w:val="single" w:sz="4" w:space="0" w:color="auto"/>
            </w:tcBorders>
            <w:vAlign w:val="center"/>
            <w:hideMark/>
          </w:tcPr>
          <w:p w:rsidR="006E0F4B" w:rsidRPr="006E0F4B" w:rsidRDefault="006E0F4B" w:rsidP="006E0F4B">
            <w:pPr>
              <w:rPr>
                <w:rFonts w:ascii="Calibri" w:eastAsia="Times New Roman" w:hAnsi="Calibri" w:cs="Calibri"/>
                <w:color w:val="000000"/>
                <w:sz w:val="18"/>
                <w:szCs w:val="18"/>
                <w:lang w:val="es-MX" w:eastAsia="es-MX"/>
              </w:rPr>
            </w:pPr>
          </w:p>
        </w:tc>
        <w:tc>
          <w:tcPr>
            <w:tcW w:w="920" w:type="dxa"/>
            <w:tcBorders>
              <w:top w:val="nil"/>
              <w:left w:val="nil"/>
              <w:bottom w:val="single" w:sz="4" w:space="0" w:color="auto"/>
              <w:right w:val="single" w:sz="4" w:space="0" w:color="auto"/>
            </w:tcBorders>
            <w:noWrap/>
            <w:vAlign w:val="center"/>
            <w:hideMark/>
          </w:tcPr>
          <w:p w:rsidR="006E0F4B" w:rsidRPr="006E0F4B" w:rsidRDefault="006E0F4B" w:rsidP="006E0F4B">
            <w:pP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 xml:space="preserve">Montreal </w:t>
            </w:r>
          </w:p>
        </w:tc>
        <w:tc>
          <w:tcPr>
            <w:tcW w:w="3077" w:type="dxa"/>
            <w:tcBorders>
              <w:top w:val="nil"/>
              <w:left w:val="nil"/>
              <w:bottom w:val="single" w:sz="4" w:space="0" w:color="auto"/>
              <w:right w:val="single" w:sz="8" w:space="0" w:color="auto"/>
            </w:tcBorders>
            <w:noWrap/>
            <w:vAlign w:val="center"/>
            <w:hideMark/>
          </w:tcPr>
          <w:p w:rsidR="006E0F4B" w:rsidRPr="006E0F4B" w:rsidRDefault="006E0F4B" w:rsidP="006E0F4B">
            <w:pP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Best Western Brossard</w:t>
            </w:r>
          </w:p>
        </w:tc>
      </w:tr>
      <w:tr w:rsidR="006E0F4B" w:rsidRPr="006E0F4B" w:rsidTr="006E0F4B">
        <w:trPr>
          <w:trHeight w:val="288"/>
          <w:jc w:val="center"/>
        </w:trPr>
        <w:tc>
          <w:tcPr>
            <w:tcW w:w="1323" w:type="dxa"/>
            <w:vMerge w:val="restart"/>
            <w:tcBorders>
              <w:top w:val="nil"/>
              <w:left w:val="single" w:sz="8" w:space="0" w:color="auto"/>
              <w:bottom w:val="single" w:sz="8" w:space="0" w:color="000000"/>
              <w:right w:val="single" w:sz="4" w:space="0" w:color="auto"/>
            </w:tcBorders>
            <w:vAlign w:val="center"/>
            <w:hideMark/>
          </w:tcPr>
          <w:p w:rsidR="006E0F4B" w:rsidRPr="006E0F4B" w:rsidRDefault="006E0F4B" w:rsidP="006E0F4B">
            <w:pP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TURISTA SUPERIOR</w:t>
            </w:r>
          </w:p>
        </w:tc>
        <w:tc>
          <w:tcPr>
            <w:tcW w:w="920" w:type="dxa"/>
            <w:tcBorders>
              <w:top w:val="nil"/>
              <w:left w:val="nil"/>
              <w:bottom w:val="single" w:sz="4" w:space="0" w:color="auto"/>
              <w:right w:val="single" w:sz="4" w:space="0" w:color="auto"/>
            </w:tcBorders>
            <w:noWrap/>
            <w:vAlign w:val="center"/>
            <w:hideMark/>
          </w:tcPr>
          <w:p w:rsidR="006E0F4B" w:rsidRPr="006E0F4B" w:rsidRDefault="006E0F4B" w:rsidP="006E0F4B">
            <w:pP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Toronto</w:t>
            </w:r>
          </w:p>
        </w:tc>
        <w:tc>
          <w:tcPr>
            <w:tcW w:w="3077" w:type="dxa"/>
            <w:tcBorders>
              <w:top w:val="nil"/>
              <w:left w:val="nil"/>
              <w:bottom w:val="single" w:sz="4" w:space="0" w:color="auto"/>
              <w:right w:val="single" w:sz="8" w:space="0" w:color="auto"/>
            </w:tcBorders>
            <w:noWrap/>
            <w:vAlign w:val="center"/>
            <w:hideMark/>
          </w:tcPr>
          <w:p w:rsidR="006E0F4B" w:rsidRPr="006E0F4B" w:rsidRDefault="006E0F4B" w:rsidP="006E0F4B">
            <w:pP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 xml:space="preserve">Chelsea Hotel </w:t>
            </w:r>
          </w:p>
        </w:tc>
      </w:tr>
      <w:tr w:rsidR="006E0F4B" w:rsidRPr="006E0F4B" w:rsidTr="006E0F4B">
        <w:trPr>
          <w:trHeight w:val="300"/>
          <w:jc w:val="center"/>
        </w:trPr>
        <w:tc>
          <w:tcPr>
            <w:tcW w:w="1323" w:type="dxa"/>
            <w:vMerge/>
            <w:tcBorders>
              <w:top w:val="nil"/>
              <w:left w:val="single" w:sz="8" w:space="0" w:color="auto"/>
              <w:bottom w:val="single" w:sz="8" w:space="0" w:color="000000"/>
              <w:right w:val="single" w:sz="4" w:space="0" w:color="auto"/>
            </w:tcBorders>
            <w:vAlign w:val="center"/>
            <w:hideMark/>
          </w:tcPr>
          <w:p w:rsidR="006E0F4B" w:rsidRPr="006E0F4B" w:rsidRDefault="006E0F4B" w:rsidP="006E0F4B">
            <w:pPr>
              <w:rPr>
                <w:rFonts w:ascii="Calibri" w:eastAsia="Times New Roman" w:hAnsi="Calibri" w:cs="Calibri"/>
                <w:color w:val="000000"/>
                <w:sz w:val="18"/>
                <w:szCs w:val="18"/>
                <w:lang w:val="es-MX" w:eastAsia="es-MX"/>
              </w:rPr>
            </w:pPr>
          </w:p>
        </w:tc>
        <w:tc>
          <w:tcPr>
            <w:tcW w:w="920" w:type="dxa"/>
            <w:tcBorders>
              <w:top w:val="nil"/>
              <w:left w:val="nil"/>
              <w:bottom w:val="single" w:sz="4" w:space="0" w:color="auto"/>
              <w:right w:val="single" w:sz="4" w:space="0" w:color="auto"/>
            </w:tcBorders>
            <w:noWrap/>
            <w:vAlign w:val="center"/>
            <w:hideMark/>
          </w:tcPr>
          <w:p w:rsidR="006E0F4B" w:rsidRPr="006E0F4B" w:rsidRDefault="006E0F4B" w:rsidP="006E0F4B">
            <w:pP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 xml:space="preserve">Niágara </w:t>
            </w:r>
          </w:p>
        </w:tc>
        <w:tc>
          <w:tcPr>
            <w:tcW w:w="3077" w:type="dxa"/>
            <w:tcBorders>
              <w:top w:val="nil"/>
              <w:left w:val="nil"/>
              <w:bottom w:val="single" w:sz="4" w:space="0" w:color="auto"/>
              <w:right w:val="single" w:sz="8" w:space="0" w:color="auto"/>
            </w:tcBorders>
            <w:noWrap/>
            <w:vAlign w:val="center"/>
            <w:hideMark/>
          </w:tcPr>
          <w:p w:rsidR="006E0F4B" w:rsidRPr="006E0F4B" w:rsidRDefault="006E0F4B" w:rsidP="006E0F4B">
            <w:pP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Brock Hotel</w:t>
            </w:r>
          </w:p>
        </w:tc>
      </w:tr>
      <w:tr w:rsidR="006E0F4B" w:rsidRPr="006E0F4B" w:rsidTr="006E0F4B">
        <w:trPr>
          <w:trHeight w:val="288"/>
          <w:jc w:val="center"/>
        </w:trPr>
        <w:tc>
          <w:tcPr>
            <w:tcW w:w="1323" w:type="dxa"/>
            <w:vMerge/>
            <w:tcBorders>
              <w:top w:val="nil"/>
              <w:left w:val="single" w:sz="8" w:space="0" w:color="auto"/>
              <w:bottom w:val="single" w:sz="8" w:space="0" w:color="000000"/>
              <w:right w:val="single" w:sz="4" w:space="0" w:color="auto"/>
            </w:tcBorders>
            <w:vAlign w:val="center"/>
            <w:hideMark/>
          </w:tcPr>
          <w:p w:rsidR="006E0F4B" w:rsidRPr="006E0F4B" w:rsidRDefault="006E0F4B" w:rsidP="006E0F4B">
            <w:pPr>
              <w:rPr>
                <w:rFonts w:ascii="Calibri" w:eastAsia="Times New Roman" w:hAnsi="Calibri" w:cs="Calibri"/>
                <w:color w:val="000000"/>
                <w:sz w:val="18"/>
                <w:szCs w:val="18"/>
                <w:lang w:val="es-MX" w:eastAsia="es-MX"/>
              </w:rPr>
            </w:pPr>
          </w:p>
        </w:tc>
        <w:tc>
          <w:tcPr>
            <w:tcW w:w="920" w:type="dxa"/>
            <w:tcBorders>
              <w:top w:val="nil"/>
              <w:left w:val="nil"/>
              <w:bottom w:val="single" w:sz="4" w:space="0" w:color="auto"/>
              <w:right w:val="single" w:sz="4" w:space="0" w:color="auto"/>
            </w:tcBorders>
            <w:noWrap/>
            <w:vAlign w:val="center"/>
            <w:hideMark/>
          </w:tcPr>
          <w:p w:rsidR="006E0F4B" w:rsidRPr="006E0F4B" w:rsidRDefault="006E0F4B" w:rsidP="006E0F4B">
            <w:pP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 xml:space="preserve">Ottawa </w:t>
            </w:r>
          </w:p>
        </w:tc>
        <w:tc>
          <w:tcPr>
            <w:tcW w:w="3077" w:type="dxa"/>
            <w:tcBorders>
              <w:top w:val="nil"/>
              <w:left w:val="nil"/>
              <w:bottom w:val="single" w:sz="4" w:space="0" w:color="auto"/>
              <w:right w:val="single" w:sz="8" w:space="0" w:color="auto"/>
            </w:tcBorders>
            <w:noWrap/>
            <w:vAlign w:val="center"/>
            <w:hideMark/>
          </w:tcPr>
          <w:p w:rsidR="006E0F4B" w:rsidRPr="006E0F4B" w:rsidRDefault="006E0F4B" w:rsidP="006E0F4B">
            <w:pPr>
              <w:rPr>
                <w:rFonts w:ascii="Calibri" w:eastAsia="Times New Roman" w:hAnsi="Calibri" w:cs="Calibri"/>
                <w:color w:val="000000"/>
                <w:sz w:val="18"/>
                <w:szCs w:val="18"/>
                <w:lang w:val="es-MX" w:eastAsia="es-MX"/>
              </w:rPr>
            </w:pPr>
            <w:proofErr w:type="spellStart"/>
            <w:r w:rsidRPr="006E0F4B">
              <w:rPr>
                <w:rFonts w:ascii="Calibri" w:eastAsia="Times New Roman" w:hAnsi="Calibri" w:cs="Calibri"/>
                <w:color w:val="000000"/>
                <w:sz w:val="18"/>
                <w:szCs w:val="18"/>
                <w:lang w:val="es-MX" w:eastAsia="es-MX"/>
              </w:rPr>
              <w:t>Courtyard</w:t>
            </w:r>
            <w:proofErr w:type="spellEnd"/>
            <w:r w:rsidRPr="006E0F4B">
              <w:rPr>
                <w:rFonts w:ascii="Calibri" w:eastAsia="Times New Roman" w:hAnsi="Calibri" w:cs="Calibri"/>
                <w:color w:val="000000"/>
                <w:sz w:val="18"/>
                <w:szCs w:val="18"/>
                <w:lang w:val="es-MX" w:eastAsia="es-MX"/>
              </w:rPr>
              <w:t xml:space="preserve"> Ottawa Downtown</w:t>
            </w:r>
          </w:p>
        </w:tc>
      </w:tr>
      <w:tr w:rsidR="006E0F4B" w:rsidRPr="006E0F4B" w:rsidTr="006E0F4B">
        <w:trPr>
          <w:trHeight w:val="300"/>
          <w:jc w:val="center"/>
        </w:trPr>
        <w:tc>
          <w:tcPr>
            <w:tcW w:w="1323" w:type="dxa"/>
            <w:vMerge/>
            <w:tcBorders>
              <w:top w:val="nil"/>
              <w:left w:val="single" w:sz="8" w:space="0" w:color="auto"/>
              <w:bottom w:val="single" w:sz="8" w:space="0" w:color="000000"/>
              <w:right w:val="single" w:sz="4" w:space="0" w:color="auto"/>
            </w:tcBorders>
            <w:vAlign w:val="center"/>
            <w:hideMark/>
          </w:tcPr>
          <w:p w:rsidR="006E0F4B" w:rsidRPr="006E0F4B" w:rsidRDefault="006E0F4B" w:rsidP="006E0F4B">
            <w:pPr>
              <w:rPr>
                <w:rFonts w:ascii="Calibri" w:eastAsia="Times New Roman" w:hAnsi="Calibri" w:cs="Calibri"/>
                <w:color w:val="000000"/>
                <w:sz w:val="18"/>
                <w:szCs w:val="18"/>
                <w:lang w:val="es-MX" w:eastAsia="es-MX"/>
              </w:rPr>
            </w:pPr>
          </w:p>
        </w:tc>
        <w:tc>
          <w:tcPr>
            <w:tcW w:w="920" w:type="dxa"/>
            <w:tcBorders>
              <w:top w:val="nil"/>
              <w:left w:val="nil"/>
              <w:bottom w:val="single" w:sz="4" w:space="0" w:color="auto"/>
              <w:right w:val="single" w:sz="4" w:space="0" w:color="auto"/>
            </w:tcBorders>
            <w:noWrap/>
            <w:vAlign w:val="center"/>
            <w:hideMark/>
          </w:tcPr>
          <w:p w:rsidR="006E0F4B" w:rsidRPr="006E0F4B" w:rsidRDefault="006E0F4B" w:rsidP="006E0F4B">
            <w:pP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 xml:space="preserve">Quebec </w:t>
            </w:r>
          </w:p>
        </w:tc>
        <w:tc>
          <w:tcPr>
            <w:tcW w:w="3077" w:type="dxa"/>
            <w:tcBorders>
              <w:top w:val="nil"/>
              <w:left w:val="nil"/>
              <w:bottom w:val="single" w:sz="4" w:space="0" w:color="auto"/>
              <w:right w:val="single" w:sz="8" w:space="0" w:color="auto"/>
            </w:tcBorders>
            <w:noWrap/>
            <w:vAlign w:val="center"/>
            <w:hideMark/>
          </w:tcPr>
          <w:p w:rsidR="006E0F4B" w:rsidRPr="006E0F4B" w:rsidRDefault="006E0F4B" w:rsidP="006E0F4B">
            <w:pP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 xml:space="preserve">Le Concorde </w:t>
            </w:r>
          </w:p>
        </w:tc>
      </w:tr>
      <w:tr w:rsidR="006E0F4B" w:rsidRPr="006E0F4B" w:rsidTr="006E0F4B">
        <w:trPr>
          <w:trHeight w:val="300"/>
          <w:jc w:val="center"/>
        </w:trPr>
        <w:tc>
          <w:tcPr>
            <w:tcW w:w="1323" w:type="dxa"/>
            <w:vMerge/>
            <w:tcBorders>
              <w:top w:val="nil"/>
              <w:left w:val="single" w:sz="8" w:space="0" w:color="auto"/>
              <w:bottom w:val="single" w:sz="8" w:space="0" w:color="000000"/>
              <w:right w:val="single" w:sz="4" w:space="0" w:color="auto"/>
            </w:tcBorders>
            <w:vAlign w:val="center"/>
            <w:hideMark/>
          </w:tcPr>
          <w:p w:rsidR="006E0F4B" w:rsidRPr="006E0F4B" w:rsidRDefault="006E0F4B" w:rsidP="006E0F4B">
            <w:pPr>
              <w:rPr>
                <w:rFonts w:ascii="Calibri" w:eastAsia="Times New Roman" w:hAnsi="Calibri" w:cs="Calibri"/>
                <w:color w:val="000000"/>
                <w:sz w:val="18"/>
                <w:szCs w:val="18"/>
                <w:lang w:val="es-MX" w:eastAsia="es-MX"/>
              </w:rPr>
            </w:pPr>
          </w:p>
        </w:tc>
        <w:tc>
          <w:tcPr>
            <w:tcW w:w="920" w:type="dxa"/>
            <w:tcBorders>
              <w:top w:val="nil"/>
              <w:left w:val="nil"/>
              <w:bottom w:val="single" w:sz="8" w:space="0" w:color="auto"/>
              <w:right w:val="single" w:sz="4" w:space="0" w:color="auto"/>
            </w:tcBorders>
            <w:noWrap/>
            <w:vAlign w:val="center"/>
            <w:hideMark/>
          </w:tcPr>
          <w:p w:rsidR="006E0F4B" w:rsidRPr="006E0F4B" w:rsidRDefault="006E0F4B" w:rsidP="006E0F4B">
            <w:pP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 xml:space="preserve">Montreal </w:t>
            </w:r>
          </w:p>
        </w:tc>
        <w:tc>
          <w:tcPr>
            <w:tcW w:w="3077" w:type="dxa"/>
            <w:tcBorders>
              <w:top w:val="nil"/>
              <w:left w:val="nil"/>
              <w:bottom w:val="single" w:sz="8" w:space="0" w:color="auto"/>
              <w:right w:val="single" w:sz="8" w:space="0" w:color="auto"/>
            </w:tcBorders>
            <w:noWrap/>
            <w:vAlign w:val="center"/>
            <w:hideMark/>
          </w:tcPr>
          <w:p w:rsidR="006E0F4B" w:rsidRPr="006E0F4B" w:rsidRDefault="006E0F4B" w:rsidP="006E0F4B">
            <w:pPr>
              <w:rPr>
                <w:rFonts w:ascii="Calibri" w:eastAsia="Times New Roman" w:hAnsi="Calibri" w:cs="Calibri"/>
                <w:color w:val="000000"/>
                <w:sz w:val="18"/>
                <w:szCs w:val="18"/>
                <w:lang w:val="es-MX" w:eastAsia="es-MX"/>
              </w:rPr>
            </w:pPr>
            <w:r w:rsidRPr="006E0F4B">
              <w:rPr>
                <w:rFonts w:ascii="Calibri" w:eastAsia="Times New Roman" w:hAnsi="Calibri" w:cs="Calibri"/>
                <w:color w:val="000000"/>
                <w:sz w:val="18"/>
                <w:szCs w:val="18"/>
                <w:lang w:val="es-MX" w:eastAsia="es-MX"/>
              </w:rPr>
              <w:t xml:space="preserve">Le </w:t>
            </w:r>
            <w:proofErr w:type="spellStart"/>
            <w:r w:rsidRPr="006E0F4B">
              <w:rPr>
                <w:rFonts w:ascii="Calibri" w:eastAsia="Times New Roman" w:hAnsi="Calibri" w:cs="Calibri"/>
                <w:color w:val="000000"/>
                <w:sz w:val="18"/>
                <w:szCs w:val="18"/>
                <w:lang w:val="es-MX" w:eastAsia="es-MX"/>
              </w:rPr>
              <w:t>Nouvel</w:t>
            </w:r>
            <w:proofErr w:type="spellEnd"/>
            <w:r w:rsidRPr="006E0F4B">
              <w:rPr>
                <w:rFonts w:ascii="Calibri" w:eastAsia="Times New Roman" w:hAnsi="Calibri" w:cs="Calibri"/>
                <w:color w:val="000000"/>
                <w:sz w:val="18"/>
                <w:szCs w:val="18"/>
                <w:lang w:val="es-MX" w:eastAsia="es-MX"/>
              </w:rPr>
              <w:t xml:space="preserve"> Hotel</w:t>
            </w:r>
          </w:p>
        </w:tc>
      </w:tr>
    </w:tbl>
    <w:p w:rsidR="006E0F4B" w:rsidRDefault="006E0F4B" w:rsidP="000552EF">
      <w:pPr>
        <w:rPr>
          <w:sz w:val="20"/>
          <w:szCs w:val="20"/>
          <w:lang w:val="es-MX"/>
        </w:rPr>
      </w:pPr>
    </w:p>
    <w:p w:rsidR="006E0F4B" w:rsidRDefault="006E0F4B" w:rsidP="000552EF">
      <w:pPr>
        <w:rPr>
          <w:sz w:val="20"/>
          <w:szCs w:val="20"/>
          <w:lang w:val="es-MX"/>
        </w:rPr>
      </w:pPr>
    </w:p>
    <w:p w:rsidR="006E0F4B" w:rsidRDefault="006E0F4B" w:rsidP="000552EF">
      <w:pPr>
        <w:rPr>
          <w:sz w:val="20"/>
          <w:szCs w:val="20"/>
          <w:lang w:val="es-MX"/>
        </w:rPr>
      </w:pPr>
    </w:p>
    <w:p w:rsidR="006E0F4B" w:rsidRDefault="006E0F4B" w:rsidP="000552EF">
      <w:pPr>
        <w:rPr>
          <w:sz w:val="20"/>
          <w:szCs w:val="20"/>
          <w:lang w:val="es-MX"/>
        </w:rPr>
      </w:pPr>
    </w:p>
    <w:p w:rsidR="006E0F4B" w:rsidRDefault="006E0F4B" w:rsidP="000552EF">
      <w:pPr>
        <w:rPr>
          <w:sz w:val="20"/>
          <w:szCs w:val="20"/>
          <w:lang w:val="es-MX"/>
        </w:rPr>
      </w:pPr>
    </w:p>
    <w:p w:rsidR="00D26905" w:rsidRDefault="00D26905" w:rsidP="000552EF">
      <w:pPr>
        <w:rPr>
          <w:sz w:val="20"/>
          <w:szCs w:val="20"/>
          <w:lang w:val="es-MX"/>
        </w:rPr>
      </w:pPr>
    </w:p>
    <w:p w:rsidR="00F553E5" w:rsidRDefault="00F553E5" w:rsidP="000552EF">
      <w:pPr>
        <w:rPr>
          <w:sz w:val="20"/>
          <w:szCs w:val="20"/>
          <w:lang w:val="es-MX"/>
        </w:rPr>
      </w:pPr>
    </w:p>
    <w:p w:rsidR="000552EF" w:rsidRPr="00173D5B" w:rsidRDefault="000552EF" w:rsidP="000552EF">
      <w:pPr>
        <w:rPr>
          <w:rFonts w:eastAsia="Calibri" w:cs="Tahoma"/>
          <w:color w:val="000000" w:themeColor="text1"/>
        </w:rPr>
      </w:pPr>
      <w:r w:rsidRPr="00173D5B">
        <w:rPr>
          <w:rFonts w:eastAsia="Calibri" w:cs="Tahoma"/>
          <w:b/>
          <w:color w:val="000000" w:themeColor="text1"/>
        </w:rPr>
        <w:t>NOTAS IMPORTANTES:</w:t>
      </w:r>
    </w:p>
    <w:p w:rsidR="000552EF" w:rsidRPr="007C5836" w:rsidRDefault="000552EF" w:rsidP="000552EF">
      <w:pPr>
        <w:pStyle w:val="Prrafodelista"/>
        <w:numPr>
          <w:ilvl w:val="0"/>
          <w:numId w:val="5"/>
        </w:numPr>
        <w:tabs>
          <w:tab w:val="left" w:pos="851"/>
        </w:tabs>
        <w:spacing w:line="259" w:lineRule="auto"/>
        <w:rPr>
          <w:b/>
          <w:bCs/>
          <w:sz w:val="20"/>
          <w:szCs w:val="20"/>
        </w:rPr>
      </w:pPr>
      <w:r w:rsidRPr="007C5836">
        <w:rPr>
          <w:b/>
          <w:bCs/>
          <w:sz w:val="20"/>
          <w:szCs w:val="20"/>
        </w:rPr>
        <w:t>Es responsabilidad del pasajero contar con pasaporte vigente, así como visados, vacunas y requisitos necesarios para realizar su viaje.</w:t>
      </w:r>
    </w:p>
    <w:p w:rsidR="000552EF" w:rsidRPr="007C5836" w:rsidRDefault="000552EF" w:rsidP="000552EF">
      <w:pPr>
        <w:pStyle w:val="Prrafodelista"/>
        <w:numPr>
          <w:ilvl w:val="0"/>
          <w:numId w:val="5"/>
        </w:numPr>
        <w:tabs>
          <w:tab w:val="left" w:pos="851"/>
        </w:tabs>
        <w:spacing w:line="259" w:lineRule="auto"/>
        <w:rPr>
          <w:b/>
          <w:bCs/>
          <w:sz w:val="20"/>
          <w:szCs w:val="20"/>
        </w:rPr>
      </w:pPr>
      <w:r w:rsidRPr="007C5836">
        <w:rPr>
          <w:b/>
          <w:bCs/>
          <w:sz w:val="20"/>
          <w:szCs w:val="20"/>
        </w:rPr>
        <w:t>Recomendamos viajar bajo la cobertura de una póliza de Seguro. Su ejecutivo puede informarle. </w:t>
      </w:r>
    </w:p>
    <w:p w:rsidR="000552EF" w:rsidRPr="007C5836" w:rsidRDefault="000552EF" w:rsidP="000552EF">
      <w:pPr>
        <w:pStyle w:val="Prrafodelista"/>
        <w:numPr>
          <w:ilvl w:val="0"/>
          <w:numId w:val="5"/>
        </w:numPr>
        <w:tabs>
          <w:tab w:val="left" w:pos="851"/>
        </w:tabs>
        <w:spacing w:line="259" w:lineRule="auto"/>
        <w:rPr>
          <w:b/>
          <w:bCs/>
          <w:sz w:val="20"/>
          <w:szCs w:val="20"/>
        </w:rPr>
      </w:pPr>
      <w:r w:rsidRPr="007C5836">
        <w:rPr>
          <w:b/>
          <w:bCs/>
          <w:sz w:val="20"/>
          <w:szCs w:val="20"/>
        </w:rPr>
        <w:t>El orden de los servicios podría variar según disponibilidad aérea y/o terrestre.</w:t>
      </w:r>
    </w:p>
    <w:p w:rsidR="000552EF" w:rsidRPr="003C6B80" w:rsidRDefault="000552EF" w:rsidP="000552EF">
      <w:pPr>
        <w:pStyle w:val="Prrafodelista"/>
        <w:numPr>
          <w:ilvl w:val="0"/>
          <w:numId w:val="5"/>
        </w:numPr>
        <w:spacing w:after="160" w:line="259" w:lineRule="auto"/>
        <w:rPr>
          <w:rFonts w:cstheme="minorHAnsi"/>
          <w:sz w:val="20"/>
          <w:szCs w:val="20"/>
        </w:rPr>
      </w:pPr>
      <w:r w:rsidRPr="000C3645">
        <w:rPr>
          <w:rFonts w:cstheme="minorHAnsi"/>
          <w:sz w:val="20"/>
          <w:szCs w:val="20"/>
        </w:rPr>
        <w:t>Tomar en cuenta que estas actividades o las opcionales pueden variar de día y serán proporcionadas cuando la operación del circuito lo permita</w:t>
      </w:r>
      <w:r w:rsidRPr="003C6B80">
        <w:rPr>
          <w:rFonts w:cstheme="minorHAnsi"/>
          <w:sz w:val="20"/>
          <w:szCs w:val="20"/>
        </w:rPr>
        <w:t>.</w:t>
      </w:r>
    </w:p>
    <w:p w:rsidR="000552EF" w:rsidRDefault="000552EF" w:rsidP="000552EF">
      <w:pPr>
        <w:pStyle w:val="Prrafodelista"/>
        <w:numPr>
          <w:ilvl w:val="0"/>
          <w:numId w:val="5"/>
        </w:numPr>
        <w:spacing w:after="160" w:line="259" w:lineRule="auto"/>
        <w:rPr>
          <w:rFonts w:cstheme="minorHAnsi"/>
          <w:sz w:val="20"/>
          <w:szCs w:val="20"/>
        </w:rPr>
      </w:pPr>
      <w:r w:rsidRPr="003C6B80">
        <w:rPr>
          <w:rFonts w:cstheme="minorHAnsi"/>
          <w:sz w:val="20"/>
          <w:szCs w:val="20"/>
        </w:rPr>
        <w:t xml:space="preserve">Los hoteles pueden cobrar Resort Fee al momento </w:t>
      </w:r>
      <w:proofErr w:type="gramStart"/>
      <w:r w:rsidRPr="003C6B80">
        <w:rPr>
          <w:rFonts w:cstheme="minorHAnsi"/>
          <w:sz w:val="20"/>
          <w:szCs w:val="20"/>
        </w:rPr>
        <w:t xml:space="preserve">del </w:t>
      </w:r>
      <w:proofErr w:type="spellStart"/>
      <w:r w:rsidRPr="003C6B80">
        <w:rPr>
          <w:rFonts w:cstheme="minorHAnsi"/>
          <w:sz w:val="20"/>
          <w:szCs w:val="20"/>
        </w:rPr>
        <w:t>check</w:t>
      </w:r>
      <w:proofErr w:type="spellEnd"/>
      <w:r w:rsidRPr="003C6B80">
        <w:rPr>
          <w:rFonts w:cstheme="minorHAnsi"/>
          <w:sz w:val="20"/>
          <w:szCs w:val="20"/>
        </w:rPr>
        <w:t xml:space="preserve"> in</w:t>
      </w:r>
      <w:proofErr w:type="gramEnd"/>
      <w:r w:rsidRPr="003C6B80">
        <w:rPr>
          <w:rFonts w:cstheme="minorHAnsi"/>
          <w:sz w:val="20"/>
          <w:szCs w:val="20"/>
        </w:rPr>
        <w:t>.</w:t>
      </w:r>
    </w:p>
    <w:p w:rsidR="000552EF" w:rsidRDefault="000552EF" w:rsidP="000552EF">
      <w:pPr>
        <w:pStyle w:val="Prrafodelista"/>
        <w:numPr>
          <w:ilvl w:val="0"/>
          <w:numId w:val="5"/>
        </w:numPr>
        <w:spacing w:after="160" w:line="259" w:lineRule="auto"/>
        <w:rPr>
          <w:rFonts w:cstheme="minorHAnsi"/>
          <w:sz w:val="20"/>
          <w:szCs w:val="20"/>
        </w:rPr>
      </w:pPr>
      <w:r w:rsidRPr="003C6B80">
        <w:rPr>
          <w:rFonts w:cstheme="minorHAnsi"/>
          <w:sz w:val="20"/>
          <w:szCs w:val="20"/>
        </w:rPr>
        <w:t>Los horarios y actividades establecidas en el programa están sujetos a modificación sin previo aviso.</w:t>
      </w:r>
    </w:p>
    <w:p w:rsidR="000552EF" w:rsidRPr="003C6B80" w:rsidRDefault="000552EF" w:rsidP="000552EF">
      <w:pPr>
        <w:pStyle w:val="Prrafodelista"/>
        <w:numPr>
          <w:ilvl w:val="0"/>
          <w:numId w:val="5"/>
        </w:numPr>
        <w:spacing w:after="160" w:line="259" w:lineRule="auto"/>
        <w:rPr>
          <w:rFonts w:cstheme="minorHAnsi"/>
          <w:sz w:val="20"/>
          <w:szCs w:val="20"/>
        </w:rPr>
      </w:pPr>
      <w:r w:rsidRPr="003C6B80">
        <w:rPr>
          <w:rFonts w:eastAsia="Calibri" w:cstheme="minorHAnsi"/>
          <w:sz w:val="20"/>
          <w:szCs w:val="20"/>
        </w:rPr>
        <w:t>Actividades que se mencionen “con costo” no están incluidas en el itinerario.</w:t>
      </w:r>
    </w:p>
    <w:p w:rsidR="000552EF" w:rsidRDefault="000552EF" w:rsidP="000552EF">
      <w:pPr>
        <w:pStyle w:val="Prrafodelista"/>
        <w:numPr>
          <w:ilvl w:val="0"/>
          <w:numId w:val="5"/>
        </w:numPr>
        <w:spacing w:after="160" w:line="259" w:lineRule="auto"/>
        <w:rPr>
          <w:sz w:val="20"/>
          <w:szCs w:val="20"/>
        </w:rPr>
      </w:pPr>
      <w:r w:rsidRPr="00DD557E">
        <w:rPr>
          <w:sz w:val="20"/>
          <w:szCs w:val="20"/>
        </w:rPr>
        <w:t xml:space="preserve">La siguiente cotización no implica reserva ni bloqueo de lugares. Todas las tarifas están sujetas a disponibilidad al momento de realizar la reserva en firme dependiendo de la disponibilidad existente.  </w:t>
      </w:r>
    </w:p>
    <w:p w:rsidR="000552EF" w:rsidRPr="006E5893" w:rsidRDefault="000552EF" w:rsidP="000552EF">
      <w:pPr>
        <w:ind w:left="360"/>
        <w:rPr>
          <w:sz w:val="20"/>
          <w:szCs w:val="20"/>
        </w:rPr>
      </w:pPr>
    </w:p>
    <w:p w:rsidR="000552EF" w:rsidRPr="003C6B80" w:rsidRDefault="000552EF" w:rsidP="000552EF">
      <w:pPr>
        <w:rPr>
          <w:sz w:val="20"/>
          <w:szCs w:val="20"/>
        </w:rPr>
      </w:pPr>
    </w:p>
    <w:p w:rsidR="005263A1" w:rsidRPr="000552EF" w:rsidRDefault="005263A1" w:rsidP="000552EF"/>
    <w:sectPr w:rsidR="005263A1" w:rsidRPr="000552EF" w:rsidSect="001F7FBE">
      <w:headerReference w:type="default" r:id="rId7"/>
      <w:pgSz w:w="12240" w:h="15840"/>
      <w:pgMar w:top="4536"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8FA" w:rsidRDefault="000728FA" w:rsidP="005F0E08">
      <w:r>
        <w:separator/>
      </w:r>
    </w:p>
  </w:endnote>
  <w:endnote w:type="continuationSeparator" w:id="0">
    <w:p w:rsidR="000728FA" w:rsidRDefault="000728FA" w:rsidP="005F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Courier">
    <w:panose1 w:val="02070409020205020404"/>
    <w:charset w:val="4D"/>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8FA" w:rsidRDefault="000728FA" w:rsidP="005F0E08">
      <w:r>
        <w:separator/>
      </w:r>
    </w:p>
  </w:footnote>
  <w:footnote w:type="continuationSeparator" w:id="0">
    <w:p w:rsidR="000728FA" w:rsidRDefault="000728FA" w:rsidP="005F0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E08" w:rsidRDefault="005F0E08">
    <w:pPr>
      <w:pStyle w:val="Encabezado"/>
    </w:pPr>
    <w:r>
      <w:rPr>
        <w:noProof/>
      </w:rPr>
      <w:drawing>
        <wp:anchor distT="0" distB="0" distL="114300" distR="114300" simplePos="0" relativeHeight="251658240" behindDoc="1" locked="0" layoutInCell="1" allowOverlap="1" wp14:anchorId="7C10CCFD" wp14:editId="2B94EFC9">
          <wp:simplePos x="0" y="0"/>
          <wp:positionH relativeFrom="column">
            <wp:posOffset>-540385</wp:posOffset>
          </wp:positionH>
          <wp:positionV relativeFrom="paragraph">
            <wp:posOffset>-440690</wp:posOffset>
          </wp:positionV>
          <wp:extent cx="7762875" cy="10038424"/>
          <wp:effectExtent l="0" t="0" r="0" b="1270"/>
          <wp:wrapNone/>
          <wp:docPr id="18308917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897" cy="100565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7CC2"/>
    <w:multiLevelType w:val="hybridMultilevel"/>
    <w:tmpl w:val="91C24EE4"/>
    <w:lvl w:ilvl="0" w:tplc="080A0001">
      <w:start w:val="1"/>
      <w:numFmt w:val="bullet"/>
      <w:lvlText w:val=""/>
      <w:lvlJc w:val="left"/>
      <w:pPr>
        <w:ind w:left="720" w:hanging="360"/>
      </w:pPr>
      <w:rPr>
        <w:rFonts w:ascii="Symbol" w:hAnsi="Symbol" w:hint="default"/>
      </w:rPr>
    </w:lvl>
    <w:lvl w:ilvl="1" w:tplc="DCCAF228">
      <w:numFmt w:val="bullet"/>
      <w:lvlText w:val="-"/>
      <w:lvlJc w:val="left"/>
      <w:pPr>
        <w:ind w:left="1440" w:hanging="360"/>
      </w:pPr>
      <w:rPr>
        <w:rFonts w:ascii="Aptos" w:eastAsiaTheme="minorHAnsi" w:hAnsi="Aptos" w:cstheme="minorBid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760AD8"/>
    <w:multiLevelType w:val="hybridMultilevel"/>
    <w:tmpl w:val="87FA1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551D6A"/>
    <w:multiLevelType w:val="multilevel"/>
    <w:tmpl w:val="5A56E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68069E"/>
    <w:multiLevelType w:val="hybridMultilevel"/>
    <w:tmpl w:val="0136DF3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360" w:hanging="360"/>
      </w:pPr>
      <w:rPr>
        <w:rFonts w:ascii="Courier New" w:hAnsi="Courier New" w:cs="Courier New" w:hint="default"/>
      </w:rPr>
    </w:lvl>
    <w:lvl w:ilvl="2" w:tplc="080A0005" w:tentative="1">
      <w:start w:val="1"/>
      <w:numFmt w:val="bullet"/>
      <w:lvlText w:val=""/>
      <w:lvlJc w:val="left"/>
      <w:pPr>
        <w:ind w:left="1080" w:hanging="360"/>
      </w:pPr>
      <w:rPr>
        <w:rFonts w:ascii="Wingdings" w:hAnsi="Wingdings" w:hint="default"/>
      </w:rPr>
    </w:lvl>
    <w:lvl w:ilvl="3" w:tplc="080A0001" w:tentative="1">
      <w:start w:val="1"/>
      <w:numFmt w:val="bullet"/>
      <w:lvlText w:val=""/>
      <w:lvlJc w:val="left"/>
      <w:pPr>
        <w:ind w:left="1800" w:hanging="360"/>
      </w:pPr>
      <w:rPr>
        <w:rFonts w:ascii="Symbol" w:hAnsi="Symbol" w:hint="default"/>
      </w:rPr>
    </w:lvl>
    <w:lvl w:ilvl="4" w:tplc="080A0003" w:tentative="1">
      <w:start w:val="1"/>
      <w:numFmt w:val="bullet"/>
      <w:lvlText w:val="o"/>
      <w:lvlJc w:val="left"/>
      <w:pPr>
        <w:ind w:left="2520" w:hanging="360"/>
      </w:pPr>
      <w:rPr>
        <w:rFonts w:ascii="Courier New" w:hAnsi="Courier New" w:cs="Courier New" w:hint="default"/>
      </w:rPr>
    </w:lvl>
    <w:lvl w:ilvl="5" w:tplc="080A0005" w:tentative="1">
      <w:start w:val="1"/>
      <w:numFmt w:val="bullet"/>
      <w:lvlText w:val=""/>
      <w:lvlJc w:val="left"/>
      <w:pPr>
        <w:ind w:left="3240" w:hanging="360"/>
      </w:pPr>
      <w:rPr>
        <w:rFonts w:ascii="Wingdings" w:hAnsi="Wingdings" w:hint="default"/>
      </w:rPr>
    </w:lvl>
    <w:lvl w:ilvl="6" w:tplc="080A0001" w:tentative="1">
      <w:start w:val="1"/>
      <w:numFmt w:val="bullet"/>
      <w:lvlText w:val=""/>
      <w:lvlJc w:val="left"/>
      <w:pPr>
        <w:ind w:left="3960" w:hanging="360"/>
      </w:pPr>
      <w:rPr>
        <w:rFonts w:ascii="Symbol" w:hAnsi="Symbol" w:hint="default"/>
      </w:rPr>
    </w:lvl>
    <w:lvl w:ilvl="7" w:tplc="080A0003" w:tentative="1">
      <w:start w:val="1"/>
      <w:numFmt w:val="bullet"/>
      <w:lvlText w:val="o"/>
      <w:lvlJc w:val="left"/>
      <w:pPr>
        <w:ind w:left="4680" w:hanging="360"/>
      </w:pPr>
      <w:rPr>
        <w:rFonts w:ascii="Courier New" w:hAnsi="Courier New" w:cs="Courier New" w:hint="default"/>
      </w:rPr>
    </w:lvl>
    <w:lvl w:ilvl="8" w:tplc="080A0005" w:tentative="1">
      <w:start w:val="1"/>
      <w:numFmt w:val="bullet"/>
      <w:lvlText w:val=""/>
      <w:lvlJc w:val="left"/>
      <w:pPr>
        <w:ind w:left="5400" w:hanging="360"/>
      </w:pPr>
      <w:rPr>
        <w:rFonts w:ascii="Wingdings" w:hAnsi="Wingdings" w:hint="default"/>
      </w:rPr>
    </w:lvl>
  </w:abstractNum>
  <w:abstractNum w:abstractNumId="4" w15:restartNumberingAfterBreak="0">
    <w:nsid w:val="2CE039CF"/>
    <w:multiLevelType w:val="multilevel"/>
    <w:tmpl w:val="00EA6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643F61"/>
    <w:multiLevelType w:val="hybridMultilevel"/>
    <w:tmpl w:val="5D96C990"/>
    <w:lvl w:ilvl="0" w:tplc="04847B92">
      <w:start w:val="1"/>
      <w:numFmt w:val="bullet"/>
      <w:lvlText w:val=""/>
      <w:lvlJc w:val="left"/>
      <w:pPr>
        <w:ind w:left="756" w:hanging="360"/>
      </w:pPr>
      <w:rPr>
        <w:rFonts w:ascii="Symbol" w:hAnsi="Symbol" w:hint="default"/>
        <w:color w:val="auto"/>
      </w:rPr>
    </w:lvl>
    <w:lvl w:ilvl="1" w:tplc="080A0003" w:tentative="1">
      <w:start w:val="1"/>
      <w:numFmt w:val="bullet"/>
      <w:lvlText w:val="o"/>
      <w:lvlJc w:val="left"/>
      <w:pPr>
        <w:ind w:left="1476" w:hanging="360"/>
      </w:pPr>
      <w:rPr>
        <w:rFonts w:ascii="Courier New" w:hAnsi="Courier New" w:cs="Courier New" w:hint="default"/>
      </w:rPr>
    </w:lvl>
    <w:lvl w:ilvl="2" w:tplc="080A0005" w:tentative="1">
      <w:start w:val="1"/>
      <w:numFmt w:val="bullet"/>
      <w:lvlText w:val=""/>
      <w:lvlJc w:val="left"/>
      <w:pPr>
        <w:ind w:left="2196" w:hanging="360"/>
      </w:pPr>
      <w:rPr>
        <w:rFonts w:ascii="Wingdings" w:hAnsi="Wingdings" w:hint="default"/>
      </w:rPr>
    </w:lvl>
    <w:lvl w:ilvl="3" w:tplc="080A0001" w:tentative="1">
      <w:start w:val="1"/>
      <w:numFmt w:val="bullet"/>
      <w:lvlText w:val=""/>
      <w:lvlJc w:val="left"/>
      <w:pPr>
        <w:ind w:left="2916" w:hanging="360"/>
      </w:pPr>
      <w:rPr>
        <w:rFonts w:ascii="Symbol" w:hAnsi="Symbol" w:hint="default"/>
      </w:rPr>
    </w:lvl>
    <w:lvl w:ilvl="4" w:tplc="080A0003" w:tentative="1">
      <w:start w:val="1"/>
      <w:numFmt w:val="bullet"/>
      <w:lvlText w:val="o"/>
      <w:lvlJc w:val="left"/>
      <w:pPr>
        <w:ind w:left="3636" w:hanging="360"/>
      </w:pPr>
      <w:rPr>
        <w:rFonts w:ascii="Courier New" w:hAnsi="Courier New" w:cs="Courier New" w:hint="default"/>
      </w:rPr>
    </w:lvl>
    <w:lvl w:ilvl="5" w:tplc="080A0005" w:tentative="1">
      <w:start w:val="1"/>
      <w:numFmt w:val="bullet"/>
      <w:lvlText w:val=""/>
      <w:lvlJc w:val="left"/>
      <w:pPr>
        <w:ind w:left="4356" w:hanging="360"/>
      </w:pPr>
      <w:rPr>
        <w:rFonts w:ascii="Wingdings" w:hAnsi="Wingdings" w:hint="default"/>
      </w:rPr>
    </w:lvl>
    <w:lvl w:ilvl="6" w:tplc="080A0001" w:tentative="1">
      <w:start w:val="1"/>
      <w:numFmt w:val="bullet"/>
      <w:lvlText w:val=""/>
      <w:lvlJc w:val="left"/>
      <w:pPr>
        <w:ind w:left="5076" w:hanging="360"/>
      </w:pPr>
      <w:rPr>
        <w:rFonts w:ascii="Symbol" w:hAnsi="Symbol" w:hint="default"/>
      </w:rPr>
    </w:lvl>
    <w:lvl w:ilvl="7" w:tplc="080A0003" w:tentative="1">
      <w:start w:val="1"/>
      <w:numFmt w:val="bullet"/>
      <w:lvlText w:val="o"/>
      <w:lvlJc w:val="left"/>
      <w:pPr>
        <w:ind w:left="5796" w:hanging="360"/>
      </w:pPr>
      <w:rPr>
        <w:rFonts w:ascii="Courier New" w:hAnsi="Courier New" w:cs="Courier New" w:hint="default"/>
      </w:rPr>
    </w:lvl>
    <w:lvl w:ilvl="8" w:tplc="080A0005" w:tentative="1">
      <w:start w:val="1"/>
      <w:numFmt w:val="bullet"/>
      <w:lvlText w:val=""/>
      <w:lvlJc w:val="left"/>
      <w:pPr>
        <w:ind w:left="6516" w:hanging="360"/>
      </w:pPr>
      <w:rPr>
        <w:rFonts w:ascii="Wingdings" w:hAnsi="Wingdings" w:hint="default"/>
      </w:rPr>
    </w:lvl>
  </w:abstractNum>
  <w:abstractNum w:abstractNumId="6" w15:restartNumberingAfterBreak="0">
    <w:nsid w:val="4B222789"/>
    <w:multiLevelType w:val="hybridMultilevel"/>
    <w:tmpl w:val="FEF4643A"/>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7" w15:restartNumberingAfterBreak="0">
    <w:nsid w:val="4F7622EA"/>
    <w:multiLevelType w:val="hybridMultilevel"/>
    <w:tmpl w:val="5FA22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07F4C73"/>
    <w:multiLevelType w:val="hybridMultilevel"/>
    <w:tmpl w:val="A65E022E"/>
    <w:lvl w:ilvl="0" w:tplc="04847B92">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EEF7446"/>
    <w:multiLevelType w:val="hybridMultilevel"/>
    <w:tmpl w:val="C0C4C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26961168">
    <w:abstractNumId w:val="7"/>
  </w:num>
  <w:num w:numId="2" w16cid:durableId="1612934490">
    <w:abstractNumId w:val="1"/>
  </w:num>
  <w:num w:numId="3" w16cid:durableId="1153526543">
    <w:abstractNumId w:val="2"/>
  </w:num>
  <w:num w:numId="4" w16cid:durableId="373772255">
    <w:abstractNumId w:val="3"/>
  </w:num>
  <w:num w:numId="5" w16cid:durableId="1722633397">
    <w:abstractNumId w:val="9"/>
  </w:num>
  <w:num w:numId="6" w16cid:durableId="717241064">
    <w:abstractNumId w:val="0"/>
  </w:num>
  <w:num w:numId="7" w16cid:durableId="1694771410">
    <w:abstractNumId w:val="6"/>
  </w:num>
  <w:num w:numId="8" w16cid:durableId="1501896020">
    <w:abstractNumId w:val="8"/>
  </w:num>
  <w:num w:numId="9" w16cid:durableId="264001763">
    <w:abstractNumId w:val="5"/>
  </w:num>
  <w:num w:numId="10" w16cid:durableId="1906523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08"/>
    <w:rsid w:val="00003EA5"/>
    <w:rsid w:val="0005471F"/>
    <w:rsid w:val="000552EF"/>
    <w:rsid w:val="000657A0"/>
    <w:rsid w:val="000728FA"/>
    <w:rsid w:val="0009548E"/>
    <w:rsid w:val="00096BA9"/>
    <w:rsid w:val="000D074A"/>
    <w:rsid w:val="000F582D"/>
    <w:rsid w:val="00100544"/>
    <w:rsid w:val="0017219B"/>
    <w:rsid w:val="001F7FBE"/>
    <w:rsid w:val="002162B8"/>
    <w:rsid w:val="00284918"/>
    <w:rsid w:val="00291E1A"/>
    <w:rsid w:val="002A4456"/>
    <w:rsid w:val="002B63CE"/>
    <w:rsid w:val="002C3A29"/>
    <w:rsid w:val="002E3F0D"/>
    <w:rsid w:val="0031452C"/>
    <w:rsid w:val="003265F6"/>
    <w:rsid w:val="0033060A"/>
    <w:rsid w:val="00344538"/>
    <w:rsid w:val="0036446C"/>
    <w:rsid w:val="00372CA5"/>
    <w:rsid w:val="003738E8"/>
    <w:rsid w:val="003B3E13"/>
    <w:rsid w:val="003C5050"/>
    <w:rsid w:val="003D3442"/>
    <w:rsid w:val="003D6F0C"/>
    <w:rsid w:val="003E3EBD"/>
    <w:rsid w:val="003E566F"/>
    <w:rsid w:val="0042169C"/>
    <w:rsid w:val="004334FA"/>
    <w:rsid w:val="00473B83"/>
    <w:rsid w:val="00476840"/>
    <w:rsid w:val="004968BB"/>
    <w:rsid w:val="004E124B"/>
    <w:rsid w:val="004F67FB"/>
    <w:rsid w:val="00502FE2"/>
    <w:rsid w:val="005057BF"/>
    <w:rsid w:val="00506863"/>
    <w:rsid w:val="0052144D"/>
    <w:rsid w:val="0052407A"/>
    <w:rsid w:val="005263A1"/>
    <w:rsid w:val="005278A5"/>
    <w:rsid w:val="0053794D"/>
    <w:rsid w:val="005443B7"/>
    <w:rsid w:val="00550C67"/>
    <w:rsid w:val="00560BC2"/>
    <w:rsid w:val="0057615F"/>
    <w:rsid w:val="005A4D5D"/>
    <w:rsid w:val="005F0E08"/>
    <w:rsid w:val="005F16AB"/>
    <w:rsid w:val="00600BE7"/>
    <w:rsid w:val="0060281D"/>
    <w:rsid w:val="006071C9"/>
    <w:rsid w:val="0062027B"/>
    <w:rsid w:val="006968CC"/>
    <w:rsid w:val="006D0F80"/>
    <w:rsid w:val="006D4C32"/>
    <w:rsid w:val="006E0F4B"/>
    <w:rsid w:val="007001DE"/>
    <w:rsid w:val="00703BB6"/>
    <w:rsid w:val="0072176B"/>
    <w:rsid w:val="007608CA"/>
    <w:rsid w:val="007616DB"/>
    <w:rsid w:val="007850F2"/>
    <w:rsid w:val="00797AC7"/>
    <w:rsid w:val="007B39D4"/>
    <w:rsid w:val="007F608A"/>
    <w:rsid w:val="00846F56"/>
    <w:rsid w:val="00863768"/>
    <w:rsid w:val="00884EFB"/>
    <w:rsid w:val="008A4F1E"/>
    <w:rsid w:val="008A516E"/>
    <w:rsid w:val="008A668C"/>
    <w:rsid w:val="008B2980"/>
    <w:rsid w:val="008B38C1"/>
    <w:rsid w:val="008C1D6F"/>
    <w:rsid w:val="008F1F47"/>
    <w:rsid w:val="00900E7D"/>
    <w:rsid w:val="00903C07"/>
    <w:rsid w:val="00963EAF"/>
    <w:rsid w:val="0097705A"/>
    <w:rsid w:val="009A7F5F"/>
    <w:rsid w:val="009E6DF3"/>
    <w:rsid w:val="00A5338E"/>
    <w:rsid w:val="00A53E96"/>
    <w:rsid w:val="00A54C83"/>
    <w:rsid w:val="00A72E8F"/>
    <w:rsid w:val="00A80D9C"/>
    <w:rsid w:val="00A90EB6"/>
    <w:rsid w:val="00A9660A"/>
    <w:rsid w:val="00AC0987"/>
    <w:rsid w:val="00AD0FD1"/>
    <w:rsid w:val="00AD31FC"/>
    <w:rsid w:val="00B130FE"/>
    <w:rsid w:val="00B1776A"/>
    <w:rsid w:val="00B23623"/>
    <w:rsid w:val="00B45C36"/>
    <w:rsid w:val="00B47062"/>
    <w:rsid w:val="00B523A2"/>
    <w:rsid w:val="00B553AD"/>
    <w:rsid w:val="00B82F05"/>
    <w:rsid w:val="00B830CD"/>
    <w:rsid w:val="00BC39F5"/>
    <w:rsid w:val="00BE24E5"/>
    <w:rsid w:val="00BE4E4F"/>
    <w:rsid w:val="00BF3A5B"/>
    <w:rsid w:val="00C0697C"/>
    <w:rsid w:val="00C44A21"/>
    <w:rsid w:val="00C53531"/>
    <w:rsid w:val="00CC243F"/>
    <w:rsid w:val="00CC6764"/>
    <w:rsid w:val="00CF3B2D"/>
    <w:rsid w:val="00D26905"/>
    <w:rsid w:val="00D341ED"/>
    <w:rsid w:val="00D4041F"/>
    <w:rsid w:val="00D40795"/>
    <w:rsid w:val="00D61859"/>
    <w:rsid w:val="00D82070"/>
    <w:rsid w:val="00D8781E"/>
    <w:rsid w:val="00D97A5A"/>
    <w:rsid w:val="00DA70FE"/>
    <w:rsid w:val="00DE0E41"/>
    <w:rsid w:val="00DE2B8F"/>
    <w:rsid w:val="00E01B4E"/>
    <w:rsid w:val="00E206E2"/>
    <w:rsid w:val="00E26D77"/>
    <w:rsid w:val="00EB775B"/>
    <w:rsid w:val="00EC022E"/>
    <w:rsid w:val="00EE0F2D"/>
    <w:rsid w:val="00EE69DD"/>
    <w:rsid w:val="00EF4880"/>
    <w:rsid w:val="00EF664E"/>
    <w:rsid w:val="00F13A0C"/>
    <w:rsid w:val="00F553E5"/>
    <w:rsid w:val="00FB2045"/>
    <w:rsid w:val="00FB3214"/>
    <w:rsid w:val="00FD1FD3"/>
    <w:rsid w:val="00FE05D6"/>
    <w:rsid w:val="00FF17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F1C1F"/>
  <w15:chartTrackingRefBased/>
  <w15:docId w15:val="{4675443F-8F04-4298-A608-33513A2A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A5A"/>
    <w:pPr>
      <w:spacing w:after="0" w:line="240" w:lineRule="auto"/>
    </w:pPr>
    <w:rPr>
      <w:kern w:val="0"/>
      <w:lang w:val="es-ES_tradnl"/>
      <w14:ligatures w14:val="none"/>
    </w:rPr>
  </w:style>
  <w:style w:type="paragraph" w:styleId="Ttulo1">
    <w:name w:val="heading 1"/>
    <w:basedOn w:val="Normal"/>
    <w:next w:val="Normal"/>
    <w:link w:val="Ttulo1Car"/>
    <w:uiPriority w:val="9"/>
    <w:qFormat/>
    <w:rsid w:val="005F0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0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0E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0E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F0E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F0E0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0E0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0E0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0E0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0E0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0E0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0E0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0E0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0E0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0E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0E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0E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0E08"/>
    <w:rPr>
      <w:rFonts w:eastAsiaTheme="majorEastAsia" w:cstheme="majorBidi"/>
      <w:color w:val="272727" w:themeColor="text1" w:themeTint="D8"/>
    </w:rPr>
  </w:style>
  <w:style w:type="paragraph" w:styleId="Ttulo">
    <w:name w:val="Title"/>
    <w:basedOn w:val="Normal"/>
    <w:next w:val="Normal"/>
    <w:link w:val="TtuloCar"/>
    <w:uiPriority w:val="10"/>
    <w:qFormat/>
    <w:rsid w:val="005F0E0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0E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0E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0E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0E08"/>
    <w:pPr>
      <w:spacing w:before="160"/>
      <w:jc w:val="center"/>
    </w:pPr>
    <w:rPr>
      <w:i/>
      <w:iCs/>
      <w:color w:val="404040" w:themeColor="text1" w:themeTint="BF"/>
    </w:rPr>
  </w:style>
  <w:style w:type="character" w:customStyle="1" w:styleId="CitaCar">
    <w:name w:val="Cita Car"/>
    <w:basedOn w:val="Fuentedeprrafopredeter"/>
    <w:link w:val="Cita"/>
    <w:uiPriority w:val="29"/>
    <w:rsid w:val="005F0E08"/>
    <w:rPr>
      <w:i/>
      <w:iCs/>
      <w:color w:val="404040" w:themeColor="text1" w:themeTint="BF"/>
    </w:rPr>
  </w:style>
  <w:style w:type="paragraph" w:styleId="Prrafodelista">
    <w:name w:val="List Paragraph"/>
    <w:basedOn w:val="Normal"/>
    <w:uiPriority w:val="34"/>
    <w:qFormat/>
    <w:rsid w:val="005F0E08"/>
    <w:pPr>
      <w:ind w:left="720"/>
      <w:contextualSpacing/>
    </w:pPr>
  </w:style>
  <w:style w:type="character" w:styleId="nfasisintenso">
    <w:name w:val="Intense Emphasis"/>
    <w:basedOn w:val="Fuentedeprrafopredeter"/>
    <w:uiPriority w:val="21"/>
    <w:qFormat/>
    <w:rsid w:val="005F0E08"/>
    <w:rPr>
      <w:i/>
      <w:iCs/>
      <w:color w:val="0F4761" w:themeColor="accent1" w:themeShade="BF"/>
    </w:rPr>
  </w:style>
  <w:style w:type="paragraph" w:styleId="Citadestacada">
    <w:name w:val="Intense Quote"/>
    <w:basedOn w:val="Normal"/>
    <w:next w:val="Normal"/>
    <w:link w:val="CitadestacadaCar"/>
    <w:uiPriority w:val="30"/>
    <w:qFormat/>
    <w:rsid w:val="005F0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0E08"/>
    <w:rPr>
      <w:i/>
      <w:iCs/>
      <w:color w:val="0F4761" w:themeColor="accent1" w:themeShade="BF"/>
    </w:rPr>
  </w:style>
  <w:style w:type="character" w:styleId="Referenciaintensa">
    <w:name w:val="Intense Reference"/>
    <w:basedOn w:val="Fuentedeprrafopredeter"/>
    <w:uiPriority w:val="32"/>
    <w:qFormat/>
    <w:rsid w:val="005F0E08"/>
    <w:rPr>
      <w:b/>
      <w:bCs/>
      <w:smallCaps/>
      <w:color w:val="0F4761" w:themeColor="accent1" w:themeShade="BF"/>
      <w:spacing w:val="5"/>
    </w:rPr>
  </w:style>
  <w:style w:type="paragraph" w:styleId="Encabezado">
    <w:name w:val="header"/>
    <w:basedOn w:val="Normal"/>
    <w:link w:val="EncabezadoCar"/>
    <w:uiPriority w:val="99"/>
    <w:unhideWhenUsed/>
    <w:rsid w:val="005F0E08"/>
    <w:pPr>
      <w:tabs>
        <w:tab w:val="center" w:pos="4419"/>
        <w:tab w:val="right" w:pos="8838"/>
      </w:tabs>
    </w:pPr>
  </w:style>
  <w:style w:type="character" w:customStyle="1" w:styleId="EncabezadoCar">
    <w:name w:val="Encabezado Car"/>
    <w:basedOn w:val="Fuentedeprrafopredeter"/>
    <w:link w:val="Encabezado"/>
    <w:uiPriority w:val="99"/>
    <w:rsid w:val="005F0E08"/>
  </w:style>
  <w:style w:type="paragraph" w:styleId="Piedepgina">
    <w:name w:val="footer"/>
    <w:basedOn w:val="Normal"/>
    <w:link w:val="PiedepginaCar"/>
    <w:uiPriority w:val="99"/>
    <w:unhideWhenUsed/>
    <w:rsid w:val="005F0E08"/>
    <w:pPr>
      <w:tabs>
        <w:tab w:val="center" w:pos="4419"/>
        <w:tab w:val="right" w:pos="8838"/>
      </w:tabs>
    </w:pPr>
  </w:style>
  <w:style w:type="character" w:customStyle="1" w:styleId="PiedepginaCar">
    <w:name w:val="Pie de página Car"/>
    <w:basedOn w:val="Fuentedeprrafopredeter"/>
    <w:link w:val="Piedepgina"/>
    <w:uiPriority w:val="99"/>
    <w:rsid w:val="005F0E08"/>
  </w:style>
  <w:style w:type="paragraph" w:styleId="Textosinformato">
    <w:name w:val="Plain Text"/>
    <w:basedOn w:val="Normal"/>
    <w:link w:val="TextosinformatoCar"/>
    <w:unhideWhenUsed/>
    <w:rsid w:val="00D97A5A"/>
    <w:rPr>
      <w:rFonts w:ascii="Courier" w:hAnsi="Courier"/>
      <w:sz w:val="21"/>
      <w:szCs w:val="21"/>
    </w:rPr>
  </w:style>
  <w:style w:type="character" w:customStyle="1" w:styleId="TextosinformatoCar">
    <w:name w:val="Texto sin formato Car"/>
    <w:basedOn w:val="Fuentedeprrafopredeter"/>
    <w:link w:val="Textosinformato"/>
    <w:rsid w:val="00D97A5A"/>
    <w:rPr>
      <w:rFonts w:ascii="Courier" w:hAnsi="Courier"/>
      <w:kern w:val="0"/>
      <w:sz w:val="21"/>
      <w:szCs w:val="21"/>
      <w:lang w:val="es-ES_tradnl"/>
      <w14:ligatures w14:val="none"/>
    </w:rPr>
  </w:style>
  <w:style w:type="paragraph" w:styleId="Sinespaciado">
    <w:name w:val="No Spacing"/>
    <w:uiPriority w:val="1"/>
    <w:qFormat/>
    <w:rsid w:val="00FB3214"/>
    <w:pPr>
      <w:spacing w:after="0" w:line="240" w:lineRule="auto"/>
    </w:pPr>
    <w:rPr>
      <w:kern w:val="0"/>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94380">
      <w:bodyDiv w:val="1"/>
      <w:marLeft w:val="0"/>
      <w:marRight w:val="0"/>
      <w:marTop w:val="0"/>
      <w:marBottom w:val="0"/>
      <w:divBdr>
        <w:top w:val="none" w:sz="0" w:space="0" w:color="auto"/>
        <w:left w:val="none" w:sz="0" w:space="0" w:color="auto"/>
        <w:bottom w:val="none" w:sz="0" w:space="0" w:color="auto"/>
        <w:right w:val="none" w:sz="0" w:space="0" w:color="auto"/>
      </w:divBdr>
    </w:div>
    <w:div w:id="124932008">
      <w:bodyDiv w:val="1"/>
      <w:marLeft w:val="0"/>
      <w:marRight w:val="0"/>
      <w:marTop w:val="0"/>
      <w:marBottom w:val="0"/>
      <w:divBdr>
        <w:top w:val="none" w:sz="0" w:space="0" w:color="auto"/>
        <w:left w:val="none" w:sz="0" w:space="0" w:color="auto"/>
        <w:bottom w:val="none" w:sz="0" w:space="0" w:color="auto"/>
        <w:right w:val="none" w:sz="0" w:space="0" w:color="auto"/>
      </w:divBdr>
    </w:div>
    <w:div w:id="155386276">
      <w:bodyDiv w:val="1"/>
      <w:marLeft w:val="0"/>
      <w:marRight w:val="0"/>
      <w:marTop w:val="0"/>
      <w:marBottom w:val="0"/>
      <w:divBdr>
        <w:top w:val="none" w:sz="0" w:space="0" w:color="auto"/>
        <w:left w:val="none" w:sz="0" w:space="0" w:color="auto"/>
        <w:bottom w:val="none" w:sz="0" w:space="0" w:color="auto"/>
        <w:right w:val="none" w:sz="0" w:space="0" w:color="auto"/>
      </w:divBdr>
    </w:div>
    <w:div w:id="476259823">
      <w:bodyDiv w:val="1"/>
      <w:marLeft w:val="0"/>
      <w:marRight w:val="0"/>
      <w:marTop w:val="0"/>
      <w:marBottom w:val="0"/>
      <w:divBdr>
        <w:top w:val="none" w:sz="0" w:space="0" w:color="auto"/>
        <w:left w:val="none" w:sz="0" w:space="0" w:color="auto"/>
        <w:bottom w:val="none" w:sz="0" w:space="0" w:color="auto"/>
        <w:right w:val="none" w:sz="0" w:space="0" w:color="auto"/>
      </w:divBdr>
    </w:div>
    <w:div w:id="480923468">
      <w:bodyDiv w:val="1"/>
      <w:marLeft w:val="0"/>
      <w:marRight w:val="0"/>
      <w:marTop w:val="0"/>
      <w:marBottom w:val="0"/>
      <w:divBdr>
        <w:top w:val="none" w:sz="0" w:space="0" w:color="auto"/>
        <w:left w:val="none" w:sz="0" w:space="0" w:color="auto"/>
        <w:bottom w:val="none" w:sz="0" w:space="0" w:color="auto"/>
        <w:right w:val="none" w:sz="0" w:space="0" w:color="auto"/>
      </w:divBdr>
    </w:div>
    <w:div w:id="495878067">
      <w:bodyDiv w:val="1"/>
      <w:marLeft w:val="0"/>
      <w:marRight w:val="0"/>
      <w:marTop w:val="0"/>
      <w:marBottom w:val="0"/>
      <w:divBdr>
        <w:top w:val="none" w:sz="0" w:space="0" w:color="auto"/>
        <w:left w:val="none" w:sz="0" w:space="0" w:color="auto"/>
        <w:bottom w:val="none" w:sz="0" w:space="0" w:color="auto"/>
        <w:right w:val="none" w:sz="0" w:space="0" w:color="auto"/>
      </w:divBdr>
    </w:div>
    <w:div w:id="563681234">
      <w:bodyDiv w:val="1"/>
      <w:marLeft w:val="0"/>
      <w:marRight w:val="0"/>
      <w:marTop w:val="0"/>
      <w:marBottom w:val="0"/>
      <w:divBdr>
        <w:top w:val="none" w:sz="0" w:space="0" w:color="auto"/>
        <w:left w:val="none" w:sz="0" w:space="0" w:color="auto"/>
        <w:bottom w:val="none" w:sz="0" w:space="0" w:color="auto"/>
        <w:right w:val="none" w:sz="0" w:space="0" w:color="auto"/>
      </w:divBdr>
    </w:div>
    <w:div w:id="603852626">
      <w:bodyDiv w:val="1"/>
      <w:marLeft w:val="0"/>
      <w:marRight w:val="0"/>
      <w:marTop w:val="0"/>
      <w:marBottom w:val="0"/>
      <w:divBdr>
        <w:top w:val="none" w:sz="0" w:space="0" w:color="auto"/>
        <w:left w:val="none" w:sz="0" w:space="0" w:color="auto"/>
        <w:bottom w:val="none" w:sz="0" w:space="0" w:color="auto"/>
        <w:right w:val="none" w:sz="0" w:space="0" w:color="auto"/>
      </w:divBdr>
    </w:div>
    <w:div w:id="654184588">
      <w:bodyDiv w:val="1"/>
      <w:marLeft w:val="0"/>
      <w:marRight w:val="0"/>
      <w:marTop w:val="0"/>
      <w:marBottom w:val="0"/>
      <w:divBdr>
        <w:top w:val="none" w:sz="0" w:space="0" w:color="auto"/>
        <w:left w:val="none" w:sz="0" w:space="0" w:color="auto"/>
        <w:bottom w:val="none" w:sz="0" w:space="0" w:color="auto"/>
        <w:right w:val="none" w:sz="0" w:space="0" w:color="auto"/>
      </w:divBdr>
    </w:div>
    <w:div w:id="722556280">
      <w:bodyDiv w:val="1"/>
      <w:marLeft w:val="0"/>
      <w:marRight w:val="0"/>
      <w:marTop w:val="0"/>
      <w:marBottom w:val="0"/>
      <w:divBdr>
        <w:top w:val="none" w:sz="0" w:space="0" w:color="auto"/>
        <w:left w:val="none" w:sz="0" w:space="0" w:color="auto"/>
        <w:bottom w:val="none" w:sz="0" w:space="0" w:color="auto"/>
        <w:right w:val="none" w:sz="0" w:space="0" w:color="auto"/>
      </w:divBdr>
    </w:div>
    <w:div w:id="741100340">
      <w:bodyDiv w:val="1"/>
      <w:marLeft w:val="0"/>
      <w:marRight w:val="0"/>
      <w:marTop w:val="0"/>
      <w:marBottom w:val="0"/>
      <w:divBdr>
        <w:top w:val="none" w:sz="0" w:space="0" w:color="auto"/>
        <w:left w:val="none" w:sz="0" w:space="0" w:color="auto"/>
        <w:bottom w:val="none" w:sz="0" w:space="0" w:color="auto"/>
        <w:right w:val="none" w:sz="0" w:space="0" w:color="auto"/>
      </w:divBdr>
    </w:div>
    <w:div w:id="966007981">
      <w:bodyDiv w:val="1"/>
      <w:marLeft w:val="0"/>
      <w:marRight w:val="0"/>
      <w:marTop w:val="0"/>
      <w:marBottom w:val="0"/>
      <w:divBdr>
        <w:top w:val="none" w:sz="0" w:space="0" w:color="auto"/>
        <w:left w:val="none" w:sz="0" w:space="0" w:color="auto"/>
        <w:bottom w:val="none" w:sz="0" w:space="0" w:color="auto"/>
        <w:right w:val="none" w:sz="0" w:space="0" w:color="auto"/>
      </w:divBdr>
    </w:div>
    <w:div w:id="1098332723">
      <w:bodyDiv w:val="1"/>
      <w:marLeft w:val="0"/>
      <w:marRight w:val="0"/>
      <w:marTop w:val="0"/>
      <w:marBottom w:val="0"/>
      <w:divBdr>
        <w:top w:val="none" w:sz="0" w:space="0" w:color="auto"/>
        <w:left w:val="none" w:sz="0" w:space="0" w:color="auto"/>
        <w:bottom w:val="none" w:sz="0" w:space="0" w:color="auto"/>
        <w:right w:val="none" w:sz="0" w:space="0" w:color="auto"/>
      </w:divBdr>
    </w:div>
    <w:div w:id="1166822000">
      <w:bodyDiv w:val="1"/>
      <w:marLeft w:val="0"/>
      <w:marRight w:val="0"/>
      <w:marTop w:val="0"/>
      <w:marBottom w:val="0"/>
      <w:divBdr>
        <w:top w:val="none" w:sz="0" w:space="0" w:color="auto"/>
        <w:left w:val="none" w:sz="0" w:space="0" w:color="auto"/>
        <w:bottom w:val="none" w:sz="0" w:space="0" w:color="auto"/>
        <w:right w:val="none" w:sz="0" w:space="0" w:color="auto"/>
      </w:divBdr>
    </w:div>
    <w:div w:id="1176456421">
      <w:bodyDiv w:val="1"/>
      <w:marLeft w:val="0"/>
      <w:marRight w:val="0"/>
      <w:marTop w:val="0"/>
      <w:marBottom w:val="0"/>
      <w:divBdr>
        <w:top w:val="none" w:sz="0" w:space="0" w:color="auto"/>
        <w:left w:val="none" w:sz="0" w:space="0" w:color="auto"/>
        <w:bottom w:val="none" w:sz="0" w:space="0" w:color="auto"/>
        <w:right w:val="none" w:sz="0" w:space="0" w:color="auto"/>
      </w:divBdr>
    </w:div>
    <w:div w:id="1217936791">
      <w:bodyDiv w:val="1"/>
      <w:marLeft w:val="0"/>
      <w:marRight w:val="0"/>
      <w:marTop w:val="0"/>
      <w:marBottom w:val="0"/>
      <w:divBdr>
        <w:top w:val="none" w:sz="0" w:space="0" w:color="auto"/>
        <w:left w:val="none" w:sz="0" w:space="0" w:color="auto"/>
        <w:bottom w:val="none" w:sz="0" w:space="0" w:color="auto"/>
        <w:right w:val="none" w:sz="0" w:space="0" w:color="auto"/>
      </w:divBdr>
    </w:div>
    <w:div w:id="1242253994">
      <w:bodyDiv w:val="1"/>
      <w:marLeft w:val="0"/>
      <w:marRight w:val="0"/>
      <w:marTop w:val="0"/>
      <w:marBottom w:val="0"/>
      <w:divBdr>
        <w:top w:val="none" w:sz="0" w:space="0" w:color="auto"/>
        <w:left w:val="none" w:sz="0" w:space="0" w:color="auto"/>
        <w:bottom w:val="none" w:sz="0" w:space="0" w:color="auto"/>
        <w:right w:val="none" w:sz="0" w:space="0" w:color="auto"/>
      </w:divBdr>
    </w:div>
    <w:div w:id="1248343021">
      <w:bodyDiv w:val="1"/>
      <w:marLeft w:val="0"/>
      <w:marRight w:val="0"/>
      <w:marTop w:val="0"/>
      <w:marBottom w:val="0"/>
      <w:divBdr>
        <w:top w:val="none" w:sz="0" w:space="0" w:color="auto"/>
        <w:left w:val="none" w:sz="0" w:space="0" w:color="auto"/>
        <w:bottom w:val="none" w:sz="0" w:space="0" w:color="auto"/>
        <w:right w:val="none" w:sz="0" w:space="0" w:color="auto"/>
      </w:divBdr>
    </w:div>
    <w:div w:id="1261327716">
      <w:bodyDiv w:val="1"/>
      <w:marLeft w:val="0"/>
      <w:marRight w:val="0"/>
      <w:marTop w:val="0"/>
      <w:marBottom w:val="0"/>
      <w:divBdr>
        <w:top w:val="none" w:sz="0" w:space="0" w:color="auto"/>
        <w:left w:val="none" w:sz="0" w:space="0" w:color="auto"/>
        <w:bottom w:val="none" w:sz="0" w:space="0" w:color="auto"/>
        <w:right w:val="none" w:sz="0" w:space="0" w:color="auto"/>
      </w:divBdr>
    </w:div>
    <w:div w:id="1341856557">
      <w:bodyDiv w:val="1"/>
      <w:marLeft w:val="0"/>
      <w:marRight w:val="0"/>
      <w:marTop w:val="0"/>
      <w:marBottom w:val="0"/>
      <w:divBdr>
        <w:top w:val="none" w:sz="0" w:space="0" w:color="auto"/>
        <w:left w:val="none" w:sz="0" w:space="0" w:color="auto"/>
        <w:bottom w:val="none" w:sz="0" w:space="0" w:color="auto"/>
        <w:right w:val="none" w:sz="0" w:space="0" w:color="auto"/>
      </w:divBdr>
    </w:div>
    <w:div w:id="1377854318">
      <w:bodyDiv w:val="1"/>
      <w:marLeft w:val="0"/>
      <w:marRight w:val="0"/>
      <w:marTop w:val="0"/>
      <w:marBottom w:val="0"/>
      <w:divBdr>
        <w:top w:val="none" w:sz="0" w:space="0" w:color="auto"/>
        <w:left w:val="none" w:sz="0" w:space="0" w:color="auto"/>
        <w:bottom w:val="none" w:sz="0" w:space="0" w:color="auto"/>
        <w:right w:val="none" w:sz="0" w:space="0" w:color="auto"/>
      </w:divBdr>
    </w:div>
    <w:div w:id="1419640931">
      <w:bodyDiv w:val="1"/>
      <w:marLeft w:val="0"/>
      <w:marRight w:val="0"/>
      <w:marTop w:val="0"/>
      <w:marBottom w:val="0"/>
      <w:divBdr>
        <w:top w:val="none" w:sz="0" w:space="0" w:color="auto"/>
        <w:left w:val="none" w:sz="0" w:space="0" w:color="auto"/>
        <w:bottom w:val="none" w:sz="0" w:space="0" w:color="auto"/>
        <w:right w:val="none" w:sz="0" w:space="0" w:color="auto"/>
      </w:divBdr>
    </w:div>
    <w:div w:id="1420952446">
      <w:bodyDiv w:val="1"/>
      <w:marLeft w:val="0"/>
      <w:marRight w:val="0"/>
      <w:marTop w:val="0"/>
      <w:marBottom w:val="0"/>
      <w:divBdr>
        <w:top w:val="none" w:sz="0" w:space="0" w:color="auto"/>
        <w:left w:val="none" w:sz="0" w:space="0" w:color="auto"/>
        <w:bottom w:val="none" w:sz="0" w:space="0" w:color="auto"/>
        <w:right w:val="none" w:sz="0" w:space="0" w:color="auto"/>
      </w:divBdr>
    </w:div>
    <w:div w:id="1466122631">
      <w:bodyDiv w:val="1"/>
      <w:marLeft w:val="0"/>
      <w:marRight w:val="0"/>
      <w:marTop w:val="0"/>
      <w:marBottom w:val="0"/>
      <w:divBdr>
        <w:top w:val="none" w:sz="0" w:space="0" w:color="auto"/>
        <w:left w:val="none" w:sz="0" w:space="0" w:color="auto"/>
        <w:bottom w:val="none" w:sz="0" w:space="0" w:color="auto"/>
        <w:right w:val="none" w:sz="0" w:space="0" w:color="auto"/>
      </w:divBdr>
    </w:div>
    <w:div w:id="1578203472">
      <w:bodyDiv w:val="1"/>
      <w:marLeft w:val="0"/>
      <w:marRight w:val="0"/>
      <w:marTop w:val="0"/>
      <w:marBottom w:val="0"/>
      <w:divBdr>
        <w:top w:val="none" w:sz="0" w:space="0" w:color="auto"/>
        <w:left w:val="none" w:sz="0" w:space="0" w:color="auto"/>
        <w:bottom w:val="none" w:sz="0" w:space="0" w:color="auto"/>
        <w:right w:val="none" w:sz="0" w:space="0" w:color="auto"/>
      </w:divBdr>
    </w:div>
    <w:div w:id="1614169973">
      <w:bodyDiv w:val="1"/>
      <w:marLeft w:val="0"/>
      <w:marRight w:val="0"/>
      <w:marTop w:val="0"/>
      <w:marBottom w:val="0"/>
      <w:divBdr>
        <w:top w:val="none" w:sz="0" w:space="0" w:color="auto"/>
        <w:left w:val="none" w:sz="0" w:space="0" w:color="auto"/>
        <w:bottom w:val="none" w:sz="0" w:space="0" w:color="auto"/>
        <w:right w:val="none" w:sz="0" w:space="0" w:color="auto"/>
      </w:divBdr>
    </w:div>
    <w:div w:id="1707951524">
      <w:bodyDiv w:val="1"/>
      <w:marLeft w:val="0"/>
      <w:marRight w:val="0"/>
      <w:marTop w:val="0"/>
      <w:marBottom w:val="0"/>
      <w:divBdr>
        <w:top w:val="none" w:sz="0" w:space="0" w:color="auto"/>
        <w:left w:val="none" w:sz="0" w:space="0" w:color="auto"/>
        <w:bottom w:val="none" w:sz="0" w:space="0" w:color="auto"/>
        <w:right w:val="none" w:sz="0" w:space="0" w:color="auto"/>
      </w:divBdr>
    </w:div>
    <w:div w:id="1774393947">
      <w:bodyDiv w:val="1"/>
      <w:marLeft w:val="0"/>
      <w:marRight w:val="0"/>
      <w:marTop w:val="0"/>
      <w:marBottom w:val="0"/>
      <w:divBdr>
        <w:top w:val="none" w:sz="0" w:space="0" w:color="auto"/>
        <w:left w:val="none" w:sz="0" w:space="0" w:color="auto"/>
        <w:bottom w:val="none" w:sz="0" w:space="0" w:color="auto"/>
        <w:right w:val="none" w:sz="0" w:space="0" w:color="auto"/>
      </w:divBdr>
    </w:div>
    <w:div w:id="1790707266">
      <w:bodyDiv w:val="1"/>
      <w:marLeft w:val="0"/>
      <w:marRight w:val="0"/>
      <w:marTop w:val="0"/>
      <w:marBottom w:val="0"/>
      <w:divBdr>
        <w:top w:val="none" w:sz="0" w:space="0" w:color="auto"/>
        <w:left w:val="none" w:sz="0" w:space="0" w:color="auto"/>
        <w:bottom w:val="none" w:sz="0" w:space="0" w:color="auto"/>
        <w:right w:val="none" w:sz="0" w:space="0" w:color="auto"/>
      </w:divBdr>
    </w:div>
    <w:div w:id="1837069531">
      <w:bodyDiv w:val="1"/>
      <w:marLeft w:val="0"/>
      <w:marRight w:val="0"/>
      <w:marTop w:val="0"/>
      <w:marBottom w:val="0"/>
      <w:divBdr>
        <w:top w:val="none" w:sz="0" w:space="0" w:color="auto"/>
        <w:left w:val="none" w:sz="0" w:space="0" w:color="auto"/>
        <w:bottom w:val="none" w:sz="0" w:space="0" w:color="auto"/>
        <w:right w:val="none" w:sz="0" w:space="0" w:color="auto"/>
      </w:divBdr>
    </w:div>
    <w:div w:id="1854417479">
      <w:bodyDiv w:val="1"/>
      <w:marLeft w:val="0"/>
      <w:marRight w:val="0"/>
      <w:marTop w:val="0"/>
      <w:marBottom w:val="0"/>
      <w:divBdr>
        <w:top w:val="none" w:sz="0" w:space="0" w:color="auto"/>
        <w:left w:val="none" w:sz="0" w:space="0" w:color="auto"/>
        <w:bottom w:val="none" w:sz="0" w:space="0" w:color="auto"/>
        <w:right w:val="none" w:sz="0" w:space="0" w:color="auto"/>
      </w:divBdr>
    </w:div>
    <w:div w:id="1890070788">
      <w:bodyDiv w:val="1"/>
      <w:marLeft w:val="0"/>
      <w:marRight w:val="0"/>
      <w:marTop w:val="0"/>
      <w:marBottom w:val="0"/>
      <w:divBdr>
        <w:top w:val="none" w:sz="0" w:space="0" w:color="auto"/>
        <w:left w:val="none" w:sz="0" w:space="0" w:color="auto"/>
        <w:bottom w:val="none" w:sz="0" w:space="0" w:color="auto"/>
        <w:right w:val="none" w:sz="0" w:space="0" w:color="auto"/>
      </w:divBdr>
    </w:div>
    <w:div w:id="203183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1100</Words>
  <Characters>6054</Characters>
  <Application>Microsoft Office Word</Application>
  <DocSecurity>0</DocSecurity>
  <Lines>50</Lines>
  <Paragraphs>14</Paragraphs>
  <ScaleCrop>false</ScaleCrop>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Borja "JULIA TOURS"</dc:creator>
  <cp:keywords/>
  <dc:description/>
  <cp:lastModifiedBy>Esperanza Campos "JULIA TOURS"</cp:lastModifiedBy>
  <cp:revision>1</cp:revision>
  <dcterms:created xsi:type="dcterms:W3CDTF">2026-04-17T22:48:00Z</dcterms:created>
  <dcterms:modified xsi:type="dcterms:W3CDTF">2026-04-17T22:48:00Z</dcterms:modified>
</cp:coreProperties>
</file>