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33" w:rsidRDefault="00207033" w:rsidP="0020703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Ecuador Básico</w:t>
      </w:r>
    </w:p>
    <w:p w:rsidR="00207033" w:rsidRDefault="00207033" w:rsidP="0020703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08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07 </w:t>
      </w:r>
      <w:r w:rsidRPr="00883B24">
        <w:rPr>
          <w:b/>
          <w:sz w:val="32"/>
          <w:szCs w:val="32"/>
          <w:lang w:val="es-ES"/>
        </w:rPr>
        <w:t>noches</w:t>
      </w:r>
    </w:p>
    <w:p w:rsidR="00207033" w:rsidRDefault="00207033" w:rsidP="00207033">
      <w:pPr>
        <w:jc w:val="center"/>
        <w:rPr>
          <w:sz w:val="20"/>
          <w:szCs w:val="20"/>
          <w:lang w:val="es-ES"/>
        </w:rPr>
      </w:pPr>
    </w:p>
    <w:p w:rsidR="00207033" w:rsidRPr="004B3F1B" w:rsidRDefault="00207033" w:rsidP="00207033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</w:t>
      </w:r>
      <w:r w:rsidR="00086AA3">
        <w:rPr>
          <w:sz w:val="20"/>
          <w:szCs w:val="20"/>
          <w:lang w:val="es-ES"/>
        </w:rPr>
        <w:t>L</w:t>
      </w:r>
      <w:r>
        <w:rPr>
          <w:sz w:val="20"/>
          <w:szCs w:val="20"/>
          <w:lang w:val="es-ES"/>
        </w:rPr>
        <w:t xml:space="preserve">unes  </w:t>
      </w:r>
      <w:r w:rsidR="00086AA3">
        <w:rPr>
          <w:sz w:val="20"/>
          <w:szCs w:val="20"/>
          <w:lang w:val="es-ES"/>
        </w:rPr>
        <w:t>y Sábados</w:t>
      </w:r>
    </w:p>
    <w:p w:rsidR="00207033" w:rsidRDefault="00207033" w:rsidP="00207033">
      <w:pPr>
        <w:jc w:val="both"/>
        <w:rPr>
          <w:b/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Quito 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sz w:val="20"/>
          <w:szCs w:val="20"/>
          <w:lang w:val="es-ES"/>
        </w:rPr>
        <w:t xml:space="preserve">Llegada, recepción y traslado a su hotel. Resto del día libre. </w:t>
      </w:r>
      <w:r w:rsidRPr="00A032D8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2148D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 xml:space="preserve">Excursión Mercado de Otavalo </w:t>
      </w:r>
      <w:r w:rsidRPr="00BB4EE1">
        <w:rPr>
          <w:b/>
          <w:color w:val="FF0000"/>
          <w:sz w:val="20"/>
          <w:szCs w:val="20"/>
          <w:lang w:val="es-ES"/>
        </w:rPr>
        <w:t>Cotacachi</w:t>
      </w:r>
      <w:r w:rsidRPr="002148DF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207033" w:rsidRPr="00086AA3" w:rsidRDefault="00207033" w:rsidP="00086AA3">
      <w:pPr>
        <w:jc w:val="both"/>
        <w:rPr>
          <w:sz w:val="20"/>
          <w:szCs w:val="20"/>
          <w:lang w:val="es-ES"/>
        </w:rPr>
      </w:pPr>
      <w:r w:rsidRPr="005B5688">
        <w:rPr>
          <w:b/>
          <w:bCs/>
          <w:sz w:val="20"/>
          <w:szCs w:val="20"/>
          <w:lang w:val="es-ES"/>
        </w:rPr>
        <w:t xml:space="preserve">Desayuno. </w:t>
      </w:r>
      <w:r w:rsidR="00086AA3" w:rsidRPr="00086AA3">
        <w:rPr>
          <w:sz w:val="20"/>
          <w:szCs w:val="20"/>
          <w:lang w:val="es-ES"/>
        </w:rPr>
        <w:t xml:space="preserve">Salida desde su hotel hacia el norte y visita de la “Plaza de Ponchos” en el mercado de artesanías y tejidos de Otavalo, también visitaremos Cotacachi y sus tiendas de artículos de cuero, de camino disfrutaremos los paisajes Andinos que dan El Lago San Pablo y los volcanes  Imbabura y Cayambe, es prácticamente un tour de compras con mucho folklore.  Retorno </w:t>
      </w:r>
      <w:r w:rsidR="00086AA3">
        <w:rPr>
          <w:sz w:val="20"/>
          <w:szCs w:val="20"/>
          <w:lang w:val="es-ES"/>
        </w:rPr>
        <w:t>.</w:t>
      </w:r>
      <w:r w:rsidR="00086AA3" w:rsidRPr="00086AA3">
        <w:rPr>
          <w:b/>
          <w:bCs/>
          <w:sz w:val="20"/>
          <w:szCs w:val="20"/>
          <w:lang w:val="es-ES"/>
        </w:rPr>
        <w:t xml:space="preserve"> </w:t>
      </w:r>
      <w:r w:rsidR="00086AA3" w:rsidRPr="00A032D8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2148D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Mitad del Mundo</w:t>
      </w:r>
      <w:r w:rsidRPr="002148DF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5B5688">
        <w:rPr>
          <w:b/>
          <w:bCs/>
          <w:sz w:val="20"/>
          <w:szCs w:val="20"/>
          <w:lang w:val="es-ES"/>
        </w:rPr>
        <w:t xml:space="preserve">Desayuno. </w:t>
      </w:r>
      <w:r w:rsidR="00086AA3" w:rsidRPr="00086AA3">
        <w:rPr>
          <w:sz w:val="20"/>
          <w:szCs w:val="20"/>
          <w:lang w:val="es-ES"/>
        </w:rPr>
        <w:t>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“Intiñan” (incluido) finalmente parada en el Teleférico para quienes deseen visitarlo (por su cuenta)  sino retorno a cada hotel</w:t>
      </w:r>
      <w:r w:rsidR="00086AA3" w:rsidRPr="00086AA3">
        <w:rPr>
          <w:b/>
          <w:bCs/>
          <w:sz w:val="20"/>
          <w:szCs w:val="20"/>
          <w:lang w:val="es-ES"/>
        </w:rPr>
        <w:t>.</w:t>
      </w:r>
      <w:r w:rsidRPr="005B5688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</w:p>
    <w:p w:rsidR="00207033" w:rsidRPr="00681A26" w:rsidRDefault="00207033" w:rsidP="00207033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– Riobamba </w:t>
      </w:r>
      <w:r w:rsidRPr="00681A26">
        <w:rPr>
          <w:b/>
          <w:color w:val="FF0000"/>
          <w:sz w:val="20"/>
          <w:szCs w:val="20"/>
          <w:lang w:val="es-ES"/>
        </w:rPr>
        <w:t xml:space="preserve">(Excursión de Volcanes: Cotopaxi y </w:t>
      </w:r>
      <w:r w:rsidR="00086AA3" w:rsidRPr="00086AA3">
        <w:rPr>
          <w:b/>
          <w:color w:val="FF0000"/>
          <w:sz w:val="20"/>
          <w:szCs w:val="20"/>
          <w:lang w:val="es-ES"/>
        </w:rPr>
        <w:t>Tungurahua</w:t>
      </w:r>
      <w:r w:rsidRPr="00681A26">
        <w:rPr>
          <w:b/>
          <w:color w:val="FF0000"/>
          <w:sz w:val="20"/>
          <w:szCs w:val="20"/>
          <w:lang w:val="es-ES"/>
        </w:rPr>
        <w:t>)</w:t>
      </w:r>
    </w:p>
    <w:p w:rsidR="00207033" w:rsidRPr="00F33737" w:rsidRDefault="00207033" w:rsidP="00207033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</w:t>
      </w:r>
      <w:r w:rsidR="00086AA3">
        <w:rPr>
          <w:sz w:val="20"/>
          <w:szCs w:val="20"/>
          <w:lang w:val="es-ES"/>
        </w:rPr>
        <w:t xml:space="preserve">Salida </w:t>
      </w:r>
      <w:r w:rsidR="00086AA3" w:rsidRPr="00086AA3">
        <w:rPr>
          <w:sz w:val="20"/>
          <w:szCs w:val="20"/>
          <w:lang w:val="es-ES"/>
        </w:rPr>
        <w:t xml:space="preserve">por la Panamericana sur, apreciaremos varias montañas y nevados en la ruta, parada en 3 miradores para apreciar “Los Ilinizas”, “ El Cotopaxi ” y el “Tungurahua” desde la ciudad de Ambato, visitaremos también una Finca de Rosas, para ver sus procesos de cultivo, cosecha y embalaje de exportación, seguidamente llegaremos a Guano población artesanal , de monolitos y momias. Ya en Riobamba, visita panorámica de la ciudad, Parque Neptuno y el mirador de la Loma de Quito.  </w:t>
      </w:r>
      <w:r w:rsidRPr="00515640">
        <w:rPr>
          <w:b/>
          <w:bCs/>
          <w:sz w:val="20"/>
          <w:szCs w:val="20"/>
          <w:lang w:val="es-ES"/>
        </w:rPr>
        <w:t>Alojamiento.</w:t>
      </w:r>
    </w:p>
    <w:p w:rsidR="00207033" w:rsidRPr="005B5688" w:rsidRDefault="00207033" w:rsidP="00207033">
      <w:pPr>
        <w:jc w:val="both"/>
        <w:rPr>
          <w:b/>
          <w:bCs/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Riobamba – Cuenca </w:t>
      </w:r>
      <w:r w:rsidRPr="00195FA7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V</w:t>
      </w:r>
      <w:r w:rsidRPr="00F33737">
        <w:rPr>
          <w:b/>
          <w:color w:val="FF0000"/>
          <w:sz w:val="20"/>
          <w:szCs w:val="20"/>
          <w:lang w:val="es-ES"/>
        </w:rPr>
        <w:t>isitando</w:t>
      </w:r>
      <w:r w:rsidR="00086AA3">
        <w:rPr>
          <w:b/>
          <w:color w:val="FF0000"/>
          <w:sz w:val="20"/>
          <w:szCs w:val="20"/>
          <w:lang w:val="es-ES"/>
        </w:rPr>
        <w:t xml:space="preserve"> Chimborazo y</w:t>
      </w:r>
      <w:r w:rsidRPr="00F33737">
        <w:rPr>
          <w:b/>
          <w:color w:val="FF0000"/>
          <w:sz w:val="20"/>
          <w:szCs w:val="20"/>
          <w:lang w:val="es-ES"/>
        </w:rPr>
        <w:t xml:space="preserve"> </w:t>
      </w:r>
      <w:r w:rsidR="00086AA3">
        <w:rPr>
          <w:b/>
          <w:color w:val="FF0000"/>
          <w:sz w:val="20"/>
          <w:szCs w:val="20"/>
          <w:lang w:val="es-ES"/>
        </w:rPr>
        <w:t xml:space="preserve"> </w:t>
      </w:r>
      <w:r w:rsidRPr="00F33737">
        <w:rPr>
          <w:b/>
          <w:color w:val="FF0000"/>
          <w:sz w:val="20"/>
          <w:szCs w:val="20"/>
          <w:lang w:val="es-ES"/>
        </w:rPr>
        <w:t>las Ruinas Incas de Ingapirca</w:t>
      </w:r>
      <w:r>
        <w:rPr>
          <w:b/>
          <w:color w:val="FF0000"/>
          <w:sz w:val="20"/>
          <w:szCs w:val="20"/>
          <w:lang w:val="es-ES"/>
        </w:rPr>
        <w:t>)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864676">
        <w:rPr>
          <w:b/>
          <w:bCs/>
          <w:sz w:val="20"/>
          <w:szCs w:val="20"/>
          <w:lang w:val="es-ES"/>
        </w:rPr>
        <w:t xml:space="preserve">Desayuno. </w:t>
      </w:r>
      <w:r w:rsidR="00086AA3" w:rsidRPr="00086AA3">
        <w:rPr>
          <w:sz w:val="20"/>
          <w:szCs w:val="20"/>
          <w:lang w:val="es-ES"/>
        </w:rPr>
        <w:t>Partiremos hacia los arenales del CHIMBORAZO, ahí tendremos oportunidad de ver únicos paisajes del nevado más alto del Ecuador 6310 msnm, también Camélidos como “Alpacas y Vicuñas” en estado natural, continuaremos hasta llegar a las ruinas arqueológicas de INGAPIRCA visita del museo de sitio, luego llegaremos a la ciudad de Cuenca, Patrimonio de la Humanidad</w:t>
      </w:r>
      <w:r w:rsidR="00086AA3">
        <w:rPr>
          <w:sz w:val="20"/>
          <w:szCs w:val="20"/>
          <w:lang w:val="es-ES"/>
        </w:rPr>
        <w:t xml:space="preserve">. </w:t>
      </w:r>
      <w:r>
        <w:rPr>
          <w:b/>
          <w:bCs/>
          <w:sz w:val="20"/>
          <w:szCs w:val="20"/>
          <w:lang w:val="es-ES"/>
        </w:rPr>
        <w:t xml:space="preserve">Alojamiento. 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Cuenca </w:t>
      </w:r>
      <w:r w:rsidRPr="00B5450B">
        <w:rPr>
          <w:b/>
          <w:color w:val="FF0000"/>
          <w:sz w:val="20"/>
          <w:szCs w:val="20"/>
          <w:lang w:val="es-ES"/>
        </w:rPr>
        <w:t>(City Tour</w:t>
      </w:r>
      <w:r w:rsidR="00086AA3">
        <w:rPr>
          <w:b/>
          <w:color w:val="FF0000"/>
          <w:sz w:val="20"/>
          <w:szCs w:val="20"/>
          <w:lang w:val="es-ES"/>
        </w:rPr>
        <w:t xml:space="preserve"> y Gualaceo)</w:t>
      </w:r>
      <w:r w:rsidRPr="00B5450B">
        <w:rPr>
          <w:b/>
          <w:color w:val="FF0000"/>
          <w:sz w:val="20"/>
          <w:szCs w:val="20"/>
          <w:lang w:val="es-ES"/>
        </w:rPr>
        <w:t>)</w:t>
      </w:r>
    </w:p>
    <w:p w:rsidR="00207033" w:rsidRDefault="00207033" w:rsidP="00086AA3">
      <w:pPr>
        <w:jc w:val="both"/>
        <w:rPr>
          <w:b/>
          <w:bCs/>
          <w:sz w:val="20"/>
          <w:szCs w:val="20"/>
          <w:lang w:val="es-ES"/>
        </w:rPr>
      </w:pPr>
      <w:r w:rsidRPr="00864676">
        <w:rPr>
          <w:b/>
          <w:bCs/>
          <w:sz w:val="20"/>
          <w:szCs w:val="20"/>
          <w:lang w:val="es-ES"/>
        </w:rPr>
        <w:t xml:space="preserve">Desayuno. </w:t>
      </w:r>
      <w:r w:rsidR="00086AA3" w:rsidRPr="00086AA3">
        <w:rPr>
          <w:sz w:val="20"/>
          <w:szCs w:val="20"/>
          <w:lang w:val="es-ES"/>
        </w:rPr>
        <w:t>Visita por la mañana de la ciudad de Cuenca, declarada Patrimonio de la Humanidad por su riqueza arquitectónica y todos los paisajes que dan los 4 ríos que la cruzan, visitando las Cúpulas de la Catedral (incluido), mirador El Turi, Parque Calderón, y la fábrica de sombreros “Ortega”.</w:t>
      </w:r>
      <w:r w:rsidR="00086AA3">
        <w:rPr>
          <w:sz w:val="20"/>
          <w:szCs w:val="20"/>
          <w:lang w:val="es-ES"/>
        </w:rPr>
        <w:t>Po la tarde</w:t>
      </w:r>
      <w:r w:rsidR="00086AA3" w:rsidRPr="00086AA3">
        <w:rPr>
          <w:sz w:val="20"/>
          <w:szCs w:val="20"/>
          <w:lang w:val="es-ES"/>
        </w:rPr>
        <w:t xml:space="preserve"> Visita de las poblaciones cercanas de GUALACEO con su “Orquideario” (incluido) y las joyerías en CHORDELEG retorno a Cuenca. </w:t>
      </w:r>
      <w:r w:rsidR="00086AA3" w:rsidRPr="00086AA3">
        <w:rPr>
          <w:b/>
          <w:bCs/>
          <w:sz w:val="20"/>
          <w:szCs w:val="20"/>
          <w:lang w:val="es-ES"/>
        </w:rPr>
        <w:t>Alojamiento</w:t>
      </w:r>
    </w:p>
    <w:p w:rsidR="00086AA3" w:rsidRDefault="00086AA3" w:rsidP="00086AA3">
      <w:pPr>
        <w:jc w:val="both"/>
        <w:rPr>
          <w:b/>
          <w:bCs/>
          <w:sz w:val="20"/>
          <w:szCs w:val="20"/>
          <w:lang w:val="es-ES"/>
        </w:rPr>
      </w:pPr>
    </w:p>
    <w:p w:rsidR="00086AA3" w:rsidRDefault="00086AA3" w:rsidP="00086AA3">
      <w:pPr>
        <w:jc w:val="both"/>
        <w:rPr>
          <w:b/>
          <w:bCs/>
          <w:sz w:val="20"/>
          <w:szCs w:val="20"/>
          <w:lang w:val="es-ES"/>
        </w:rPr>
      </w:pPr>
    </w:p>
    <w:p w:rsidR="00086AA3" w:rsidRDefault="00086AA3" w:rsidP="00086AA3">
      <w:pPr>
        <w:jc w:val="both"/>
        <w:rPr>
          <w:b/>
          <w:bCs/>
          <w:sz w:val="20"/>
          <w:szCs w:val="20"/>
          <w:lang w:val="es-ES"/>
        </w:rPr>
      </w:pPr>
    </w:p>
    <w:p w:rsidR="00086AA3" w:rsidRDefault="00086AA3" w:rsidP="00086AA3">
      <w:pPr>
        <w:jc w:val="both"/>
        <w:rPr>
          <w:b/>
          <w:bCs/>
          <w:sz w:val="20"/>
          <w:szCs w:val="20"/>
          <w:lang w:val="es-ES"/>
        </w:rPr>
      </w:pPr>
    </w:p>
    <w:p w:rsidR="00086AA3" w:rsidRDefault="00086AA3" w:rsidP="00086AA3">
      <w:pPr>
        <w:jc w:val="both"/>
        <w:rPr>
          <w:b/>
          <w:bCs/>
          <w:sz w:val="20"/>
          <w:szCs w:val="20"/>
          <w:lang w:val="es-ES"/>
        </w:rPr>
      </w:pPr>
    </w:p>
    <w:p w:rsidR="00086AA3" w:rsidRDefault="00086AA3" w:rsidP="00086AA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Cuenca – Guayaquil </w:t>
      </w:r>
      <w:r w:rsidRPr="00195FA7">
        <w:rPr>
          <w:b/>
          <w:color w:val="FF0000"/>
          <w:sz w:val="20"/>
          <w:szCs w:val="20"/>
          <w:lang w:val="es-ES"/>
        </w:rPr>
        <w:t>(Visita Parque Nacional el Cajas)</w:t>
      </w:r>
    </w:p>
    <w:p w:rsidR="00D35156" w:rsidRPr="00086AA3" w:rsidRDefault="00207033" w:rsidP="00086AA3">
      <w:pPr>
        <w:jc w:val="both"/>
        <w:rPr>
          <w:sz w:val="20"/>
          <w:szCs w:val="20"/>
          <w:lang w:val="es-ES"/>
        </w:rPr>
      </w:pPr>
      <w:r w:rsidRPr="00864676">
        <w:rPr>
          <w:b/>
          <w:bCs/>
          <w:sz w:val="20"/>
          <w:szCs w:val="20"/>
          <w:lang w:val="es-ES"/>
        </w:rPr>
        <w:t xml:space="preserve">Desayuno. </w:t>
      </w:r>
      <w:r w:rsidR="00086AA3" w:rsidRPr="00086AA3">
        <w:rPr>
          <w:sz w:val="20"/>
          <w:szCs w:val="20"/>
          <w:lang w:val="es-ES"/>
        </w:rPr>
        <w:t xml:space="preserve">Traslado terrestre a la ciudad de Guayaquil (4h), pasando por la zona lacustre de “El Cajas” disfrutaremos del Mirador las “3 Cruces” (si la ruta esta habilitada) de camino apreciaremos cultivos de Cacao, Arroceras y Banano, ya en Guayaquil cruzaremos el rio Guayas por sus magníficos puentes, llegaremos al Mirador Cerro Paraíso para admirar en 360 grados la gran ciudad, y traslado al hotel. </w:t>
      </w:r>
      <w:r w:rsidR="00086AA3">
        <w:rPr>
          <w:sz w:val="20"/>
          <w:szCs w:val="20"/>
          <w:lang w:val="es-ES"/>
        </w:rPr>
        <w:t xml:space="preserve">Por la tarde </w:t>
      </w:r>
      <w:r w:rsidR="00086AA3" w:rsidRPr="00086AA3">
        <w:rPr>
          <w:sz w:val="20"/>
          <w:szCs w:val="20"/>
          <w:lang w:val="es-ES"/>
        </w:rPr>
        <w:t xml:space="preserve">Visita de su Parque de las Iguanas y caminata por el Malecón, admirando sus atractivos como La Rotonda, La Calle Las Peñas, La Rueda la Perla (incluida). Retorno </w:t>
      </w:r>
      <w:r w:rsidR="00086AA3" w:rsidRPr="00086AA3">
        <w:rPr>
          <w:b/>
          <w:bCs/>
          <w:sz w:val="20"/>
          <w:szCs w:val="20"/>
          <w:lang w:val="es-ES"/>
        </w:rPr>
        <w:t>Alojamiento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8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Guayaquil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A032D8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207033" w:rsidRDefault="00207033" w:rsidP="00207033">
      <w:pPr>
        <w:rPr>
          <w:sz w:val="20"/>
          <w:szCs w:val="20"/>
          <w:lang w:val="es-ES"/>
        </w:rPr>
      </w:pPr>
    </w:p>
    <w:p w:rsidR="00207033" w:rsidRDefault="00207033" w:rsidP="00207033">
      <w:pPr>
        <w:rPr>
          <w:sz w:val="20"/>
          <w:szCs w:val="20"/>
          <w:lang w:val="es-ES"/>
        </w:rPr>
      </w:pPr>
    </w:p>
    <w:p w:rsidR="00207033" w:rsidRDefault="00207033" w:rsidP="00207033">
      <w:pPr>
        <w:rPr>
          <w:sz w:val="20"/>
          <w:szCs w:val="20"/>
          <w:lang w:val="es-ES"/>
        </w:rPr>
      </w:pPr>
    </w:p>
    <w:p w:rsidR="00207033" w:rsidRPr="00B56B0D" w:rsidRDefault="00207033" w:rsidP="00207033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7B79" wp14:editId="66098541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33" w:rsidRPr="00F74623" w:rsidRDefault="00207033" w:rsidP="0020703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C7B79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207033" w:rsidRPr="00F74623" w:rsidRDefault="00207033" w:rsidP="0020703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7033" w:rsidRPr="00B56B0D" w:rsidRDefault="00207033" w:rsidP="00207033">
      <w:pPr>
        <w:rPr>
          <w:sz w:val="20"/>
          <w:szCs w:val="20"/>
          <w:lang w:val="es-ES"/>
        </w:rPr>
      </w:pP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 xml:space="preserve">Traslados de entrada y salida </w:t>
      </w: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 xml:space="preserve">03 noches de alojamiento en Quito con desayunos. </w:t>
      </w:r>
    </w:p>
    <w:p w:rsidR="00207033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681A26">
        <w:rPr>
          <w:sz w:val="20"/>
          <w:szCs w:val="20"/>
        </w:rPr>
        <w:t xml:space="preserve">Excursión Mercado de Otavalo Cotacachi </w:t>
      </w:r>
    </w:p>
    <w:p w:rsidR="00207033" w:rsidRDefault="00086AA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Visita </w:t>
      </w:r>
      <w:r w:rsidR="00207033" w:rsidRPr="00681A26">
        <w:rPr>
          <w:sz w:val="20"/>
          <w:szCs w:val="20"/>
        </w:rPr>
        <w:t>Mitad del Mundo</w:t>
      </w:r>
      <w:r>
        <w:rPr>
          <w:sz w:val="20"/>
          <w:szCs w:val="20"/>
        </w:rPr>
        <w:t xml:space="preserve"> con atracciones</w:t>
      </w:r>
      <w:r w:rsidR="00207033" w:rsidRPr="00515640">
        <w:rPr>
          <w:sz w:val="20"/>
          <w:szCs w:val="20"/>
        </w:rPr>
        <w:t xml:space="preserve"> </w:t>
      </w:r>
      <w:r w:rsidR="00207033">
        <w:rPr>
          <w:sz w:val="20"/>
          <w:szCs w:val="20"/>
        </w:rPr>
        <w:t xml:space="preserve"> </w:t>
      </w:r>
    </w:p>
    <w:p w:rsidR="00207033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681A26">
        <w:rPr>
          <w:sz w:val="20"/>
          <w:szCs w:val="20"/>
        </w:rPr>
        <w:t>Excursión de Volcanes: Cotopaxi y</w:t>
      </w:r>
      <w:r w:rsidR="00086AA3" w:rsidRPr="00086AA3">
        <w:t xml:space="preserve"> </w:t>
      </w:r>
      <w:r w:rsidR="00086AA3" w:rsidRPr="00086AA3">
        <w:rPr>
          <w:sz w:val="20"/>
          <w:szCs w:val="20"/>
        </w:rPr>
        <w:t>Tungurahua</w:t>
      </w:r>
    </w:p>
    <w:p w:rsidR="00207033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 xml:space="preserve">01 noche de alojamiento en Riobamba con desayuno. </w:t>
      </w: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B5450B">
        <w:rPr>
          <w:sz w:val="20"/>
          <w:szCs w:val="20"/>
        </w:rPr>
        <w:t>Visitando en Ruta</w:t>
      </w:r>
      <w:r w:rsidR="00086AA3">
        <w:rPr>
          <w:sz w:val="20"/>
          <w:szCs w:val="20"/>
        </w:rPr>
        <w:t xml:space="preserve"> Chimborazo y </w:t>
      </w:r>
      <w:r w:rsidRPr="00B5450B">
        <w:rPr>
          <w:sz w:val="20"/>
          <w:szCs w:val="20"/>
        </w:rPr>
        <w:t xml:space="preserve"> las Ruinas Incas de Ingapirca</w:t>
      </w:r>
      <w:r>
        <w:rPr>
          <w:sz w:val="20"/>
          <w:szCs w:val="20"/>
        </w:rPr>
        <w:t xml:space="preserve">. </w:t>
      </w: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 xml:space="preserve">02 noches de alojamiento en Cuenca con desayunos. </w:t>
      </w: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>City por Cuenca</w:t>
      </w:r>
      <w:r w:rsidR="00086AA3">
        <w:rPr>
          <w:sz w:val="20"/>
          <w:szCs w:val="20"/>
        </w:rPr>
        <w:t xml:space="preserve"> y Gualaceo</w:t>
      </w: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 xml:space="preserve">Visita Parque Nacional el Cajas. </w:t>
      </w:r>
    </w:p>
    <w:p w:rsidR="00207033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 xml:space="preserve">01 noche de alojamiento en Guayaquil con desayuno. </w:t>
      </w:r>
    </w:p>
    <w:p w:rsidR="00086AA3" w:rsidRPr="00086AA3" w:rsidRDefault="00086AA3" w:rsidP="00086AA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86AA3">
        <w:rPr>
          <w:sz w:val="20"/>
          <w:szCs w:val="20"/>
        </w:rPr>
        <w:t xml:space="preserve">Boletos Atracciones y Experiencias : Basílica, La Compañía, Mitad del Mundo, Museo Intiñan, Finca de Rosas, Ingapirca, Cúpulas Cuenca, Orquidiario y  La Perla   </w:t>
      </w:r>
    </w:p>
    <w:p w:rsidR="00207033" w:rsidRPr="00515640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AB7772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207033" w:rsidRPr="000A45F4" w:rsidRDefault="00207033" w:rsidP="00207033">
      <w:pPr>
        <w:tabs>
          <w:tab w:val="left" w:pos="1240"/>
        </w:tabs>
        <w:rPr>
          <w:sz w:val="20"/>
          <w:szCs w:val="20"/>
          <w:lang w:val="es-MX"/>
        </w:rPr>
      </w:pPr>
    </w:p>
    <w:p w:rsidR="00207033" w:rsidRPr="00B56B0D" w:rsidRDefault="00207033" w:rsidP="00207033">
      <w:pPr>
        <w:ind w:left="567"/>
        <w:rPr>
          <w:b/>
        </w:rPr>
      </w:pPr>
      <w:r w:rsidRPr="00B56B0D">
        <w:rPr>
          <w:b/>
        </w:rPr>
        <w:t>NO Incluye</w:t>
      </w:r>
    </w:p>
    <w:p w:rsidR="00207033" w:rsidRPr="005B5688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 xml:space="preserve">Vuelos internacionales y domésticos. </w:t>
      </w:r>
    </w:p>
    <w:p w:rsidR="00207033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 xml:space="preserve">En Quito no incluyen Impuesto Municipal (US$ 2.75) por habitación, por noche, pago directo en el Hotel. </w:t>
      </w:r>
    </w:p>
    <w:p w:rsidR="00207033" w:rsidRPr="00800005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00005">
        <w:rPr>
          <w:sz w:val="20"/>
          <w:szCs w:val="20"/>
        </w:rPr>
        <w:t xml:space="preserve">En Guayaquil no incluyen Impuesto Municipal (US$ 2.50) por habitación, por noche, pago directo en el Hotel. </w:t>
      </w:r>
    </w:p>
    <w:p w:rsidR="00207033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00005">
        <w:rPr>
          <w:sz w:val="20"/>
          <w:szCs w:val="20"/>
        </w:rPr>
        <w:t xml:space="preserve">Entrada al Parque Nacional Cotopaxi. </w:t>
      </w:r>
    </w:p>
    <w:p w:rsidR="00207033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Entrada a las Ruinas </w:t>
      </w:r>
      <w:r w:rsidRPr="00B5450B">
        <w:rPr>
          <w:sz w:val="20"/>
          <w:szCs w:val="20"/>
        </w:rPr>
        <w:t>Incas de Ingapirca</w:t>
      </w:r>
      <w:r>
        <w:rPr>
          <w:sz w:val="20"/>
          <w:szCs w:val="20"/>
        </w:rPr>
        <w:t xml:space="preserve">. </w:t>
      </w:r>
    </w:p>
    <w:p w:rsidR="00207033" w:rsidRPr="005B5688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Ningún servicio no especificado</w:t>
      </w:r>
    </w:p>
    <w:p w:rsidR="00207033" w:rsidRPr="005B5688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Gastos personales</w:t>
      </w:r>
    </w:p>
    <w:p w:rsidR="00207033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Propinas</w:t>
      </w:r>
    </w:p>
    <w:p w:rsidR="00207033" w:rsidRDefault="00207033" w:rsidP="00207033">
      <w:pPr>
        <w:rPr>
          <w:sz w:val="20"/>
          <w:szCs w:val="20"/>
        </w:rPr>
      </w:pPr>
    </w:p>
    <w:p w:rsidR="00086AA3" w:rsidRDefault="00086AA3" w:rsidP="00207033">
      <w:pPr>
        <w:rPr>
          <w:sz w:val="20"/>
          <w:szCs w:val="20"/>
        </w:rPr>
      </w:pPr>
    </w:p>
    <w:tbl>
      <w:tblPr>
        <w:tblW w:w="68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835"/>
        <w:gridCol w:w="836"/>
        <w:gridCol w:w="835"/>
        <w:gridCol w:w="1074"/>
      </w:tblGrid>
      <w:tr w:rsidR="00086AA3" w:rsidRPr="00086AA3" w:rsidTr="00086AA3">
        <w:trPr>
          <w:trHeight w:val="296"/>
          <w:jc w:val="center"/>
        </w:trPr>
        <w:tc>
          <w:tcPr>
            <w:tcW w:w="68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086AA3" w:rsidRPr="00086AA3" w:rsidTr="00086AA3">
        <w:trPr>
          <w:trHeight w:val="281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TERRESTRES EXCLUSIVAMENTE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086AA3" w:rsidRPr="00086AA3" w:rsidTr="00086AA3">
        <w:trPr>
          <w:trHeight w:val="281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ENE - 15 DIC 2024</w:t>
            </w:r>
          </w:p>
        </w:tc>
      </w:tr>
      <w:tr w:rsidR="00086AA3" w:rsidRPr="00086AA3" w:rsidTr="00086AA3">
        <w:trPr>
          <w:trHeight w:val="281"/>
          <w:jc w:val="center"/>
        </w:trPr>
        <w:tc>
          <w:tcPr>
            <w:tcW w:w="3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*MNR</w:t>
            </w:r>
          </w:p>
        </w:tc>
      </w:tr>
      <w:tr w:rsidR="00086AA3" w:rsidRPr="00086AA3" w:rsidTr="00086AA3">
        <w:trPr>
          <w:trHeight w:val="281"/>
          <w:jc w:val="center"/>
        </w:trPr>
        <w:tc>
          <w:tcPr>
            <w:tcW w:w="3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595</w:t>
            </w:r>
          </w:p>
        </w:tc>
      </w:tr>
      <w:tr w:rsidR="00086AA3" w:rsidRPr="00086AA3" w:rsidTr="00086AA3">
        <w:trPr>
          <w:trHeight w:val="296"/>
          <w:jc w:val="center"/>
        </w:trPr>
        <w:tc>
          <w:tcPr>
            <w:tcW w:w="3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652</w:t>
            </w:r>
          </w:p>
        </w:tc>
      </w:tr>
      <w:tr w:rsidR="00086AA3" w:rsidRPr="00086AA3" w:rsidTr="00086AA3">
        <w:trPr>
          <w:trHeight w:val="296"/>
          <w:jc w:val="center"/>
        </w:trPr>
        <w:tc>
          <w:tcPr>
            <w:tcW w:w="32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740</w:t>
            </w:r>
          </w:p>
        </w:tc>
      </w:tr>
      <w:tr w:rsidR="00086AA3" w:rsidRPr="00086AA3" w:rsidTr="00086AA3">
        <w:trPr>
          <w:trHeight w:val="296"/>
          <w:jc w:val="center"/>
        </w:trPr>
        <w:tc>
          <w:tcPr>
            <w:tcW w:w="6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* SE CONSIDERA MENOR HASTA LOS 11 AÑOS. MAXIMO 01 MENOR POR HABITACION SIN DESAYUNOS </w:t>
            </w:r>
          </w:p>
        </w:tc>
      </w:tr>
      <w:tr w:rsidR="00086AA3" w:rsidRPr="00086AA3" w:rsidTr="00086AA3">
        <w:trPr>
          <w:trHeight w:val="296"/>
          <w:jc w:val="center"/>
        </w:trPr>
        <w:tc>
          <w:tcPr>
            <w:tcW w:w="6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 DE MENOR NO INCLUYE DESAYUNO </w:t>
            </w:r>
          </w:p>
        </w:tc>
      </w:tr>
      <w:tr w:rsidR="00086AA3" w:rsidRPr="00086AA3" w:rsidTr="00086AA3">
        <w:trPr>
          <w:trHeight w:val="296"/>
          <w:jc w:val="center"/>
        </w:trPr>
        <w:tc>
          <w:tcPr>
            <w:tcW w:w="6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CARNAVAL, SEMANA SANTA, FERIADOS, VERANO, NAVIDAD Y FIN DE AÑO </w:t>
            </w:r>
          </w:p>
        </w:tc>
      </w:tr>
      <w:tr w:rsidR="00086AA3" w:rsidRPr="00086AA3" w:rsidTr="00086AA3">
        <w:trPr>
          <w:trHeight w:val="296"/>
          <w:jc w:val="center"/>
        </w:trPr>
        <w:tc>
          <w:tcPr>
            <w:tcW w:w="68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086AA3" w:rsidRPr="00086AA3" w:rsidRDefault="00086AA3" w:rsidP="00207033">
      <w:pPr>
        <w:rPr>
          <w:sz w:val="20"/>
          <w:szCs w:val="20"/>
          <w:lang w:val="es-MX"/>
        </w:rPr>
      </w:pPr>
    </w:p>
    <w:p w:rsidR="00086AA3" w:rsidRDefault="00086AA3" w:rsidP="00207033">
      <w:pPr>
        <w:rPr>
          <w:sz w:val="20"/>
          <w:szCs w:val="20"/>
        </w:rPr>
      </w:pP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259"/>
        <w:gridCol w:w="1540"/>
      </w:tblGrid>
      <w:tr w:rsidR="00086AA3" w:rsidRPr="00086AA3" w:rsidTr="00086AA3">
        <w:trPr>
          <w:trHeight w:val="315"/>
          <w:jc w:val="center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086AA3" w:rsidRPr="00086AA3" w:rsidTr="00086AA3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086AA3" w:rsidRPr="00086AA3" w:rsidTr="00086AA3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Ibis</w:t>
            </w:r>
          </w:p>
        </w:tc>
      </w:tr>
      <w:tr w:rsidR="00086AA3" w:rsidRPr="00086AA3" w:rsidTr="00086AA3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Riobamba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El Molino</w:t>
            </w:r>
          </w:p>
        </w:tc>
      </w:tr>
      <w:tr w:rsidR="00086AA3" w:rsidRPr="00086AA3" w:rsidTr="00086AA3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Cuenca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Rione</w:t>
            </w:r>
          </w:p>
        </w:tc>
      </w:tr>
      <w:tr w:rsidR="00086AA3" w:rsidRPr="00086AA3" w:rsidTr="00086AA3">
        <w:trPr>
          <w:trHeight w:val="315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Guayaquil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Palace</w:t>
            </w:r>
          </w:p>
        </w:tc>
      </w:tr>
      <w:tr w:rsidR="00086AA3" w:rsidRPr="00086AA3" w:rsidTr="00086AA3">
        <w:trPr>
          <w:trHeight w:val="315"/>
          <w:jc w:val="center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Holiday Inn</w:t>
            </w:r>
          </w:p>
        </w:tc>
      </w:tr>
      <w:tr w:rsidR="00086AA3" w:rsidRPr="00086AA3" w:rsidTr="00086AA3">
        <w:trPr>
          <w:trHeight w:val="315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Riobamba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Quindeloma</w:t>
            </w:r>
          </w:p>
        </w:tc>
      </w:tr>
      <w:tr w:rsidR="00086AA3" w:rsidRPr="00086AA3" w:rsidTr="00086AA3">
        <w:trPr>
          <w:trHeight w:val="315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Cuenca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El Dorado</w:t>
            </w:r>
          </w:p>
        </w:tc>
      </w:tr>
      <w:tr w:rsidR="00086AA3" w:rsidRPr="00086AA3" w:rsidTr="00086AA3">
        <w:trPr>
          <w:trHeight w:val="315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Guayaquil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Unipark</w:t>
            </w:r>
          </w:p>
        </w:tc>
      </w:tr>
      <w:tr w:rsidR="00086AA3" w:rsidRPr="00086AA3" w:rsidTr="00086AA3">
        <w:trPr>
          <w:trHeight w:val="315"/>
          <w:jc w:val="center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 SUPERIOR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Swissotel</w:t>
            </w:r>
          </w:p>
        </w:tc>
      </w:tr>
      <w:tr w:rsidR="00086AA3" w:rsidRPr="00086AA3" w:rsidTr="00086AA3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Riobamba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Abraspungo</w:t>
            </w:r>
          </w:p>
        </w:tc>
      </w:tr>
      <w:tr w:rsidR="00086AA3" w:rsidRPr="00086AA3" w:rsidTr="00086AA3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Cuenca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Sheraton</w:t>
            </w:r>
          </w:p>
        </w:tc>
      </w:tr>
      <w:tr w:rsidR="00086AA3" w:rsidRPr="00086AA3" w:rsidTr="00086AA3">
        <w:trPr>
          <w:trHeight w:val="315"/>
          <w:jc w:val="center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Guayaquil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A3" w:rsidRPr="00086AA3" w:rsidRDefault="00086AA3" w:rsidP="00086A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6A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Wyndham</w:t>
            </w:r>
          </w:p>
        </w:tc>
      </w:tr>
    </w:tbl>
    <w:p w:rsidR="00B93BA0" w:rsidRDefault="00B93BA0" w:rsidP="00207033">
      <w:pPr>
        <w:rPr>
          <w:rFonts w:eastAsia="Calibri" w:cs="Tahoma"/>
          <w:b/>
          <w:color w:val="000000" w:themeColor="text1"/>
        </w:rPr>
      </w:pPr>
    </w:p>
    <w:p w:rsidR="00207033" w:rsidRPr="00E17312" w:rsidRDefault="00207033" w:rsidP="00207033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207033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2707D">
        <w:rPr>
          <w:sz w:val="20"/>
          <w:szCs w:val="20"/>
        </w:rPr>
        <w:t>El pasaporte requiere una vigencia mínima de 6 meses a partir de la fecha de viaje.</w:t>
      </w:r>
      <w:r>
        <w:rPr>
          <w:sz w:val="20"/>
          <w:szCs w:val="20"/>
        </w:rPr>
        <w:t xml:space="preserve"> </w:t>
      </w:r>
    </w:p>
    <w:p w:rsidR="00EC78EF" w:rsidRPr="00086AA3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sectPr w:rsidR="00EC78EF" w:rsidRPr="00086AA3" w:rsidSect="00BC7C4A">
      <w:headerReference w:type="default" r:id="rId7"/>
      <w:pgSz w:w="12240" w:h="15840"/>
      <w:pgMar w:top="1417" w:right="416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C4" w:rsidRDefault="00AF2EC4" w:rsidP="00A771DB">
      <w:r>
        <w:separator/>
      </w:r>
    </w:p>
  </w:endnote>
  <w:endnote w:type="continuationSeparator" w:id="0">
    <w:p w:rsidR="00AF2EC4" w:rsidRDefault="00AF2EC4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C4" w:rsidRDefault="00AF2EC4" w:rsidP="00A771DB">
      <w:r>
        <w:separator/>
      </w:r>
    </w:p>
  </w:footnote>
  <w:footnote w:type="continuationSeparator" w:id="0">
    <w:p w:rsidR="00AF2EC4" w:rsidRDefault="00AF2EC4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A5" w:rsidRDefault="001A1F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60E8EE7" wp14:editId="678D0AD5">
          <wp:simplePos x="0" y="0"/>
          <wp:positionH relativeFrom="page">
            <wp:posOffset>22860</wp:posOffset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32" name="Imagen 3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5009"/>
    <w:multiLevelType w:val="hybridMultilevel"/>
    <w:tmpl w:val="73226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6B71"/>
    <w:rsid w:val="00086AA3"/>
    <w:rsid w:val="0009364B"/>
    <w:rsid w:val="00122509"/>
    <w:rsid w:val="001A1FA5"/>
    <w:rsid w:val="001D1C56"/>
    <w:rsid w:val="001F325C"/>
    <w:rsid w:val="00207033"/>
    <w:rsid w:val="002177AA"/>
    <w:rsid w:val="00384662"/>
    <w:rsid w:val="00395112"/>
    <w:rsid w:val="003B7DFF"/>
    <w:rsid w:val="00453719"/>
    <w:rsid w:val="006B6C37"/>
    <w:rsid w:val="006D4A8B"/>
    <w:rsid w:val="00774096"/>
    <w:rsid w:val="00785F89"/>
    <w:rsid w:val="007D138A"/>
    <w:rsid w:val="0081513A"/>
    <w:rsid w:val="008951B6"/>
    <w:rsid w:val="00900F35"/>
    <w:rsid w:val="0097521A"/>
    <w:rsid w:val="00993F8F"/>
    <w:rsid w:val="009F35B4"/>
    <w:rsid w:val="00A342A9"/>
    <w:rsid w:val="00A771DB"/>
    <w:rsid w:val="00AF2EC4"/>
    <w:rsid w:val="00B26DBA"/>
    <w:rsid w:val="00B80B69"/>
    <w:rsid w:val="00B93BA0"/>
    <w:rsid w:val="00BC7C4A"/>
    <w:rsid w:val="00C121EA"/>
    <w:rsid w:val="00C17F50"/>
    <w:rsid w:val="00D33CB1"/>
    <w:rsid w:val="00D35156"/>
    <w:rsid w:val="00D73AA4"/>
    <w:rsid w:val="00E10655"/>
    <w:rsid w:val="00E32650"/>
    <w:rsid w:val="00E635F3"/>
    <w:rsid w:val="00E67860"/>
    <w:rsid w:val="00EC78EF"/>
    <w:rsid w:val="00EE5A2C"/>
    <w:rsid w:val="00F72D78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C7C4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2024-01-02T16:00:00Z</dcterms:created>
  <dcterms:modified xsi:type="dcterms:W3CDTF">2024-01-02T16:00:00Z</dcterms:modified>
</cp:coreProperties>
</file>