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275B" w:rsidRDefault="0006275B" w:rsidP="0006275B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Cruce de Lagos </w:t>
      </w:r>
    </w:p>
    <w:p w:rsidR="0006275B" w:rsidRDefault="0006275B" w:rsidP="0006275B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11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10 </w:t>
      </w:r>
      <w:r w:rsidRPr="00883B24">
        <w:rPr>
          <w:b/>
          <w:sz w:val="32"/>
          <w:szCs w:val="32"/>
          <w:lang w:val="es-ES"/>
        </w:rPr>
        <w:t>noches</w:t>
      </w:r>
    </w:p>
    <w:p w:rsidR="0006275B" w:rsidRDefault="0006275B" w:rsidP="0006275B">
      <w:pPr>
        <w:jc w:val="center"/>
        <w:rPr>
          <w:sz w:val="20"/>
          <w:szCs w:val="20"/>
          <w:lang w:val="es-ES"/>
        </w:rPr>
      </w:pPr>
    </w:p>
    <w:p w:rsidR="0006275B" w:rsidRPr="004B3F1B" w:rsidRDefault="0006275B" w:rsidP="0006275B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06275B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1 – SANTIAGO </w:t>
      </w:r>
    </w:p>
    <w:p w:rsidR="0006275B" w:rsidRPr="00E75393" w:rsidRDefault="0006275B" w:rsidP="0006275B">
      <w:pPr>
        <w:jc w:val="both"/>
        <w:rPr>
          <w:bCs/>
          <w:sz w:val="20"/>
          <w:szCs w:val="20"/>
          <w:lang w:val="es-ES"/>
        </w:rPr>
      </w:pPr>
      <w:r w:rsidRPr="00E75393">
        <w:rPr>
          <w:bCs/>
          <w:sz w:val="20"/>
          <w:szCs w:val="20"/>
          <w:lang w:val="es-ES"/>
        </w:rPr>
        <w:t xml:space="preserve">Llegada a Santiago de Chile. Recepción en aeropuerto y traslado al hotel.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color w:val="FF0000"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2 – SANTIAGO</w:t>
      </w:r>
      <w:r>
        <w:rPr>
          <w:b/>
          <w:sz w:val="20"/>
          <w:szCs w:val="20"/>
          <w:lang w:val="es-ES"/>
        </w:rPr>
        <w:t xml:space="preserve"> </w:t>
      </w:r>
      <w:r w:rsidRPr="00E75393">
        <w:rPr>
          <w:b/>
          <w:color w:val="FF0000"/>
          <w:sz w:val="20"/>
          <w:szCs w:val="20"/>
          <w:lang w:val="es-ES"/>
        </w:rPr>
        <w:t>(City Tour)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</w:t>
      </w:r>
      <w:r w:rsidRPr="00E75393">
        <w:rPr>
          <w:bCs/>
          <w:sz w:val="20"/>
          <w:szCs w:val="20"/>
          <w:lang w:val="es-ES"/>
        </w:rPr>
        <w:t xml:space="preserve">. A través de nuestro recorrido lo invitaremos a conocer el Santiago actual, una ciudad cosmopolita que mezcla lo antiguo con lo moderno. Conoceremos el origen de nuestra ciudad y lugares emblemáticos como la Plaza de Armas, la Catedral, el Correo y la Municipalidad de Santiago. Nuestro viaje continuará por el Palacio de Gobierno y tendremos la oportunidad de caminar por algunas de las calles y barrios más tradicionales. Posteriormente nos dirigiremos hacia al oriente, donde veremos modernas construcciones y cómo estas han transformado la ciudad. Finalizaremos nuestro recorrido en una tienda de Artesanía Piedras Australes, donde apreciaremos, hermosas piezas de lapislázuli.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Día 3 – SANTIAGO</w:t>
      </w:r>
      <w:r>
        <w:rPr>
          <w:b/>
          <w:sz w:val="20"/>
          <w:szCs w:val="20"/>
          <w:lang w:val="es-ES"/>
        </w:rPr>
        <w:t xml:space="preserve"> </w:t>
      </w:r>
      <w:r w:rsidRPr="00E75393">
        <w:rPr>
          <w:b/>
          <w:color w:val="FF0000"/>
          <w:sz w:val="20"/>
          <w:szCs w:val="20"/>
          <w:lang w:val="es-ES"/>
        </w:rPr>
        <w:t>(Excursión a Viña del Mar y Valparaíso)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proofErr w:type="spellStart"/>
      <w:r w:rsidRPr="00E75393">
        <w:rPr>
          <w:b/>
          <w:sz w:val="20"/>
          <w:szCs w:val="20"/>
          <w:lang w:val="es-ES"/>
        </w:rPr>
        <w:t>Desayuno</w:t>
      </w:r>
      <w:r w:rsidRPr="00E75393">
        <w:rPr>
          <w:bCs/>
          <w:sz w:val="20"/>
          <w:szCs w:val="20"/>
          <w:lang w:val="es-ES"/>
        </w:rPr>
        <w:t>.Nuestra</w:t>
      </w:r>
      <w:proofErr w:type="spellEnd"/>
      <w:r w:rsidRPr="00E75393">
        <w:rPr>
          <w:bCs/>
          <w:sz w:val="20"/>
          <w:szCs w:val="20"/>
          <w:lang w:val="es-ES"/>
        </w:rPr>
        <w:t xml:space="preserve"> "Ciudad Jardín", Viña del Mar, nos cautivará con su arquitectura, sus calles, palacios y la Quinta Vergara. Recorreremos el borde costero y visitaremos Valparaíso, ciudad cuyos orígenes se remontan a 1536. Esta ciudad ha sido declarada Patrimonio Cultural de la Humanidad por la Unesco y es la sede del Poder legislativo. Es una ciudad mágica, con pintorescos ascensores, coloridos barrios y paisajes únicos e inolvidables. Para finalizar, visitaremos la Plaza Sotomayor y el puerto, en donde de manera opcional, podremos navegar por la bahía de Valparaíso. Regreso al hotel. </w:t>
      </w:r>
      <w:r w:rsidRPr="00E75393">
        <w:rPr>
          <w:b/>
          <w:sz w:val="20"/>
          <w:szCs w:val="20"/>
          <w:lang w:val="es-ES"/>
        </w:rPr>
        <w:t xml:space="preserve">Alojamiento.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4 – SANTIAGO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PUERTO MONTT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PUERTO VARAS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Desayuno.</w:t>
      </w:r>
      <w:r w:rsidRPr="00E75393">
        <w:rPr>
          <w:bCs/>
          <w:sz w:val="20"/>
          <w:szCs w:val="20"/>
          <w:lang w:val="es-ES"/>
        </w:rPr>
        <w:t xml:space="preserve"> Traslado al aeropuerto para tomar vuelo con destino a Puerto Montt. Llegada, recepción en aeropuerto y traslado a hotel de Puerto Varas. </w:t>
      </w:r>
      <w:r w:rsidRPr="00E75393">
        <w:rPr>
          <w:b/>
          <w:sz w:val="20"/>
          <w:szCs w:val="20"/>
          <w:lang w:val="es-ES"/>
        </w:rPr>
        <w:t>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5 – PUERTO VARAS </w:t>
      </w:r>
      <w:r>
        <w:rPr>
          <w:b/>
          <w:sz w:val="20"/>
          <w:szCs w:val="20"/>
          <w:lang w:val="es-ES"/>
        </w:rPr>
        <w:t>-</w:t>
      </w:r>
      <w:r w:rsidRPr="00E75393">
        <w:rPr>
          <w:b/>
          <w:sz w:val="20"/>
          <w:szCs w:val="20"/>
          <w:lang w:val="es-ES"/>
        </w:rPr>
        <w:t xml:space="preserve">BARILOCHE </w:t>
      </w:r>
      <w:r w:rsidRPr="00E75393">
        <w:rPr>
          <w:b/>
          <w:color w:val="FF0000"/>
          <w:sz w:val="20"/>
          <w:szCs w:val="20"/>
          <w:lang w:val="es-ES"/>
        </w:rPr>
        <w:t>(Cruce Andino)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Desayuno</w:t>
      </w:r>
      <w:r w:rsidRPr="00E75393">
        <w:rPr>
          <w:bCs/>
          <w:sz w:val="20"/>
          <w:szCs w:val="20"/>
          <w:lang w:val="es-ES"/>
        </w:rPr>
        <w:t xml:space="preserve">. Por la mañana inicio Cruce de Lagos en bus bordeando el Lago Llanquihue hasta </w:t>
      </w:r>
      <w:proofErr w:type="spellStart"/>
      <w:r w:rsidRPr="00E75393">
        <w:rPr>
          <w:bCs/>
          <w:sz w:val="20"/>
          <w:szCs w:val="20"/>
          <w:lang w:val="es-ES"/>
        </w:rPr>
        <w:t>Petrohué</w:t>
      </w:r>
      <w:proofErr w:type="spellEnd"/>
      <w:r w:rsidRPr="00E75393">
        <w:rPr>
          <w:bCs/>
          <w:sz w:val="20"/>
          <w:szCs w:val="20"/>
          <w:lang w:val="es-ES"/>
        </w:rPr>
        <w:t xml:space="preserve">, visitando Los Saltos, con visita al Volcán Osorno. Continuación hasta el Lago Esmeralda, embarque y salida hasta </w:t>
      </w:r>
      <w:proofErr w:type="spellStart"/>
      <w:r w:rsidRPr="00E75393">
        <w:rPr>
          <w:bCs/>
          <w:sz w:val="20"/>
          <w:szCs w:val="20"/>
          <w:lang w:val="es-ES"/>
        </w:rPr>
        <w:t>Peulla</w:t>
      </w:r>
      <w:proofErr w:type="spellEnd"/>
      <w:r w:rsidRPr="00E75393">
        <w:rPr>
          <w:bCs/>
          <w:sz w:val="20"/>
          <w:szCs w:val="20"/>
          <w:lang w:val="es-ES"/>
        </w:rPr>
        <w:t xml:space="preserve">. Continuación en bus hasta Puerto </w:t>
      </w:r>
      <w:proofErr w:type="spellStart"/>
      <w:r w:rsidRPr="00E75393">
        <w:rPr>
          <w:bCs/>
          <w:sz w:val="20"/>
          <w:szCs w:val="20"/>
          <w:lang w:val="es-ES"/>
        </w:rPr>
        <w:t>Blest</w:t>
      </w:r>
      <w:proofErr w:type="spellEnd"/>
      <w:r w:rsidRPr="00E75393">
        <w:rPr>
          <w:bCs/>
          <w:sz w:val="20"/>
          <w:szCs w:val="20"/>
          <w:lang w:val="es-ES"/>
        </w:rPr>
        <w:t>, siguiendo el viaje por el lago Nahuel Huapi hasta Bariloche. Desembarque y traslado al hotel</w:t>
      </w:r>
      <w:r w:rsidRPr="00E75393">
        <w:rPr>
          <w:b/>
          <w:sz w:val="20"/>
          <w:szCs w:val="20"/>
          <w:lang w:val="es-ES"/>
        </w:rPr>
        <w:t xml:space="preserve">. Alojamiento.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6 – BARILOCHE </w:t>
      </w:r>
      <w:r w:rsidRPr="00E75393">
        <w:rPr>
          <w:b/>
          <w:color w:val="FF0000"/>
          <w:sz w:val="20"/>
          <w:szCs w:val="20"/>
          <w:lang w:val="es-ES"/>
        </w:rPr>
        <w:t>(Excursión de medio día Circuito Chico)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En la mañana excursión Circuito Chico visitando Playa Bonita, Centro Atómico, Puerto Moreno, Brazo Campanario, Laguna el Trébol, Punto Panorámico, Península de Llao-Llao. Puerto Pañuelo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7 – BARILOCHE – BUENOS AIRES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Traslado al aeropuerto para tomar vuelo hacia Buenos Aires. Llegada a Buenos Aires, recepción en aeropuerto y traslado al hotel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8 – BUENOS AIRES </w:t>
      </w:r>
      <w:r w:rsidRPr="00E75393">
        <w:rPr>
          <w:b/>
          <w:color w:val="FF0000"/>
          <w:sz w:val="20"/>
          <w:szCs w:val="20"/>
          <w:lang w:val="es-ES"/>
        </w:rPr>
        <w:t>(City Tour)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 xml:space="preserve">En la mañana visita de la ciudad, conociendo: Plaza de Mayo, Catedral, Avenida 9 de Julio, Teatro Colon, Palacio Legislativo, Avenida Paseo Colón, La Boca, Palermo, La Recoleta, Avenida Alvear, Calle Santa Fe, Plaza San Martín. Tarde libre. Por la noche, el mejor </w:t>
      </w:r>
      <w:proofErr w:type="gramStart"/>
      <w:r w:rsidRPr="00E75393">
        <w:rPr>
          <w:bCs/>
          <w:sz w:val="20"/>
          <w:szCs w:val="20"/>
          <w:lang w:val="es-ES"/>
        </w:rPr>
        <w:t>show</w:t>
      </w:r>
      <w:proofErr w:type="gramEnd"/>
      <w:r w:rsidRPr="00E75393">
        <w:rPr>
          <w:bCs/>
          <w:sz w:val="20"/>
          <w:szCs w:val="20"/>
          <w:lang w:val="es-ES"/>
        </w:rPr>
        <w:t xml:space="preserve"> de Tango. Cena, bebidas y traslados incluidos</w:t>
      </w:r>
      <w:r w:rsidRPr="00E75393">
        <w:rPr>
          <w:b/>
          <w:sz w:val="20"/>
          <w:szCs w:val="20"/>
          <w:lang w:val="es-ES"/>
        </w:rPr>
        <w:t>.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9 – BUENOS AIRES.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Libre para actividades personales</w:t>
      </w:r>
      <w:r w:rsidRPr="00E75393">
        <w:rPr>
          <w:b/>
          <w:sz w:val="20"/>
          <w:szCs w:val="20"/>
          <w:lang w:val="es-ES"/>
        </w:rPr>
        <w:t>. 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10 – BUENOS AIRES. 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Libre para actividades personales</w:t>
      </w:r>
      <w:r w:rsidRPr="00E75393">
        <w:rPr>
          <w:b/>
          <w:sz w:val="20"/>
          <w:szCs w:val="20"/>
          <w:lang w:val="es-ES"/>
        </w:rPr>
        <w:t>.  Alojamiento.</w:t>
      </w: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Día 11 – BUENOS AIRES 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 xml:space="preserve">Desayuno. </w:t>
      </w:r>
      <w:r w:rsidRPr="00E75393">
        <w:rPr>
          <w:bCs/>
          <w:sz w:val="20"/>
          <w:szCs w:val="20"/>
          <w:lang w:val="es-ES"/>
        </w:rPr>
        <w:t>A la hora indicada, traslado al aeropuerto para tomar vuelo de regreso.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06275B" w:rsidRPr="00E75393" w:rsidRDefault="0006275B" w:rsidP="0006275B">
      <w:pPr>
        <w:jc w:val="center"/>
        <w:rPr>
          <w:b/>
          <w:sz w:val="20"/>
          <w:szCs w:val="20"/>
          <w:lang w:val="es-ES"/>
        </w:rPr>
      </w:pPr>
      <w:r w:rsidRPr="00E75393">
        <w:rPr>
          <w:b/>
          <w:sz w:val="20"/>
          <w:szCs w:val="20"/>
          <w:lang w:val="es-ES"/>
        </w:rPr>
        <w:t>FIN DE NUESTROS SERVICIOS</w:t>
      </w:r>
    </w:p>
    <w:p w:rsidR="0006275B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06275B" w:rsidRPr="00E75393" w:rsidRDefault="0006275B" w:rsidP="0006275B">
      <w:pPr>
        <w:jc w:val="both"/>
        <w:rPr>
          <w:bCs/>
          <w:sz w:val="20"/>
          <w:szCs w:val="20"/>
          <w:lang w:val="es-ES"/>
        </w:rPr>
      </w:pPr>
    </w:p>
    <w:p w:rsidR="0006275B" w:rsidRPr="00B56B0D" w:rsidRDefault="0006275B" w:rsidP="0006275B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09393" wp14:editId="762A332F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275B" w:rsidRPr="00F74623" w:rsidRDefault="0006275B" w:rsidP="0006275B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09393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" fillcolor="black [3200]" strokecolor="black [1600]" strokeweight="1pt">
                <v:textbox>
                  <w:txbxContent>
                    <w:p w:rsidR="0006275B" w:rsidRPr="00F74623" w:rsidRDefault="0006275B" w:rsidP="0006275B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6275B" w:rsidRPr="00B56B0D" w:rsidRDefault="0006275B" w:rsidP="0006275B">
      <w:pPr>
        <w:rPr>
          <w:sz w:val="20"/>
          <w:szCs w:val="20"/>
          <w:lang w:val="es-ES"/>
        </w:rPr>
      </w:pP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3 noches de alojamiento con desayuno en Santiago de Chile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privado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por la ciudad en servicio compartido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día completo a Viña del Mar y Valparaíso en servicio compartido.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1 noche de alojamiento con desayuno en Puerto Varas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Cruce Andino a Bariloche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2 noches de alojamiento con desayuno en Bariloche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Circuito Chico en servicio compartido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4 noches de alojamiento con desayuno en Buenos Aires 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Traslados de ingreso y salida en servicios compartidos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de medio día por la ciudad en servicio compartido </w:t>
      </w:r>
    </w:p>
    <w:p w:rsidR="0006275B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 w:rsidRPr="00E75393">
        <w:rPr>
          <w:sz w:val="20"/>
          <w:szCs w:val="20"/>
        </w:rPr>
        <w:t xml:space="preserve">Excursión cena </w:t>
      </w:r>
      <w:proofErr w:type="gramStart"/>
      <w:r w:rsidRPr="00E75393">
        <w:rPr>
          <w:sz w:val="20"/>
          <w:szCs w:val="20"/>
        </w:rPr>
        <w:t>show</w:t>
      </w:r>
      <w:proofErr w:type="gramEnd"/>
      <w:r w:rsidRPr="00E75393">
        <w:rPr>
          <w:sz w:val="20"/>
          <w:szCs w:val="20"/>
        </w:rPr>
        <w:t xml:space="preserve"> de Tango. Traslados y bebidas incluidas</w:t>
      </w:r>
    </w:p>
    <w:p w:rsidR="0006275B" w:rsidRPr="00E75393" w:rsidRDefault="0006275B" w:rsidP="0006275B">
      <w:pPr>
        <w:pStyle w:val="Prrafodelista"/>
        <w:numPr>
          <w:ilvl w:val="0"/>
          <w:numId w:val="16"/>
        </w:numPr>
        <w:rPr>
          <w:sz w:val="20"/>
          <w:szCs w:val="20"/>
        </w:rPr>
      </w:pPr>
      <w:r>
        <w:rPr>
          <w:sz w:val="20"/>
          <w:szCs w:val="20"/>
        </w:rPr>
        <w:t xml:space="preserve">Seguro de Asistencia con cobertura </w:t>
      </w:r>
      <w:proofErr w:type="spellStart"/>
      <w:r>
        <w:rPr>
          <w:sz w:val="20"/>
          <w:szCs w:val="20"/>
        </w:rPr>
        <w:t>Covid</w:t>
      </w:r>
      <w:proofErr w:type="spellEnd"/>
    </w:p>
    <w:p w:rsidR="0006275B" w:rsidRPr="00B56B0D" w:rsidRDefault="0006275B" w:rsidP="0006275B">
      <w:pPr>
        <w:ind w:left="567"/>
        <w:rPr>
          <w:b/>
        </w:rPr>
      </w:pPr>
      <w:r w:rsidRPr="00B56B0D">
        <w:rPr>
          <w:b/>
        </w:rPr>
        <w:t>NO Incluye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Tarjeta Turística pagadera en aeropuerto Santiago: USD 26 aprox.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0C73B5">
        <w:rPr>
          <w:sz w:val="20"/>
          <w:szCs w:val="20"/>
        </w:rPr>
        <w:t xml:space="preserve">Tasas de embarque Cruce Andino 3 USD por </w:t>
      </w:r>
      <w:proofErr w:type="spellStart"/>
      <w:r w:rsidRPr="000C73B5">
        <w:rPr>
          <w:sz w:val="20"/>
          <w:szCs w:val="20"/>
        </w:rPr>
        <w:t>pax</w:t>
      </w:r>
      <w:proofErr w:type="spellEnd"/>
      <w:r w:rsidRPr="000C73B5">
        <w:rPr>
          <w:sz w:val="20"/>
          <w:szCs w:val="20"/>
        </w:rPr>
        <w:t xml:space="preserve"> </w:t>
      </w:r>
      <w:proofErr w:type="spellStart"/>
      <w:r w:rsidRPr="000C73B5">
        <w:rPr>
          <w:sz w:val="20"/>
          <w:szCs w:val="20"/>
        </w:rPr>
        <w:t>aprox</w:t>
      </w:r>
      <w:proofErr w:type="spellEnd"/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B7772">
        <w:rPr>
          <w:sz w:val="20"/>
          <w:szCs w:val="20"/>
        </w:rPr>
        <w:t>Tasas eco municipales en Bariloche, aproximadamente 5 dólares por persona, pagaderos al llegar al hotel.</w:t>
      </w:r>
    </w:p>
    <w:p w:rsidR="0006275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B7772">
        <w:rPr>
          <w:sz w:val="20"/>
          <w:szCs w:val="20"/>
        </w:rPr>
        <w:t>Tasas urbanas en Buenos Aires, aproximadamente 6 dólares por persona, pagaderos al llegar al hotel.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06275B" w:rsidRPr="00A6750D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06275B" w:rsidRPr="0060588B" w:rsidRDefault="0006275B" w:rsidP="0006275B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tbl>
      <w:tblPr>
        <w:tblW w:w="5715" w:type="dxa"/>
        <w:tblInd w:w="1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818"/>
        <w:gridCol w:w="962"/>
        <w:gridCol w:w="976"/>
      </w:tblGrid>
      <w:tr w:rsidR="0006275B" w:rsidRPr="00E75393" w:rsidTr="00F41C06">
        <w:trPr>
          <w:trHeight w:val="270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06275B" w:rsidRPr="00E75393" w:rsidTr="00F41C06">
        <w:trPr>
          <w:trHeight w:val="255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06275B" w:rsidRPr="00E75393" w:rsidTr="00F41C06">
        <w:trPr>
          <w:trHeight w:val="240"/>
        </w:trPr>
        <w:tc>
          <w:tcPr>
            <w:tcW w:w="571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10 ENE - 15 DIC 2023</w:t>
            </w:r>
          </w:p>
        </w:tc>
      </w:tr>
      <w:tr w:rsidR="0006275B" w:rsidRPr="00E75393" w:rsidTr="00F41C06">
        <w:trPr>
          <w:trHeight w:val="240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06275B" w:rsidRPr="00E75393" w:rsidTr="00F41C06">
        <w:trPr>
          <w:trHeight w:val="300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1567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2505</w:t>
            </w:r>
          </w:p>
        </w:tc>
      </w:tr>
      <w:tr w:rsidR="0006275B" w:rsidRPr="00E75393" w:rsidTr="00F41C06">
        <w:trPr>
          <w:trHeight w:val="25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25 Jun-01 </w:t>
            </w: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Ago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151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356</w:t>
            </w:r>
          </w:p>
        </w:tc>
      </w:tr>
      <w:tr w:rsidR="0006275B" w:rsidRPr="00E75393" w:rsidTr="00F41C06">
        <w:trPr>
          <w:trHeight w:val="31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06275B" w:rsidRPr="00E75393" w:rsidTr="00F41C06">
        <w:trPr>
          <w:trHeight w:val="31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1726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2808</w:t>
            </w:r>
          </w:p>
        </w:tc>
      </w:tr>
      <w:tr w:rsidR="0006275B" w:rsidRPr="00E75393" w:rsidTr="00F41C06">
        <w:trPr>
          <w:trHeight w:val="25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25 Jun-01 </w:t>
            </w: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Ago</w:t>
            </w:r>
            <w:proofErr w:type="spellEnd"/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397</w:t>
            </w:r>
          </w:p>
        </w:tc>
      </w:tr>
      <w:tr w:rsidR="0006275B" w:rsidRPr="00E75393" w:rsidTr="00F41C06">
        <w:trPr>
          <w:trHeight w:val="31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110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370</w:t>
            </w:r>
          </w:p>
        </w:tc>
      </w:tr>
      <w:tr w:rsidR="0006275B" w:rsidRPr="00E75393" w:rsidTr="00F41C06">
        <w:trPr>
          <w:trHeight w:val="315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2108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2058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3678</w:t>
            </w:r>
          </w:p>
        </w:tc>
      </w:tr>
      <w:tr w:rsidR="0006275B" w:rsidRPr="00E75393" w:rsidTr="00F41C06">
        <w:trPr>
          <w:trHeight w:val="240"/>
        </w:trPr>
        <w:tc>
          <w:tcPr>
            <w:tcW w:w="295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25 Jun-01 </w:t>
            </w: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Ago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241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252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75</w:t>
            </w:r>
          </w:p>
        </w:tc>
      </w:tr>
      <w:tr w:rsidR="0006275B" w:rsidRPr="00E75393" w:rsidTr="00F41C06">
        <w:trPr>
          <w:trHeight w:val="255"/>
        </w:trPr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Sup</w:t>
            </w:r>
            <w:proofErr w:type="spellEnd"/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 xml:space="preserve"> 01 Oct-15 Dic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186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192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lang w:val="es-MX" w:eastAsia="es-MX"/>
              </w:rPr>
              <w:t>323</w:t>
            </w:r>
          </w:p>
        </w:tc>
      </w:tr>
      <w:tr w:rsidR="0006275B" w:rsidRPr="00E75393" w:rsidTr="00F41C06">
        <w:trPr>
          <w:trHeight w:val="300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06275B" w:rsidRPr="00E75393" w:rsidTr="00F41C06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06275B" w:rsidRPr="00E75393" w:rsidTr="00F41C06">
        <w:trPr>
          <w:trHeight w:val="315"/>
        </w:trPr>
        <w:tc>
          <w:tcPr>
            <w:tcW w:w="57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tbl>
      <w:tblPr>
        <w:tblW w:w="5920" w:type="dxa"/>
        <w:tblInd w:w="10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1758"/>
        <w:gridCol w:w="2779"/>
      </w:tblGrid>
      <w:tr w:rsidR="0006275B" w:rsidRPr="00E75393" w:rsidTr="00F41C06">
        <w:trPr>
          <w:trHeight w:val="270"/>
        </w:trPr>
        <w:tc>
          <w:tcPr>
            <w:tcW w:w="59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06275B" w:rsidRPr="00E75393" w:rsidTr="00F41C06">
        <w:trPr>
          <w:trHeight w:val="255"/>
        </w:trPr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06275B" w:rsidRPr="00E75393" w:rsidTr="00F41C06">
        <w:trPr>
          <w:trHeight w:val="240"/>
        </w:trPr>
        <w:tc>
          <w:tcPr>
            <w:tcW w:w="13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Montecarlo</w:t>
            </w:r>
          </w:p>
        </w:tc>
      </w:tr>
      <w:tr w:rsidR="0006275B" w:rsidRPr="00E75393" w:rsidTr="00F41C06">
        <w:trPr>
          <w:trHeight w:val="240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Casa </w:t>
            </w:r>
            <w:proofErr w:type="spellStart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Kalfu</w:t>
            </w:r>
            <w:proofErr w:type="spellEnd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06275B" w:rsidRPr="00E75393" w:rsidTr="00F41C06">
        <w:trPr>
          <w:trHeight w:val="300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Carlos V</w:t>
            </w:r>
          </w:p>
        </w:tc>
      </w:tr>
      <w:tr w:rsidR="0006275B" w:rsidRPr="00E75393" w:rsidTr="00F41C06">
        <w:trPr>
          <w:trHeight w:val="255"/>
        </w:trPr>
        <w:tc>
          <w:tcPr>
            <w:tcW w:w="13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Waldorf</w:t>
            </w:r>
          </w:p>
        </w:tc>
      </w:tr>
      <w:tr w:rsidR="0006275B" w:rsidRPr="00E75393" w:rsidTr="00F41C06">
        <w:trPr>
          <w:trHeight w:val="31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Eurotel</w:t>
            </w:r>
            <w:proofErr w:type="spellEnd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Providencia </w:t>
            </w:r>
          </w:p>
        </w:tc>
      </w:tr>
      <w:tr w:rsidR="0006275B" w:rsidRPr="00E75393" w:rsidTr="00F41C06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Solace </w:t>
            </w:r>
          </w:p>
        </w:tc>
      </w:tr>
      <w:tr w:rsidR="0006275B" w:rsidRPr="00E75393" w:rsidTr="00F41C06">
        <w:trPr>
          <w:trHeight w:val="25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Cacique Inacayal </w:t>
            </w:r>
          </w:p>
        </w:tc>
      </w:tr>
      <w:tr w:rsidR="0006275B" w:rsidRPr="00E75393" w:rsidTr="00F41C06">
        <w:trPr>
          <w:trHeight w:val="31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Argenta Tower </w:t>
            </w:r>
          </w:p>
        </w:tc>
      </w:tr>
      <w:tr w:rsidR="0006275B" w:rsidRPr="00E75393" w:rsidTr="00F41C06">
        <w:trPr>
          <w:trHeight w:val="315"/>
        </w:trPr>
        <w:tc>
          <w:tcPr>
            <w:tcW w:w="13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Santiago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Plaza El Bosque Ebro </w:t>
            </w:r>
          </w:p>
        </w:tc>
      </w:tr>
      <w:tr w:rsidR="0006275B" w:rsidRPr="00E75393" w:rsidTr="00F41C06">
        <w:trPr>
          <w:trHeight w:val="240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Puerto Varas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Dreams</w:t>
            </w:r>
          </w:p>
        </w:tc>
      </w:tr>
      <w:tr w:rsidR="0006275B" w:rsidRPr="00E75393" w:rsidTr="00F41C06">
        <w:trPr>
          <w:trHeight w:val="255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Bariloche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Villa </w:t>
            </w:r>
            <w:proofErr w:type="spellStart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Huinid</w:t>
            </w:r>
            <w:proofErr w:type="spellEnd"/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 Bustillo </w:t>
            </w:r>
          </w:p>
        </w:tc>
      </w:tr>
      <w:tr w:rsidR="0006275B" w:rsidRPr="00E75393" w:rsidTr="00F41C06">
        <w:trPr>
          <w:trHeight w:val="300"/>
        </w:trPr>
        <w:tc>
          <w:tcPr>
            <w:tcW w:w="13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Buenos Aires 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75B" w:rsidRPr="00E75393" w:rsidRDefault="0006275B" w:rsidP="00F41C06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E753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Intercontinental</w:t>
            </w:r>
          </w:p>
        </w:tc>
      </w:tr>
    </w:tbl>
    <w:p w:rsidR="0006275B" w:rsidRDefault="0006275B" w:rsidP="0006275B">
      <w:pPr>
        <w:rPr>
          <w:sz w:val="20"/>
          <w:szCs w:val="20"/>
        </w:rPr>
      </w:pPr>
    </w:p>
    <w:p w:rsidR="0006275B" w:rsidRDefault="0006275B" w:rsidP="0006275B">
      <w:pPr>
        <w:rPr>
          <w:sz w:val="20"/>
          <w:szCs w:val="20"/>
        </w:rPr>
      </w:pPr>
    </w:p>
    <w:p w:rsidR="0006275B" w:rsidRPr="00E17312" w:rsidRDefault="0006275B" w:rsidP="0006275B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06275B" w:rsidRDefault="0006275B" w:rsidP="0006275B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06275B" w:rsidRPr="00DD557E" w:rsidRDefault="0006275B" w:rsidP="0006275B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06275B" w:rsidRDefault="00EC78EF" w:rsidP="0006275B"/>
    <w:sectPr w:rsidR="00EC78EF" w:rsidRPr="0006275B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09F0" w:rsidRDefault="00A309F0" w:rsidP="00A771DB">
      <w:r>
        <w:separator/>
      </w:r>
    </w:p>
  </w:endnote>
  <w:endnote w:type="continuationSeparator" w:id="0">
    <w:p w:rsidR="00A309F0" w:rsidRDefault="00A309F0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09F0" w:rsidRDefault="00A309F0" w:rsidP="00A771DB">
      <w:r>
        <w:separator/>
      </w:r>
    </w:p>
  </w:footnote>
  <w:footnote w:type="continuationSeparator" w:id="0">
    <w:p w:rsidR="00A309F0" w:rsidRDefault="00A309F0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0D71" w:rsidRDefault="0027630F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63360" behindDoc="1" locked="0" layoutInCell="1" allowOverlap="1" wp14:anchorId="688A6747" wp14:editId="20A8FD04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476A1"/>
    <w:multiLevelType w:val="hybridMultilevel"/>
    <w:tmpl w:val="B52250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947288">
    <w:abstractNumId w:val="4"/>
  </w:num>
  <w:num w:numId="2" w16cid:durableId="200897681">
    <w:abstractNumId w:val="14"/>
  </w:num>
  <w:num w:numId="3" w16cid:durableId="192573173">
    <w:abstractNumId w:val="6"/>
  </w:num>
  <w:num w:numId="4" w16cid:durableId="1714114396">
    <w:abstractNumId w:val="13"/>
  </w:num>
  <w:num w:numId="5" w16cid:durableId="1560286937">
    <w:abstractNumId w:val="9"/>
  </w:num>
  <w:num w:numId="6" w16cid:durableId="1766994366">
    <w:abstractNumId w:val="5"/>
  </w:num>
  <w:num w:numId="7" w16cid:durableId="92482980">
    <w:abstractNumId w:val="8"/>
  </w:num>
  <w:num w:numId="8" w16cid:durableId="924727533">
    <w:abstractNumId w:val="10"/>
  </w:num>
  <w:num w:numId="9" w16cid:durableId="1290623179">
    <w:abstractNumId w:val="15"/>
  </w:num>
  <w:num w:numId="10" w16cid:durableId="1259288953">
    <w:abstractNumId w:val="3"/>
  </w:num>
  <w:num w:numId="11" w16cid:durableId="107505230">
    <w:abstractNumId w:val="2"/>
  </w:num>
  <w:num w:numId="12" w16cid:durableId="1475023951">
    <w:abstractNumId w:val="0"/>
  </w:num>
  <w:num w:numId="13" w16cid:durableId="849637652">
    <w:abstractNumId w:val="1"/>
  </w:num>
  <w:num w:numId="14" w16cid:durableId="1318151169">
    <w:abstractNumId w:val="12"/>
  </w:num>
  <w:num w:numId="15" w16cid:durableId="1022241594">
    <w:abstractNumId w:val="11"/>
  </w:num>
  <w:num w:numId="16" w16cid:durableId="149441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21C0D"/>
    <w:rsid w:val="00042243"/>
    <w:rsid w:val="00046187"/>
    <w:rsid w:val="00051994"/>
    <w:rsid w:val="0006275B"/>
    <w:rsid w:val="0007492B"/>
    <w:rsid w:val="0008041C"/>
    <w:rsid w:val="000829F5"/>
    <w:rsid w:val="000A13F8"/>
    <w:rsid w:val="000A2F44"/>
    <w:rsid w:val="001B53E2"/>
    <w:rsid w:val="001F325C"/>
    <w:rsid w:val="002174F0"/>
    <w:rsid w:val="00230A33"/>
    <w:rsid w:val="00242988"/>
    <w:rsid w:val="00252ADC"/>
    <w:rsid w:val="0027630F"/>
    <w:rsid w:val="00335392"/>
    <w:rsid w:val="00384696"/>
    <w:rsid w:val="003929DC"/>
    <w:rsid w:val="003B7DFF"/>
    <w:rsid w:val="003C073C"/>
    <w:rsid w:val="004527ED"/>
    <w:rsid w:val="00453719"/>
    <w:rsid w:val="004F49DC"/>
    <w:rsid w:val="004F6DB2"/>
    <w:rsid w:val="00555047"/>
    <w:rsid w:val="00591957"/>
    <w:rsid w:val="005A125A"/>
    <w:rsid w:val="005C0FDA"/>
    <w:rsid w:val="005C6D78"/>
    <w:rsid w:val="005E0D03"/>
    <w:rsid w:val="0067783F"/>
    <w:rsid w:val="006B6B96"/>
    <w:rsid w:val="006B6C37"/>
    <w:rsid w:val="006D4159"/>
    <w:rsid w:val="006D4A8B"/>
    <w:rsid w:val="006F515D"/>
    <w:rsid w:val="007430D0"/>
    <w:rsid w:val="00751156"/>
    <w:rsid w:val="007633AE"/>
    <w:rsid w:val="007C5836"/>
    <w:rsid w:val="007D74F2"/>
    <w:rsid w:val="0082360C"/>
    <w:rsid w:val="008910FC"/>
    <w:rsid w:val="008D0078"/>
    <w:rsid w:val="008E5FFF"/>
    <w:rsid w:val="00911948"/>
    <w:rsid w:val="00962DF2"/>
    <w:rsid w:val="0096766F"/>
    <w:rsid w:val="00993F8F"/>
    <w:rsid w:val="009C6DD2"/>
    <w:rsid w:val="009D605D"/>
    <w:rsid w:val="00A032D8"/>
    <w:rsid w:val="00A076BE"/>
    <w:rsid w:val="00A309F0"/>
    <w:rsid w:val="00A5357C"/>
    <w:rsid w:val="00A636E6"/>
    <w:rsid w:val="00A771DB"/>
    <w:rsid w:val="00AF0DC3"/>
    <w:rsid w:val="00B02279"/>
    <w:rsid w:val="00B10D71"/>
    <w:rsid w:val="00B25746"/>
    <w:rsid w:val="00B26DBA"/>
    <w:rsid w:val="00BA5324"/>
    <w:rsid w:val="00C02F3A"/>
    <w:rsid w:val="00C121EA"/>
    <w:rsid w:val="00C30BCA"/>
    <w:rsid w:val="00C4029B"/>
    <w:rsid w:val="00C61FA7"/>
    <w:rsid w:val="00C63C2C"/>
    <w:rsid w:val="00CA0533"/>
    <w:rsid w:val="00CE316E"/>
    <w:rsid w:val="00DE4F28"/>
    <w:rsid w:val="00E01F0D"/>
    <w:rsid w:val="00E044C0"/>
    <w:rsid w:val="00E17312"/>
    <w:rsid w:val="00E32650"/>
    <w:rsid w:val="00E635F3"/>
    <w:rsid w:val="00E80E0B"/>
    <w:rsid w:val="00EB24BB"/>
    <w:rsid w:val="00EC78EF"/>
    <w:rsid w:val="00EE54FA"/>
    <w:rsid w:val="00EF0E10"/>
    <w:rsid w:val="00F22FAD"/>
    <w:rsid w:val="00F307A6"/>
    <w:rsid w:val="00F800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618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Georgina Frausto "JULIA TOURS"</cp:lastModifiedBy>
  <cp:revision>1</cp:revision>
  <cp:lastPrinted>2020-10-21T18:18:00Z</cp:lastPrinted>
  <dcterms:created xsi:type="dcterms:W3CDTF">2022-12-27T22:14:00Z</dcterms:created>
  <dcterms:modified xsi:type="dcterms:W3CDTF">2022-12-27T22:14:00Z</dcterms:modified>
</cp:coreProperties>
</file>