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A63A0" w:rsidRPr="00ED4C0D" w:rsidRDefault="00EA63A0" w:rsidP="00EA63A0">
      <w:pPr>
        <w:jc w:val="center"/>
        <w:rPr>
          <w:rFonts w:ascii="Calibri" w:hAnsi="Calibri" w:cs="Calibri"/>
          <w:b/>
          <w:sz w:val="52"/>
          <w:szCs w:val="52"/>
          <w:lang w:val="es-ES"/>
        </w:rPr>
      </w:pPr>
      <w:r w:rsidRPr="00ED4C0D">
        <w:rPr>
          <w:rFonts w:ascii="Calibri" w:hAnsi="Calibri" w:cs="Calibri"/>
          <w:b/>
          <w:sz w:val="52"/>
          <w:szCs w:val="52"/>
          <w:lang w:val="es-ES"/>
        </w:rPr>
        <w:t>Alberta y Vancouver 202</w:t>
      </w:r>
      <w:r w:rsidR="00D53CFE">
        <w:rPr>
          <w:rFonts w:ascii="Calibri" w:hAnsi="Calibri" w:cs="Calibri"/>
          <w:b/>
          <w:sz w:val="52"/>
          <w:szCs w:val="52"/>
          <w:lang w:val="es-ES"/>
        </w:rPr>
        <w:t>6</w:t>
      </w:r>
    </w:p>
    <w:p w:rsidR="00EA63A0" w:rsidRPr="00ED4C0D" w:rsidRDefault="00EA63A0" w:rsidP="00EA63A0">
      <w:pPr>
        <w:jc w:val="center"/>
        <w:rPr>
          <w:rFonts w:ascii="Calibri" w:hAnsi="Calibri" w:cs="Calibri"/>
          <w:b/>
          <w:sz w:val="32"/>
          <w:szCs w:val="32"/>
          <w:lang w:val="es-ES"/>
        </w:rPr>
      </w:pPr>
      <w:r w:rsidRPr="00ED4C0D">
        <w:rPr>
          <w:rFonts w:ascii="Calibri" w:hAnsi="Calibri" w:cs="Calibri"/>
          <w:b/>
          <w:sz w:val="32"/>
          <w:szCs w:val="32"/>
          <w:lang w:val="es-ES"/>
        </w:rPr>
        <w:t>07 días / 06 noches</w:t>
      </w:r>
    </w:p>
    <w:p w:rsidR="00EA63A0" w:rsidRPr="00ED4C0D" w:rsidRDefault="00EA63A0" w:rsidP="00EA63A0">
      <w:pPr>
        <w:rPr>
          <w:rFonts w:ascii="Calibri" w:hAnsi="Calibri" w:cs="Calibri"/>
          <w:sz w:val="20"/>
          <w:szCs w:val="20"/>
          <w:lang w:val="es-ES"/>
        </w:rPr>
      </w:pPr>
    </w:p>
    <w:p w:rsidR="00EA63A0" w:rsidRPr="00ED4C0D" w:rsidRDefault="00EA63A0" w:rsidP="00ED4C0D">
      <w:pPr>
        <w:jc w:val="both"/>
        <w:rPr>
          <w:rFonts w:ascii="Calibri" w:hAnsi="Calibri" w:cs="Calibri"/>
          <w:sz w:val="20"/>
          <w:szCs w:val="20"/>
          <w:lang w:val="es-ES"/>
        </w:rPr>
      </w:pPr>
      <w:r w:rsidRPr="00ED4C0D">
        <w:rPr>
          <w:rFonts w:ascii="Calibri" w:hAnsi="Calibri" w:cs="Calibri"/>
          <w:sz w:val="20"/>
          <w:szCs w:val="20"/>
          <w:lang w:val="es-ES"/>
        </w:rPr>
        <w:t xml:space="preserve">Salidas: </w:t>
      </w:r>
      <w:r w:rsidR="00C07385">
        <w:rPr>
          <w:rFonts w:ascii="Calibri" w:hAnsi="Calibri" w:cs="Calibri"/>
          <w:sz w:val="20"/>
          <w:szCs w:val="20"/>
          <w:lang w:val="es-ES"/>
        </w:rPr>
        <w:t>Domingos</w:t>
      </w:r>
    </w:p>
    <w:p w:rsidR="00EA63A0" w:rsidRPr="00ED4C0D" w:rsidRDefault="00EA63A0" w:rsidP="00ED4C0D">
      <w:pPr>
        <w:jc w:val="both"/>
        <w:rPr>
          <w:rFonts w:ascii="Calibri" w:hAnsi="Calibri" w:cs="Calibri"/>
          <w:sz w:val="20"/>
          <w:szCs w:val="20"/>
          <w:lang w:val="es-ES"/>
        </w:rPr>
      </w:pPr>
    </w:p>
    <w:p w:rsidR="00EA63A0" w:rsidRPr="00ED4C0D" w:rsidRDefault="00EA63A0" w:rsidP="00ED4C0D">
      <w:pPr>
        <w:jc w:val="both"/>
        <w:rPr>
          <w:rFonts w:ascii="Calibri" w:hAnsi="Calibri" w:cs="Calibri"/>
          <w:b/>
          <w:sz w:val="20"/>
          <w:szCs w:val="20"/>
          <w:lang w:val="es-ES"/>
        </w:rPr>
      </w:pPr>
      <w:r w:rsidRPr="00ED4C0D">
        <w:rPr>
          <w:rFonts w:ascii="Calibri" w:hAnsi="Calibri" w:cs="Calibri"/>
          <w:b/>
          <w:sz w:val="20"/>
          <w:szCs w:val="20"/>
          <w:lang w:val="es-ES"/>
        </w:rPr>
        <w:t xml:space="preserve">Día 1. Calgary  </w:t>
      </w:r>
    </w:p>
    <w:p w:rsidR="00EA63A0" w:rsidRDefault="00D53CFE" w:rsidP="00ED4C0D">
      <w:pPr>
        <w:pStyle w:val="Textosinformato"/>
        <w:jc w:val="both"/>
        <w:rPr>
          <w:rFonts w:ascii="Calibri" w:eastAsia="Calibri" w:hAnsi="Calibri" w:cs="Calibri"/>
          <w:sz w:val="20"/>
          <w:szCs w:val="20"/>
          <w:lang w:val="es-MX"/>
        </w:rPr>
      </w:pPr>
      <w:r w:rsidRPr="00D53CFE">
        <w:rPr>
          <w:rFonts w:ascii="Calibri" w:eastAsia="Calibri" w:hAnsi="Calibri" w:cs="Calibri"/>
          <w:sz w:val="20"/>
          <w:szCs w:val="20"/>
          <w:lang w:val="es-MX"/>
        </w:rPr>
        <w:t xml:space="preserve">Traslado de llegada y entrega de documentación. </w:t>
      </w:r>
      <w:r w:rsidRPr="00D53CFE">
        <w:rPr>
          <w:rFonts w:ascii="Calibri" w:eastAsia="Calibri" w:hAnsi="Calibri" w:cs="Calibri"/>
          <w:b/>
          <w:bCs/>
          <w:sz w:val="20"/>
          <w:szCs w:val="20"/>
          <w:lang w:val="es-MX"/>
        </w:rPr>
        <w:t>Alojamiento</w:t>
      </w:r>
      <w:r w:rsidRPr="00D53CFE">
        <w:rPr>
          <w:rFonts w:ascii="Calibri" w:eastAsia="Calibri" w:hAnsi="Calibri" w:cs="Calibri"/>
          <w:sz w:val="20"/>
          <w:szCs w:val="20"/>
          <w:lang w:val="es-MX"/>
        </w:rPr>
        <w:t>.</w:t>
      </w:r>
    </w:p>
    <w:p w:rsidR="00D53CFE" w:rsidRPr="00ED4C0D" w:rsidRDefault="00D53CFE" w:rsidP="00ED4C0D">
      <w:pPr>
        <w:pStyle w:val="Textosinformato"/>
        <w:jc w:val="both"/>
        <w:rPr>
          <w:rFonts w:ascii="Calibri" w:eastAsia="Calibri" w:hAnsi="Calibri" w:cs="Calibri"/>
          <w:b/>
          <w:sz w:val="20"/>
          <w:szCs w:val="20"/>
          <w:lang w:val="es-MX"/>
        </w:rPr>
      </w:pPr>
    </w:p>
    <w:p w:rsidR="00EA63A0" w:rsidRPr="00ED4C0D" w:rsidRDefault="00EA63A0" w:rsidP="00ED4C0D">
      <w:pPr>
        <w:pStyle w:val="Textosinformato"/>
        <w:jc w:val="both"/>
        <w:rPr>
          <w:rFonts w:ascii="Calibri" w:eastAsia="Calibri" w:hAnsi="Calibri" w:cs="Calibri"/>
          <w:b/>
          <w:sz w:val="20"/>
          <w:szCs w:val="20"/>
          <w:lang w:val="es-MX"/>
        </w:rPr>
      </w:pPr>
      <w:r w:rsidRPr="00ED4C0D">
        <w:rPr>
          <w:rFonts w:ascii="Calibri" w:eastAsia="Calibri" w:hAnsi="Calibri" w:cs="Calibri"/>
          <w:b/>
          <w:sz w:val="20"/>
          <w:szCs w:val="20"/>
          <w:lang w:val="es-MX"/>
        </w:rPr>
        <w:t xml:space="preserve">Día 2. Calgary – Banff </w:t>
      </w:r>
      <w:r w:rsidRPr="00ED4C0D">
        <w:rPr>
          <w:rFonts w:ascii="Calibri" w:eastAsia="Calibri" w:hAnsi="Calibri" w:cs="Calibri"/>
          <w:b/>
          <w:color w:val="FF0000"/>
          <w:sz w:val="20"/>
          <w:szCs w:val="20"/>
          <w:lang w:val="es-MX"/>
        </w:rPr>
        <w:t>(City Tour + Visita al Parque Nacional Banff)</w:t>
      </w:r>
    </w:p>
    <w:p w:rsidR="00EA63A0" w:rsidRDefault="00D53CFE" w:rsidP="00D53CFE">
      <w:pPr>
        <w:pStyle w:val="Textosinformato"/>
        <w:jc w:val="both"/>
        <w:rPr>
          <w:rFonts w:ascii="Calibri" w:hAnsi="Calibri" w:cs="Calibri"/>
          <w:sz w:val="20"/>
          <w:szCs w:val="20"/>
          <w:lang w:val="es-MX"/>
        </w:rPr>
      </w:pPr>
      <w:r w:rsidRPr="00D53CFE">
        <w:rPr>
          <w:rFonts w:ascii="Calibri" w:hAnsi="Calibri" w:cs="Calibri"/>
          <w:b/>
          <w:bCs/>
          <w:sz w:val="20"/>
          <w:szCs w:val="20"/>
          <w:lang w:val="es-MX"/>
        </w:rPr>
        <w:t>Desayuno</w:t>
      </w:r>
      <w:r w:rsidRPr="00D53CFE">
        <w:rPr>
          <w:rFonts w:ascii="Calibri" w:hAnsi="Calibri" w:cs="Calibri"/>
          <w:sz w:val="20"/>
          <w:szCs w:val="20"/>
          <w:lang w:val="es-MX"/>
        </w:rPr>
        <w:t>. La mañana arranca con una panorámica de Calgary, ciudad</w:t>
      </w:r>
      <w:r>
        <w:rPr>
          <w:rFonts w:ascii="Calibri" w:hAnsi="Calibri" w:cs="Calibri"/>
          <w:sz w:val="20"/>
          <w:szCs w:val="20"/>
          <w:lang w:val="es-MX"/>
        </w:rPr>
        <w:t xml:space="preserve"> </w:t>
      </w:r>
      <w:r w:rsidRPr="00D53CFE">
        <w:rPr>
          <w:rFonts w:ascii="Calibri" w:hAnsi="Calibri" w:cs="Calibri"/>
          <w:sz w:val="20"/>
          <w:szCs w:val="20"/>
          <w:lang w:val="es-MX"/>
        </w:rPr>
        <w:t>moderna con alma vaquera. Entre rascacielos y sombreros, visitamos</w:t>
      </w:r>
      <w:r>
        <w:rPr>
          <w:rFonts w:ascii="Calibri" w:hAnsi="Calibri" w:cs="Calibri"/>
          <w:sz w:val="20"/>
          <w:szCs w:val="20"/>
          <w:lang w:val="es-MX"/>
        </w:rPr>
        <w:t xml:space="preserve"> </w:t>
      </w:r>
      <w:r w:rsidRPr="00D53CFE">
        <w:rPr>
          <w:rFonts w:ascii="Calibri" w:hAnsi="Calibri" w:cs="Calibri"/>
          <w:sz w:val="20"/>
          <w:szCs w:val="20"/>
          <w:lang w:val="es-MX"/>
        </w:rPr>
        <w:t xml:space="preserve">el </w:t>
      </w:r>
      <w:r w:rsidRPr="00D53CFE">
        <w:rPr>
          <w:rFonts w:ascii="Calibri" w:hAnsi="Calibri" w:cs="Calibri"/>
          <w:b/>
          <w:bCs/>
          <w:sz w:val="20"/>
          <w:szCs w:val="20"/>
          <w:lang w:val="es-MX"/>
        </w:rPr>
        <w:t>Heritage Park (Incluido)</w:t>
      </w:r>
      <w:r w:rsidRPr="00D53CFE">
        <w:rPr>
          <w:rFonts w:ascii="Calibri" w:hAnsi="Calibri" w:cs="Calibri"/>
          <w:sz w:val="20"/>
          <w:szCs w:val="20"/>
          <w:lang w:val="es-MX"/>
        </w:rPr>
        <w:t>, donde la historia del oeste cobra vida.</w:t>
      </w:r>
      <w:r>
        <w:rPr>
          <w:rFonts w:ascii="Calibri" w:hAnsi="Calibri" w:cs="Calibri"/>
          <w:sz w:val="20"/>
          <w:szCs w:val="20"/>
          <w:lang w:val="es-MX"/>
        </w:rPr>
        <w:t xml:space="preserve"> </w:t>
      </w:r>
      <w:r w:rsidRPr="00D53CFE">
        <w:rPr>
          <w:rFonts w:ascii="Calibri" w:hAnsi="Calibri" w:cs="Calibri"/>
          <w:sz w:val="20"/>
          <w:szCs w:val="20"/>
          <w:lang w:val="es-MX"/>
        </w:rPr>
        <w:t>Después, la ruta nos lleva hacia uno de los paisajes más impresionantes</w:t>
      </w:r>
      <w:r>
        <w:rPr>
          <w:rFonts w:ascii="Calibri" w:hAnsi="Calibri" w:cs="Calibri"/>
          <w:sz w:val="20"/>
          <w:szCs w:val="20"/>
          <w:lang w:val="es-MX"/>
        </w:rPr>
        <w:t xml:space="preserve"> </w:t>
      </w:r>
      <w:r w:rsidRPr="00D53CFE">
        <w:rPr>
          <w:rFonts w:ascii="Calibri" w:hAnsi="Calibri" w:cs="Calibri"/>
          <w:sz w:val="20"/>
          <w:szCs w:val="20"/>
          <w:lang w:val="es-MX"/>
        </w:rPr>
        <w:t>del mundo: Las Montañas Rocosas, entraremos por el Parque Nacional</w:t>
      </w:r>
      <w:r>
        <w:rPr>
          <w:rFonts w:ascii="Calibri" w:hAnsi="Calibri" w:cs="Calibri"/>
          <w:sz w:val="20"/>
          <w:szCs w:val="20"/>
          <w:lang w:val="es-MX"/>
        </w:rPr>
        <w:t xml:space="preserve"> </w:t>
      </w:r>
      <w:r w:rsidRPr="00D53CFE">
        <w:rPr>
          <w:rFonts w:ascii="Calibri" w:hAnsi="Calibri" w:cs="Calibri"/>
          <w:sz w:val="20"/>
          <w:szCs w:val="20"/>
          <w:lang w:val="es-MX"/>
        </w:rPr>
        <w:t>de Banff. En el camino, los reflejos del Lago Minnewanka, el rugido de</w:t>
      </w:r>
      <w:r>
        <w:rPr>
          <w:rFonts w:ascii="Calibri" w:hAnsi="Calibri" w:cs="Calibri"/>
          <w:sz w:val="20"/>
          <w:szCs w:val="20"/>
          <w:lang w:val="es-MX"/>
        </w:rPr>
        <w:t xml:space="preserve"> </w:t>
      </w:r>
      <w:r w:rsidRPr="00D53CFE">
        <w:rPr>
          <w:rFonts w:ascii="Calibri" w:hAnsi="Calibri" w:cs="Calibri"/>
          <w:sz w:val="20"/>
          <w:szCs w:val="20"/>
          <w:lang w:val="es-MX"/>
        </w:rPr>
        <w:t>las cascadas Bow y la mística Montaña Tunnel nos adelantan la grandeza</w:t>
      </w:r>
      <w:r>
        <w:rPr>
          <w:rFonts w:ascii="Calibri" w:hAnsi="Calibri" w:cs="Calibri"/>
          <w:sz w:val="20"/>
          <w:szCs w:val="20"/>
          <w:lang w:val="es-MX"/>
        </w:rPr>
        <w:t xml:space="preserve"> </w:t>
      </w:r>
      <w:r w:rsidRPr="00D53CFE">
        <w:rPr>
          <w:rFonts w:ascii="Calibri" w:hAnsi="Calibri" w:cs="Calibri"/>
          <w:sz w:val="20"/>
          <w:szCs w:val="20"/>
          <w:lang w:val="es-MX"/>
        </w:rPr>
        <w:t xml:space="preserve">que nos rodea. </w:t>
      </w:r>
      <w:r w:rsidRPr="00D53CFE">
        <w:rPr>
          <w:rFonts w:ascii="Calibri" w:hAnsi="Calibri" w:cs="Calibri"/>
          <w:b/>
          <w:bCs/>
          <w:sz w:val="20"/>
          <w:szCs w:val="20"/>
          <w:lang w:val="es-MX"/>
        </w:rPr>
        <w:t>Alojamiento</w:t>
      </w:r>
      <w:r>
        <w:rPr>
          <w:rFonts w:ascii="Calibri" w:hAnsi="Calibri" w:cs="Calibri"/>
          <w:b/>
          <w:bCs/>
          <w:sz w:val="20"/>
          <w:szCs w:val="20"/>
          <w:lang w:val="es-MX"/>
        </w:rPr>
        <w:t>.</w:t>
      </w:r>
    </w:p>
    <w:p w:rsidR="00D53CFE" w:rsidRPr="00D53CFE" w:rsidRDefault="00D53CFE" w:rsidP="00D53CFE">
      <w:pPr>
        <w:pStyle w:val="Textosinformato"/>
        <w:jc w:val="both"/>
        <w:rPr>
          <w:rFonts w:ascii="Calibri" w:hAnsi="Calibri" w:cs="Calibri"/>
          <w:sz w:val="20"/>
          <w:szCs w:val="20"/>
          <w:lang w:val="es-MX"/>
        </w:rPr>
      </w:pPr>
    </w:p>
    <w:p w:rsidR="00EA63A0" w:rsidRPr="00ED4C0D" w:rsidRDefault="00EA63A0" w:rsidP="00ED4C0D">
      <w:pPr>
        <w:pStyle w:val="Textosinformato"/>
        <w:jc w:val="both"/>
        <w:rPr>
          <w:rFonts w:ascii="Calibri" w:eastAsia="Calibri" w:hAnsi="Calibri" w:cs="Calibri"/>
          <w:b/>
          <w:sz w:val="20"/>
          <w:szCs w:val="20"/>
          <w:lang w:val="es-MX"/>
        </w:rPr>
      </w:pPr>
      <w:r w:rsidRPr="00ED4C0D">
        <w:rPr>
          <w:rFonts w:ascii="Calibri" w:eastAsia="Calibri" w:hAnsi="Calibri" w:cs="Calibri"/>
          <w:b/>
          <w:sz w:val="20"/>
          <w:szCs w:val="20"/>
          <w:lang w:val="es-MX"/>
        </w:rPr>
        <w:t xml:space="preserve">Día 3. Banff </w:t>
      </w:r>
      <w:bookmarkStart w:id="0" w:name="_Hlk206587876"/>
      <w:r w:rsidR="00D53CFE" w:rsidRPr="00D53CFE">
        <w:rPr>
          <w:rFonts w:ascii="Calibri" w:eastAsia="Calibri" w:hAnsi="Calibri" w:cs="Calibri"/>
          <w:b/>
          <w:sz w:val="20"/>
          <w:szCs w:val="20"/>
          <w:lang w:val="es-MX"/>
        </w:rPr>
        <w:t>–</w:t>
      </w:r>
      <w:bookmarkEnd w:id="0"/>
      <w:r w:rsidR="00D53CFE" w:rsidRPr="00D53CFE">
        <w:rPr>
          <w:rFonts w:ascii="Calibri" w:eastAsia="Calibri" w:hAnsi="Calibri" w:cs="Calibri"/>
          <w:b/>
          <w:sz w:val="20"/>
          <w:szCs w:val="20"/>
          <w:lang w:val="es-MX"/>
        </w:rPr>
        <w:t xml:space="preserve"> Lake Louise – Baff </w:t>
      </w:r>
      <w:r w:rsidRPr="00ED4C0D">
        <w:rPr>
          <w:rFonts w:ascii="Calibri" w:eastAsia="Calibri" w:hAnsi="Calibri" w:cs="Calibri"/>
          <w:b/>
          <w:color w:val="FF0000"/>
          <w:sz w:val="20"/>
          <w:szCs w:val="20"/>
          <w:lang w:val="es-MX"/>
        </w:rPr>
        <w:t>(Visita a Lake Louise)</w:t>
      </w:r>
    </w:p>
    <w:p w:rsidR="00EA63A0" w:rsidRDefault="00D53CFE" w:rsidP="00D53CFE">
      <w:pPr>
        <w:pStyle w:val="Textosinformato"/>
        <w:jc w:val="both"/>
        <w:rPr>
          <w:rFonts w:ascii="Calibri" w:hAnsi="Calibri" w:cs="Calibri"/>
          <w:b/>
          <w:bCs/>
          <w:sz w:val="20"/>
          <w:szCs w:val="20"/>
          <w:lang w:val="es-MX"/>
        </w:rPr>
      </w:pPr>
      <w:r w:rsidRPr="00D53CFE">
        <w:rPr>
          <w:rFonts w:ascii="Calibri" w:hAnsi="Calibri" w:cs="Calibri"/>
          <w:b/>
          <w:bCs/>
          <w:sz w:val="20"/>
          <w:szCs w:val="20"/>
          <w:lang w:val="es-MX"/>
        </w:rPr>
        <w:t xml:space="preserve">Desayuno. </w:t>
      </w:r>
      <w:r w:rsidRPr="00D53CFE">
        <w:rPr>
          <w:rFonts w:ascii="Calibri" w:hAnsi="Calibri" w:cs="Calibri"/>
          <w:sz w:val="20"/>
          <w:szCs w:val="20"/>
          <w:lang w:val="es-MX"/>
        </w:rPr>
        <w:t>Hoy te esperan algunos de los paisajes más icónicos de Canadá. El Lago Moraine (jun-sept) parece hecho con filtros de revista, pero 100% real, enmarcado por los Diez Picos. Luego, el Lago Louise, con el Glaciar Victoria como telón de fondo, te regala una postal que guardarás para siempre. Cerramos el día con el encanto sereno del Lago Esmeralda, en el Parque Nacional de Yoho</w:t>
      </w:r>
      <w:r w:rsidRPr="00D53CFE">
        <w:rPr>
          <w:rFonts w:ascii="Calibri" w:hAnsi="Calibri" w:cs="Calibri"/>
          <w:b/>
          <w:bCs/>
          <w:sz w:val="20"/>
          <w:szCs w:val="20"/>
          <w:lang w:val="es-MX"/>
        </w:rPr>
        <w:t>. Alojamiento.</w:t>
      </w:r>
    </w:p>
    <w:p w:rsidR="00D53CFE" w:rsidRPr="00D53CFE" w:rsidRDefault="00D53CFE" w:rsidP="00D53CFE">
      <w:pPr>
        <w:pStyle w:val="Textosinformato"/>
        <w:jc w:val="both"/>
        <w:rPr>
          <w:rFonts w:ascii="Calibri" w:hAnsi="Calibri" w:cs="Calibri"/>
          <w:b/>
          <w:bCs/>
          <w:sz w:val="20"/>
          <w:szCs w:val="20"/>
          <w:lang w:val="es-MX"/>
        </w:rPr>
      </w:pPr>
    </w:p>
    <w:p w:rsidR="00EA63A0" w:rsidRPr="00ED4C0D" w:rsidRDefault="00EA63A0" w:rsidP="00ED4C0D">
      <w:pPr>
        <w:pStyle w:val="Textosinformato"/>
        <w:jc w:val="both"/>
        <w:rPr>
          <w:rFonts w:ascii="Calibri" w:eastAsia="Calibri" w:hAnsi="Calibri" w:cs="Calibri"/>
          <w:b/>
          <w:sz w:val="20"/>
          <w:szCs w:val="20"/>
          <w:lang w:val="es-MX"/>
        </w:rPr>
      </w:pPr>
      <w:r w:rsidRPr="00ED4C0D">
        <w:rPr>
          <w:rFonts w:ascii="Calibri" w:eastAsia="Calibri" w:hAnsi="Calibri" w:cs="Calibri"/>
          <w:b/>
          <w:sz w:val="20"/>
          <w:szCs w:val="20"/>
          <w:lang w:val="es-MX"/>
        </w:rPr>
        <w:t>Día 4. Banff</w:t>
      </w:r>
      <w:r w:rsidR="00D53CFE">
        <w:rPr>
          <w:rFonts w:ascii="Calibri" w:eastAsia="Calibri" w:hAnsi="Calibri" w:cs="Calibri"/>
          <w:b/>
          <w:sz w:val="20"/>
          <w:szCs w:val="20"/>
          <w:lang w:val="es-MX"/>
        </w:rPr>
        <w:t xml:space="preserve"> </w:t>
      </w:r>
      <w:r w:rsidR="00D53CFE" w:rsidRPr="00D53CFE">
        <w:rPr>
          <w:rFonts w:ascii="Calibri" w:eastAsia="Calibri" w:hAnsi="Calibri" w:cs="Calibri"/>
          <w:b/>
          <w:sz w:val="20"/>
          <w:szCs w:val="20"/>
          <w:lang w:val="es-MX"/>
        </w:rPr>
        <w:t>–</w:t>
      </w:r>
      <w:r w:rsidRPr="00ED4C0D">
        <w:rPr>
          <w:rFonts w:ascii="Calibri" w:eastAsia="Calibri" w:hAnsi="Calibri" w:cs="Calibri"/>
          <w:b/>
          <w:sz w:val="20"/>
          <w:szCs w:val="20"/>
          <w:lang w:val="es-MX"/>
        </w:rPr>
        <w:t xml:space="preserve"> </w:t>
      </w:r>
      <w:bookmarkStart w:id="1" w:name="_Hlk206587840"/>
      <w:r w:rsidR="00D53CFE" w:rsidRPr="00D53CFE">
        <w:rPr>
          <w:rFonts w:ascii="Calibri" w:eastAsia="Calibri" w:hAnsi="Calibri" w:cs="Calibri"/>
          <w:b/>
          <w:sz w:val="20"/>
          <w:szCs w:val="20"/>
          <w:lang w:val="es-MX"/>
        </w:rPr>
        <w:t>Campos De Hielo - P.N. de Jasper</w:t>
      </w:r>
      <w:r w:rsidRPr="00ED4C0D">
        <w:rPr>
          <w:rFonts w:ascii="Calibri" w:eastAsia="Calibri" w:hAnsi="Calibri" w:cs="Calibri"/>
          <w:b/>
          <w:sz w:val="20"/>
          <w:szCs w:val="20"/>
          <w:lang w:val="es-MX"/>
        </w:rPr>
        <w:t xml:space="preserve"> </w:t>
      </w:r>
      <w:bookmarkEnd w:id="1"/>
      <w:r w:rsidRPr="00ED4C0D">
        <w:rPr>
          <w:rFonts w:ascii="Calibri" w:eastAsia="Calibri" w:hAnsi="Calibri" w:cs="Calibri"/>
          <w:b/>
          <w:color w:val="FF0000"/>
          <w:sz w:val="20"/>
          <w:szCs w:val="20"/>
          <w:lang w:val="es-MX"/>
        </w:rPr>
        <w:t>(Visita a los Campos de Hielo)</w:t>
      </w:r>
    </w:p>
    <w:p w:rsidR="00EA63A0" w:rsidRDefault="00D53CFE" w:rsidP="00D53CFE">
      <w:pPr>
        <w:pStyle w:val="Sinespaciado"/>
        <w:jc w:val="both"/>
        <w:rPr>
          <w:rFonts w:ascii="Calibri" w:hAnsi="Calibri" w:cs="Calibri"/>
          <w:b/>
          <w:bCs/>
          <w:sz w:val="20"/>
          <w:szCs w:val="20"/>
          <w:lang w:val="es-MX"/>
        </w:rPr>
      </w:pPr>
      <w:r w:rsidRPr="00D53CFE">
        <w:rPr>
          <w:rFonts w:ascii="Calibri" w:hAnsi="Calibri" w:cs="Calibri"/>
          <w:b/>
          <w:bCs/>
          <w:sz w:val="20"/>
          <w:szCs w:val="20"/>
          <w:lang w:val="es-MX"/>
        </w:rPr>
        <w:t xml:space="preserve">Desayuno. </w:t>
      </w:r>
      <w:r w:rsidRPr="00D53CFE">
        <w:rPr>
          <w:rFonts w:ascii="Calibri" w:hAnsi="Calibri" w:cs="Calibri"/>
          <w:sz w:val="20"/>
          <w:szCs w:val="20"/>
          <w:lang w:val="es-MX"/>
        </w:rPr>
        <w:t>Viajamos por la mítica carretera de los glaciares, una</w:t>
      </w:r>
      <w:r>
        <w:rPr>
          <w:rFonts w:ascii="Calibri" w:hAnsi="Calibri" w:cs="Calibri"/>
          <w:sz w:val="20"/>
          <w:szCs w:val="20"/>
          <w:lang w:val="es-MX"/>
        </w:rPr>
        <w:t xml:space="preserve"> </w:t>
      </w:r>
      <w:r w:rsidRPr="00D53CFE">
        <w:rPr>
          <w:rFonts w:ascii="Calibri" w:hAnsi="Calibri" w:cs="Calibri"/>
          <w:sz w:val="20"/>
          <w:szCs w:val="20"/>
          <w:lang w:val="es-MX"/>
        </w:rPr>
        <w:t>sucesión de maravillas naturales: lagos turquesa, valles infinitos y</w:t>
      </w:r>
      <w:r>
        <w:rPr>
          <w:rFonts w:ascii="Calibri" w:hAnsi="Calibri" w:cs="Calibri"/>
          <w:sz w:val="20"/>
          <w:szCs w:val="20"/>
          <w:lang w:val="es-MX"/>
        </w:rPr>
        <w:t xml:space="preserve"> </w:t>
      </w:r>
      <w:r w:rsidRPr="00D53CFE">
        <w:rPr>
          <w:rFonts w:ascii="Calibri" w:hAnsi="Calibri" w:cs="Calibri"/>
          <w:sz w:val="20"/>
          <w:szCs w:val="20"/>
          <w:lang w:val="es-MX"/>
        </w:rPr>
        <w:t>cumbres majestuosas. En el corazón del Campo de Hielo Columbia, subimos</w:t>
      </w:r>
      <w:r>
        <w:rPr>
          <w:rFonts w:ascii="Calibri" w:hAnsi="Calibri" w:cs="Calibri"/>
          <w:sz w:val="20"/>
          <w:szCs w:val="20"/>
          <w:lang w:val="es-MX"/>
        </w:rPr>
        <w:t xml:space="preserve"> </w:t>
      </w:r>
      <w:r w:rsidRPr="00D53CFE">
        <w:rPr>
          <w:rFonts w:ascii="Calibri" w:hAnsi="Calibri" w:cs="Calibri"/>
          <w:sz w:val="20"/>
          <w:szCs w:val="20"/>
          <w:lang w:val="es-MX"/>
        </w:rPr>
        <w:t xml:space="preserve">a bordo del </w:t>
      </w:r>
      <w:r w:rsidRPr="00D53CFE">
        <w:rPr>
          <w:rFonts w:ascii="Calibri" w:hAnsi="Calibri" w:cs="Calibri"/>
          <w:b/>
          <w:bCs/>
          <w:sz w:val="20"/>
          <w:szCs w:val="20"/>
          <w:lang w:val="es-MX"/>
        </w:rPr>
        <w:t>Ice Explorer (Incluido)</w:t>
      </w:r>
      <w:r w:rsidRPr="00D53CFE">
        <w:rPr>
          <w:rFonts w:ascii="Calibri" w:hAnsi="Calibri" w:cs="Calibri"/>
          <w:sz w:val="20"/>
          <w:szCs w:val="20"/>
          <w:lang w:val="es-MX"/>
        </w:rPr>
        <w:t xml:space="preserve"> para caminar sobre el imponente</w:t>
      </w:r>
      <w:r>
        <w:rPr>
          <w:rFonts w:ascii="Calibri" w:hAnsi="Calibri" w:cs="Calibri"/>
          <w:sz w:val="20"/>
          <w:szCs w:val="20"/>
          <w:lang w:val="es-MX"/>
        </w:rPr>
        <w:t xml:space="preserve"> </w:t>
      </w:r>
      <w:r w:rsidRPr="00D53CFE">
        <w:rPr>
          <w:rFonts w:ascii="Calibri" w:hAnsi="Calibri" w:cs="Calibri"/>
          <w:sz w:val="20"/>
          <w:szCs w:val="20"/>
          <w:lang w:val="es-MX"/>
        </w:rPr>
        <w:t>Glaciar Athabasca. Un día para sentirse parte de algo inmenso.</w:t>
      </w:r>
      <w:r>
        <w:rPr>
          <w:rFonts w:ascii="Calibri" w:hAnsi="Calibri" w:cs="Calibri"/>
          <w:sz w:val="20"/>
          <w:szCs w:val="20"/>
          <w:lang w:val="es-MX"/>
        </w:rPr>
        <w:t xml:space="preserve"> </w:t>
      </w:r>
      <w:r w:rsidRPr="00D53CFE">
        <w:rPr>
          <w:rFonts w:ascii="Calibri" w:hAnsi="Calibri" w:cs="Calibri"/>
          <w:b/>
          <w:bCs/>
          <w:sz w:val="20"/>
          <w:szCs w:val="20"/>
          <w:lang w:val="es-MX"/>
        </w:rPr>
        <w:t>Alojamiento.</w:t>
      </w:r>
    </w:p>
    <w:p w:rsidR="00D53CFE" w:rsidRPr="00ED4C0D" w:rsidRDefault="00D53CFE" w:rsidP="00D53CFE">
      <w:pPr>
        <w:pStyle w:val="Sinespaciado"/>
        <w:jc w:val="both"/>
        <w:rPr>
          <w:rFonts w:ascii="Calibri" w:hAnsi="Calibri" w:cs="Calibri"/>
          <w:sz w:val="20"/>
          <w:szCs w:val="20"/>
          <w:lang w:val="es-MX"/>
        </w:rPr>
      </w:pPr>
    </w:p>
    <w:p w:rsidR="00EA63A0" w:rsidRPr="00ED4C0D" w:rsidRDefault="00EA63A0" w:rsidP="00ED4C0D">
      <w:pPr>
        <w:pStyle w:val="Textosinformato"/>
        <w:jc w:val="both"/>
        <w:rPr>
          <w:rFonts w:ascii="Calibri" w:eastAsia="Calibri" w:hAnsi="Calibri" w:cs="Calibri"/>
          <w:b/>
          <w:sz w:val="20"/>
          <w:szCs w:val="20"/>
          <w:lang w:val="es-MX"/>
        </w:rPr>
      </w:pPr>
      <w:r w:rsidRPr="00ED4C0D">
        <w:rPr>
          <w:rFonts w:ascii="Calibri" w:eastAsia="Calibri" w:hAnsi="Calibri" w:cs="Calibri"/>
          <w:b/>
          <w:sz w:val="20"/>
          <w:szCs w:val="20"/>
          <w:lang w:val="es-MX"/>
        </w:rPr>
        <w:t xml:space="preserve">Día 5. Jasper – Kamloops </w:t>
      </w:r>
      <w:r w:rsidRPr="00ED4C0D">
        <w:rPr>
          <w:rFonts w:ascii="Calibri" w:eastAsia="Calibri" w:hAnsi="Calibri" w:cs="Calibri"/>
          <w:b/>
          <w:color w:val="FF0000"/>
          <w:sz w:val="20"/>
          <w:szCs w:val="20"/>
          <w:lang w:val="es-MX"/>
        </w:rPr>
        <w:t>(Visita en Ruta del Cañón Maligne)</w:t>
      </w:r>
    </w:p>
    <w:p w:rsidR="00EA63A0" w:rsidRDefault="00D53CFE" w:rsidP="00D53CFE">
      <w:pPr>
        <w:pStyle w:val="Textosinformato"/>
        <w:jc w:val="both"/>
        <w:rPr>
          <w:rFonts w:ascii="Calibri" w:hAnsi="Calibri" w:cs="Calibri"/>
          <w:b/>
          <w:bCs/>
          <w:sz w:val="20"/>
          <w:szCs w:val="20"/>
          <w:lang w:val="es-MX"/>
        </w:rPr>
      </w:pPr>
      <w:r w:rsidRPr="00D53CFE">
        <w:rPr>
          <w:rFonts w:ascii="Calibri" w:hAnsi="Calibri" w:cs="Calibri"/>
          <w:b/>
          <w:bCs/>
          <w:sz w:val="20"/>
          <w:szCs w:val="20"/>
          <w:lang w:val="es-MX"/>
        </w:rPr>
        <w:t xml:space="preserve">Desayuno. </w:t>
      </w:r>
      <w:r w:rsidRPr="00D53CFE">
        <w:rPr>
          <w:rFonts w:ascii="Calibri" w:hAnsi="Calibri" w:cs="Calibri"/>
          <w:sz w:val="20"/>
          <w:szCs w:val="20"/>
          <w:lang w:val="es-MX"/>
        </w:rPr>
        <w:t>El día arranca con los serenos lagos Pyramid y Patricia.</w:t>
      </w:r>
      <w:r>
        <w:rPr>
          <w:rFonts w:ascii="Calibri" w:hAnsi="Calibri" w:cs="Calibri"/>
          <w:sz w:val="20"/>
          <w:szCs w:val="20"/>
          <w:lang w:val="es-MX"/>
        </w:rPr>
        <w:t xml:space="preserve"> </w:t>
      </w:r>
      <w:r w:rsidRPr="00D53CFE">
        <w:rPr>
          <w:rFonts w:ascii="Calibri" w:hAnsi="Calibri" w:cs="Calibri"/>
          <w:sz w:val="20"/>
          <w:szCs w:val="20"/>
          <w:lang w:val="es-MX"/>
        </w:rPr>
        <w:t>Más adelante, el Monte Robson se alza como un gigante que vigila el</w:t>
      </w:r>
      <w:r>
        <w:rPr>
          <w:rFonts w:ascii="Calibri" w:hAnsi="Calibri" w:cs="Calibri"/>
          <w:sz w:val="20"/>
          <w:szCs w:val="20"/>
          <w:lang w:val="es-MX"/>
        </w:rPr>
        <w:t xml:space="preserve"> </w:t>
      </w:r>
      <w:r w:rsidRPr="00D53CFE">
        <w:rPr>
          <w:rFonts w:ascii="Calibri" w:hAnsi="Calibri" w:cs="Calibri"/>
          <w:sz w:val="20"/>
          <w:szCs w:val="20"/>
          <w:lang w:val="es-MX"/>
        </w:rPr>
        <w:t>horizonte. Cruzamos praderas y bosques hasta llegar al Rancho, donde</w:t>
      </w:r>
      <w:r>
        <w:rPr>
          <w:rFonts w:ascii="Calibri" w:hAnsi="Calibri" w:cs="Calibri"/>
          <w:sz w:val="20"/>
          <w:szCs w:val="20"/>
          <w:lang w:val="es-MX"/>
        </w:rPr>
        <w:t xml:space="preserve"> </w:t>
      </w:r>
      <w:r w:rsidRPr="00D53CFE">
        <w:rPr>
          <w:rFonts w:ascii="Calibri" w:hAnsi="Calibri" w:cs="Calibri"/>
          <w:sz w:val="20"/>
          <w:szCs w:val="20"/>
          <w:lang w:val="es-MX"/>
        </w:rPr>
        <w:t>disfrutaremos de una auténtica cena incluida, rodeados de naturaleza</w:t>
      </w:r>
      <w:r>
        <w:rPr>
          <w:rFonts w:ascii="Calibri" w:hAnsi="Calibri" w:cs="Calibri"/>
          <w:sz w:val="20"/>
          <w:szCs w:val="20"/>
          <w:lang w:val="es-MX"/>
        </w:rPr>
        <w:t xml:space="preserve"> </w:t>
      </w:r>
      <w:r w:rsidRPr="00D53CFE">
        <w:rPr>
          <w:rFonts w:ascii="Calibri" w:hAnsi="Calibri" w:cs="Calibri"/>
          <w:sz w:val="20"/>
          <w:szCs w:val="20"/>
          <w:lang w:val="es-MX"/>
        </w:rPr>
        <w:t>y hospitalidad.Con 3,954 metros de altura y situado en el Parque Provincial</w:t>
      </w:r>
      <w:r>
        <w:rPr>
          <w:rFonts w:ascii="Calibri" w:hAnsi="Calibri" w:cs="Calibri"/>
          <w:sz w:val="20"/>
          <w:szCs w:val="20"/>
          <w:lang w:val="es-MX"/>
        </w:rPr>
        <w:t xml:space="preserve"> </w:t>
      </w:r>
      <w:r w:rsidRPr="00D53CFE">
        <w:rPr>
          <w:rFonts w:ascii="Calibri" w:hAnsi="Calibri" w:cs="Calibri"/>
          <w:sz w:val="20"/>
          <w:szCs w:val="20"/>
          <w:lang w:val="es-MX"/>
        </w:rPr>
        <w:t>de Mount Robson impresiona a sus miles de visitantes. Dejaremos</w:t>
      </w:r>
      <w:r>
        <w:rPr>
          <w:rFonts w:ascii="Calibri" w:hAnsi="Calibri" w:cs="Calibri"/>
          <w:sz w:val="20"/>
          <w:szCs w:val="20"/>
          <w:lang w:val="es-MX"/>
        </w:rPr>
        <w:t xml:space="preserve"> </w:t>
      </w:r>
      <w:r w:rsidRPr="00D53CFE">
        <w:rPr>
          <w:rFonts w:ascii="Calibri" w:hAnsi="Calibri" w:cs="Calibri"/>
          <w:sz w:val="20"/>
          <w:szCs w:val="20"/>
          <w:lang w:val="es-MX"/>
        </w:rPr>
        <w:t>las altas montañas; en las inmediaciones del Parque Provincial</w:t>
      </w:r>
      <w:r>
        <w:rPr>
          <w:rFonts w:ascii="Calibri" w:hAnsi="Calibri" w:cs="Calibri"/>
          <w:sz w:val="20"/>
          <w:szCs w:val="20"/>
          <w:lang w:val="es-MX"/>
        </w:rPr>
        <w:t xml:space="preserve"> </w:t>
      </w:r>
      <w:r w:rsidRPr="00D53CFE">
        <w:rPr>
          <w:rFonts w:ascii="Calibri" w:hAnsi="Calibri" w:cs="Calibri"/>
          <w:sz w:val="20"/>
          <w:szCs w:val="20"/>
          <w:lang w:val="es-MX"/>
        </w:rPr>
        <w:t>de Wells Gray visitaremos las cascadas Spahats de 70 metros de caída.</w:t>
      </w:r>
      <w:r>
        <w:rPr>
          <w:rFonts w:ascii="Calibri" w:hAnsi="Calibri" w:cs="Calibri"/>
          <w:sz w:val="20"/>
          <w:szCs w:val="20"/>
          <w:lang w:val="es-MX"/>
        </w:rPr>
        <w:t xml:space="preserve"> </w:t>
      </w:r>
      <w:r w:rsidRPr="00D53CFE">
        <w:rPr>
          <w:rFonts w:ascii="Calibri" w:hAnsi="Calibri" w:cs="Calibri"/>
          <w:sz w:val="20"/>
          <w:szCs w:val="20"/>
          <w:lang w:val="es-MX"/>
        </w:rPr>
        <w:t>Continuaremos nuestro camino hacia Kamloops. para pasar a un escenario</w:t>
      </w:r>
      <w:r>
        <w:rPr>
          <w:rFonts w:ascii="Calibri" w:hAnsi="Calibri" w:cs="Calibri"/>
          <w:sz w:val="20"/>
          <w:szCs w:val="20"/>
          <w:lang w:val="es-MX"/>
        </w:rPr>
        <w:t xml:space="preserve"> </w:t>
      </w:r>
      <w:r w:rsidRPr="00D53CFE">
        <w:rPr>
          <w:rFonts w:ascii="Calibri" w:hAnsi="Calibri" w:cs="Calibri"/>
          <w:sz w:val="20"/>
          <w:szCs w:val="20"/>
          <w:lang w:val="es-MX"/>
        </w:rPr>
        <w:t>de praderas hasta llegar a nuestro alojamiento, un rancho al estilo</w:t>
      </w:r>
      <w:r>
        <w:rPr>
          <w:rFonts w:ascii="Calibri" w:hAnsi="Calibri" w:cs="Calibri"/>
          <w:sz w:val="20"/>
          <w:szCs w:val="20"/>
          <w:lang w:val="es-MX"/>
        </w:rPr>
        <w:t xml:space="preserve"> </w:t>
      </w:r>
      <w:r w:rsidRPr="00D53CFE">
        <w:rPr>
          <w:rFonts w:ascii="Calibri" w:hAnsi="Calibri" w:cs="Calibri"/>
          <w:sz w:val="20"/>
          <w:szCs w:val="20"/>
          <w:lang w:val="es-MX"/>
        </w:rPr>
        <w:t xml:space="preserve">del oeste canadiense. </w:t>
      </w:r>
      <w:r w:rsidRPr="00D53CFE">
        <w:rPr>
          <w:rFonts w:ascii="Calibri" w:hAnsi="Calibri" w:cs="Calibri"/>
          <w:b/>
          <w:bCs/>
          <w:sz w:val="20"/>
          <w:szCs w:val="20"/>
          <w:lang w:val="es-MX"/>
        </w:rPr>
        <w:t>Cena incluida en el rancho</w:t>
      </w:r>
      <w:r w:rsidRPr="00D53CFE">
        <w:rPr>
          <w:rFonts w:ascii="Calibri" w:hAnsi="Calibri" w:cs="Calibri"/>
          <w:sz w:val="20"/>
          <w:szCs w:val="20"/>
          <w:lang w:val="es-MX"/>
        </w:rPr>
        <w:t>.</w:t>
      </w:r>
      <w:r w:rsidRPr="00D53CFE">
        <w:rPr>
          <w:rFonts w:ascii="Calibri" w:hAnsi="Calibri" w:cs="Calibri"/>
          <w:b/>
          <w:bCs/>
          <w:sz w:val="20"/>
          <w:szCs w:val="20"/>
          <w:lang w:val="es-MX"/>
        </w:rPr>
        <w:t xml:space="preserve"> Alojamiento.</w:t>
      </w:r>
    </w:p>
    <w:p w:rsidR="00D53CFE" w:rsidRPr="00D53CFE" w:rsidRDefault="00D53CFE" w:rsidP="00D53CFE">
      <w:pPr>
        <w:pStyle w:val="Textosinformato"/>
        <w:jc w:val="both"/>
        <w:rPr>
          <w:rFonts w:ascii="Calibri" w:hAnsi="Calibri" w:cs="Calibri"/>
          <w:sz w:val="20"/>
          <w:szCs w:val="20"/>
          <w:lang w:val="es-MX"/>
        </w:rPr>
      </w:pPr>
    </w:p>
    <w:p w:rsidR="00EA63A0" w:rsidRPr="00ED4C0D" w:rsidRDefault="00EA63A0" w:rsidP="00ED4C0D">
      <w:pPr>
        <w:pStyle w:val="Textosinformato"/>
        <w:jc w:val="both"/>
        <w:rPr>
          <w:rFonts w:ascii="Calibri" w:eastAsia="Calibri" w:hAnsi="Calibri" w:cs="Calibri"/>
          <w:b/>
          <w:sz w:val="20"/>
          <w:szCs w:val="20"/>
          <w:lang w:val="es-MX"/>
        </w:rPr>
      </w:pPr>
      <w:r w:rsidRPr="00ED4C0D">
        <w:rPr>
          <w:rFonts w:ascii="Calibri" w:eastAsia="Calibri" w:hAnsi="Calibri" w:cs="Calibri"/>
          <w:b/>
          <w:sz w:val="20"/>
          <w:szCs w:val="20"/>
          <w:lang w:val="es-MX"/>
        </w:rPr>
        <w:t xml:space="preserve">Día 6. Kamloops </w:t>
      </w:r>
      <w:r w:rsidR="00D53CFE" w:rsidRPr="00D53CFE">
        <w:rPr>
          <w:rFonts w:ascii="Calibri" w:eastAsia="Calibri" w:hAnsi="Calibri" w:cs="Calibri"/>
          <w:b/>
          <w:sz w:val="20"/>
          <w:szCs w:val="20"/>
          <w:lang w:val="es-MX"/>
        </w:rPr>
        <w:t xml:space="preserve">– Fort Langley - Vancouver </w:t>
      </w:r>
    </w:p>
    <w:p w:rsidR="00D53CFE" w:rsidRPr="00D53CFE" w:rsidRDefault="00D53CFE" w:rsidP="00D53CFE">
      <w:pPr>
        <w:jc w:val="both"/>
        <w:rPr>
          <w:rFonts w:ascii="Calibri" w:hAnsi="Calibri" w:cs="Calibri"/>
          <w:sz w:val="20"/>
          <w:szCs w:val="20"/>
          <w:lang w:val="es-MX"/>
        </w:rPr>
      </w:pPr>
      <w:r w:rsidRPr="00D53CFE">
        <w:rPr>
          <w:rFonts w:ascii="Calibri" w:hAnsi="Calibri" w:cs="Calibri"/>
          <w:b/>
          <w:bCs/>
          <w:sz w:val="20"/>
          <w:szCs w:val="20"/>
          <w:lang w:val="es-MX"/>
        </w:rPr>
        <w:t xml:space="preserve">Desayuno. </w:t>
      </w:r>
      <w:r w:rsidRPr="00D53CFE">
        <w:rPr>
          <w:rFonts w:ascii="Calibri" w:hAnsi="Calibri" w:cs="Calibri"/>
          <w:sz w:val="20"/>
          <w:szCs w:val="20"/>
          <w:lang w:val="es-MX"/>
        </w:rPr>
        <w:t>La ruta nos lleva siguiendo el río Fraser, entre verdes valles y tierras fértiles, hasta Fort Langley, un encantador pueblo lleno de historia y carácter. La llegada a Vancouver marca el encuentro entre ciudad</w:t>
      </w:r>
    </w:p>
    <w:p w:rsidR="00EA63A0" w:rsidRPr="00D53CFE" w:rsidRDefault="00D53CFE" w:rsidP="00D53CFE">
      <w:pPr>
        <w:jc w:val="both"/>
        <w:rPr>
          <w:rFonts w:ascii="Calibri" w:hAnsi="Calibri" w:cs="Calibri"/>
          <w:b/>
          <w:bCs/>
          <w:sz w:val="20"/>
          <w:szCs w:val="20"/>
          <w:lang w:val="es-MX"/>
        </w:rPr>
      </w:pPr>
      <w:r w:rsidRPr="00D53CFE">
        <w:rPr>
          <w:rFonts w:ascii="Calibri" w:hAnsi="Calibri" w:cs="Calibri"/>
          <w:sz w:val="20"/>
          <w:szCs w:val="20"/>
          <w:lang w:val="es-MX"/>
        </w:rPr>
        <w:t>y naturaleza, mar y montaña. Realizamos una visita orientativa por sus encantadores barrios</w:t>
      </w:r>
      <w:r w:rsidRPr="00D53CFE">
        <w:rPr>
          <w:rFonts w:ascii="Calibri" w:hAnsi="Calibri" w:cs="Calibri"/>
          <w:b/>
          <w:bCs/>
          <w:sz w:val="20"/>
          <w:szCs w:val="20"/>
          <w:lang w:val="es-MX"/>
        </w:rPr>
        <w:t>. Alojamiento.</w:t>
      </w:r>
    </w:p>
    <w:p w:rsidR="00EA63A0" w:rsidRPr="00801DEF" w:rsidRDefault="00EA63A0" w:rsidP="00ED4C0D">
      <w:pPr>
        <w:pStyle w:val="Textosinformato"/>
        <w:jc w:val="both"/>
        <w:rPr>
          <w:rFonts w:ascii="Calibri" w:eastAsia="Calibri" w:hAnsi="Calibri" w:cs="Calibri"/>
          <w:b/>
          <w:sz w:val="20"/>
          <w:szCs w:val="20"/>
          <w:lang w:val="en-US"/>
        </w:rPr>
      </w:pPr>
      <w:r w:rsidRPr="00801DEF">
        <w:rPr>
          <w:rFonts w:ascii="Calibri" w:eastAsia="Calibri" w:hAnsi="Calibri" w:cs="Calibri"/>
          <w:b/>
          <w:sz w:val="20"/>
          <w:szCs w:val="20"/>
          <w:lang w:val="en-US"/>
        </w:rPr>
        <w:t xml:space="preserve">Día 7. Vancouver </w:t>
      </w:r>
      <w:r w:rsidRPr="00801DEF">
        <w:rPr>
          <w:rFonts w:ascii="Calibri" w:eastAsia="Calibri" w:hAnsi="Calibri" w:cs="Calibri"/>
          <w:b/>
          <w:color w:val="FF0000"/>
          <w:sz w:val="20"/>
          <w:szCs w:val="20"/>
          <w:lang w:val="en-US"/>
        </w:rPr>
        <w:t>(City Tour)</w:t>
      </w:r>
    </w:p>
    <w:p w:rsidR="00EA63A0" w:rsidRDefault="00D53CFE" w:rsidP="00D53CFE">
      <w:pPr>
        <w:jc w:val="both"/>
        <w:rPr>
          <w:rFonts w:ascii="Calibri" w:hAnsi="Calibri" w:cs="Calibri"/>
          <w:sz w:val="20"/>
          <w:szCs w:val="20"/>
          <w:lang w:val="en-US"/>
        </w:rPr>
      </w:pPr>
      <w:r w:rsidRPr="00D53CFE">
        <w:rPr>
          <w:rFonts w:ascii="Calibri" w:hAnsi="Calibri" w:cs="Calibri"/>
          <w:b/>
          <w:bCs/>
          <w:sz w:val="20"/>
          <w:szCs w:val="20"/>
          <w:lang w:val="en-US"/>
        </w:rPr>
        <w:t xml:space="preserve">Desayuno. </w:t>
      </w:r>
      <w:r w:rsidRPr="00D53CFE">
        <w:rPr>
          <w:rFonts w:ascii="Calibri" w:hAnsi="Calibri" w:cs="Calibri"/>
          <w:sz w:val="20"/>
          <w:szCs w:val="20"/>
          <w:lang w:val="en-US"/>
        </w:rPr>
        <w:t xml:space="preserve">La gran ciudad te recibe con un </w:t>
      </w:r>
      <w:r w:rsidRPr="00D53CFE">
        <w:rPr>
          <w:rFonts w:ascii="Calibri" w:hAnsi="Calibri" w:cs="Calibri"/>
          <w:b/>
          <w:bCs/>
          <w:sz w:val="20"/>
          <w:szCs w:val="20"/>
          <w:lang w:val="en-US"/>
        </w:rPr>
        <w:t>Tour de Ciudad de Vancouver (Incluido)</w:t>
      </w:r>
      <w:r w:rsidRPr="00D53CFE">
        <w:rPr>
          <w:rFonts w:ascii="Calibri" w:hAnsi="Calibri" w:cs="Calibri"/>
          <w:sz w:val="20"/>
          <w:szCs w:val="20"/>
          <w:lang w:val="en-US"/>
        </w:rPr>
        <w:t>: desde el sofisticado Yaletown hasta el tradicional Chinatown y el nostálgico Gastown, con su famoso reloj de vapor. Stanley Park y sus tótems nos conectan con las raíces First Nations, mientras English Bay y Granville Island nos muestran el lado costero y creativo de Vancouver. Traslado al aeropuerto y fin de servicios. (Vuelo recomendable después de las 16:00 hrs.).</w:t>
      </w:r>
    </w:p>
    <w:p w:rsidR="00D53CFE" w:rsidRPr="00D53CFE" w:rsidRDefault="00D53CFE" w:rsidP="00D53CFE">
      <w:pPr>
        <w:jc w:val="both"/>
        <w:rPr>
          <w:rFonts w:ascii="Calibri" w:hAnsi="Calibri" w:cs="Calibri"/>
          <w:sz w:val="20"/>
          <w:szCs w:val="20"/>
          <w:lang w:val="en-US"/>
        </w:rPr>
      </w:pPr>
    </w:p>
    <w:p w:rsidR="00EA63A0" w:rsidRPr="00ED4C0D" w:rsidRDefault="00EA63A0" w:rsidP="00ED4C0D">
      <w:pPr>
        <w:jc w:val="both"/>
        <w:rPr>
          <w:rFonts w:ascii="Calibri" w:hAnsi="Calibri" w:cs="Calibri"/>
          <w:sz w:val="20"/>
          <w:szCs w:val="20"/>
          <w:lang w:val="es-MX"/>
        </w:rPr>
      </w:pPr>
      <w:r w:rsidRPr="00ED4C0D">
        <w:rPr>
          <w:rFonts w:ascii="Calibri" w:hAnsi="Calibri" w:cs="Calibri"/>
          <w:sz w:val="20"/>
          <w:szCs w:val="20"/>
          <w:lang w:val="es-MX"/>
        </w:rPr>
        <w:t>* Reservar vuelo de salida después de las 16:00hrs para poder disfrutar el Tour de Ciudad de Vancouver. En caso de tomar un vuelo en la mañana el Tour de Ciudad será no reembolsable*</w:t>
      </w:r>
    </w:p>
    <w:p w:rsidR="00EA63A0" w:rsidRPr="00ED4C0D" w:rsidRDefault="00EA63A0" w:rsidP="00ED4C0D">
      <w:pPr>
        <w:pStyle w:val="Textosinformato"/>
        <w:jc w:val="both"/>
        <w:rPr>
          <w:rFonts w:ascii="Calibri" w:eastAsia="Calibri" w:hAnsi="Calibri" w:cs="Calibri"/>
          <w:sz w:val="20"/>
          <w:szCs w:val="20"/>
          <w:lang w:val="es-MX"/>
        </w:rPr>
      </w:pPr>
    </w:p>
    <w:p w:rsidR="00EA63A0" w:rsidRPr="00ED4C0D" w:rsidRDefault="00EA63A0" w:rsidP="00ED4C0D">
      <w:pPr>
        <w:jc w:val="both"/>
        <w:rPr>
          <w:rFonts w:ascii="Calibri" w:hAnsi="Calibri" w:cs="Calibri"/>
          <w:b/>
          <w:bCs/>
          <w:sz w:val="20"/>
          <w:szCs w:val="20"/>
          <w:lang w:val="es-ES"/>
        </w:rPr>
      </w:pPr>
      <w:r w:rsidRPr="00ED4C0D">
        <w:rPr>
          <w:rFonts w:ascii="Calibri" w:hAnsi="Calibri" w:cs="Calibri"/>
          <w:b/>
          <w:bCs/>
          <w:sz w:val="20"/>
          <w:szCs w:val="20"/>
          <w:lang w:val="es-ES"/>
        </w:rPr>
        <w:t>FIN DE NUESTROS SERVICIOS</w:t>
      </w:r>
    </w:p>
    <w:p w:rsidR="00EA63A0" w:rsidRPr="00ED4C0D" w:rsidRDefault="00EA63A0" w:rsidP="00ED4C0D">
      <w:pPr>
        <w:jc w:val="both"/>
        <w:rPr>
          <w:rFonts w:ascii="Calibri" w:hAnsi="Calibri" w:cs="Calibri"/>
          <w:sz w:val="20"/>
          <w:szCs w:val="20"/>
          <w:lang w:val="es-ES"/>
        </w:rPr>
      </w:pPr>
    </w:p>
    <w:p w:rsidR="00EA63A0" w:rsidRPr="00ED4C0D" w:rsidRDefault="00EA63A0" w:rsidP="00ED4C0D">
      <w:pPr>
        <w:jc w:val="both"/>
        <w:rPr>
          <w:rFonts w:ascii="Calibri" w:hAnsi="Calibri" w:cs="Calibri"/>
          <w:sz w:val="20"/>
          <w:szCs w:val="20"/>
          <w:lang w:val="es-ES"/>
        </w:rPr>
      </w:pPr>
    </w:p>
    <w:p w:rsidR="00EA63A0" w:rsidRPr="00ED4C0D" w:rsidRDefault="00EA63A0" w:rsidP="00ED4C0D">
      <w:pPr>
        <w:jc w:val="both"/>
        <w:rPr>
          <w:rFonts w:ascii="Calibri" w:hAnsi="Calibri" w:cs="Calibri"/>
          <w:sz w:val="20"/>
          <w:szCs w:val="20"/>
          <w:lang w:val="es-ES"/>
        </w:rPr>
      </w:pPr>
      <w:r w:rsidRPr="00ED4C0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EB02CA1" wp14:editId="27AD0F0E">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A63A0" w:rsidRPr="00F74623" w:rsidRDefault="00EA63A0" w:rsidP="00EA63A0">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B02CA1"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EA63A0" w:rsidRPr="00F74623" w:rsidRDefault="00EA63A0" w:rsidP="00EA63A0">
                      <w:pPr>
                        <w:jc w:val="center"/>
                        <w:rPr>
                          <w:b/>
                          <w:i/>
                          <w:lang w:val="es-ES"/>
                        </w:rPr>
                      </w:pPr>
                      <w:r w:rsidRPr="00F74623">
                        <w:rPr>
                          <w:b/>
                          <w:i/>
                          <w:lang w:val="es-ES"/>
                        </w:rPr>
                        <w:t>JULIÁ TOURS INCLUYE:</w:t>
                      </w:r>
                    </w:p>
                  </w:txbxContent>
                </v:textbox>
                <w10:wrap type="square"/>
              </v:rect>
            </w:pict>
          </mc:Fallback>
        </mc:AlternateContent>
      </w:r>
    </w:p>
    <w:p w:rsidR="00EA63A0" w:rsidRPr="00ED4C0D" w:rsidRDefault="00EA63A0" w:rsidP="00ED4C0D">
      <w:pPr>
        <w:jc w:val="both"/>
        <w:rPr>
          <w:rFonts w:ascii="Calibri" w:hAnsi="Calibri" w:cs="Calibri"/>
          <w:sz w:val="20"/>
          <w:szCs w:val="20"/>
          <w:lang w:val="es-ES"/>
        </w:rPr>
      </w:pPr>
    </w:p>
    <w:p w:rsidR="00D53CFE" w:rsidRDefault="00D53CFE" w:rsidP="00ED4C0D">
      <w:pPr>
        <w:pStyle w:val="Prrafodelista"/>
        <w:numPr>
          <w:ilvl w:val="0"/>
          <w:numId w:val="2"/>
        </w:numPr>
        <w:spacing w:after="160" w:line="259" w:lineRule="auto"/>
        <w:jc w:val="both"/>
        <w:rPr>
          <w:rFonts w:ascii="Calibri" w:hAnsi="Calibri" w:cs="Calibri"/>
          <w:sz w:val="20"/>
          <w:szCs w:val="20"/>
        </w:rPr>
      </w:pPr>
      <w:r w:rsidRPr="00D53CFE">
        <w:rPr>
          <w:rFonts w:ascii="Calibri" w:hAnsi="Calibri" w:cs="Calibri"/>
          <w:sz w:val="20"/>
          <w:szCs w:val="20"/>
        </w:rPr>
        <w:t>Transporte con chófer-guía de habla hispana.</w:t>
      </w:r>
    </w:p>
    <w:p w:rsidR="00D53CFE" w:rsidRDefault="00D53CFE" w:rsidP="00ED4C0D">
      <w:pPr>
        <w:pStyle w:val="Prrafodelista"/>
        <w:numPr>
          <w:ilvl w:val="0"/>
          <w:numId w:val="2"/>
        </w:numPr>
        <w:spacing w:after="160" w:line="259" w:lineRule="auto"/>
        <w:jc w:val="both"/>
        <w:rPr>
          <w:rFonts w:ascii="Calibri" w:hAnsi="Calibri" w:cs="Calibri"/>
          <w:sz w:val="20"/>
          <w:szCs w:val="20"/>
        </w:rPr>
      </w:pPr>
      <w:r w:rsidRPr="00D53CFE">
        <w:rPr>
          <w:rFonts w:ascii="Calibri" w:hAnsi="Calibri" w:cs="Calibri"/>
          <w:sz w:val="20"/>
          <w:szCs w:val="20"/>
        </w:rPr>
        <w:t>6 noches en Alojamiento y desayuno</w:t>
      </w:r>
    </w:p>
    <w:p w:rsidR="00D53CFE" w:rsidRDefault="00D53CFE" w:rsidP="00ED4C0D">
      <w:pPr>
        <w:pStyle w:val="Prrafodelista"/>
        <w:numPr>
          <w:ilvl w:val="0"/>
          <w:numId w:val="2"/>
        </w:numPr>
        <w:spacing w:after="160" w:line="259" w:lineRule="auto"/>
        <w:jc w:val="both"/>
        <w:rPr>
          <w:rFonts w:ascii="Calibri" w:hAnsi="Calibri" w:cs="Calibri"/>
          <w:sz w:val="20"/>
          <w:szCs w:val="20"/>
        </w:rPr>
      </w:pPr>
      <w:r w:rsidRPr="00D53CFE">
        <w:rPr>
          <w:rFonts w:ascii="Calibri" w:hAnsi="Calibri" w:cs="Calibri"/>
          <w:sz w:val="20"/>
          <w:szCs w:val="20"/>
        </w:rPr>
        <w:t>Traslado de entrada y de salida del circuito.</w:t>
      </w:r>
    </w:p>
    <w:p w:rsidR="00D53CFE" w:rsidRDefault="00D53CFE" w:rsidP="00ED4C0D">
      <w:pPr>
        <w:pStyle w:val="Prrafodelista"/>
        <w:numPr>
          <w:ilvl w:val="0"/>
          <w:numId w:val="2"/>
        </w:numPr>
        <w:spacing w:after="160" w:line="259" w:lineRule="auto"/>
        <w:jc w:val="both"/>
        <w:rPr>
          <w:rFonts w:ascii="Calibri" w:hAnsi="Calibri" w:cs="Calibri"/>
          <w:sz w:val="20"/>
          <w:szCs w:val="20"/>
        </w:rPr>
      </w:pPr>
      <w:r w:rsidRPr="00D53CFE">
        <w:rPr>
          <w:rFonts w:ascii="Calibri" w:hAnsi="Calibri" w:cs="Calibri"/>
          <w:sz w:val="20"/>
          <w:szCs w:val="20"/>
        </w:rPr>
        <w:t>Maleteros (1 pieza de equipaje por cliente)</w:t>
      </w:r>
    </w:p>
    <w:p w:rsidR="00EA63A0" w:rsidRPr="00ED4C0D" w:rsidRDefault="00D53CFE" w:rsidP="00ED4C0D">
      <w:pPr>
        <w:pStyle w:val="Prrafodelista"/>
        <w:numPr>
          <w:ilvl w:val="0"/>
          <w:numId w:val="2"/>
        </w:numPr>
        <w:spacing w:after="160" w:line="259" w:lineRule="auto"/>
        <w:jc w:val="both"/>
        <w:rPr>
          <w:rFonts w:ascii="Calibri" w:hAnsi="Calibri" w:cs="Calibri"/>
          <w:sz w:val="20"/>
          <w:szCs w:val="20"/>
        </w:rPr>
      </w:pPr>
      <w:r w:rsidRPr="00D53CFE">
        <w:rPr>
          <w:rFonts w:ascii="Calibri" w:hAnsi="Calibri" w:cs="Calibri"/>
          <w:sz w:val="20"/>
          <w:szCs w:val="20"/>
        </w:rPr>
        <w:t>1 cena en el rancho South Thompson Inn en Kamloops</w:t>
      </w:r>
    </w:p>
    <w:p w:rsidR="00EA63A0" w:rsidRPr="00ED4C0D" w:rsidRDefault="00D53CFE" w:rsidP="00ED4C0D">
      <w:pPr>
        <w:pStyle w:val="Prrafodelista"/>
        <w:numPr>
          <w:ilvl w:val="0"/>
          <w:numId w:val="2"/>
        </w:numPr>
        <w:spacing w:after="160" w:line="259" w:lineRule="auto"/>
        <w:jc w:val="both"/>
        <w:rPr>
          <w:rFonts w:ascii="Calibri" w:hAnsi="Calibri" w:cs="Calibri"/>
          <w:sz w:val="20"/>
          <w:szCs w:val="20"/>
        </w:rPr>
      </w:pPr>
      <w:r w:rsidRPr="00D53CFE">
        <w:rPr>
          <w:rFonts w:ascii="Calibri" w:hAnsi="Calibri" w:cs="Calibri"/>
          <w:sz w:val="20"/>
          <w:szCs w:val="20"/>
        </w:rPr>
        <w:t>Entrada a Heritage Park en Calgary</w:t>
      </w:r>
    </w:p>
    <w:p w:rsidR="00D53CFE" w:rsidRDefault="00D53CFE" w:rsidP="00ED4C0D">
      <w:pPr>
        <w:pStyle w:val="Prrafodelista"/>
        <w:numPr>
          <w:ilvl w:val="0"/>
          <w:numId w:val="2"/>
        </w:numPr>
        <w:spacing w:after="160" w:line="259" w:lineRule="auto"/>
        <w:jc w:val="both"/>
        <w:rPr>
          <w:rFonts w:ascii="Calibri" w:hAnsi="Calibri" w:cs="Calibri"/>
          <w:sz w:val="20"/>
          <w:szCs w:val="20"/>
        </w:rPr>
      </w:pPr>
      <w:r w:rsidRPr="00D53CFE">
        <w:rPr>
          <w:rFonts w:ascii="Calibri" w:hAnsi="Calibri" w:cs="Calibri"/>
          <w:sz w:val="20"/>
          <w:szCs w:val="20"/>
        </w:rPr>
        <w:t>Paseo en el Ice Explorer en los Campos de Hielo.</w:t>
      </w:r>
    </w:p>
    <w:p w:rsidR="00EA63A0" w:rsidRPr="00ED4C0D" w:rsidRDefault="00EA63A0" w:rsidP="00ED4C0D">
      <w:pPr>
        <w:pStyle w:val="Prrafodelista"/>
        <w:numPr>
          <w:ilvl w:val="0"/>
          <w:numId w:val="2"/>
        </w:numPr>
        <w:spacing w:after="160" w:line="259" w:lineRule="auto"/>
        <w:jc w:val="both"/>
        <w:rPr>
          <w:rFonts w:ascii="Calibri" w:hAnsi="Calibri" w:cs="Calibri"/>
          <w:sz w:val="20"/>
          <w:szCs w:val="20"/>
        </w:rPr>
      </w:pPr>
      <w:r w:rsidRPr="00ED4C0D">
        <w:rPr>
          <w:rFonts w:ascii="Calibri" w:hAnsi="Calibri" w:cs="Calibri"/>
          <w:sz w:val="20"/>
          <w:szCs w:val="20"/>
        </w:rPr>
        <w:t xml:space="preserve">Seguro de asistencia en viaje cobertura COVID. </w:t>
      </w:r>
      <w:r w:rsidRPr="00ED4C0D">
        <w:rPr>
          <w:rFonts w:ascii="Calibri" w:hAnsi="Calibri" w:cs="Calibri"/>
          <w:b/>
          <w:bCs/>
          <w:sz w:val="20"/>
          <w:szCs w:val="20"/>
        </w:rPr>
        <w:t xml:space="preserve">  </w:t>
      </w:r>
    </w:p>
    <w:p w:rsidR="00EA63A0" w:rsidRPr="00ED4C0D" w:rsidRDefault="00EA63A0" w:rsidP="00EB7463">
      <w:pPr>
        <w:jc w:val="both"/>
        <w:rPr>
          <w:rFonts w:ascii="Calibri" w:hAnsi="Calibri" w:cs="Calibri"/>
          <w:b/>
        </w:rPr>
      </w:pPr>
      <w:r w:rsidRPr="00ED4C0D">
        <w:rPr>
          <w:rFonts w:ascii="Calibri" w:hAnsi="Calibri" w:cs="Calibri"/>
          <w:b/>
        </w:rPr>
        <w:t>NO Incluye</w:t>
      </w:r>
    </w:p>
    <w:p w:rsidR="00EA63A0" w:rsidRPr="00ED4C0D" w:rsidRDefault="00EA63A0" w:rsidP="00ED4C0D">
      <w:pPr>
        <w:pStyle w:val="Prrafodelista"/>
        <w:numPr>
          <w:ilvl w:val="0"/>
          <w:numId w:val="1"/>
        </w:numPr>
        <w:spacing w:after="160" w:line="259" w:lineRule="auto"/>
        <w:jc w:val="both"/>
        <w:rPr>
          <w:rFonts w:ascii="Calibri" w:hAnsi="Calibri" w:cs="Calibri"/>
          <w:sz w:val="20"/>
          <w:szCs w:val="20"/>
        </w:rPr>
      </w:pPr>
      <w:r w:rsidRPr="00ED4C0D">
        <w:rPr>
          <w:rFonts w:ascii="Calibri" w:hAnsi="Calibri" w:cs="Calibri"/>
          <w:sz w:val="20"/>
          <w:szCs w:val="20"/>
        </w:rPr>
        <w:t xml:space="preserve">Vuelos internacionales y domésticos. </w:t>
      </w:r>
    </w:p>
    <w:p w:rsidR="00EA63A0" w:rsidRPr="00ED4C0D" w:rsidRDefault="00EA63A0" w:rsidP="00ED4C0D">
      <w:pPr>
        <w:pStyle w:val="Prrafodelista"/>
        <w:numPr>
          <w:ilvl w:val="0"/>
          <w:numId w:val="1"/>
        </w:numPr>
        <w:spacing w:after="160" w:line="259" w:lineRule="auto"/>
        <w:jc w:val="both"/>
        <w:rPr>
          <w:rFonts w:ascii="Calibri" w:hAnsi="Calibri" w:cs="Calibri"/>
          <w:sz w:val="20"/>
          <w:szCs w:val="20"/>
        </w:rPr>
      </w:pPr>
      <w:r w:rsidRPr="00ED4C0D">
        <w:rPr>
          <w:rFonts w:ascii="Calibri" w:hAnsi="Calibri" w:cs="Calibri"/>
          <w:sz w:val="20"/>
          <w:szCs w:val="20"/>
        </w:rPr>
        <w:t xml:space="preserve">Bebidas en los alimentos mencionados. </w:t>
      </w:r>
    </w:p>
    <w:p w:rsidR="00EA63A0" w:rsidRPr="00ED4C0D" w:rsidRDefault="00EA63A0" w:rsidP="00ED4C0D">
      <w:pPr>
        <w:pStyle w:val="Prrafodelista"/>
        <w:numPr>
          <w:ilvl w:val="0"/>
          <w:numId w:val="1"/>
        </w:numPr>
        <w:spacing w:after="160" w:line="259" w:lineRule="auto"/>
        <w:jc w:val="both"/>
        <w:rPr>
          <w:rFonts w:ascii="Calibri" w:hAnsi="Calibri" w:cs="Calibri"/>
          <w:sz w:val="20"/>
          <w:szCs w:val="20"/>
        </w:rPr>
      </w:pPr>
      <w:r w:rsidRPr="00ED4C0D">
        <w:rPr>
          <w:rFonts w:ascii="Calibri" w:hAnsi="Calibri" w:cs="Calibri"/>
          <w:sz w:val="20"/>
          <w:szCs w:val="20"/>
        </w:rPr>
        <w:t>Ningún servicio no especificado</w:t>
      </w:r>
    </w:p>
    <w:p w:rsidR="00EA63A0" w:rsidRPr="00ED4C0D" w:rsidRDefault="00EA63A0" w:rsidP="00ED4C0D">
      <w:pPr>
        <w:pStyle w:val="Prrafodelista"/>
        <w:numPr>
          <w:ilvl w:val="0"/>
          <w:numId w:val="1"/>
        </w:numPr>
        <w:spacing w:after="160" w:line="259" w:lineRule="auto"/>
        <w:jc w:val="both"/>
        <w:rPr>
          <w:rFonts w:ascii="Calibri" w:hAnsi="Calibri" w:cs="Calibri"/>
          <w:sz w:val="20"/>
          <w:szCs w:val="20"/>
        </w:rPr>
      </w:pPr>
      <w:r w:rsidRPr="00ED4C0D">
        <w:rPr>
          <w:rFonts w:ascii="Calibri" w:hAnsi="Calibri" w:cs="Calibri"/>
          <w:sz w:val="20"/>
          <w:szCs w:val="20"/>
        </w:rPr>
        <w:t>Gastos personales</w:t>
      </w:r>
    </w:p>
    <w:p w:rsidR="00EA63A0" w:rsidRPr="00ED4C0D" w:rsidRDefault="00EA63A0" w:rsidP="00ED4C0D">
      <w:pPr>
        <w:pStyle w:val="Prrafodelista"/>
        <w:numPr>
          <w:ilvl w:val="0"/>
          <w:numId w:val="1"/>
        </w:numPr>
        <w:spacing w:after="160" w:line="259" w:lineRule="auto"/>
        <w:jc w:val="both"/>
        <w:rPr>
          <w:rFonts w:ascii="Calibri" w:hAnsi="Calibri" w:cs="Calibri"/>
          <w:sz w:val="20"/>
          <w:szCs w:val="20"/>
        </w:rPr>
      </w:pPr>
      <w:r w:rsidRPr="00ED4C0D">
        <w:rPr>
          <w:rFonts w:ascii="Calibri" w:hAnsi="Calibri" w:cs="Calibri"/>
          <w:sz w:val="20"/>
          <w:szCs w:val="20"/>
        </w:rPr>
        <w:t>Propinas</w:t>
      </w:r>
    </w:p>
    <w:p w:rsidR="00EA63A0" w:rsidRPr="00ED4C0D" w:rsidRDefault="00EA63A0" w:rsidP="00ED4C0D">
      <w:pPr>
        <w:jc w:val="both"/>
        <w:rPr>
          <w:rFonts w:ascii="Calibri" w:hAnsi="Calibri" w:cs="Calibri"/>
          <w:sz w:val="20"/>
          <w:szCs w:val="20"/>
        </w:rPr>
      </w:pPr>
    </w:p>
    <w:p w:rsidR="00EA63A0" w:rsidRPr="00801DEF" w:rsidRDefault="00EA63A0" w:rsidP="00ED4C0D">
      <w:pPr>
        <w:jc w:val="both"/>
        <w:rPr>
          <w:rFonts w:ascii="Calibri" w:hAnsi="Calibri" w:cs="Calibri"/>
          <w:b/>
          <w:sz w:val="20"/>
          <w:szCs w:val="20"/>
          <w:u w:val="single"/>
          <w:lang w:val="pt-PT"/>
        </w:rPr>
      </w:pPr>
      <w:r w:rsidRPr="00801DEF">
        <w:rPr>
          <w:rFonts w:ascii="Calibri" w:hAnsi="Calibri" w:cs="Calibri"/>
          <w:b/>
          <w:sz w:val="20"/>
          <w:szCs w:val="20"/>
          <w:highlight w:val="yellow"/>
          <w:u w:val="single"/>
          <w:lang w:val="pt-PT"/>
        </w:rPr>
        <w:t>SE REQUIERE ETA O VISA PARA INGRESAR A CANADÁ.</w:t>
      </w:r>
    </w:p>
    <w:p w:rsidR="00EA63A0" w:rsidRPr="00801DEF" w:rsidRDefault="00EA63A0" w:rsidP="00EA63A0">
      <w:pPr>
        <w:rPr>
          <w:rFonts w:ascii="Calibri" w:hAnsi="Calibri" w:cs="Calibri"/>
          <w:b/>
          <w:sz w:val="20"/>
          <w:szCs w:val="22"/>
          <w:u w:val="single"/>
          <w:lang w:val="pt-PT"/>
        </w:rPr>
      </w:pPr>
    </w:p>
    <w:p w:rsidR="00EA63A0" w:rsidRPr="00801DEF" w:rsidRDefault="00EA63A0" w:rsidP="00EA63A0">
      <w:pPr>
        <w:rPr>
          <w:rFonts w:ascii="Calibri" w:hAnsi="Calibri" w:cs="Calibri"/>
          <w:b/>
          <w:sz w:val="20"/>
          <w:szCs w:val="22"/>
          <w:u w:val="single"/>
          <w:lang w:val="pt-PT"/>
        </w:rPr>
      </w:pPr>
    </w:p>
    <w:p w:rsidR="00EA63A0" w:rsidRPr="00801DEF" w:rsidRDefault="00EA63A0" w:rsidP="00EA63A0">
      <w:pPr>
        <w:rPr>
          <w:rFonts w:ascii="Calibri" w:hAnsi="Calibri" w:cs="Calibri"/>
          <w:b/>
          <w:sz w:val="20"/>
          <w:szCs w:val="22"/>
          <w:u w:val="single"/>
          <w:lang w:val="pt-PT"/>
        </w:rPr>
      </w:pPr>
    </w:p>
    <w:p w:rsidR="00EA63A0" w:rsidRPr="00801DEF" w:rsidRDefault="00EA63A0" w:rsidP="00EA63A0">
      <w:pPr>
        <w:rPr>
          <w:rFonts w:ascii="Calibri" w:hAnsi="Calibri" w:cs="Calibri"/>
          <w:b/>
          <w:sz w:val="20"/>
          <w:szCs w:val="22"/>
          <w:u w:val="single"/>
          <w:lang w:val="pt-PT"/>
        </w:rPr>
      </w:pPr>
    </w:p>
    <w:p w:rsidR="00EA63A0" w:rsidRPr="00801DEF" w:rsidRDefault="00EA63A0" w:rsidP="00EA63A0">
      <w:pPr>
        <w:rPr>
          <w:rFonts w:ascii="Calibri" w:hAnsi="Calibri" w:cs="Calibri"/>
          <w:b/>
          <w:sz w:val="20"/>
          <w:szCs w:val="22"/>
          <w:u w:val="single"/>
          <w:lang w:val="pt-PT"/>
        </w:rPr>
      </w:pPr>
    </w:p>
    <w:p w:rsidR="00EA63A0" w:rsidRPr="00801DEF" w:rsidRDefault="00EA63A0" w:rsidP="00EA63A0">
      <w:pPr>
        <w:rPr>
          <w:rFonts w:ascii="Calibri" w:hAnsi="Calibri" w:cs="Calibri"/>
          <w:b/>
          <w:sz w:val="20"/>
          <w:szCs w:val="22"/>
          <w:u w:val="single"/>
          <w:lang w:val="pt-PT"/>
        </w:rPr>
      </w:pPr>
    </w:p>
    <w:p w:rsidR="00EA63A0" w:rsidRPr="00801DEF" w:rsidRDefault="00EA63A0" w:rsidP="00EA63A0">
      <w:pPr>
        <w:rPr>
          <w:rFonts w:ascii="Calibri" w:hAnsi="Calibri" w:cs="Calibri"/>
          <w:b/>
          <w:sz w:val="20"/>
          <w:szCs w:val="22"/>
          <w:u w:val="single"/>
          <w:lang w:val="pt-PT"/>
        </w:rPr>
      </w:pPr>
    </w:p>
    <w:tbl>
      <w:tblPr>
        <w:tblW w:w="2640" w:type="dxa"/>
        <w:jc w:val="center"/>
        <w:tblCellMar>
          <w:left w:w="70" w:type="dxa"/>
          <w:right w:w="70" w:type="dxa"/>
        </w:tblCellMar>
        <w:tblLook w:val="04A0" w:firstRow="1" w:lastRow="0" w:firstColumn="1" w:lastColumn="0" w:noHBand="0" w:noVBand="1"/>
      </w:tblPr>
      <w:tblGrid>
        <w:gridCol w:w="1066"/>
        <w:gridCol w:w="1574"/>
      </w:tblGrid>
      <w:tr w:rsidR="00FD5229" w:rsidRPr="00FD5229" w:rsidTr="00FD5229">
        <w:trPr>
          <w:trHeight w:val="300"/>
          <w:jc w:val="center"/>
        </w:trPr>
        <w:tc>
          <w:tcPr>
            <w:tcW w:w="264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FD5229" w:rsidRPr="00FD5229" w:rsidRDefault="00FD5229" w:rsidP="00FD5229">
            <w:pPr>
              <w:jc w:val="center"/>
              <w:rPr>
                <w:rFonts w:ascii="Calibri" w:eastAsia="Times New Roman" w:hAnsi="Calibri" w:cs="Calibri"/>
                <w:b/>
                <w:bCs/>
                <w:color w:val="FFFFFF"/>
                <w:sz w:val="18"/>
                <w:szCs w:val="18"/>
                <w:lang w:val="es-MX" w:eastAsia="es-MX"/>
              </w:rPr>
            </w:pPr>
            <w:r w:rsidRPr="00FD5229">
              <w:rPr>
                <w:rFonts w:ascii="Calibri" w:eastAsia="Times New Roman" w:hAnsi="Calibri" w:cs="Calibri"/>
                <w:b/>
                <w:bCs/>
                <w:color w:val="FFFFFF"/>
                <w:sz w:val="18"/>
                <w:szCs w:val="18"/>
                <w:lang w:val="es-MX" w:eastAsia="es-MX"/>
              </w:rPr>
              <w:t xml:space="preserve">Fechas de Operación </w:t>
            </w:r>
          </w:p>
        </w:tc>
      </w:tr>
      <w:tr w:rsidR="00FD5229" w:rsidRPr="00FD5229" w:rsidTr="00FD5229">
        <w:trPr>
          <w:trHeight w:val="300"/>
          <w:jc w:val="center"/>
        </w:trPr>
        <w:tc>
          <w:tcPr>
            <w:tcW w:w="264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FD5229" w:rsidRPr="00FD5229" w:rsidRDefault="00FD5229" w:rsidP="00FD5229">
            <w:pPr>
              <w:jc w:val="center"/>
              <w:rPr>
                <w:rFonts w:ascii="Calibri" w:eastAsia="Times New Roman" w:hAnsi="Calibri" w:cs="Calibri"/>
                <w:b/>
                <w:bCs/>
                <w:color w:val="FFFFFF"/>
                <w:sz w:val="18"/>
                <w:szCs w:val="18"/>
                <w:lang w:val="es-MX" w:eastAsia="es-MX"/>
              </w:rPr>
            </w:pPr>
            <w:r w:rsidRPr="00FD5229">
              <w:rPr>
                <w:rFonts w:ascii="Calibri" w:eastAsia="Times New Roman" w:hAnsi="Calibri" w:cs="Calibri"/>
                <w:b/>
                <w:bCs/>
                <w:color w:val="FFFFFF"/>
                <w:sz w:val="18"/>
                <w:szCs w:val="18"/>
                <w:lang w:val="es-MX" w:eastAsia="es-MX"/>
              </w:rPr>
              <w:t>2026</w:t>
            </w:r>
          </w:p>
        </w:tc>
      </w:tr>
      <w:tr w:rsidR="00FD5229" w:rsidRPr="00FD5229" w:rsidTr="00FD5229">
        <w:trPr>
          <w:trHeight w:val="288"/>
          <w:jc w:val="center"/>
        </w:trPr>
        <w:tc>
          <w:tcPr>
            <w:tcW w:w="1066" w:type="dxa"/>
            <w:tcBorders>
              <w:top w:val="single" w:sz="8" w:space="0" w:color="auto"/>
              <w:left w:val="single" w:sz="8" w:space="0" w:color="auto"/>
              <w:bottom w:val="single" w:sz="4" w:space="0" w:color="auto"/>
              <w:right w:val="single" w:sz="4" w:space="0" w:color="auto"/>
            </w:tcBorders>
            <w:noWrap/>
            <w:vAlign w:val="center"/>
            <w:hideMark/>
          </w:tcPr>
          <w:p w:rsidR="00FD5229" w:rsidRPr="00FD5229" w:rsidRDefault="00FD5229" w:rsidP="00FD5229">
            <w:pPr>
              <w:rPr>
                <w:rFonts w:ascii="Calibri" w:eastAsia="Times New Roman" w:hAnsi="Calibri" w:cs="Calibri"/>
                <w:color w:val="000000"/>
                <w:sz w:val="18"/>
                <w:szCs w:val="18"/>
                <w:lang w:val="es-MX" w:eastAsia="es-MX"/>
              </w:rPr>
            </w:pPr>
            <w:r w:rsidRPr="00FD5229">
              <w:rPr>
                <w:rFonts w:ascii="Calibri" w:eastAsia="Times New Roman" w:hAnsi="Calibri" w:cs="Calibri"/>
                <w:color w:val="000000"/>
                <w:sz w:val="18"/>
                <w:szCs w:val="18"/>
                <w:lang w:val="es-MX" w:eastAsia="es-MX"/>
              </w:rPr>
              <w:t>Mayo</w:t>
            </w:r>
          </w:p>
        </w:tc>
        <w:tc>
          <w:tcPr>
            <w:tcW w:w="1574" w:type="dxa"/>
            <w:tcBorders>
              <w:top w:val="single" w:sz="8" w:space="0" w:color="auto"/>
              <w:left w:val="nil"/>
              <w:bottom w:val="single" w:sz="4" w:space="0" w:color="auto"/>
              <w:right w:val="single" w:sz="8" w:space="0" w:color="auto"/>
            </w:tcBorders>
            <w:noWrap/>
            <w:vAlign w:val="center"/>
            <w:hideMark/>
          </w:tcPr>
          <w:p w:rsidR="00FD5229" w:rsidRPr="00FD5229" w:rsidRDefault="00FD5229" w:rsidP="00FD5229">
            <w:pPr>
              <w:rPr>
                <w:rFonts w:ascii="Calibri" w:eastAsia="Times New Roman" w:hAnsi="Calibri" w:cs="Calibri"/>
                <w:sz w:val="18"/>
                <w:szCs w:val="18"/>
                <w:lang w:val="es-MX" w:eastAsia="es-MX"/>
              </w:rPr>
            </w:pPr>
            <w:r w:rsidRPr="00FD5229">
              <w:rPr>
                <w:rFonts w:ascii="Calibri" w:eastAsia="Times New Roman" w:hAnsi="Calibri" w:cs="Calibri"/>
                <w:color w:val="7030A0"/>
                <w:sz w:val="18"/>
                <w:szCs w:val="18"/>
                <w:lang w:val="es-MX" w:eastAsia="es-MX"/>
              </w:rPr>
              <w:t>03</w:t>
            </w:r>
            <w:r w:rsidRPr="00FD5229">
              <w:rPr>
                <w:rFonts w:ascii="Calibri" w:eastAsia="Times New Roman" w:hAnsi="Calibri" w:cs="Calibri"/>
                <w:sz w:val="18"/>
                <w:szCs w:val="18"/>
                <w:lang w:val="es-MX" w:eastAsia="es-MX"/>
              </w:rPr>
              <w:t xml:space="preserve">, </w:t>
            </w:r>
            <w:r w:rsidRPr="00FD5229">
              <w:rPr>
                <w:rFonts w:ascii="Calibri" w:eastAsia="Times New Roman" w:hAnsi="Calibri" w:cs="Calibri"/>
                <w:color w:val="7030A0"/>
                <w:sz w:val="18"/>
                <w:szCs w:val="18"/>
                <w:lang w:val="es-MX" w:eastAsia="es-MX"/>
              </w:rPr>
              <w:t>10</w:t>
            </w:r>
            <w:r w:rsidRPr="00FD5229">
              <w:rPr>
                <w:rFonts w:ascii="Calibri" w:eastAsia="Times New Roman" w:hAnsi="Calibri" w:cs="Calibri"/>
                <w:sz w:val="18"/>
                <w:szCs w:val="18"/>
                <w:lang w:val="es-MX" w:eastAsia="es-MX"/>
              </w:rPr>
              <w:t xml:space="preserve">, </w:t>
            </w:r>
            <w:r w:rsidRPr="00FD5229">
              <w:rPr>
                <w:rFonts w:ascii="Calibri" w:eastAsia="Times New Roman" w:hAnsi="Calibri" w:cs="Calibri"/>
                <w:b/>
                <w:bCs/>
                <w:color w:val="00B050"/>
                <w:sz w:val="18"/>
                <w:szCs w:val="18"/>
                <w:lang w:val="es-MX" w:eastAsia="es-MX"/>
              </w:rPr>
              <w:t>17</w:t>
            </w:r>
            <w:r w:rsidRPr="00FD5229">
              <w:rPr>
                <w:rFonts w:ascii="Calibri" w:eastAsia="Times New Roman" w:hAnsi="Calibri" w:cs="Calibri"/>
                <w:b/>
                <w:bCs/>
                <w:sz w:val="18"/>
                <w:szCs w:val="18"/>
                <w:lang w:val="es-MX" w:eastAsia="es-MX"/>
              </w:rPr>
              <w:t>,</w:t>
            </w:r>
            <w:r w:rsidRPr="00FD5229">
              <w:rPr>
                <w:rFonts w:ascii="Calibri" w:eastAsia="Times New Roman" w:hAnsi="Calibri" w:cs="Calibri"/>
                <w:b/>
                <w:bCs/>
                <w:color w:val="FF0000"/>
                <w:sz w:val="18"/>
                <w:szCs w:val="18"/>
                <w:lang w:val="es-MX" w:eastAsia="es-MX"/>
              </w:rPr>
              <w:t xml:space="preserve"> </w:t>
            </w:r>
            <w:r w:rsidRPr="00FD5229">
              <w:rPr>
                <w:rFonts w:ascii="Calibri" w:eastAsia="Times New Roman" w:hAnsi="Calibri" w:cs="Calibri"/>
                <w:b/>
                <w:bCs/>
                <w:color w:val="00B050"/>
                <w:sz w:val="18"/>
                <w:szCs w:val="18"/>
                <w:lang w:val="es-MX" w:eastAsia="es-MX"/>
              </w:rPr>
              <w:t>24</w:t>
            </w:r>
            <w:r w:rsidRPr="00FD5229">
              <w:rPr>
                <w:rFonts w:ascii="Calibri" w:eastAsia="Times New Roman" w:hAnsi="Calibri" w:cs="Calibri"/>
                <w:sz w:val="18"/>
                <w:szCs w:val="18"/>
                <w:lang w:val="es-MX" w:eastAsia="es-MX"/>
              </w:rPr>
              <w:t xml:space="preserve">, </w:t>
            </w:r>
            <w:r w:rsidRPr="00FD5229">
              <w:rPr>
                <w:rFonts w:ascii="Calibri" w:eastAsia="Times New Roman" w:hAnsi="Calibri" w:cs="Calibri"/>
                <w:b/>
                <w:bCs/>
                <w:color w:val="FF0000"/>
                <w:sz w:val="18"/>
                <w:szCs w:val="18"/>
                <w:lang w:val="es-MX" w:eastAsia="es-MX"/>
              </w:rPr>
              <w:t>31</w:t>
            </w:r>
          </w:p>
        </w:tc>
      </w:tr>
      <w:tr w:rsidR="00FD5229" w:rsidRPr="00FD5229" w:rsidTr="00FD5229">
        <w:trPr>
          <w:trHeight w:val="288"/>
          <w:jc w:val="center"/>
        </w:trPr>
        <w:tc>
          <w:tcPr>
            <w:tcW w:w="1066" w:type="dxa"/>
            <w:tcBorders>
              <w:top w:val="nil"/>
              <w:left w:val="single" w:sz="8" w:space="0" w:color="auto"/>
              <w:bottom w:val="single" w:sz="4" w:space="0" w:color="auto"/>
              <w:right w:val="single" w:sz="4" w:space="0" w:color="auto"/>
            </w:tcBorders>
            <w:noWrap/>
            <w:vAlign w:val="bottom"/>
            <w:hideMark/>
          </w:tcPr>
          <w:p w:rsidR="00FD5229" w:rsidRPr="00FD5229" w:rsidRDefault="00FD5229" w:rsidP="00FD5229">
            <w:pPr>
              <w:rPr>
                <w:rFonts w:ascii="Calibri" w:eastAsia="Times New Roman" w:hAnsi="Calibri" w:cs="Calibri"/>
                <w:color w:val="000000"/>
                <w:sz w:val="18"/>
                <w:szCs w:val="18"/>
                <w:lang w:val="es-MX" w:eastAsia="es-MX"/>
              </w:rPr>
            </w:pPr>
            <w:r w:rsidRPr="00FD5229">
              <w:rPr>
                <w:rFonts w:ascii="Calibri" w:eastAsia="Times New Roman" w:hAnsi="Calibri" w:cs="Calibri"/>
                <w:color w:val="000000"/>
                <w:sz w:val="18"/>
                <w:szCs w:val="18"/>
                <w:lang w:val="es-MX" w:eastAsia="es-MX"/>
              </w:rPr>
              <w:t>Junio</w:t>
            </w:r>
          </w:p>
        </w:tc>
        <w:tc>
          <w:tcPr>
            <w:tcW w:w="1574" w:type="dxa"/>
            <w:tcBorders>
              <w:top w:val="nil"/>
              <w:left w:val="nil"/>
              <w:bottom w:val="single" w:sz="4" w:space="0" w:color="auto"/>
              <w:right w:val="single" w:sz="8" w:space="0" w:color="auto"/>
            </w:tcBorders>
            <w:noWrap/>
            <w:vAlign w:val="bottom"/>
            <w:hideMark/>
          </w:tcPr>
          <w:p w:rsidR="00FD5229" w:rsidRPr="00FD5229" w:rsidRDefault="00FD5229" w:rsidP="00FD5229">
            <w:pPr>
              <w:rPr>
                <w:rFonts w:ascii="Calibri" w:eastAsia="Times New Roman" w:hAnsi="Calibri" w:cs="Calibri"/>
                <w:color w:val="FF0000"/>
                <w:sz w:val="18"/>
                <w:szCs w:val="18"/>
                <w:lang w:val="es-MX" w:eastAsia="es-MX"/>
              </w:rPr>
            </w:pPr>
            <w:r w:rsidRPr="00FD5229">
              <w:rPr>
                <w:rFonts w:ascii="Calibri" w:eastAsia="Times New Roman" w:hAnsi="Calibri" w:cs="Calibri"/>
                <w:b/>
                <w:bCs/>
                <w:color w:val="FF00FF"/>
                <w:sz w:val="18"/>
                <w:szCs w:val="18"/>
                <w:lang w:val="es-MX" w:eastAsia="es-MX"/>
              </w:rPr>
              <w:t>7</w:t>
            </w:r>
            <w:r w:rsidRPr="00FD5229">
              <w:rPr>
                <w:rFonts w:ascii="Calibri" w:eastAsia="Times New Roman" w:hAnsi="Calibri" w:cs="Calibri"/>
                <w:b/>
                <w:bCs/>
                <w:color w:val="000000"/>
                <w:sz w:val="18"/>
                <w:szCs w:val="18"/>
                <w:lang w:val="es-MX" w:eastAsia="es-MX"/>
              </w:rPr>
              <w:t>,</w:t>
            </w:r>
            <w:r w:rsidRPr="00FD5229">
              <w:rPr>
                <w:rFonts w:ascii="Calibri" w:eastAsia="Times New Roman" w:hAnsi="Calibri" w:cs="Calibri"/>
                <w:b/>
                <w:bCs/>
                <w:color w:val="FF0000"/>
                <w:sz w:val="18"/>
                <w:szCs w:val="18"/>
                <w:lang w:val="es-MX" w:eastAsia="es-MX"/>
              </w:rPr>
              <w:t xml:space="preserve"> </w:t>
            </w:r>
            <w:r w:rsidRPr="00FD5229">
              <w:rPr>
                <w:rFonts w:ascii="Calibri" w:eastAsia="Times New Roman" w:hAnsi="Calibri" w:cs="Calibri"/>
                <w:b/>
                <w:bCs/>
                <w:color w:val="FF00FF"/>
                <w:sz w:val="18"/>
                <w:szCs w:val="18"/>
                <w:lang w:val="es-MX" w:eastAsia="es-MX"/>
              </w:rPr>
              <w:t>14</w:t>
            </w:r>
            <w:r w:rsidRPr="00FD5229">
              <w:rPr>
                <w:rFonts w:ascii="Calibri" w:eastAsia="Times New Roman" w:hAnsi="Calibri" w:cs="Calibri"/>
                <w:b/>
                <w:bCs/>
                <w:color w:val="000000"/>
                <w:sz w:val="18"/>
                <w:szCs w:val="18"/>
                <w:lang w:val="es-MX" w:eastAsia="es-MX"/>
              </w:rPr>
              <w:t>,</w:t>
            </w:r>
            <w:r w:rsidRPr="00FD5229">
              <w:rPr>
                <w:rFonts w:ascii="Calibri" w:eastAsia="Times New Roman" w:hAnsi="Calibri" w:cs="Calibri"/>
                <w:b/>
                <w:bCs/>
                <w:color w:val="FF0000"/>
                <w:sz w:val="18"/>
                <w:szCs w:val="18"/>
                <w:lang w:val="es-MX" w:eastAsia="es-MX"/>
              </w:rPr>
              <w:t xml:space="preserve"> </w:t>
            </w:r>
            <w:r w:rsidRPr="00FD5229">
              <w:rPr>
                <w:rFonts w:ascii="Calibri" w:eastAsia="Times New Roman" w:hAnsi="Calibri" w:cs="Calibri"/>
                <w:b/>
                <w:bCs/>
                <w:color w:val="00B0F0"/>
                <w:sz w:val="18"/>
                <w:szCs w:val="18"/>
                <w:lang w:val="es-MX" w:eastAsia="es-MX"/>
              </w:rPr>
              <w:t>21,</w:t>
            </w:r>
            <w:r w:rsidRPr="00FD5229">
              <w:rPr>
                <w:rFonts w:ascii="Calibri" w:eastAsia="Times New Roman" w:hAnsi="Calibri" w:cs="Calibri"/>
                <w:color w:val="FF0000"/>
                <w:sz w:val="18"/>
                <w:szCs w:val="18"/>
                <w:lang w:val="es-MX" w:eastAsia="es-MX"/>
              </w:rPr>
              <w:t xml:space="preserve"> </w:t>
            </w:r>
            <w:r w:rsidRPr="00FD5229">
              <w:rPr>
                <w:rFonts w:ascii="Calibri" w:eastAsia="Times New Roman" w:hAnsi="Calibri" w:cs="Calibri"/>
                <w:b/>
                <w:bCs/>
                <w:color w:val="FF0000"/>
                <w:sz w:val="18"/>
                <w:szCs w:val="18"/>
                <w:lang w:val="es-MX" w:eastAsia="es-MX"/>
              </w:rPr>
              <w:t xml:space="preserve"> </w:t>
            </w:r>
            <w:r w:rsidRPr="00FD5229">
              <w:rPr>
                <w:rFonts w:ascii="Calibri" w:eastAsia="Times New Roman" w:hAnsi="Calibri" w:cs="Calibri"/>
                <w:b/>
                <w:bCs/>
                <w:color w:val="FF9900"/>
                <w:sz w:val="18"/>
                <w:szCs w:val="18"/>
                <w:lang w:val="es-MX" w:eastAsia="es-MX"/>
              </w:rPr>
              <w:t>28</w:t>
            </w:r>
          </w:p>
        </w:tc>
      </w:tr>
      <w:tr w:rsidR="00FD5229" w:rsidRPr="00FD5229" w:rsidTr="00FD5229">
        <w:trPr>
          <w:trHeight w:val="288"/>
          <w:jc w:val="center"/>
        </w:trPr>
        <w:tc>
          <w:tcPr>
            <w:tcW w:w="1066" w:type="dxa"/>
            <w:tcBorders>
              <w:top w:val="nil"/>
              <w:left w:val="single" w:sz="8" w:space="0" w:color="auto"/>
              <w:bottom w:val="single" w:sz="4" w:space="0" w:color="auto"/>
              <w:right w:val="single" w:sz="4" w:space="0" w:color="auto"/>
            </w:tcBorders>
            <w:noWrap/>
            <w:vAlign w:val="bottom"/>
            <w:hideMark/>
          </w:tcPr>
          <w:p w:rsidR="00FD5229" w:rsidRPr="00FD5229" w:rsidRDefault="00FD5229" w:rsidP="00FD5229">
            <w:pPr>
              <w:rPr>
                <w:rFonts w:ascii="Calibri" w:eastAsia="Times New Roman" w:hAnsi="Calibri" w:cs="Calibri"/>
                <w:color w:val="000000"/>
                <w:sz w:val="18"/>
                <w:szCs w:val="18"/>
                <w:lang w:val="es-MX" w:eastAsia="es-MX"/>
              </w:rPr>
            </w:pPr>
            <w:r w:rsidRPr="00FD5229">
              <w:rPr>
                <w:rFonts w:ascii="Calibri" w:eastAsia="Times New Roman" w:hAnsi="Calibri" w:cs="Calibri"/>
                <w:color w:val="000000"/>
                <w:sz w:val="18"/>
                <w:szCs w:val="18"/>
                <w:lang w:val="es-MX" w:eastAsia="es-MX"/>
              </w:rPr>
              <w:t>Julio</w:t>
            </w:r>
          </w:p>
        </w:tc>
        <w:tc>
          <w:tcPr>
            <w:tcW w:w="1574" w:type="dxa"/>
            <w:tcBorders>
              <w:top w:val="nil"/>
              <w:left w:val="nil"/>
              <w:bottom w:val="single" w:sz="4" w:space="0" w:color="auto"/>
              <w:right w:val="single" w:sz="8" w:space="0" w:color="auto"/>
            </w:tcBorders>
            <w:noWrap/>
            <w:vAlign w:val="bottom"/>
            <w:hideMark/>
          </w:tcPr>
          <w:p w:rsidR="00FD5229" w:rsidRPr="00FD5229" w:rsidRDefault="00FD5229" w:rsidP="00FD5229">
            <w:pPr>
              <w:rPr>
                <w:rFonts w:ascii="Calibri" w:eastAsia="Times New Roman" w:hAnsi="Calibri" w:cs="Calibri"/>
                <w:b/>
                <w:bCs/>
                <w:color w:val="2F75B5"/>
                <w:sz w:val="18"/>
                <w:szCs w:val="18"/>
                <w:lang w:val="es-MX" w:eastAsia="es-MX"/>
              </w:rPr>
            </w:pPr>
            <w:r w:rsidRPr="00FD5229">
              <w:rPr>
                <w:rFonts w:ascii="Calibri" w:eastAsia="Times New Roman" w:hAnsi="Calibri" w:cs="Calibri"/>
                <w:b/>
                <w:bCs/>
                <w:color w:val="FF0000"/>
                <w:sz w:val="18"/>
                <w:szCs w:val="18"/>
                <w:lang w:val="es-MX" w:eastAsia="es-MX"/>
              </w:rPr>
              <w:t>19</w:t>
            </w:r>
            <w:r w:rsidRPr="00FD5229">
              <w:rPr>
                <w:rFonts w:ascii="Calibri" w:eastAsia="Times New Roman" w:hAnsi="Calibri" w:cs="Calibri"/>
                <w:b/>
                <w:bCs/>
                <w:color w:val="000000"/>
                <w:sz w:val="18"/>
                <w:szCs w:val="18"/>
                <w:lang w:val="es-MX" w:eastAsia="es-MX"/>
              </w:rPr>
              <w:t>,</w:t>
            </w:r>
            <w:r w:rsidRPr="00FD5229">
              <w:rPr>
                <w:rFonts w:ascii="Calibri" w:eastAsia="Times New Roman" w:hAnsi="Calibri" w:cs="Calibri"/>
                <w:b/>
                <w:bCs/>
                <w:color w:val="2F75B5"/>
                <w:sz w:val="18"/>
                <w:szCs w:val="18"/>
                <w:lang w:val="es-MX" w:eastAsia="es-MX"/>
              </w:rPr>
              <w:t xml:space="preserve"> </w:t>
            </w:r>
            <w:r w:rsidRPr="00FD5229">
              <w:rPr>
                <w:rFonts w:ascii="Calibri" w:eastAsia="Times New Roman" w:hAnsi="Calibri" w:cs="Calibri"/>
                <w:b/>
                <w:bCs/>
                <w:color w:val="FF0000"/>
                <w:sz w:val="18"/>
                <w:szCs w:val="18"/>
                <w:lang w:val="es-MX" w:eastAsia="es-MX"/>
              </w:rPr>
              <w:t>26</w:t>
            </w:r>
            <w:r w:rsidRPr="00FD5229">
              <w:rPr>
                <w:rFonts w:ascii="Calibri" w:eastAsia="Times New Roman" w:hAnsi="Calibri" w:cs="Calibri"/>
                <w:b/>
                <w:bCs/>
                <w:color w:val="000000"/>
                <w:sz w:val="18"/>
                <w:szCs w:val="18"/>
                <w:lang w:val="es-MX" w:eastAsia="es-MX"/>
              </w:rPr>
              <w:t>,</w:t>
            </w:r>
            <w:r w:rsidRPr="00FD5229">
              <w:rPr>
                <w:rFonts w:ascii="Calibri" w:eastAsia="Times New Roman" w:hAnsi="Calibri" w:cs="Calibri"/>
                <w:b/>
                <w:bCs/>
                <w:color w:val="002060"/>
                <w:sz w:val="18"/>
                <w:szCs w:val="18"/>
                <w:lang w:val="es-MX" w:eastAsia="es-MX"/>
              </w:rPr>
              <w:t xml:space="preserve"> </w:t>
            </w:r>
            <w:r w:rsidRPr="00FD5229">
              <w:rPr>
                <w:rFonts w:ascii="Calibri" w:eastAsia="Times New Roman" w:hAnsi="Calibri" w:cs="Calibri"/>
                <w:b/>
                <w:bCs/>
                <w:color w:val="2F75B5"/>
                <w:sz w:val="18"/>
                <w:szCs w:val="18"/>
                <w:lang w:val="es-MX" w:eastAsia="es-MX"/>
              </w:rPr>
              <w:t>5, 12</w:t>
            </w:r>
          </w:p>
        </w:tc>
      </w:tr>
      <w:tr w:rsidR="00FD5229" w:rsidRPr="00FD5229" w:rsidTr="00FD5229">
        <w:trPr>
          <w:trHeight w:val="288"/>
          <w:jc w:val="center"/>
        </w:trPr>
        <w:tc>
          <w:tcPr>
            <w:tcW w:w="1066" w:type="dxa"/>
            <w:tcBorders>
              <w:top w:val="nil"/>
              <w:left w:val="single" w:sz="8" w:space="0" w:color="auto"/>
              <w:bottom w:val="single" w:sz="4" w:space="0" w:color="auto"/>
              <w:right w:val="single" w:sz="4" w:space="0" w:color="auto"/>
            </w:tcBorders>
            <w:noWrap/>
            <w:vAlign w:val="bottom"/>
            <w:hideMark/>
          </w:tcPr>
          <w:p w:rsidR="00FD5229" w:rsidRPr="00FD5229" w:rsidRDefault="00FD5229" w:rsidP="00FD5229">
            <w:pPr>
              <w:rPr>
                <w:rFonts w:ascii="Calibri" w:eastAsia="Times New Roman" w:hAnsi="Calibri" w:cs="Calibri"/>
                <w:color w:val="000000"/>
                <w:sz w:val="18"/>
                <w:szCs w:val="18"/>
                <w:lang w:val="es-MX" w:eastAsia="es-MX"/>
              </w:rPr>
            </w:pPr>
            <w:r w:rsidRPr="00FD5229">
              <w:rPr>
                <w:rFonts w:ascii="Calibri" w:eastAsia="Times New Roman" w:hAnsi="Calibri" w:cs="Calibri"/>
                <w:color w:val="000000"/>
                <w:sz w:val="18"/>
                <w:szCs w:val="18"/>
                <w:lang w:val="es-MX" w:eastAsia="es-MX"/>
              </w:rPr>
              <w:t>Agosto</w:t>
            </w:r>
          </w:p>
        </w:tc>
        <w:tc>
          <w:tcPr>
            <w:tcW w:w="1574" w:type="dxa"/>
            <w:tcBorders>
              <w:top w:val="nil"/>
              <w:left w:val="nil"/>
              <w:bottom w:val="single" w:sz="4" w:space="0" w:color="auto"/>
              <w:right w:val="single" w:sz="8" w:space="0" w:color="auto"/>
            </w:tcBorders>
            <w:noWrap/>
            <w:vAlign w:val="bottom"/>
            <w:hideMark/>
          </w:tcPr>
          <w:p w:rsidR="00FD5229" w:rsidRPr="00FD5229" w:rsidRDefault="00FD5229" w:rsidP="00FD5229">
            <w:pPr>
              <w:rPr>
                <w:rFonts w:ascii="Calibri" w:eastAsia="Times New Roman" w:hAnsi="Calibri" w:cs="Calibri"/>
                <w:b/>
                <w:bCs/>
                <w:color w:val="FF0000"/>
                <w:sz w:val="18"/>
                <w:szCs w:val="18"/>
                <w:lang w:val="es-MX" w:eastAsia="es-MX"/>
              </w:rPr>
            </w:pPr>
            <w:r w:rsidRPr="00FD5229">
              <w:rPr>
                <w:rFonts w:ascii="Calibri" w:eastAsia="Times New Roman" w:hAnsi="Calibri" w:cs="Calibri"/>
                <w:b/>
                <w:bCs/>
                <w:color w:val="FF0000"/>
                <w:sz w:val="18"/>
                <w:szCs w:val="18"/>
                <w:lang w:val="es-MX" w:eastAsia="es-MX"/>
              </w:rPr>
              <w:t>02, 09, 16, 23, 30</w:t>
            </w:r>
          </w:p>
        </w:tc>
      </w:tr>
      <w:tr w:rsidR="00FD5229" w:rsidRPr="00FD5229" w:rsidTr="00FD5229">
        <w:trPr>
          <w:trHeight w:val="288"/>
          <w:jc w:val="center"/>
        </w:trPr>
        <w:tc>
          <w:tcPr>
            <w:tcW w:w="1066" w:type="dxa"/>
            <w:tcBorders>
              <w:top w:val="nil"/>
              <w:left w:val="single" w:sz="8" w:space="0" w:color="auto"/>
              <w:bottom w:val="single" w:sz="4" w:space="0" w:color="auto"/>
              <w:right w:val="single" w:sz="4" w:space="0" w:color="auto"/>
            </w:tcBorders>
            <w:noWrap/>
            <w:vAlign w:val="bottom"/>
            <w:hideMark/>
          </w:tcPr>
          <w:p w:rsidR="00FD5229" w:rsidRPr="00FD5229" w:rsidRDefault="00FD5229" w:rsidP="00FD5229">
            <w:pPr>
              <w:rPr>
                <w:rFonts w:ascii="Calibri" w:eastAsia="Times New Roman" w:hAnsi="Calibri" w:cs="Calibri"/>
                <w:color w:val="000000"/>
                <w:sz w:val="18"/>
                <w:szCs w:val="18"/>
                <w:lang w:val="es-MX" w:eastAsia="es-MX"/>
              </w:rPr>
            </w:pPr>
            <w:r w:rsidRPr="00FD5229">
              <w:rPr>
                <w:rFonts w:ascii="Calibri" w:eastAsia="Times New Roman" w:hAnsi="Calibri" w:cs="Calibri"/>
                <w:color w:val="000000"/>
                <w:sz w:val="18"/>
                <w:szCs w:val="18"/>
                <w:lang w:val="es-MX" w:eastAsia="es-MX"/>
              </w:rPr>
              <w:t xml:space="preserve">Septiembre </w:t>
            </w:r>
          </w:p>
        </w:tc>
        <w:tc>
          <w:tcPr>
            <w:tcW w:w="1574" w:type="dxa"/>
            <w:tcBorders>
              <w:top w:val="nil"/>
              <w:left w:val="nil"/>
              <w:bottom w:val="single" w:sz="4" w:space="0" w:color="auto"/>
              <w:right w:val="single" w:sz="8" w:space="0" w:color="auto"/>
            </w:tcBorders>
            <w:noWrap/>
            <w:vAlign w:val="bottom"/>
            <w:hideMark/>
          </w:tcPr>
          <w:p w:rsidR="00FD5229" w:rsidRPr="00FD5229" w:rsidRDefault="00FD5229" w:rsidP="00FD5229">
            <w:pPr>
              <w:rPr>
                <w:rFonts w:ascii="Calibri" w:eastAsia="Times New Roman" w:hAnsi="Calibri" w:cs="Calibri"/>
                <w:color w:val="FF0000"/>
                <w:sz w:val="18"/>
                <w:szCs w:val="18"/>
                <w:lang w:val="es-MX" w:eastAsia="es-MX"/>
              </w:rPr>
            </w:pPr>
            <w:r w:rsidRPr="00FD5229">
              <w:rPr>
                <w:rFonts w:ascii="Calibri" w:eastAsia="Times New Roman" w:hAnsi="Calibri" w:cs="Calibri"/>
                <w:b/>
                <w:bCs/>
                <w:color w:val="FF0000"/>
                <w:sz w:val="18"/>
                <w:szCs w:val="18"/>
                <w:lang w:val="es-MX" w:eastAsia="es-MX"/>
              </w:rPr>
              <w:t>06</w:t>
            </w:r>
            <w:r w:rsidRPr="00FD5229">
              <w:rPr>
                <w:rFonts w:ascii="Calibri" w:eastAsia="Times New Roman" w:hAnsi="Calibri" w:cs="Calibri"/>
                <w:b/>
                <w:bCs/>
                <w:color w:val="000000"/>
                <w:sz w:val="18"/>
                <w:szCs w:val="18"/>
                <w:lang w:val="es-MX" w:eastAsia="es-MX"/>
              </w:rPr>
              <w:t>,</w:t>
            </w:r>
            <w:r w:rsidRPr="00FD5229">
              <w:rPr>
                <w:rFonts w:ascii="Calibri" w:eastAsia="Times New Roman" w:hAnsi="Calibri" w:cs="Calibri"/>
                <w:b/>
                <w:bCs/>
                <w:color w:val="FF0000"/>
                <w:sz w:val="18"/>
                <w:szCs w:val="18"/>
                <w:lang w:val="es-MX" w:eastAsia="es-MX"/>
              </w:rPr>
              <w:t xml:space="preserve"> 13</w:t>
            </w:r>
            <w:r w:rsidRPr="00FD5229">
              <w:rPr>
                <w:rFonts w:ascii="Calibri" w:eastAsia="Times New Roman" w:hAnsi="Calibri" w:cs="Calibri"/>
                <w:b/>
                <w:bCs/>
                <w:color w:val="000000"/>
                <w:sz w:val="18"/>
                <w:szCs w:val="18"/>
                <w:lang w:val="es-MX" w:eastAsia="es-MX"/>
              </w:rPr>
              <w:t xml:space="preserve">, </w:t>
            </w:r>
            <w:r w:rsidRPr="00FD5229">
              <w:rPr>
                <w:rFonts w:ascii="Calibri" w:eastAsia="Times New Roman" w:hAnsi="Calibri" w:cs="Calibri"/>
                <w:b/>
                <w:bCs/>
                <w:color w:val="FF0000"/>
                <w:sz w:val="18"/>
                <w:szCs w:val="18"/>
                <w:lang w:val="es-MX" w:eastAsia="es-MX"/>
              </w:rPr>
              <w:t>20</w:t>
            </w:r>
            <w:r w:rsidRPr="00FD5229">
              <w:rPr>
                <w:rFonts w:ascii="Calibri" w:eastAsia="Times New Roman" w:hAnsi="Calibri" w:cs="Calibri"/>
                <w:color w:val="000000"/>
                <w:sz w:val="18"/>
                <w:szCs w:val="18"/>
                <w:lang w:val="es-MX" w:eastAsia="es-MX"/>
              </w:rPr>
              <w:t xml:space="preserve">, </w:t>
            </w:r>
            <w:r w:rsidRPr="00FD5229">
              <w:rPr>
                <w:rFonts w:ascii="Calibri" w:eastAsia="Times New Roman" w:hAnsi="Calibri" w:cs="Calibri"/>
                <w:b/>
                <w:bCs/>
                <w:color w:val="00B050"/>
                <w:sz w:val="18"/>
                <w:szCs w:val="18"/>
                <w:lang w:val="es-MX" w:eastAsia="es-MX"/>
              </w:rPr>
              <w:t>27</w:t>
            </w:r>
          </w:p>
        </w:tc>
      </w:tr>
      <w:tr w:rsidR="00FD5229" w:rsidRPr="00FD5229" w:rsidTr="00FD5229">
        <w:trPr>
          <w:trHeight w:val="300"/>
          <w:jc w:val="center"/>
        </w:trPr>
        <w:tc>
          <w:tcPr>
            <w:tcW w:w="1066" w:type="dxa"/>
            <w:tcBorders>
              <w:top w:val="nil"/>
              <w:left w:val="single" w:sz="8" w:space="0" w:color="auto"/>
              <w:bottom w:val="single" w:sz="8" w:space="0" w:color="auto"/>
              <w:right w:val="single" w:sz="4" w:space="0" w:color="auto"/>
            </w:tcBorders>
            <w:noWrap/>
            <w:vAlign w:val="bottom"/>
            <w:hideMark/>
          </w:tcPr>
          <w:p w:rsidR="00FD5229" w:rsidRPr="00FD5229" w:rsidRDefault="00FD5229" w:rsidP="00FD5229">
            <w:pPr>
              <w:rPr>
                <w:rFonts w:ascii="Calibri" w:eastAsia="Times New Roman" w:hAnsi="Calibri" w:cs="Calibri"/>
                <w:color w:val="000000"/>
                <w:sz w:val="18"/>
                <w:szCs w:val="18"/>
                <w:lang w:val="es-MX" w:eastAsia="es-MX"/>
              </w:rPr>
            </w:pPr>
            <w:r w:rsidRPr="00FD5229">
              <w:rPr>
                <w:rFonts w:ascii="Calibri" w:eastAsia="Times New Roman" w:hAnsi="Calibri" w:cs="Calibri"/>
                <w:color w:val="000000"/>
                <w:sz w:val="18"/>
                <w:szCs w:val="18"/>
                <w:lang w:val="es-MX" w:eastAsia="es-MX"/>
              </w:rPr>
              <w:t xml:space="preserve">Octubre </w:t>
            </w:r>
          </w:p>
        </w:tc>
        <w:tc>
          <w:tcPr>
            <w:tcW w:w="1574" w:type="dxa"/>
            <w:tcBorders>
              <w:top w:val="nil"/>
              <w:left w:val="nil"/>
              <w:bottom w:val="single" w:sz="8" w:space="0" w:color="auto"/>
              <w:right w:val="single" w:sz="8" w:space="0" w:color="auto"/>
            </w:tcBorders>
            <w:noWrap/>
            <w:vAlign w:val="bottom"/>
            <w:hideMark/>
          </w:tcPr>
          <w:p w:rsidR="00FD5229" w:rsidRPr="00FD5229" w:rsidRDefault="00FD5229" w:rsidP="00FD5229">
            <w:pPr>
              <w:rPr>
                <w:rFonts w:ascii="Calibri" w:eastAsia="Times New Roman" w:hAnsi="Calibri" w:cs="Calibri"/>
                <w:b/>
                <w:bCs/>
                <w:color w:val="00B050"/>
                <w:sz w:val="18"/>
                <w:szCs w:val="18"/>
                <w:lang w:val="es-MX" w:eastAsia="es-MX"/>
              </w:rPr>
            </w:pPr>
            <w:r w:rsidRPr="00FD5229">
              <w:rPr>
                <w:rFonts w:ascii="Calibri" w:eastAsia="Times New Roman" w:hAnsi="Calibri" w:cs="Calibri"/>
                <w:b/>
                <w:bCs/>
                <w:color w:val="00B050"/>
                <w:sz w:val="18"/>
                <w:szCs w:val="18"/>
                <w:lang w:val="es-MX" w:eastAsia="es-MX"/>
              </w:rPr>
              <w:t>4</w:t>
            </w:r>
          </w:p>
        </w:tc>
      </w:tr>
    </w:tbl>
    <w:p w:rsidR="00EA63A0" w:rsidRPr="00801DEF" w:rsidRDefault="00EA63A0" w:rsidP="00EA63A0">
      <w:pPr>
        <w:rPr>
          <w:rFonts w:ascii="Calibri" w:hAnsi="Calibri" w:cs="Calibri"/>
          <w:sz w:val="20"/>
          <w:szCs w:val="20"/>
          <w:lang w:val="pt-PT"/>
        </w:rPr>
      </w:pPr>
    </w:p>
    <w:p w:rsidR="00EA63A0" w:rsidRDefault="00EA63A0" w:rsidP="00EA63A0">
      <w:pPr>
        <w:rPr>
          <w:rFonts w:ascii="Calibri" w:hAnsi="Calibri" w:cs="Calibri"/>
          <w:sz w:val="20"/>
          <w:szCs w:val="20"/>
          <w:lang w:val="es-MX"/>
        </w:rPr>
      </w:pPr>
    </w:p>
    <w:tbl>
      <w:tblPr>
        <w:tblW w:w="7281" w:type="dxa"/>
        <w:jc w:val="center"/>
        <w:tblCellMar>
          <w:left w:w="70" w:type="dxa"/>
          <w:right w:w="70" w:type="dxa"/>
        </w:tblCellMar>
        <w:tblLook w:val="04A0" w:firstRow="1" w:lastRow="0" w:firstColumn="1" w:lastColumn="0" w:noHBand="0" w:noVBand="1"/>
      </w:tblPr>
      <w:tblGrid>
        <w:gridCol w:w="3257"/>
        <w:gridCol w:w="190"/>
        <w:gridCol w:w="663"/>
        <w:gridCol w:w="663"/>
        <w:gridCol w:w="663"/>
        <w:gridCol w:w="663"/>
        <w:gridCol w:w="1266"/>
      </w:tblGrid>
      <w:tr w:rsidR="00FD5229" w:rsidRPr="00FD5229" w:rsidTr="00FD5229">
        <w:trPr>
          <w:trHeight w:val="300"/>
          <w:jc w:val="center"/>
        </w:trPr>
        <w:tc>
          <w:tcPr>
            <w:tcW w:w="7281" w:type="dxa"/>
            <w:gridSpan w:val="7"/>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D5229" w:rsidRPr="00FD5229" w:rsidRDefault="00FD5229" w:rsidP="00FD5229">
            <w:pPr>
              <w:jc w:val="center"/>
              <w:rPr>
                <w:rFonts w:ascii="Calibri" w:eastAsia="Times New Roman" w:hAnsi="Calibri" w:cs="Calibri"/>
                <w:b/>
                <w:bCs/>
                <w:color w:val="FFFFFF"/>
                <w:sz w:val="18"/>
                <w:szCs w:val="18"/>
                <w:lang w:val="es-MX" w:eastAsia="es-MX"/>
              </w:rPr>
            </w:pPr>
            <w:r w:rsidRPr="00FD5229">
              <w:rPr>
                <w:rFonts w:ascii="Calibri" w:eastAsia="Times New Roman" w:hAnsi="Calibri" w:cs="Calibri"/>
                <w:b/>
                <w:bCs/>
                <w:color w:val="FFFFFF"/>
                <w:sz w:val="18"/>
                <w:szCs w:val="18"/>
                <w:lang w:val="es-MX" w:eastAsia="es-MX"/>
              </w:rPr>
              <w:t xml:space="preserve">TARIFAS EN USD POR PERSONA </w:t>
            </w:r>
          </w:p>
        </w:tc>
      </w:tr>
      <w:tr w:rsidR="00FD5229" w:rsidRPr="00FD5229" w:rsidTr="00FD5229">
        <w:trPr>
          <w:trHeight w:val="300"/>
          <w:jc w:val="center"/>
        </w:trPr>
        <w:tc>
          <w:tcPr>
            <w:tcW w:w="4689" w:type="dxa"/>
            <w:gridSpan w:val="4"/>
            <w:tcBorders>
              <w:top w:val="single" w:sz="4" w:space="0" w:color="auto"/>
              <w:left w:val="single" w:sz="8" w:space="0" w:color="auto"/>
              <w:bottom w:val="nil"/>
              <w:right w:val="single" w:sz="4" w:space="0" w:color="auto"/>
            </w:tcBorders>
            <w:noWrap/>
            <w:vAlign w:val="center"/>
            <w:hideMark/>
          </w:tcPr>
          <w:p w:rsidR="00FD5229" w:rsidRPr="00FD5229" w:rsidRDefault="00FD5229" w:rsidP="00FD5229">
            <w:pPr>
              <w:rPr>
                <w:rFonts w:ascii="Calibri" w:eastAsia="Times New Roman" w:hAnsi="Calibri" w:cs="Calibri"/>
                <w:b/>
                <w:bCs/>
                <w:color w:val="000000"/>
                <w:sz w:val="18"/>
                <w:szCs w:val="18"/>
                <w:lang w:val="es-MX" w:eastAsia="es-MX"/>
              </w:rPr>
            </w:pPr>
            <w:r w:rsidRPr="00FD5229">
              <w:rPr>
                <w:rFonts w:ascii="Calibri" w:eastAsia="Times New Roman" w:hAnsi="Calibri" w:cs="Calibri"/>
                <w:b/>
                <w:bCs/>
                <w:color w:val="000000"/>
                <w:sz w:val="18"/>
                <w:szCs w:val="18"/>
                <w:lang w:val="es-MX" w:eastAsia="es-MX"/>
              </w:rPr>
              <w:t xml:space="preserve">SERVICIOS TERRESTRES EXCLUSIVAMENTE </w:t>
            </w:r>
          </w:p>
        </w:tc>
        <w:tc>
          <w:tcPr>
            <w:tcW w:w="2592" w:type="dxa"/>
            <w:gridSpan w:val="3"/>
            <w:tcBorders>
              <w:top w:val="single" w:sz="4" w:space="0" w:color="auto"/>
              <w:left w:val="nil"/>
              <w:bottom w:val="nil"/>
              <w:right w:val="single" w:sz="8" w:space="0" w:color="000000"/>
            </w:tcBorders>
            <w:noWrap/>
            <w:vAlign w:val="center"/>
            <w:hideMark/>
          </w:tcPr>
          <w:p w:rsidR="00FD5229" w:rsidRPr="00FD5229" w:rsidRDefault="00FD5229" w:rsidP="00FD5229">
            <w:pPr>
              <w:jc w:val="center"/>
              <w:rPr>
                <w:rFonts w:ascii="Calibri" w:eastAsia="Times New Roman" w:hAnsi="Calibri" w:cs="Calibri"/>
                <w:b/>
                <w:bCs/>
                <w:color w:val="000000"/>
                <w:sz w:val="18"/>
                <w:szCs w:val="18"/>
                <w:lang w:val="es-MX" w:eastAsia="es-MX"/>
              </w:rPr>
            </w:pPr>
            <w:r w:rsidRPr="00FD5229">
              <w:rPr>
                <w:rFonts w:ascii="Calibri" w:eastAsia="Times New Roman" w:hAnsi="Calibri" w:cs="Calibri"/>
                <w:b/>
                <w:bCs/>
                <w:color w:val="000000"/>
                <w:sz w:val="18"/>
                <w:szCs w:val="18"/>
                <w:lang w:val="es-MX" w:eastAsia="es-MX"/>
              </w:rPr>
              <w:t xml:space="preserve">MINIMO 2 PASAJEROS </w:t>
            </w:r>
          </w:p>
        </w:tc>
      </w:tr>
      <w:tr w:rsidR="00FD5229" w:rsidRPr="00FD5229" w:rsidTr="00FD5229">
        <w:trPr>
          <w:trHeight w:val="288"/>
          <w:jc w:val="center"/>
        </w:trPr>
        <w:tc>
          <w:tcPr>
            <w:tcW w:w="7281" w:type="dxa"/>
            <w:gridSpan w:val="7"/>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D5229" w:rsidRPr="00FD5229" w:rsidRDefault="00FD5229" w:rsidP="00FD5229">
            <w:pPr>
              <w:jc w:val="center"/>
              <w:rPr>
                <w:rFonts w:ascii="Calibri" w:eastAsia="Times New Roman" w:hAnsi="Calibri" w:cs="Calibri"/>
                <w:b/>
                <w:bCs/>
                <w:color w:val="FFFFFF"/>
                <w:sz w:val="18"/>
                <w:szCs w:val="18"/>
                <w:lang w:val="es-MX" w:eastAsia="es-MX"/>
              </w:rPr>
            </w:pPr>
            <w:r w:rsidRPr="00FD5229">
              <w:rPr>
                <w:rFonts w:ascii="Calibri" w:eastAsia="Times New Roman" w:hAnsi="Calibri" w:cs="Calibri"/>
                <w:b/>
                <w:bCs/>
                <w:color w:val="FFFFFF"/>
                <w:sz w:val="18"/>
                <w:szCs w:val="18"/>
                <w:lang w:val="es-MX" w:eastAsia="es-MX"/>
              </w:rPr>
              <w:t>05 MAY - 06 OCT 2026</w:t>
            </w:r>
          </w:p>
        </w:tc>
      </w:tr>
      <w:tr w:rsidR="00FD5229" w:rsidRPr="00FD5229" w:rsidTr="00FD5229">
        <w:trPr>
          <w:trHeight w:val="288"/>
          <w:jc w:val="center"/>
        </w:trPr>
        <w:tc>
          <w:tcPr>
            <w:tcW w:w="3363" w:type="dxa"/>
            <w:gridSpan w:val="2"/>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FD5229" w:rsidRPr="00FD5229" w:rsidRDefault="00FD5229" w:rsidP="00FD5229">
            <w:pPr>
              <w:rPr>
                <w:rFonts w:ascii="Calibri" w:eastAsia="Times New Roman" w:hAnsi="Calibri" w:cs="Calibri"/>
                <w:b/>
                <w:bCs/>
                <w:color w:val="FFFFFF"/>
                <w:sz w:val="18"/>
                <w:szCs w:val="18"/>
                <w:lang w:val="es-MX" w:eastAsia="es-MX"/>
              </w:rPr>
            </w:pPr>
            <w:r w:rsidRPr="00FD5229">
              <w:rPr>
                <w:rFonts w:ascii="Calibri" w:eastAsia="Times New Roman" w:hAnsi="Calibri" w:cs="Calibri"/>
                <w:b/>
                <w:bCs/>
                <w:color w:val="FFFFFF"/>
                <w:sz w:val="18"/>
                <w:szCs w:val="18"/>
                <w:lang w:val="es-MX" w:eastAsia="es-MX"/>
              </w:rPr>
              <w:t xml:space="preserve">CATEGORÍA </w:t>
            </w:r>
          </w:p>
        </w:tc>
        <w:tc>
          <w:tcPr>
            <w:tcW w:w="663" w:type="dxa"/>
            <w:tcBorders>
              <w:top w:val="nil"/>
              <w:left w:val="nil"/>
              <w:bottom w:val="single" w:sz="4" w:space="0" w:color="auto"/>
              <w:right w:val="single" w:sz="4" w:space="0" w:color="auto"/>
            </w:tcBorders>
            <w:shd w:val="clear" w:color="000000" w:fill="000000"/>
            <w:noWrap/>
            <w:vAlign w:val="center"/>
            <w:hideMark/>
          </w:tcPr>
          <w:p w:rsidR="00FD5229" w:rsidRPr="00FD5229" w:rsidRDefault="00FD5229" w:rsidP="00FD5229">
            <w:pPr>
              <w:jc w:val="center"/>
              <w:rPr>
                <w:rFonts w:ascii="Calibri" w:eastAsia="Times New Roman" w:hAnsi="Calibri" w:cs="Calibri"/>
                <w:b/>
                <w:bCs/>
                <w:color w:val="FFFFFF"/>
                <w:sz w:val="18"/>
                <w:szCs w:val="18"/>
                <w:lang w:val="es-MX" w:eastAsia="es-MX"/>
              </w:rPr>
            </w:pPr>
            <w:r w:rsidRPr="00FD5229">
              <w:rPr>
                <w:rFonts w:ascii="Calibri" w:eastAsia="Times New Roman" w:hAnsi="Calibri" w:cs="Calibri"/>
                <w:b/>
                <w:bCs/>
                <w:color w:val="FFFFFF"/>
                <w:sz w:val="18"/>
                <w:szCs w:val="18"/>
                <w:lang w:val="es-MX" w:eastAsia="es-MX"/>
              </w:rPr>
              <w:t xml:space="preserve">DBL </w:t>
            </w:r>
          </w:p>
        </w:tc>
        <w:tc>
          <w:tcPr>
            <w:tcW w:w="663" w:type="dxa"/>
            <w:tcBorders>
              <w:top w:val="nil"/>
              <w:left w:val="nil"/>
              <w:bottom w:val="single" w:sz="4" w:space="0" w:color="auto"/>
              <w:right w:val="single" w:sz="4" w:space="0" w:color="auto"/>
            </w:tcBorders>
            <w:shd w:val="clear" w:color="000000" w:fill="000000"/>
            <w:noWrap/>
            <w:vAlign w:val="center"/>
            <w:hideMark/>
          </w:tcPr>
          <w:p w:rsidR="00FD5229" w:rsidRPr="00FD5229" w:rsidRDefault="00FD5229" w:rsidP="00FD5229">
            <w:pPr>
              <w:jc w:val="center"/>
              <w:rPr>
                <w:rFonts w:ascii="Calibri" w:eastAsia="Times New Roman" w:hAnsi="Calibri" w:cs="Calibri"/>
                <w:b/>
                <w:bCs/>
                <w:color w:val="FFFFFF"/>
                <w:sz w:val="18"/>
                <w:szCs w:val="18"/>
                <w:lang w:val="es-MX" w:eastAsia="es-MX"/>
              </w:rPr>
            </w:pPr>
            <w:r w:rsidRPr="00FD5229">
              <w:rPr>
                <w:rFonts w:ascii="Calibri" w:eastAsia="Times New Roman" w:hAnsi="Calibri" w:cs="Calibri"/>
                <w:b/>
                <w:bCs/>
                <w:color w:val="FFFFFF"/>
                <w:sz w:val="18"/>
                <w:szCs w:val="18"/>
                <w:lang w:val="es-MX" w:eastAsia="es-MX"/>
              </w:rPr>
              <w:t>TPL</w:t>
            </w:r>
          </w:p>
        </w:tc>
        <w:tc>
          <w:tcPr>
            <w:tcW w:w="663" w:type="dxa"/>
            <w:tcBorders>
              <w:top w:val="nil"/>
              <w:left w:val="nil"/>
              <w:bottom w:val="single" w:sz="4" w:space="0" w:color="auto"/>
              <w:right w:val="single" w:sz="4" w:space="0" w:color="auto"/>
            </w:tcBorders>
            <w:shd w:val="clear" w:color="000000" w:fill="000000"/>
            <w:noWrap/>
            <w:vAlign w:val="center"/>
            <w:hideMark/>
          </w:tcPr>
          <w:p w:rsidR="00FD5229" w:rsidRPr="00FD5229" w:rsidRDefault="00FD5229" w:rsidP="00FD5229">
            <w:pPr>
              <w:jc w:val="center"/>
              <w:rPr>
                <w:rFonts w:ascii="Calibri" w:eastAsia="Times New Roman" w:hAnsi="Calibri" w:cs="Calibri"/>
                <w:b/>
                <w:bCs/>
                <w:color w:val="FFFFFF"/>
                <w:sz w:val="18"/>
                <w:szCs w:val="18"/>
                <w:lang w:val="es-MX" w:eastAsia="es-MX"/>
              </w:rPr>
            </w:pPr>
            <w:r w:rsidRPr="00FD5229">
              <w:rPr>
                <w:rFonts w:ascii="Calibri" w:eastAsia="Times New Roman" w:hAnsi="Calibri" w:cs="Calibri"/>
                <w:b/>
                <w:bCs/>
                <w:color w:val="FFFFFF"/>
                <w:sz w:val="18"/>
                <w:szCs w:val="18"/>
                <w:lang w:val="es-MX" w:eastAsia="es-MX"/>
              </w:rPr>
              <w:t>CPL</w:t>
            </w:r>
          </w:p>
        </w:tc>
        <w:tc>
          <w:tcPr>
            <w:tcW w:w="663" w:type="dxa"/>
            <w:tcBorders>
              <w:top w:val="nil"/>
              <w:left w:val="nil"/>
              <w:bottom w:val="single" w:sz="4" w:space="0" w:color="auto"/>
              <w:right w:val="single" w:sz="4" w:space="0" w:color="auto"/>
            </w:tcBorders>
            <w:shd w:val="clear" w:color="000000" w:fill="000000"/>
            <w:noWrap/>
            <w:vAlign w:val="center"/>
            <w:hideMark/>
          </w:tcPr>
          <w:p w:rsidR="00FD5229" w:rsidRPr="00FD5229" w:rsidRDefault="00FD5229" w:rsidP="00FD5229">
            <w:pPr>
              <w:jc w:val="center"/>
              <w:rPr>
                <w:rFonts w:ascii="Calibri" w:eastAsia="Times New Roman" w:hAnsi="Calibri" w:cs="Calibri"/>
                <w:b/>
                <w:bCs/>
                <w:color w:val="FFFFFF"/>
                <w:sz w:val="18"/>
                <w:szCs w:val="18"/>
                <w:lang w:val="es-MX" w:eastAsia="es-MX"/>
              </w:rPr>
            </w:pPr>
            <w:r w:rsidRPr="00FD5229">
              <w:rPr>
                <w:rFonts w:ascii="Calibri" w:eastAsia="Times New Roman" w:hAnsi="Calibri" w:cs="Calibri"/>
                <w:b/>
                <w:bCs/>
                <w:color w:val="FFFFFF"/>
                <w:sz w:val="18"/>
                <w:szCs w:val="18"/>
                <w:lang w:val="es-MX" w:eastAsia="es-MX"/>
              </w:rPr>
              <w:t>SGL</w:t>
            </w:r>
          </w:p>
        </w:tc>
        <w:tc>
          <w:tcPr>
            <w:tcW w:w="1266" w:type="dxa"/>
            <w:tcBorders>
              <w:top w:val="nil"/>
              <w:left w:val="nil"/>
              <w:bottom w:val="single" w:sz="4" w:space="0" w:color="auto"/>
              <w:right w:val="single" w:sz="8" w:space="0" w:color="auto"/>
            </w:tcBorders>
            <w:shd w:val="clear" w:color="000000" w:fill="000000"/>
            <w:vAlign w:val="center"/>
            <w:hideMark/>
          </w:tcPr>
          <w:p w:rsidR="00FD5229" w:rsidRPr="00FD5229" w:rsidRDefault="00FD5229" w:rsidP="00FD5229">
            <w:pPr>
              <w:jc w:val="center"/>
              <w:rPr>
                <w:rFonts w:ascii="Calibri" w:eastAsia="Times New Roman" w:hAnsi="Calibri" w:cs="Calibri"/>
                <w:b/>
                <w:bCs/>
                <w:color w:val="FFFFFF"/>
                <w:sz w:val="18"/>
                <w:szCs w:val="18"/>
                <w:lang w:val="es-MX" w:eastAsia="es-MX"/>
              </w:rPr>
            </w:pPr>
            <w:r w:rsidRPr="00FD5229">
              <w:rPr>
                <w:rFonts w:ascii="Calibri" w:eastAsia="Times New Roman" w:hAnsi="Calibri" w:cs="Calibri"/>
                <w:b/>
                <w:bCs/>
                <w:color w:val="FFFFFF"/>
                <w:sz w:val="18"/>
                <w:szCs w:val="18"/>
                <w:lang w:val="es-MX" w:eastAsia="es-MX"/>
              </w:rPr>
              <w:t>MNR</w:t>
            </w:r>
          </w:p>
        </w:tc>
      </w:tr>
      <w:tr w:rsidR="00FD5229" w:rsidRPr="00FD5229" w:rsidTr="00FD5229">
        <w:trPr>
          <w:trHeight w:val="288"/>
          <w:jc w:val="center"/>
        </w:trPr>
        <w:tc>
          <w:tcPr>
            <w:tcW w:w="3363" w:type="dxa"/>
            <w:gridSpan w:val="2"/>
            <w:tcBorders>
              <w:top w:val="single" w:sz="4" w:space="0" w:color="auto"/>
              <w:left w:val="single" w:sz="8" w:space="0" w:color="auto"/>
              <w:bottom w:val="single" w:sz="4" w:space="0" w:color="auto"/>
              <w:right w:val="single" w:sz="4" w:space="0" w:color="auto"/>
            </w:tcBorders>
            <w:noWrap/>
            <w:vAlign w:val="center"/>
            <w:hideMark/>
          </w:tcPr>
          <w:p w:rsidR="00FD5229" w:rsidRPr="00FD5229" w:rsidRDefault="00FD5229" w:rsidP="00FD5229">
            <w:pPr>
              <w:rPr>
                <w:rFonts w:ascii="Calibri" w:eastAsia="Times New Roman" w:hAnsi="Calibri" w:cs="Calibri"/>
                <w:color w:val="000000"/>
                <w:sz w:val="18"/>
                <w:szCs w:val="18"/>
                <w:lang w:val="es-MX" w:eastAsia="es-MX"/>
              </w:rPr>
            </w:pPr>
            <w:r w:rsidRPr="00FD5229">
              <w:rPr>
                <w:rFonts w:ascii="Calibri" w:eastAsia="Times New Roman" w:hAnsi="Calibri" w:cs="Calibri"/>
                <w:color w:val="000000"/>
                <w:sz w:val="18"/>
                <w:szCs w:val="18"/>
                <w:lang w:val="es-MX" w:eastAsia="es-MX"/>
              </w:rPr>
              <w:t xml:space="preserve">PRIMERA </w:t>
            </w:r>
          </w:p>
        </w:tc>
        <w:tc>
          <w:tcPr>
            <w:tcW w:w="663" w:type="dxa"/>
            <w:tcBorders>
              <w:top w:val="nil"/>
              <w:left w:val="nil"/>
              <w:bottom w:val="single" w:sz="4" w:space="0" w:color="auto"/>
              <w:right w:val="single" w:sz="4" w:space="0" w:color="auto"/>
            </w:tcBorders>
            <w:noWrap/>
            <w:vAlign w:val="center"/>
            <w:hideMark/>
          </w:tcPr>
          <w:p w:rsidR="00FD5229" w:rsidRPr="00FD5229" w:rsidRDefault="00FD5229" w:rsidP="00FD5229">
            <w:pPr>
              <w:jc w:val="center"/>
              <w:rPr>
                <w:rFonts w:ascii="Calibri" w:eastAsia="Times New Roman" w:hAnsi="Calibri" w:cs="Calibri"/>
                <w:color w:val="000000"/>
                <w:sz w:val="18"/>
                <w:szCs w:val="18"/>
                <w:lang w:val="es-MX" w:eastAsia="es-MX"/>
              </w:rPr>
            </w:pPr>
            <w:r w:rsidRPr="00FD5229">
              <w:rPr>
                <w:rFonts w:ascii="Calibri" w:eastAsia="Times New Roman" w:hAnsi="Calibri" w:cs="Calibri"/>
                <w:color w:val="000000"/>
                <w:sz w:val="18"/>
                <w:szCs w:val="18"/>
                <w:lang w:val="es-MX" w:eastAsia="es-MX"/>
              </w:rPr>
              <w:t>2876</w:t>
            </w:r>
          </w:p>
        </w:tc>
        <w:tc>
          <w:tcPr>
            <w:tcW w:w="663" w:type="dxa"/>
            <w:tcBorders>
              <w:top w:val="nil"/>
              <w:left w:val="nil"/>
              <w:bottom w:val="single" w:sz="4" w:space="0" w:color="auto"/>
              <w:right w:val="single" w:sz="4" w:space="0" w:color="auto"/>
            </w:tcBorders>
            <w:noWrap/>
            <w:vAlign w:val="center"/>
            <w:hideMark/>
          </w:tcPr>
          <w:p w:rsidR="00FD5229" w:rsidRPr="00FD5229" w:rsidRDefault="00FD5229" w:rsidP="00FD5229">
            <w:pPr>
              <w:jc w:val="center"/>
              <w:rPr>
                <w:rFonts w:ascii="Calibri" w:eastAsia="Times New Roman" w:hAnsi="Calibri" w:cs="Calibri"/>
                <w:color w:val="000000"/>
                <w:sz w:val="18"/>
                <w:szCs w:val="18"/>
                <w:lang w:val="es-MX" w:eastAsia="es-MX"/>
              </w:rPr>
            </w:pPr>
            <w:r w:rsidRPr="00FD5229">
              <w:rPr>
                <w:rFonts w:ascii="Calibri" w:eastAsia="Times New Roman" w:hAnsi="Calibri" w:cs="Calibri"/>
                <w:color w:val="000000"/>
                <w:sz w:val="18"/>
                <w:szCs w:val="18"/>
                <w:lang w:val="es-MX" w:eastAsia="es-MX"/>
              </w:rPr>
              <w:t>2597</w:t>
            </w:r>
          </w:p>
        </w:tc>
        <w:tc>
          <w:tcPr>
            <w:tcW w:w="663" w:type="dxa"/>
            <w:tcBorders>
              <w:top w:val="nil"/>
              <w:left w:val="nil"/>
              <w:bottom w:val="single" w:sz="4" w:space="0" w:color="auto"/>
              <w:right w:val="single" w:sz="4" w:space="0" w:color="auto"/>
            </w:tcBorders>
            <w:noWrap/>
            <w:vAlign w:val="center"/>
            <w:hideMark/>
          </w:tcPr>
          <w:p w:rsidR="00FD5229" w:rsidRPr="00FD5229" w:rsidRDefault="00FD5229" w:rsidP="00FD5229">
            <w:pPr>
              <w:jc w:val="center"/>
              <w:rPr>
                <w:rFonts w:ascii="Calibri" w:eastAsia="Times New Roman" w:hAnsi="Calibri" w:cs="Calibri"/>
                <w:color w:val="000000"/>
                <w:sz w:val="18"/>
                <w:szCs w:val="18"/>
                <w:lang w:val="es-MX" w:eastAsia="es-MX"/>
              </w:rPr>
            </w:pPr>
            <w:r w:rsidRPr="00FD5229">
              <w:rPr>
                <w:rFonts w:ascii="Calibri" w:eastAsia="Times New Roman" w:hAnsi="Calibri" w:cs="Calibri"/>
                <w:color w:val="000000"/>
                <w:sz w:val="18"/>
                <w:szCs w:val="18"/>
                <w:lang w:val="es-MX" w:eastAsia="es-MX"/>
              </w:rPr>
              <w:t>2458</w:t>
            </w:r>
          </w:p>
        </w:tc>
        <w:tc>
          <w:tcPr>
            <w:tcW w:w="663" w:type="dxa"/>
            <w:tcBorders>
              <w:top w:val="nil"/>
              <w:left w:val="nil"/>
              <w:bottom w:val="single" w:sz="4" w:space="0" w:color="auto"/>
              <w:right w:val="single" w:sz="4" w:space="0" w:color="auto"/>
            </w:tcBorders>
            <w:noWrap/>
            <w:vAlign w:val="center"/>
            <w:hideMark/>
          </w:tcPr>
          <w:p w:rsidR="00FD5229" w:rsidRPr="00FD5229" w:rsidRDefault="00FD5229" w:rsidP="00FD5229">
            <w:pPr>
              <w:jc w:val="center"/>
              <w:rPr>
                <w:rFonts w:ascii="Calibri" w:eastAsia="Times New Roman" w:hAnsi="Calibri" w:cs="Calibri"/>
                <w:color w:val="000000"/>
                <w:sz w:val="18"/>
                <w:szCs w:val="18"/>
                <w:lang w:val="es-MX" w:eastAsia="es-MX"/>
              </w:rPr>
            </w:pPr>
            <w:r w:rsidRPr="00FD5229">
              <w:rPr>
                <w:rFonts w:ascii="Calibri" w:eastAsia="Times New Roman" w:hAnsi="Calibri" w:cs="Calibri"/>
                <w:color w:val="000000"/>
                <w:sz w:val="18"/>
                <w:szCs w:val="18"/>
                <w:lang w:val="es-MX" w:eastAsia="es-MX"/>
              </w:rPr>
              <w:t>3899</w:t>
            </w:r>
          </w:p>
        </w:tc>
        <w:tc>
          <w:tcPr>
            <w:tcW w:w="1266" w:type="dxa"/>
            <w:tcBorders>
              <w:top w:val="nil"/>
              <w:left w:val="nil"/>
              <w:bottom w:val="single" w:sz="4" w:space="0" w:color="auto"/>
              <w:right w:val="single" w:sz="8" w:space="0" w:color="auto"/>
            </w:tcBorders>
            <w:noWrap/>
            <w:vAlign w:val="center"/>
            <w:hideMark/>
          </w:tcPr>
          <w:p w:rsidR="00FD5229" w:rsidRPr="00FD5229" w:rsidRDefault="00FD5229" w:rsidP="00FD5229">
            <w:pPr>
              <w:jc w:val="center"/>
              <w:rPr>
                <w:rFonts w:ascii="Calibri" w:eastAsia="Times New Roman" w:hAnsi="Calibri" w:cs="Calibri"/>
                <w:color w:val="000000"/>
                <w:sz w:val="18"/>
                <w:szCs w:val="18"/>
                <w:lang w:val="es-MX" w:eastAsia="es-MX"/>
              </w:rPr>
            </w:pPr>
            <w:r w:rsidRPr="00FD5229">
              <w:rPr>
                <w:rFonts w:ascii="Calibri" w:eastAsia="Times New Roman" w:hAnsi="Calibri" w:cs="Calibri"/>
                <w:color w:val="000000"/>
                <w:sz w:val="18"/>
                <w:szCs w:val="18"/>
                <w:lang w:val="es-MX" w:eastAsia="es-MX"/>
              </w:rPr>
              <w:t>1932</w:t>
            </w:r>
          </w:p>
        </w:tc>
      </w:tr>
      <w:tr w:rsidR="00FD5229" w:rsidRPr="00FD5229" w:rsidTr="00FD5229">
        <w:trPr>
          <w:trHeight w:val="300"/>
          <w:jc w:val="center"/>
        </w:trPr>
        <w:tc>
          <w:tcPr>
            <w:tcW w:w="3363" w:type="dxa"/>
            <w:gridSpan w:val="2"/>
            <w:tcBorders>
              <w:top w:val="single" w:sz="4" w:space="0" w:color="auto"/>
              <w:left w:val="single" w:sz="8" w:space="0" w:color="auto"/>
              <w:bottom w:val="single" w:sz="4" w:space="0" w:color="auto"/>
              <w:right w:val="single" w:sz="4" w:space="0" w:color="000000"/>
            </w:tcBorders>
            <w:noWrap/>
            <w:vAlign w:val="center"/>
            <w:hideMark/>
          </w:tcPr>
          <w:p w:rsidR="00FD5229" w:rsidRPr="00FD5229" w:rsidRDefault="00FD5229" w:rsidP="00FD5229">
            <w:pPr>
              <w:rPr>
                <w:rFonts w:ascii="Calibri" w:eastAsia="Times New Roman" w:hAnsi="Calibri" w:cs="Calibri"/>
                <w:i/>
                <w:iCs/>
                <w:color w:val="FF0000"/>
                <w:sz w:val="18"/>
                <w:szCs w:val="18"/>
                <w:lang w:val="es-MX" w:eastAsia="es-MX"/>
              </w:rPr>
            </w:pPr>
            <w:r w:rsidRPr="00FD5229">
              <w:rPr>
                <w:rFonts w:ascii="Calibri" w:eastAsia="Times New Roman" w:hAnsi="Calibri" w:cs="Calibri"/>
                <w:i/>
                <w:iCs/>
                <w:color w:val="FF0000"/>
                <w:sz w:val="18"/>
                <w:szCs w:val="18"/>
                <w:lang w:val="es-MX" w:eastAsia="es-MX"/>
              </w:rPr>
              <w:t xml:space="preserve">Suple. Temporada Alta </w:t>
            </w:r>
          </w:p>
        </w:tc>
        <w:tc>
          <w:tcPr>
            <w:tcW w:w="663" w:type="dxa"/>
            <w:tcBorders>
              <w:top w:val="nil"/>
              <w:left w:val="nil"/>
              <w:bottom w:val="single" w:sz="4" w:space="0" w:color="auto"/>
              <w:right w:val="single" w:sz="4" w:space="0" w:color="auto"/>
            </w:tcBorders>
            <w:noWrap/>
            <w:vAlign w:val="center"/>
            <w:hideMark/>
          </w:tcPr>
          <w:p w:rsidR="00FD5229" w:rsidRPr="00FD5229" w:rsidRDefault="00FD5229" w:rsidP="00FD5229">
            <w:pPr>
              <w:jc w:val="center"/>
              <w:rPr>
                <w:rFonts w:ascii="Calibri" w:eastAsia="Times New Roman" w:hAnsi="Calibri" w:cs="Calibri"/>
                <w:color w:val="FF0000"/>
                <w:sz w:val="18"/>
                <w:szCs w:val="18"/>
                <w:lang w:val="es-MX" w:eastAsia="es-MX"/>
              </w:rPr>
            </w:pPr>
            <w:r w:rsidRPr="00FD5229">
              <w:rPr>
                <w:rFonts w:ascii="Calibri" w:eastAsia="Times New Roman" w:hAnsi="Calibri" w:cs="Calibri"/>
                <w:color w:val="FF0000"/>
                <w:sz w:val="18"/>
                <w:szCs w:val="18"/>
                <w:lang w:val="es-MX" w:eastAsia="es-MX"/>
              </w:rPr>
              <w:t>467</w:t>
            </w:r>
          </w:p>
        </w:tc>
        <w:tc>
          <w:tcPr>
            <w:tcW w:w="663" w:type="dxa"/>
            <w:tcBorders>
              <w:top w:val="nil"/>
              <w:left w:val="nil"/>
              <w:bottom w:val="single" w:sz="4" w:space="0" w:color="auto"/>
              <w:right w:val="single" w:sz="4" w:space="0" w:color="auto"/>
            </w:tcBorders>
            <w:noWrap/>
            <w:vAlign w:val="center"/>
            <w:hideMark/>
          </w:tcPr>
          <w:p w:rsidR="00FD5229" w:rsidRPr="00FD5229" w:rsidRDefault="00FD5229" w:rsidP="00FD5229">
            <w:pPr>
              <w:jc w:val="center"/>
              <w:rPr>
                <w:rFonts w:ascii="Calibri" w:eastAsia="Times New Roman" w:hAnsi="Calibri" w:cs="Calibri"/>
                <w:color w:val="FF0000"/>
                <w:sz w:val="18"/>
                <w:szCs w:val="18"/>
                <w:lang w:val="es-MX" w:eastAsia="es-MX"/>
              </w:rPr>
            </w:pPr>
            <w:r w:rsidRPr="00FD5229">
              <w:rPr>
                <w:rFonts w:ascii="Calibri" w:eastAsia="Times New Roman" w:hAnsi="Calibri" w:cs="Calibri"/>
                <w:color w:val="FF0000"/>
                <w:sz w:val="18"/>
                <w:szCs w:val="18"/>
                <w:lang w:val="es-MX" w:eastAsia="es-MX"/>
              </w:rPr>
              <w:t>316</w:t>
            </w:r>
          </w:p>
        </w:tc>
        <w:tc>
          <w:tcPr>
            <w:tcW w:w="663" w:type="dxa"/>
            <w:tcBorders>
              <w:top w:val="nil"/>
              <w:left w:val="nil"/>
              <w:bottom w:val="single" w:sz="4" w:space="0" w:color="auto"/>
              <w:right w:val="single" w:sz="4" w:space="0" w:color="auto"/>
            </w:tcBorders>
            <w:noWrap/>
            <w:vAlign w:val="center"/>
            <w:hideMark/>
          </w:tcPr>
          <w:p w:rsidR="00FD5229" w:rsidRPr="00FD5229" w:rsidRDefault="00FD5229" w:rsidP="00FD5229">
            <w:pPr>
              <w:jc w:val="center"/>
              <w:rPr>
                <w:rFonts w:ascii="Calibri" w:eastAsia="Times New Roman" w:hAnsi="Calibri" w:cs="Calibri"/>
                <w:color w:val="FF0000"/>
                <w:sz w:val="18"/>
                <w:szCs w:val="18"/>
                <w:lang w:val="es-MX" w:eastAsia="es-MX"/>
              </w:rPr>
            </w:pPr>
            <w:r w:rsidRPr="00FD5229">
              <w:rPr>
                <w:rFonts w:ascii="Calibri" w:eastAsia="Times New Roman" w:hAnsi="Calibri" w:cs="Calibri"/>
                <w:color w:val="FF0000"/>
                <w:sz w:val="18"/>
                <w:szCs w:val="18"/>
                <w:lang w:val="es-MX" w:eastAsia="es-MX"/>
              </w:rPr>
              <w:t>234</w:t>
            </w:r>
          </w:p>
        </w:tc>
        <w:tc>
          <w:tcPr>
            <w:tcW w:w="663" w:type="dxa"/>
            <w:tcBorders>
              <w:top w:val="nil"/>
              <w:left w:val="nil"/>
              <w:bottom w:val="single" w:sz="4" w:space="0" w:color="auto"/>
              <w:right w:val="single" w:sz="4" w:space="0" w:color="auto"/>
            </w:tcBorders>
            <w:noWrap/>
            <w:vAlign w:val="center"/>
            <w:hideMark/>
          </w:tcPr>
          <w:p w:rsidR="00FD5229" w:rsidRPr="00FD5229" w:rsidRDefault="00FD5229" w:rsidP="00FD5229">
            <w:pPr>
              <w:jc w:val="center"/>
              <w:rPr>
                <w:rFonts w:ascii="Calibri" w:eastAsia="Times New Roman" w:hAnsi="Calibri" w:cs="Calibri"/>
                <w:color w:val="FF0000"/>
                <w:sz w:val="18"/>
                <w:szCs w:val="18"/>
                <w:lang w:val="es-MX" w:eastAsia="es-MX"/>
              </w:rPr>
            </w:pPr>
            <w:r w:rsidRPr="00FD5229">
              <w:rPr>
                <w:rFonts w:ascii="Calibri" w:eastAsia="Times New Roman" w:hAnsi="Calibri" w:cs="Calibri"/>
                <w:color w:val="FF0000"/>
                <w:sz w:val="18"/>
                <w:szCs w:val="18"/>
                <w:lang w:val="es-MX" w:eastAsia="es-MX"/>
              </w:rPr>
              <w:t>929</w:t>
            </w:r>
          </w:p>
        </w:tc>
        <w:tc>
          <w:tcPr>
            <w:tcW w:w="1266" w:type="dxa"/>
            <w:vMerge w:val="restart"/>
            <w:tcBorders>
              <w:top w:val="nil"/>
              <w:left w:val="single" w:sz="4" w:space="0" w:color="auto"/>
              <w:bottom w:val="single" w:sz="4" w:space="0" w:color="000000"/>
              <w:right w:val="single" w:sz="8" w:space="0" w:color="auto"/>
            </w:tcBorders>
            <w:noWrap/>
            <w:vAlign w:val="center"/>
            <w:hideMark/>
          </w:tcPr>
          <w:p w:rsidR="00FD5229" w:rsidRPr="00FD5229" w:rsidRDefault="00FD5229" w:rsidP="00FD5229">
            <w:pPr>
              <w:jc w:val="center"/>
              <w:rPr>
                <w:rFonts w:ascii="Calibri" w:eastAsia="Times New Roman" w:hAnsi="Calibri" w:cs="Calibri"/>
                <w:color w:val="FF0000"/>
                <w:sz w:val="18"/>
                <w:szCs w:val="18"/>
                <w:lang w:val="es-MX" w:eastAsia="es-MX"/>
              </w:rPr>
            </w:pPr>
            <w:r w:rsidRPr="00FD5229">
              <w:rPr>
                <w:rFonts w:ascii="Calibri" w:eastAsia="Times New Roman" w:hAnsi="Calibri" w:cs="Calibri"/>
                <w:color w:val="FF0000"/>
                <w:sz w:val="18"/>
                <w:szCs w:val="18"/>
                <w:lang w:val="es-MX" w:eastAsia="es-MX"/>
              </w:rPr>
              <w:t>NA</w:t>
            </w:r>
          </w:p>
        </w:tc>
      </w:tr>
      <w:tr w:rsidR="00FD5229" w:rsidRPr="00FD5229" w:rsidTr="00FD5229">
        <w:trPr>
          <w:trHeight w:val="300"/>
          <w:jc w:val="center"/>
        </w:trPr>
        <w:tc>
          <w:tcPr>
            <w:tcW w:w="3257" w:type="dxa"/>
            <w:tcBorders>
              <w:top w:val="nil"/>
              <w:left w:val="single" w:sz="8" w:space="0" w:color="auto"/>
              <w:bottom w:val="single" w:sz="4" w:space="0" w:color="auto"/>
              <w:right w:val="single" w:sz="4" w:space="0" w:color="auto"/>
            </w:tcBorders>
            <w:noWrap/>
            <w:vAlign w:val="bottom"/>
            <w:hideMark/>
          </w:tcPr>
          <w:p w:rsidR="00FD5229" w:rsidRPr="00FD5229" w:rsidRDefault="00FD5229" w:rsidP="00FD5229">
            <w:pPr>
              <w:rPr>
                <w:rFonts w:ascii="Calibri" w:eastAsia="Times New Roman" w:hAnsi="Calibri" w:cs="Calibri"/>
                <w:i/>
                <w:iCs/>
                <w:color w:val="00B050"/>
                <w:sz w:val="18"/>
                <w:szCs w:val="18"/>
                <w:lang w:val="es-MX" w:eastAsia="es-MX"/>
              </w:rPr>
            </w:pPr>
            <w:r w:rsidRPr="00FD5229">
              <w:rPr>
                <w:rFonts w:ascii="Calibri" w:eastAsia="Times New Roman" w:hAnsi="Calibri" w:cs="Calibri"/>
                <w:i/>
                <w:iCs/>
                <w:color w:val="00B050"/>
                <w:sz w:val="18"/>
                <w:szCs w:val="18"/>
                <w:lang w:val="es-MX" w:eastAsia="es-MX"/>
              </w:rPr>
              <w:t xml:space="preserve">Suple. Temporada Media </w:t>
            </w:r>
          </w:p>
        </w:tc>
        <w:tc>
          <w:tcPr>
            <w:tcW w:w="106" w:type="dxa"/>
            <w:tcBorders>
              <w:top w:val="nil"/>
              <w:left w:val="nil"/>
              <w:bottom w:val="single" w:sz="4" w:space="0" w:color="auto"/>
              <w:right w:val="single" w:sz="4" w:space="0" w:color="auto"/>
            </w:tcBorders>
            <w:noWrap/>
            <w:vAlign w:val="bottom"/>
            <w:hideMark/>
          </w:tcPr>
          <w:p w:rsidR="00FD5229" w:rsidRPr="00FD5229" w:rsidRDefault="00FD5229" w:rsidP="00FD5229">
            <w:pPr>
              <w:rPr>
                <w:rFonts w:ascii="Calibri" w:eastAsia="Times New Roman" w:hAnsi="Calibri" w:cs="Calibri"/>
                <w:i/>
                <w:iCs/>
                <w:color w:val="000000"/>
                <w:sz w:val="22"/>
                <w:szCs w:val="22"/>
                <w:lang w:val="es-MX" w:eastAsia="es-MX"/>
              </w:rPr>
            </w:pPr>
            <w:r w:rsidRPr="00FD5229">
              <w:rPr>
                <w:rFonts w:ascii="Calibri" w:eastAsia="Times New Roman" w:hAnsi="Calibri" w:cs="Calibri"/>
                <w:i/>
                <w:iCs/>
                <w:color w:val="000000"/>
                <w:sz w:val="22"/>
                <w:szCs w:val="22"/>
                <w:lang w:val="es-MX" w:eastAsia="es-MX"/>
              </w:rPr>
              <w:t> </w:t>
            </w:r>
          </w:p>
        </w:tc>
        <w:tc>
          <w:tcPr>
            <w:tcW w:w="663" w:type="dxa"/>
            <w:tcBorders>
              <w:top w:val="nil"/>
              <w:left w:val="nil"/>
              <w:bottom w:val="single" w:sz="4" w:space="0" w:color="auto"/>
              <w:right w:val="single" w:sz="4" w:space="0" w:color="auto"/>
            </w:tcBorders>
            <w:noWrap/>
            <w:vAlign w:val="bottom"/>
            <w:hideMark/>
          </w:tcPr>
          <w:p w:rsidR="00FD5229" w:rsidRPr="00FD5229" w:rsidRDefault="00FD5229" w:rsidP="00FD5229">
            <w:pPr>
              <w:jc w:val="center"/>
              <w:rPr>
                <w:rFonts w:ascii="Calibri" w:eastAsia="Times New Roman" w:hAnsi="Calibri" w:cs="Calibri"/>
                <w:color w:val="00B050"/>
                <w:sz w:val="18"/>
                <w:szCs w:val="18"/>
                <w:lang w:val="es-MX" w:eastAsia="es-MX"/>
              </w:rPr>
            </w:pPr>
            <w:r w:rsidRPr="00FD5229">
              <w:rPr>
                <w:rFonts w:ascii="Calibri" w:eastAsia="Times New Roman" w:hAnsi="Calibri" w:cs="Calibri"/>
                <w:color w:val="00B050"/>
                <w:sz w:val="18"/>
                <w:szCs w:val="18"/>
                <w:lang w:val="es-MX" w:eastAsia="es-MX"/>
              </w:rPr>
              <w:t>214</w:t>
            </w:r>
          </w:p>
        </w:tc>
        <w:tc>
          <w:tcPr>
            <w:tcW w:w="663" w:type="dxa"/>
            <w:tcBorders>
              <w:top w:val="nil"/>
              <w:left w:val="nil"/>
              <w:bottom w:val="single" w:sz="4" w:space="0" w:color="auto"/>
              <w:right w:val="single" w:sz="4" w:space="0" w:color="auto"/>
            </w:tcBorders>
            <w:noWrap/>
            <w:vAlign w:val="bottom"/>
            <w:hideMark/>
          </w:tcPr>
          <w:p w:rsidR="00FD5229" w:rsidRPr="00FD5229" w:rsidRDefault="00FD5229" w:rsidP="00FD5229">
            <w:pPr>
              <w:jc w:val="center"/>
              <w:rPr>
                <w:rFonts w:ascii="Calibri" w:eastAsia="Times New Roman" w:hAnsi="Calibri" w:cs="Calibri"/>
                <w:color w:val="00B050"/>
                <w:sz w:val="18"/>
                <w:szCs w:val="18"/>
                <w:lang w:val="es-MX" w:eastAsia="es-MX"/>
              </w:rPr>
            </w:pPr>
            <w:r w:rsidRPr="00FD5229">
              <w:rPr>
                <w:rFonts w:ascii="Calibri" w:eastAsia="Times New Roman" w:hAnsi="Calibri" w:cs="Calibri"/>
                <w:color w:val="00B050"/>
                <w:sz w:val="18"/>
                <w:szCs w:val="18"/>
                <w:lang w:val="es-MX" w:eastAsia="es-MX"/>
              </w:rPr>
              <w:t>144</w:t>
            </w:r>
          </w:p>
        </w:tc>
        <w:tc>
          <w:tcPr>
            <w:tcW w:w="663" w:type="dxa"/>
            <w:tcBorders>
              <w:top w:val="nil"/>
              <w:left w:val="nil"/>
              <w:bottom w:val="single" w:sz="4" w:space="0" w:color="auto"/>
              <w:right w:val="single" w:sz="4" w:space="0" w:color="auto"/>
            </w:tcBorders>
            <w:noWrap/>
            <w:vAlign w:val="bottom"/>
            <w:hideMark/>
          </w:tcPr>
          <w:p w:rsidR="00FD5229" w:rsidRPr="00FD5229" w:rsidRDefault="00FD5229" w:rsidP="00FD5229">
            <w:pPr>
              <w:jc w:val="center"/>
              <w:rPr>
                <w:rFonts w:ascii="Calibri" w:eastAsia="Times New Roman" w:hAnsi="Calibri" w:cs="Calibri"/>
                <w:color w:val="00B050"/>
                <w:sz w:val="18"/>
                <w:szCs w:val="18"/>
                <w:lang w:val="es-MX" w:eastAsia="es-MX"/>
              </w:rPr>
            </w:pPr>
            <w:r w:rsidRPr="00FD5229">
              <w:rPr>
                <w:rFonts w:ascii="Calibri" w:eastAsia="Times New Roman" w:hAnsi="Calibri" w:cs="Calibri"/>
                <w:color w:val="00B050"/>
                <w:sz w:val="18"/>
                <w:szCs w:val="18"/>
                <w:lang w:val="es-MX" w:eastAsia="es-MX"/>
              </w:rPr>
              <w:t>109</w:t>
            </w:r>
          </w:p>
        </w:tc>
        <w:tc>
          <w:tcPr>
            <w:tcW w:w="663" w:type="dxa"/>
            <w:tcBorders>
              <w:top w:val="nil"/>
              <w:left w:val="nil"/>
              <w:bottom w:val="single" w:sz="4" w:space="0" w:color="auto"/>
              <w:right w:val="single" w:sz="4" w:space="0" w:color="auto"/>
            </w:tcBorders>
            <w:noWrap/>
            <w:vAlign w:val="bottom"/>
            <w:hideMark/>
          </w:tcPr>
          <w:p w:rsidR="00FD5229" w:rsidRPr="00FD5229" w:rsidRDefault="00FD5229" w:rsidP="00FD5229">
            <w:pPr>
              <w:jc w:val="center"/>
              <w:rPr>
                <w:rFonts w:ascii="Calibri" w:eastAsia="Times New Roman" w:hAnsi="Calibri" w:cs="Calibri"/>
                <w:color w:val="00B050"/>
                <w:sz w:val="18"/>
                <w:szCs w:val="18"/>
                <w:lang w:val="es-MX" w:eastAsia="es-MX"/>
              </w:rPr>
            </w:pPr>
            <w:r w:rsidRPr="00FD5229">
              <w:rPr>
                <w:rFonts w:ascii="Calibri" w:eastAsia="Times New Roman" w:hAnsi="Calibri" w:cs="Calibri"/>
                <w:color w:val="00B050"/>
                <w:sz w:val="18"/>
                <w:szCs w:val="18"/>
                <w:lang w:val="es-MX" w:eastAsia="es-MX"/>
              </w:rPr>
              <w:t>427</w:t>
            </w:r>
          </w:p>
        </w:tc>
        <w:tc>
          <w:tcPr>
            <w:tcW w:w="1266" w:type="dxa"/>
            <w:vMerge/>
            <w:tcBorders>
              <w:top w:val="nil"/>
              <w:left w:val="single" w:sz="4" w:space="0" w:color="auto"/>
              <w:bottom w:val="single" w:sz="4" w:space="0" w:color="000000"/>
              <w:right w:val="single" w:sz="8" w:space="0" w:color="auto"/>
            </w:tcBorders>
            <w:vAlign w:val="center"/>
            <w:hideMark/>
          </w:tcPr>
          <w:p w:rsidR="00FD5229" w:rsidRPr="00FD5229" w:rsidRDefault="00FD5229" w:rsidP="00FD5229">
            <w:pPr>
              <w:rPr>
                <w:rFonts w:ascii="Calibri" w:eastAsia="Times New Roman" w:hAnsi="Calibri" w:cs="Calibri"/>
                <w:color w:val="FF0000"/>
                <w:sz w:val="18"/>
                <w:szCs w:val="18"/>
                <w:lang w:val="es-MX" w:eastAsia="es-MX"/>
              </w:rPr>
            </w:pPr>
          </w:p>
        </w:tc>
      </w:tr>
      <w:tr w:rsidR="00FD5229" w:rsidRPr="00FD5229" w:rsidTr="00FD5229">
        <w:trPr>
          <w:trHeight w:val="288"/>
          <w:jc w:val="center"/>
        </w:trPr>
        <w:tc>
          <w:tcPr>
            <w:tcW w:w="3363" w:type="dxa"/>
            <w:gridSpan w:val="2"/>
            <w:tcBorders>
              <w:top w:val="single" w:sz="4" w:space="0" w:color="auto"/>
              <w:left w:val="single" w:sz="8" w:space="0" w:color="auto"/>
              <w:bottom w:val="single" w:sz="4" w:space="0" w:color="auto"/>
              <w:right w:val="single" w:sz="4" w:space="0" w:color="000000"/>
            </w:tcBorders>
            <w:noWrap/>
            <w:vAlign w:val="bottom"/>
            <w:hideMark/>
          </w:tcPr>
          <w:p w:rsidR="00FD5229" w:rsidRPr="00FD5229" w:rsidRDefault="00FD5229" w:rsidP="00FD5229">
            <w:pPr>
              <w:rPr>
                <w:rFonts w:ascii="Calibri" w:eastAsia="Times New Roman" w:hAnsi="Calibri" w:cs="Calibri"/>
                <w:i/>
                <w:iCs/>
                <w:color w:val="FF00FF"/>
                <w:sz w:val="18"/>
                <w:szCs w:val="18"/>
                <w:lang w:val="es-MX" w:eastAsia="es-MX"/>
              </w:rPr>
            </w:pPr>
            <w:r w:rsidRPr="00FD5229">
              <w:rPr>
                <w:rFonts w:ascii="Calibri" w:eastAsia="Times New Roman" w:hAnsi="Calibri" w:cs="Calibri"/>
                <w:i/>
                <w:iCs/>
                <w:color w:val="FF00FF"/>
                <w:sz w:val="18"/>
                <w:szCs w:val="18"/>
                <w:lang w:val="es-MX" w:eastAsia="es-MX"/>
              </w:rPr>
              <w:t>Temp. FIFA 1</w:t>
            </w:r>
          </w:p>
        </w:tc>
        <w:tc>
          <w:tcPr>
            <w:tcW w:w="663" w:type="dxa"/>
            <w:tcBorders>
              <w:top w:val="nil"/>
              <w:left w:val="nil"/>
              <w:bottom w:val="single" w:sz="4" w:space="0" w:color="auto"/>
              <w:right w:val="single" w:sz="4" w:space="0" w:color="auto"/>
            </w:tcBorders>
            <w:noWrap/>
            <w:vAlign w:val="center"/>
            <w:hideMark/>
          </w:tcPr>
          <w:p w:rsidR="00FD5229" w:rsidRPr="00FD5229" w:rsidRDefault="00FD5229" w:rsidP="00FD5229">
            <w:pPr>
              <w:jc w:val="center"/>
              <w:rPr>
                <w:rFonts w:ascii="Calibri" w:eastAsia="Times New Roman" w:hAnsi="Calibri" w:cs="Calibri"/>
                <w:i/>
                <w:iCs/>
                <w:color w:val="FF00FF"/>
                <w:sz w:val="18"/>
                <w:szCs w:val="18"/>
                <w:lang w:val="es-MX" w:eastAsia="es-MX"/>
              </w:rPr>
            </w:pPr>
            <w:r w:rsidRPr="00FD5229">
              <w:rPr>
                <w:rFonts w:ascii="Calibri" w:eastAsia="Times New Roman" w:hAnsi="Calibri" w:cs="Calibri"/>
                <w:i/>
                <w:iCs/>
                <w:color w:val="FF00FF"/>
                <w:sz w:val="18"/>
                <w:szCs w:val="18"/>
                <w:lang w:val="es-MX" w:eastAsia="es-MX"/>
              </w:rPr>
              <w:t>527</w:t>
            </w:r>
          </w:p>
        </w:tc>
        <w:tc>
          <w:tcPr>
            <w:tcW w:w="663" w:type="dxa"/>
            <w:tcBorders>
              <w:top w:val="nil"/>
              <w:left w:val="nil"/>
              <w:bottom w:val="single" w:sz="4" w:space="0" w:color="auto"/>
              <w:right w:val="single" w:sz="4" w:space="0" w:color="auto"/>
            </w:tcBorders>
            <w:noWrap/>
            <w:vAlign w:val="center"/>
            <w:hideMark/>
          </w:tcPr>
          <w:p w:rsidR="00FD5229" w:rsidRPr="00FD5229" w:rsidRDefault="00FD5229" w:rsidP="00FD5229">
            <w:pPr>
              <w:jc w:val="center"/>
              <w:rPr>
                <w:rFonts w:ascii="Calibri" w:eastAsia="Times New Roman" w:hAnsi="Calibri" w:cs="Calibri"/>
                <w:i/>
                <w:iCs/>
                <w:color w:val="FF00FF"/>
                <w:sz w:val="18"/>
                <w:szCs w:val="18"/>
                <w:lang w:val="es-MX" w:eastAsia="es-MX"/>
              </w:rPr>
            </w:pPr>
            <w:r w:rsidRPr="00FD5229">
              <w:rPr>
                <w:rFonts w:ascii="Calibri" w:eastAsia="Times New Roman" w:hAnsi="Calibri" w:cs="Calibri"/>
                <w:i/>
                <w:iCs/>
                <w:color w:val="FF00FF"/>
                <w:sz w:val="18"/>
                <w:szCs w:val="18"/>
                <w:lang w:val="es-MX" w:eastAsia="es-MX"/>
              </w:rPr>
              <w:t>343</w:t>
            </w:r>
          </w:p>
        </w:tc>
        <w:tc>
          <w:tcPr>
            <w:tcW w:w="663" w:type="dxa"/>
            <w:tcBorders>
              <w:top w:val="nil"/>
              <w:left w:val="nil"/>
              <w:bottom w:val="single" w:sz="4" w:space="0" w:color="auto"/>
              <w:right w:val="single" w:sz="4" w:space="0" w:color="auto"/>
            </w:tcBorders>
            <w:noWrap/>
            <w:vAlign w:val="center"/>
            <w:hideMark/>
          </w:tcPr>
          <w:p w:rsidR="00FD5229" w:rsidRPr="00FD5229" w:rsidRDefault="00FD5229" w:rsidP="00FD5229">
            <w:pPr>
              <w:jc w:val="center"/>
              <w:rPr>
                <w:rFonts w:ascii="Calibri" w:eastAsia="Times New Roman" w:hAnsi="Calibri" w:cs="Calibri"/>
                <w:i/>
                <w:iCs/>
                <w:color w:val="FF00FF"/>
                <w:sz w:val="18"/>
                <w:szCs w:val="18"/>
                <w:lang w:val="es-MX" w:eastAsia="es-MX"/>
              </w:rPr>
            </w:pPr>
            <w:r w:rsidRPr="00FD5229">
              <w:rPr>
                <w:rFonts w:ascii="Calibri" w:eastAsia="Times New Roman" w:hAnsi="Calibri" w:cs="Calibri"/>
                <w:i/>
                <w:iCs/>
                <w:color w:val="FF00FF"/>
                <w:sz w:val="18"/>
                <w:szCs w:val="18"/>
                <w:lang w:val="es-MX" w:eastAsia="es-MX"/>
              </w:rPr>
              <w:t>268</w:t>
            </w:r>
          </w:p>
        </w:tc>
        <w:tc>
          <w:tcPr>
            <w:tcW w:w="663" w:type="dxa"/>
            <w:tcBorders>
              <w:top w:val="nil"/>
              <w:left w:val="nil"/>
              <w:bottom w:val="single" w:sz="4" w:space="0" w:color="auto"/>
              <w:right w:val="single" w:sz="4" w:space="0" w:color="auto"/>
            </w:tcBorders>
            <w:noWrap/>
            <w:vAlign w:val="center"/>
            <w:hideMark/>
          </w:tcPr>
          <w:p w:rsidR="00FD5229" w:rsidRPr="00FD5229" w:rsidRDefault="00FD5229" w:rsidP="00FD5229">
            <w:pPr>
              <w:jc w:val="center"/>
              <w:rPr>
                <w:rFonts w:ascii="Calibri" w:eastAsia="Times New Roman" w:hAnsi="Calibri" w:cs="Calibri"/>
                <w:i/>
                <w:iCs/>
                <w:color w:val="FF00FF"/>
                <w:sz w:val="18"/>
                <w:szCs w:val="18"/>
                <w:lang w:val="es-MX" w:eastAsia="es-MX"/>
              </w:rPr>
            </w:pPr>
            <w:r w:rsidRPr="00FD5229">
              <w:rPr>
                <w:rFonts w:ascii="Calibri" w:eastAsia="Times New Roman" w:hAnsi="Calibri" w:cs="Calibri"/>
                <w:i/>
                <w:iCs/>
                <w:color w:val="FF00FF"/>
                <w:sz w:val="18"/>
                <w:szCs w:val="18"/>
                <w:lang w:val="es-MX" w:eastAsia="es-MX"/>
              </w:rPr>
              <w:t>1053</w:t>
            </w:r>
          </w:p>
        </w:tc>
        <w:tc>
          <w:tcPr>
            <w:tcW w:w="1266" w:type="dxa"/>
            <w:vMerge/>
            <w:tcBorders>
              <w:top w:val="nil"/>
              <w:left w:val="single" w:sz="4" w:space="0" w:color="auto"/>
              <w:bottom w:val="single" w:sz="4" w:space="0" w:color="000000"/>
              <w:right w:val="single" w:sz="8" w:space="0" w:color="auto"/>
            </w:tcBorders>
            <w:vAlign w:val="center"/>
            <w:hideMark/>
          </w:tcPr>
          <w:p w:rsidR="00FD5229" w:rsidRPr="00FD5229" w:rsidRDefault="00FD5229" w:rsidP="00FD5229">
            <w:pPr>
              <w:rPr>
                <w:rFonts w:ascii="Calibri" w:eastAsia="Times New Roman" w:hAnsi="Calibri" w:cs="Calibri"/>
                <w:color w:val="FF0000"/>
                <w:sz w:val="18"/>
                <w:szCs w:val="18"/>
                <w:lang w:val="es-MX" w:eastAsia="es-MX"/>
              </w:rPr>
            </w:pPr>
          </w:p>
        </w:tc>
      </w:tr>
      <w:tr w:rsidR="00FD5229" w:rsidRPr="00FD5229" w:rsidTr="00FD5229">
        <w:trPr>
          <w:trHeight w:val="288"/>
          <w:jc w:val="center"/>
        </w:trPr>
        <w:tc>
          <w:tcPr>
            <w:tcW w:w="3363" w:type="dxa"/>
            <w:gridSpan w:val="2"/>
            <w:tcBorders>
              <w:top w:val="single" w:sz="4" w:space="0" w:color="auto"/>
              <w:left w:val="single" w:sz="8" w:space="0" w:color="auto"/>
              <w:bottom w:val="single" w:sz="4" w:space="0" w:color="auto"/>
              <w:right w:val="single" w:sz="4" w:space="0" w:color="auto"/>
            </w:tcBorders>
            <w:noWrap/>
            <w:vAlign w:val="bottom"/>
            <w:hideMark/>
          </w:tcPr>
          <w:p w:rsidR="00FD5229" w:rsidRPr="00FD5229" w:rsidRDefault="00FD5229" w:rsidP="00FD5229">
            <w:pPr>
              <w:rPr>
                <w:rFonts w:ascii="Calibri" w:eastAsia="Times New Roman" w:hAnsi="Calibri" w:cs="Calibri"/>
                <w:i/>
                <w:iCs/>
                <w:color w:val="757171"/>
                <w:sz w:val="18"/>
                <w:szCs w:val="18"/>
                <w:lang w:val="es-MX" w:eastAsia="es-MX"/>
              </w:rPr>
            </w:pPr>
            <w:r w:rsidRPr="00FD5229">
              <w:rPr>
                <w:rFonts w:ascii="Calibri" w:eastAsia="Times New Roman" w:hAnsi="Calibri" w:cs="Calibri"/>
                <w:i/>
                <w:iCs/>
                <w:color w:val="757171"/>
                <w:sz w:val="18"/>
                <w:szCs w:val="18"/>
                <w:lang w:val="es-MX" w:eastAsia="es-MX"/>
              </w:rPr>
              <w:t>Temp. FIFA 2</w:t>
            </w:r>
          </w:p>
        </w:tc>
        <w:tc>
          <w:tcPr>
            <w:tcW w:w="663" w:type="dxa"/>
            <w:tcBorders>
              <w:top w:val="nil"/>
              <w:left w:val="nil"/>
              <w:bottom w:val="single" w:sz="4" w:space="0" w:color="auto"/>
              <w:right w:val="single" w:sz="4" w:space="0" w:color="auto"/>
            </w:tcBorders>
            <w:noWrap/>
            <w:vAlign w:val="bottom"/>
            <w:hideMark/>
          </w:tcPr>
          <w:p w:rsidR="00FD5229" w:rsidRPr="00FD5229" w:rsidRDefault="00FD5229" w:rsidP="00FD5229">
            <w:pPr>
              <w:jc w:val="center"/>
              <w:rPr>
                <w:rFonts w:ascii="Calibri" w:eastAsia="Times New Roman" w:hAnsi="Calibri" w:cs="Calibri"/>
                <w:color w:val="44546A"/>
                <w:sz w:val="18"/>
                <w:szCs w:val="18"/>
                <w:lang w:val="es-MX" w:eastAsia="es-MX"/>
              </w:rPr>
            </w:pPr>
            <w:r w:rsidRPr="00FD5229">
              <w:rPr>
                <w:rFonts w:ascii="Calibri" w:eastAsia="Times New Roman" w:hAnsi="Calibri" w:cs="Calibri"/>
                <w:color w:val="44546A"/>
                <w:sz w:val="18"/>
                <w:szCs w:val="18"/>
                <w:lang w:val="es-MX" w:eastAsia="es-MX"/>
              </w:rPr>
              <w:t>601</w:t>
            </w:r>
          </w:p>
        </w:tc>
        <w:tc>
          <w:tcPr>
            <w:tcW w:w="663" w:type="dxa"/>
            <w:tcBorders>
              <w:top w:val="nil"/>
              <w:left w:val="nil"/>
              <w:bottom w:val="single" w:sz="4" w:space="0" w:color="auto"/>
              <w:right w:val="single" w:sz="4" w:space="0" w:color="auto"/>
            </w:tcBorders>
            <w:noWrap/>
            <w:vAlign w:val="bottom"/>
            <w:hideMark/>
          </w:tcPr>
          <w:p w:rsidR="00FD5229" w:rsidRPr="00FD5229" w:rsidRDefault="00FD5229" w:rsidP="00FD5229">
            <w:pPr>
              <w:jc w:val="center"/>
              <w:rPr>
                <w:rFonts w:ascii="Calibri" w:eastAsia="Times New Roman" w:hAnsi="Calibri" w:cs="Calibri"/>
                <w:color w:val="44546A"/>
                <w:sz w:val="18"/>
                <w:szCs w:val="18"/>
                <w:lang w:val="es-MX" w:eastAsia="es-MX"/>
              </w:rPr>
            </w:pPr>
            <w:r w:rsidRPr="00FD5229">
              <w:rPr>
                <w:rFonts w:ascii="Calibri" w:eastAsia="Times New Roman" w:hAnsi="Calibri" w:cs="Calibri"/>
                <w:color w:val="44546A"/>
                <w:sz w:val="18"/>
                <w:szCs w:val="18"/>
                <w:lang w:val="es-MX" w:eastAsia="es-MX"/>
              </w:rPr>
              <w:t>402</w:t>
            </w:r>
          </w:p>
        </w:tc>
        <w:tc>
          <w:tcPr>
            <w:tcW w:w="663" w:type="dxa"/>
            <w:tcBorders>
              <w:top w:val="nil"/>
              <w:left w:val="nil"/>
              <w:bottom w:val="single" w:sz="4" w:space="0" w:color="auto"/>
              <w:right w:val="single" w:sz="4" w:space="0" w:color="auto"/>
            </w:tcBorders>
            <w:noWrap/>
            <w:vAlign w:val="bottom"/>
            <w:hideMark/>
          </w:tcPr>
          <w:p w:rsidR="00FD5229" w:rsidRPr="00FD5229" w:rsidRDefault="00FD5229" w:rsidP="00FD5229">
            <w:pPr>
              <w:jc w:val="center"/>
              <w:rPr>
                <w:rFonts w:ascii="Calibri" w:eastAsia="Times New Roman" w:hAnsi="Calibri" w:cs="Calibri"/>
                <w:color w:val="44546A"/>
                <w:sz w:val="18"/>
                <w:szCs w:val="18"/>
                <w:lang w:val="es-MX" w:eastAsia="es-MX"/>
              </w:rPr>
            </w:pPr>
            <w:r w:rsidRPr="00FD5229">
              <w:rPr>
                <w:rFonts w:ascii="Calibri" w:eastAsia="Times New Roman" w:hAnsi="Calibri" w:cs="Calibri"/>
                <w:color w:val="44546A"/>
                <w:sz w:val="18"/>
                <w:szCs w:val="18"/>
                <w:lang w:val="es-MX" w:eastAsia="es-MX"/>
              </w:rPr>
              <w:t>303</w:t>
            </w:r>
          </w:p>
        </w:tc>
        <w:tc>
          <w:tcPr>
            <w:tcW w:w="663" w:type="dxa"/>
            <w:tcBorders>
              <w:top w:val="nil"/>
              <w:left w:val="nil"/>
              <w:bottom w:val="single" w:sz="4" w:space="0" w:color="auto"/>
              <w:right w:val="single" w:sz="4" w:space="0" w:color="auto"/>
            </w:tcBorders>
            <w:noWrap/>
            <w:vAlign w:val="bottom"/>
            <w:hideMark/>
          </w:tcPr>
          <w:p w:rsidR="00FD5229" w:rsidRPr="00FD5229" w:rsidRDefault="00FD5229" w:rsidP="00FD5229">
            <w:pPr>
              <w:jc w:val="center"/>
              <w:rPr>
                <w:rFonts w:ascii="Calibri" w:eastAsia="Times New Roman" w:hAnsi="Calibri" w:cs="Calibri"/>
                <w:color w:val="44546A"/>
                <w:sz w:val="18"/>
                <w:szCs w:val="18"/>
                <w:lang w:val="es-MX" w:eastAsia="es-MX"/>
              </w:rPr>
            </w:pPr>
            <w:r w:rsidRPr="00FD5229">
              <w:rPr>
                <w:rFonts w:ascii="Calibri" w:eastAsia="Times New Roman" w:hAnsi="Calibri" w:cs="Calibri"/>
                <w:color w:val="44546A"/>
                <w:sz w:val="18"/>
                <w:szCs w:val="18"/>
                <w:lang w:val="es-MX" w:eastAsia="es-MX"/>
              </w:rPr>
              <w:t>1197</w:t>
            </w:r>
          </w:p>
        </w:tc>
        <w:tc>
          <w:tcPr>
            <w:tcW w:w="1266" w:type="dxa"/>
            <w:vMerge/>
            <w:tcBorders>
              <w:top w:val="nil"/>
              <w:left w:val="single" w:sz="4" w:space="0" w:color="auto"/>
              <w:bottom w:val="single" w:sz="4" w:space="0" w:color="000000"/>
              <w:right w:val="single" w:sz="8" w:space="0" w:color="auto"/>
            </w:tcBorders>
            <w:vAlign w:val="center"/>
            <w:hideMark/>
          </w:tcPr>
          <w:p w:rsidR="00FD5229" w:rsidRPr="00FD5229" w:rsidRDefault="00FD5229" w:rsidP="00FD5229">
            <w:pPr>
              <w:rPr>
                <w:rFonts w:ascii="Calibri" w:eastAsia="Times New Roman" w:hAnsi="Calibri" w:cs="Calibri"/>
                <w:color w:val="FF0000"/>
                <w:sz w:val="18"/>
                <w:szCs w:val="18"/>
                <w:lang w:val="es-MX" w:eastAsia="es-MX"/>
              </w:rPr>
            </w:pPr>
          </w:p>
        </w:tc>
      </w:tr>
      <w:tr w:rsidR="00FD5229" w:rsidRPr="00FD5229" w:rsidTr="00FD5229">
        <w:trPr>
          <w:trHeight w:val="288"/>
          <w:jc w:val="center"/>
        </w:trPr>
        <w:tc>
          <w:tcPr>
            <w:tcW w:w="3363" w:type="dxa"/>
            <w:gridSpan w:val="2"/>
            <w:tcBorders>
              <w:top w:val="single" w:sz="4" w:space="0" w:color="auto"/>
              <w:left w:val="single" w:sz="8" w:space="0" w:color="auto"/>
              <w:bottom w:val="nil"/>
              <w:right w:val="single" w:sz="4" w:space="0" w:color="000000"/>
            </w:tcBorders>
            <w:noWrap/>
            <w:vAlign w:val="bottom"/>
            <w:hideMark/>
          </w:tcPr>
          <w:p w:rsidR="00FD5229" w:rsidRPr="00FD5229" w:rsidRDefault="00FD5229" w:rsidP="00FD5229">
            <w:pPr>
              <w:rPr>
                <w:rFonts w:ascii="Calibri" w:eastAsia="Times New Roman" w:hAnsi="Calibri" w:cs="Calibri"/>
                <w:i/>
                <w:iCs/>
                <w:color w:val="FF9900"/>
                <w:sz w:val="18"/>
                <w:szCs w:val="18"/>
                <w:lang w:val="es-MX" w:eastAsia="es-MX"/>
              </w:rPr>
            </w:pPr>
            <w:r w:rsidRPr="00FD5229">
              <w:rPr>
                <w:rFonts w:ascii="Calibri" w:eastAsia="Times New Roman" w:hAnsi="Calibri" w:cs="Calibri"/>
                <w:i/>
                <w:iCs/>
                <w:color w:val="FF9900"/>
                <w:sz w:val="18"/>
                <w:szCs w:val="18"/>
                <w:lang w:val="es-MX" w:eastAsia="es-MX"/>
              </w:rPr>
              <w:t>Temp. FIFA 3</w:t>
            </w:r>
          </w:p>
        </w:tc>
        <w:tc>
          <w:tcPr>
            <w:tcW w:w="663" w:type="dxa"/>
            <w:tcBorders>
              <w:top w:val="nil"/>
              <w:left w:val="nil"/>
              <w:bottom w:val="nil"/>
              <w:right w:val="single" w:sz="4" w:space="0" w:color="auto"/>
            </w:tcBorders>
            <w:noWrap/>
            <w:vAlign w:val="center"/>
            <w:hideMark/>
          </w:tcPr>
          <w:p w:rsidR="00FD5229" w:rsidRPr="00FD5229" w:rsidRDefault="00FD5229" w:rsidP="00FD5229">
            <w:pPr>
              <w:jc w:val="center"/>
              <w:rPr>
                <w:rFonts w:ascii="Calibri" w:eastAsia="Times New Roman" w:hAnsi="Calibri" w:cs="Calibri"/>
                <w:i/>
                <w:iCs/>
                <w:color w:val="FF9900"/>
                <w:sz w:val="18"/>
                <w:szCs w:val="18"/>
                <w:lang w:val="es-MX" w:eastAsia="es-MX"/>
              </w:rPr>
            </w:pPr>
            <w:r w:rsidRPr="00FD5229">
              <w:rPr>
                <w:rFonts w:ascii="Calibri" w:eastAsia="Times New Roman" w:hAnsi="Calibri" w:cs="Calibri"/>
                <w:i/>
                <w:iCs/>
                <w:color w:val="FF9900"/>
                <w:sz w:val="18"/>
                <w:szCs w:val="18"/>
                <w:lang w:val="es-MX" w:eastAsia="es-MX"/>
              </w:rPr>
              <w:t>710</w:t>
            </w:r>
          </w:p>
        </w:tc>
        <w:tc>
          <w:tcPr>
            <w:tcW w:w="663" w:type="dxa"/>
            <w:tcBorders>
              <w:top w:val="nil"/>
              <w:left w:val="nil"/>
              <w:bottom w:val="nil"/>
              <w:right w:val="single" w:sz="4" w:space="0" w:color="auto"/>
            </w:tcBorders>
            <w:noWrap/>
            <w:vAlign w:val="center"/>
            <w:hideMark/>
          </w:tcPr>
          <w:p w:rsidR="00FD5229" w:rsidRPr="00FD5229" w:rsidRDefault="00FD5229" w:rsidP="00FD5229">
            <w:pPr>
              <w:jc w:val="center"/>
              <w:rPr>
                <w:rFonts w:ascii="Calibri" w:eastAsia="Times New Roman" w:hAnsi="Calibri" w:cs="Calibri"/>
                <w:i/>
                <w:iCs/>
                <w:color w:val="FF9900"/>
                <w:sz w:val="18"/>
                <w:szCs w:val="18"/>
                <w:lang w:val="es-MX" w:eastAsia="es-MX"/>
              </w:rPr>
            </w:pPr>
            <w:r w:rsidRPr="00FD5229">
              <w:rPr>
                <w:rFonts w:ascii="Calibri" w:eastAsia="Times New Roman" w:hAnsi="Calibri" w:cs="Calibri"/>
                <w:i/>
                <w:iCs/>
                <w:color w:val="FF9900"/>
                <w:sz w:val="18"/>
                <w:szCs w:val="18"/>
                <w:lang w:val="es-MX" w:eastAsia="es-MX"/>
              </w:rPr>
              <w:t>477</w:t>
            </w:r>
          </w:p>
        </w:tc>
        <w:tc>
          <w:tcPr>
            <w:tcW w:w="663" w:type="dxa"/>
            <w:tcBorders>
              <w:top w:val="nil"/>
              <w:left w:val="nil"/>
              <w:bottom w:val="nil"/>
              <w:right w:val="single" w:sz="4" w:space="0" w:color="auto"/>
            </w:tcBorders>
            <w:noWrap/>
            <w:vAlign w:val="center"/>
            <w:hideMark/>
          </w:tcPr>
          <w:p w:rsidR="00FD5229" w:rsidRPr="00FD5229" w:rsidRDefault="00FD5229" w:rsidP="00FD5229">
            <w:pPr>
              <w:jc w:val="center"/>
              <w:rPr>
                <w:rFonts w:ascii="Calibri" w:eastAsia="Times New Roman" w:hAnsi="Calibri" w:cs="Calibri"/>
                <w:i/>
                <w:iCs/>
                <w:color w:val="FF9900"/>
                <w:sz w:val="18"/>
                <w:szCs w:val="18"/>
                <w:lang w:val="es-MX" w:eastAsia="es-MX"/>
              </w:rPr>
            </w:pPr>
            <w:r w:rsidRPr="00FD5229">
              <w:rPr>
                <w:rFonts w:ascii="Calibri" w:eastAsia="Times New Roman" w:hAnsi="Calibri" w:cs="Calibri"/>
                <w:i/>
                <w:iCs/>
                <w:color w:val="FF9900"/>
                <w:sz w:val="18"/>
                <w:szCs w:val="18"/>
                <w:lang w:val="es-MX" w:eastAsia="es-MX"/>
              </w:rPr>
              <w:t>358</w:t>
            </w:r>
          </w:p>
        </w:tc>
        <w:tc>
          <w:tcPr>
            <w:tcW w:w="663" w:type="dxa"/>
            <w:tcBorders>
              <w:top w:val="nil"/>
              <w:left w:val="nil"/>
              <w:bottom w:val="nil"/>
              <w:right w:val="single" w:sz="4" w:space="0" w:color="auto"/>
            </w:tcBorders>
            <w:noWrap/>
            <w:vAlign w:val="center"/>
            <w:hideMark/>
          </w:tcPr>
          <w:p w:rsidR="00FD5229" w:rsidRPr="00FD5229" w:rsidRDefault="00FD5229" w:rsidP="00FD5229">
            <w:pPr>
              <w:jc w:val="center"/>
              <w:rPr>
                <w:rFonts w:ascii="Calibri" w:eastAsia="Times New Roman" w:hAnsi="Calibri" w:cs="Calibri"/>
                <w:i/>
                <w:iCs/>
                <w:color w:val="FF9900"/>
                <w:sz w:val="18"/>
                <w:szCs w:val="18"/>
                <w:lang w:val="es-MX" w:eastAsia="es-MX"/>
              </w:rPr>
            </w:pPr>
            <w:r w:rsidRPr="00FD5229">
              <w:rPr>
                <w:rFonts w:ascii="Calibri" w:eastAsia="Times New Roman" w:hAnsi="Calibri" w:cs="Calibri"/>
                <w:i/>
                <w:iCs/>
                <w:color w:val="FF9900"/>
                <w:sz w:val="18"/>
                <w:szCs w:val="18"/>
                <w:lang w:val="es-MX" w:eastAsia="es-MX"/>
              </w:rPr>
              <w:t>1406</w:t>
            </w:r>
          </w:p>
        </w:tc>
        <w:tc>
          <w:tcPr>
            <w:tcW w:w="1266" w:type="dxa"/>
            <w:vMerge/>
            <w:tcBorders>
              <w:top w:val="nil"/>
              <w:left w:val="single" w:sz="4" w:space="0" w:color="auto"/>
              <w:bottom w:val="single" w:sz="4" w:space="0" w:color="000000"/>
              <w:right w:val="single" w:sz="8" w:space="0" w:color="auto"/>
            </w:tcBorders>
            <w:vAlign w:val="center"/>
            <w:hideMark/>
          </w:tcPr>
          <w:p w:rsidR="00FD5229" w:rsidRPr="00FD5229" w:rsidRDefault="00FD5229" w:rsidP="00FD5229">
            <w:pPr>
              <w:rPr>
                <w:rFonts w:ascii="Calibri" w:eastAsia="Times New Roman" w:hAnsi="Calibri" w:cs="Calibri"/>
                <w:color w:val="FF0000"/>
                <w:sz w:val="18"/>
                <w:szCs w:val="18"/>
                <w:lang w:val="es-MX" w:eastAsia="es-MX"/>
              </w:rPr>
            </w:pPr>
          </w:p>
        </w:tc>
      </w:tr>
      <w:tr w:rsidR="00FD5229" w:rsidRPr="00FD5229" w:rsidTr="00FD5229">
        <w:trPr>
          <w:trHeight w:val="288"/>
          <w:jc w:val="center"/>
        </w:trPr>
        <w:tc>
          <w:tcPr>
            <w:tcW w:w="3363" w:type="dxa"/>
            <w:gridSpan w:val="2"/>
            <w:tcBorders>
              <w:top w:val="single" w:sz="4" w:space="0" w:color="auto"/>
              <w:left w:val="single" w:sz="8" w:space="0" w:color="auto"/>
              <w:bottom w:val="single" w:sz="4" w:space="0" w:color="auto"/>
              <w:right w:val="single" w:sz="4" w:space="0" w:color="auto"/>
            </w:tcBorders>
            <w:noWrap/>
            <w:vAlign w:val="center"/>
            <w:hideMark/>
          </w:tcPr>
          <w:p w:rsidR="00FD5229" w:rsidRPr="00FD5229" w:rsidRDefault="00FD5229" w:rsidP="00FD5229">
            <w:pPr>
              <w:rPr>
                <w:rFonts w:ascii="Calibri" w:eastAsia="Times New Roman" w:hAnsi="Calibri" w:cs="Calibri"/>
                <w:i/>
                <w:iCs/>
                <w:color w:val="305496"/>
                <w:sz w:val="18"/>
                <w:szCs w:val="18"/>
                <w:lang w:val="es-MX" w:eastAsia="es-MX"/>
              </w:rPr>
            </w:pPr>
            <w:r w:rsidRPr="00FD5229">
              <w:rPr>
                <w:rFonts w:ascii="Calibri" w:eastAsia="Times New Roman" w:hAnsi="Calibri" w:cs="Calibri"/>
                <w:i/>
                <w:iCs/>
                <w:color w:val="305496"/>
                <w:sz w:val="18"/>
                <w:szCs w:val="18"/>
                <w:lang w:val="es-MX" w:eastAsia="es-MX"/>
              </w:rPr>
              <w:t xml:space="preserve">Suple. Estampida </w:t>
            </w:r>
          </w:p>
        </w:tc>
        <w:tc>
          <w:tcPr>
            <w:tcW w:w="663" w:type="dxa"/>
            <w:tcBorders>
              <w:top w:val="single" w:sz="4" w:space="0" w:color="auto"/>
              <w:left w:val="nil"/>
              <w:bottom w:val="single" w:sz="4" w:space="0" w:color="auto"/>
              <w:right w:val="single" w:sz="4" w:space="0" w:color="auto"/>
            </w:tcBorders>
            <w:noWrap/>
            <w:vAlign w:val="center"/>
            <w:hideMark/>
          </w:tcPr>
          <w:p w:rsidR="00FD5229" w:rsidRPr="00FD5229" w:rsidRDefault="00FD5229" w:rsidP="00FD5229">
            <w:pPr>
              <w:jc w:val="center"/>
              <w:rPr>
                <w:rFonts w:ascii="Calibri" w:eastAsia="Times New Roman" w:hAnsi="Calibri" w:cs="Calibri"/>
                <w:color w:val="305496"/>
                <w:sz w:val="18"/>
                <w:szCs w:val="18"/>
                <w:lang w:val="es-MX" w:eastAsia="es-MX"/>
              </w:rPr>
            </w:pPr>
            <w:r w:rsidRPr="00FD5229">
              <w:rPr>
                <w:rFonts w:ascii="Calibri" w:eastAsia="Times New Roman" w:hAnsi="Calibri" w:cs="Calibri"/>
                <w:color w:val="305496"/>
                <w:sz w:val="18"/>
                <w:szCs w:val="18"/>
                <w:lang w:val="es-MX" w:eastAsia="es-MX"/>
              </w:rPr>
              <w:t>661</w:t>
            </w:r>
          </w:p>
        </w:tc>
        <w:tc>
          <w:tcPr>
            <w:tcW w:w="663" w:type="dxa"/>
            <w:tcBorders>
              <w:top w:val="single" w:sz="4" w:space="0" w:color="auto"/>
              <w:left w:val="nil"/>
              <w:bottom w:val="single" w:sz="4" w:space="0" w:color="auto"/>
              <w:right w:val="single" w:sz="4" w:space="0" w:color="auto"/>
            </w:tcBorders>
            <w:noWrap/>
            <w:vAlign w:val="center"/>
            <w:hideMark/>
          </w:tcPr>
          <w:p w:rsidR="00FD5229" w:rsidRPr="00FD5229" w:rsidRDefault="00FD5229" w:rsidP="00FD5229">
            <w:pPr>
              <w:jc w:val="center"/>
              <w:rPr>
                <w:rFonts w:ascii="Calibri" w:eastAsia="Times New Roman" w:hAnsi="Calibri" w:cs="Calibri"/>
                <w:color w:val="305496"/>
                <w:sz w:val="18"/>
                <w:szCs w:val="18"/>
                <w:lang w:val="es-MX" w:eastAsia="es-MX"/>
              </w:rPr>
            </w:pPr>
            <w:r w:rsidRPr="00FD5229">
              <w:rPr>
                <w:rFonts w:ascii="Calibri" w:eastAsia="Times New Roman" w:hAnsi="Calibri" w:cs="Calibri"/>
                <w:color w:val="305496"/>
                <w:sz w:val="18"/>
                <w:szCs w:val="18"/>
                <w:lang w:val="es-MX" w:eastAsia="es-MX"/>
              </w:rPr>
              <w:t>442</w:t>
            </w:r>
          </w:p>
        </w:tc>
        <w:tc>
          <w:tcPr>
            <w:tcW w:w="663" w:type="dxa"/>
            <w:tcBorders>
              <w:top w:val="single" w:sz="4" w:space="0" w:color="auto"/>
              <w:left w:val="nil"/>
              <w:bottom w:val="single" w:sz="4" w:space="0" w:color="auto"/>
              <w:right w:val="single" w:sz="4" w:space="0" w:color="auto"/>
            </w:tcBorders>
            <w:noWrap/>
            <w:vAlign w:val="center"/>
            <w:hideMark/>
          </w:tcPr>
          <w:p w:rsidR="00FD5229" w:rsidRPr="00FD5229" w:rsidRDefault="00FD5229" w:rsidP="00FD5229">
            <w:pPr>
              <w:jc w:val="center"/>
              <w:rPr>
                <w:rFonts w:ascii="Calibri" w:eastAsia="Times New Roman" w:hAnsi="Calibri" w:cs="Calibri"/>
                <w:color w:val="305496"/>
                <w:sz w:val="18"/>
                <w:szCs w:val="18"/>
                <w:lang w:val="es-MX" w:eastAsia="es-MX"/>
              </w:rPr>
            </w:pPr>
            <w:r w:rsidRPr="00FD5229">
              <w:rPr>
                <w:rFonts w:ascii="Calibri" w:eastAsia="Times New Roman" w:hAnsi="Calibri" w:cs="Calibri"/>
                <w:color w:val="305496"/>
                <w:sz w:val="18"/>
                <w:szCs w:val="18"/>
                <w:lang w:val="es-MX" w:eastAsia="es-MX"/>
              </w:rPr>
              <w:t>333</w:t>
            </w:r>
          </w:p>
        </w:tc>
        <w:tc>
          <w:tcPr>
            <w:tcW w:w="663" w:type="dxa"/>
            <w:tcBorders>
              <w:top w:val="single" w:sz="4" w:space="0" w:color="auto"/>
              <w:left w:val="nil"/>
              <w:bottom w:val="single" w:sz="4" w:space="0" w:color="auto"/>
              <w:right w:val="single" w:sz="4" w:space="0" w:color="auto"/>
            </w:tcBorders>
            <w:noWrap/>
            <w:vAlign w:val="center"/>
            <w:hideMark/>
          </w:tcPr>
          <w:p w:rsidR="00FD5229" w:rsidRPr="00FD5229" w:rsidRDefault="00FD5229" w:rsidP="00FD5229">
            <w:pPr>
              <w:jc w:val="center"/>
              <w:rPr>
                <w:rFonts w:ascii="Calibri" w:eastAsia="Times New Roman" w:hAnsi="Calibri" w:cs="Calibri"/>
                <w:color w:val="305496"/>
                <w:sz w:val="18"/>
                <w:szCs w:val="18"/>
                <w:lang w:val="es-MX" w:eastAsia="es-MX"/>
              </w:rPr>
            </w:pPr>
            <w:r w:rsidRPr="00FD5229">
              <w:rPr>
                <w:rFonts w:ascii="Calibri" w:eastAsia="Times New Roman" w:hAnsi="Calibri" w:cs="Calibri"/>
                <w:color w:val="305496"/>
                <w:sz w:val="18"/>
                <w:szCs w:val="18"/>
                <w:lang w:val="es-MX" w:eastAsia="es-MX"/>
              </w:rPr>
              <w:t>1317</w:t>
            </w:r>
          </w:p>
        </w:tc>
        <w:tc>
          <w:tcPr>
            <w:tcW w:w="1266" w:type="dxa"/>
            <w:vMerge/>
            <w:tcBorders>
              <w:top w:val="nil"/>
              <w:left w:val="single" w:sz="4" w:space="0" w:color="auto"/>
              <w:bottom w:val="single" w:sz="4" w:space="0" w:color="000000"/>
              <w:right w:val="single" w:sz="8" w:space="0" w:color="auto"/>
            </w:tcBorders>
            <w:vAlign w:val="center"/>
            <w:hideMark/>
          </w:tcPr>
          <w:p w:rsidR="00FD5229" w:rsidRPr="00FD5229" w:rsidRDefault="00FD5229" w:rsidP="00FD5229">
            <w:pPr>
              <w:rPr>
                <w:rFonts w:ascii="Calibri" w:eastAsia="Times New Roman" w:hAnsi="Calibri" w:cs="Calibri"/>
                <w:color w:val="FF0000"/>
                <w:sz w:val="18"/>
                <w:szCs w:val="18"/>
                <w:lang w:val="es-MX" w:eastAsia="es-MX"/>
              </w:rPr>
            </w:pPr>
          </w:p>
        </w:tc>
      </w:tr>
      <w:tr w:rsidR="00FD5229" w:rsidRPr="00FD5229" w:rsidTr="00FD5229">
        <w:trPr>
          <w:trHeight w:val="300"/>
          <w:jc w:val="center"/>
        </w:trPr>
        <w:tc>
          <w:tcPr>
            <w:tcW w:w="7281" w:type="dxa"/>
            <w:gridSpan w:val="7"/>
            <w:tcBorders>
              <w:top w:val="nil"/>
              <w:left w:val="single" w:sz="8" w:space="0" w:color="auto"/>
              <w:bottom w:val="single" w:sz="8" w:space="0" w:color="auto"/>
              <w:right w:val="single" w:sz="8" w:space="0" w:color="000000"/>
            </w:tcBorders>
            <w:noWrap/>
            <w:vAlign w:val="center"/>
            <w:hideMark/>
          </w:tcPr>
          <w:p w:rsidR="00FD5229" w:rsidRPr="00FD5229" w:rsidRDefault="00FD5229" w:rsidP="00FD5229">
            <w:pPr>
              <w:jc w:val="center"/>
              <w:rPr>
                <w:rFonts w:ascii="Calibri" w:eastAsia="Times New Roman" w:hAnsi="Calibri" w:cs="Calibri"/>
                <w:b/>
                <w:bCs/>
                <w:sz w:val="18"/>
                <w:szCs w:val="18"/>
                <w:lang w:val="es-MX" w:eastAsia="es-MX"/>
              </w:rPr>
            </w:pPr>
            <w:r w:rsidRPr="00FD5229">
              <w:rPr>
                <w:rFonts w:ascii="Calibri" w:eastAsia="Times New Roman" w:hAnsi="Calibri" w:cs="Calibri"/>
                <w:b/>
                <w:bCs/>
                <w:sz w:val="18"/>
                <w:szCs w:val="18"/>
                <w:lang w:val="es-MX" w:eastAsia="es-MX"/>
              </w:rPr>
              <w:t>MNR 3 a 14 AÑOS MAXIMO 02 MENORES POR HABITACION</w:t>
            </w:r>
          </w:p>
        </w:tc>
      </w:tr>
      <w:tr w:rsidR="00FD5229" w:rsidRPr="00FD5229" w:rsidTr="00FD5229">
        <w:trPr>
          <w:trHeight w:val="300"/>
          <w:jc w:val="center"/>
        </w:trPr>
        <w:tc>
          <w:tcPr>
            <w:tcW w:w="7281" w:type="dxa"/>
            <w:gridSpan w:val="7"/>
            <w:tcBorders>
              <w:top w:val="single" w:sz="8" w:space="0" w:color="auto"/>
              <w:left w:val="single" w:sz="8" w:space="0" w:color="auto"/>
              <w:bottom w:val="single" w:sz="8" w:space="0" w:color="auto"/>
              <w:right w:val="single" w:sz="8" w:space="0" w:color="000000"/>
            </w:tcBorders>
            <w:noWrap/>
            <w:vAlign w:val="center"/>
            <w:hideMark/>
          </w:tcPr>
          <w:p w:rsidR="00FD5229" w:rsidRPr="00FD5229" w:rsidRDefault="00FD5229" w:rsidP="00FD5229">
            <w:pPr>
              <w:jc w:val="center"/>
              <w:rPr>
                <w:rFonts w:ascii="Calibri" w:eastAsia="Times New Roman" w:hAnsi="Calibri" w:cs="Calibri"/>
                <w:b/>
                <w:bCs/>
                <w:sz w:val="18"/>
                <w:szCs w:val="18"/>
                <w:lang w:val="es-MX" w:eastAsia="es-MX"/>
              </w:rPr>
            </w:pPr>
            <w:r w:rsidRPr="00FD5229">
              <w:rPr>
                <w:rFonts w:ascii="Calibri" w:eastAsia="Times New Roman" w:hAnsi="Calibri" w:cs="Calibri"/>
                <w:b/>
                <w:bCs/>
                <w:sz w:val="18"/>
                <w:szCs w:val="18"/>
                <w:lang w:val="es-MX" w:eastAsia="es-MX"/>
              </w:rPr>
              <w:t>NO APLICA EN FERIAS, CARNAVAL, SEMANA SANTA, NAVIDAD Y FIN DE AÑO</w:t>
            </w:r>
          </w:p>
        </w:tc>
      </w:tr>
      <w:tr w:rsidR="00FD5229" w:rsidRPr="00FD5229" w:rsidTr="00FD5229">
        <w:trPr>
          <w:trHeight w:val="300"/>
          <w:jc w:val="center"/>
        </w:trPr>
        <w:tc>
          <w:tcPr>
            <w:tcW w:w="7281" w:type="dxa"/>
            <w:gridSpan w:val="7"/>
            <w:tcBorders>
              <w:top w:val="single" w:sz="8" w:space="0" w:color="auto"/>
              <w:left w:val="single" w:sz="8" w:space="0" w:color="auto"/>
              <w:bottom w:val="single" w:sz="8" w:space="0" w:color="auto"/>
              <w:right w:val="single" w:sz="8" w:space="0" w:color="000000"/>
            </w:tcBorders>
            <w:noWrap/>
            <w:vAlign w:val="center"/>
            <w:hideMark/>
          </w:tcPr>
          <w:p w:rsidR="00FD5229" w:rsidRPr="00FD5229" w:rsidRDefault="00FD5229" w:rsidP="00FD5229">
            <w:pPr>
              <w:jc w:val="center"/>
              <w:rPr>
                <w:rFonts w:ascii="Calibri" w:eastAsia="Times New Roman" w:hAnsi="Calibri" w:cs="Calibri"/>
                <w:b/>
                <w:bCs/>
                <w:color w:val="000000"/>
                <w:sz w:val="18"/>
                <w:szCs w:val="18"/>
                <w:lang w:val="es-MX" w:eastAsia="es-MX"/>
              </w:rPr>
            </w:pPr>
            <w:r w:rsidRPr="00FD5229">
              <w:rPr>
                <w:rFonts w:ascii="Calibri" w:eastAsia="Times New Roman" w:hAnsi="Calibri" w:cs="Calibri"/>
                <w:b/>
                <w:bCs/>
                <w:color w:val="000000"/>
                <w:sz w:val="18"/>
                <w:szCs w:val="18"/>
                <w:lang w:val="es-MX" w:eastAsia="es-MX"/>
              </w:rPr>
              <w:t xml:space="preserve">TARIFAS SUJETAS A DISPONIBILIDAD Y CAMBIO SIN PREVIO AVISO </w:t>
            </w:r>
          </w:p>
        </w:tc>
      </w:tr>
    </w:tbl>
    <w:p w:rsidR="00FD5229" w:rsidRDefault="00FD5229" w:rsidP="00EA63A0">
      <w:pPr>
        <w:rPr>
          <w:rFonts w:ascii="Calibri" w:hAnsi="Calibri" w:cs="Calibri"/>
          <w:sz w:val="20"/>
          <w:szCs w:val="20"/>
          <w:lang w:val="es-MX"/>
        </w:rPr>
      </w:pPr>
    </w:p>
    <w:p w:rsidR="00FD5229" w:rsidRDefault="00FD5229" w:rsidP="00EA63A0">
      <w:pPr>
        <w:rPr>
          <w:rFonts w:ascii="Calibri" w:hAnsi="Calibri" w:cs="Calibri"/>
          <w:sz w:val="20"/>
          <w:szCs w:val="20"/>
          <w:lang w:val="es-MX"/>
        </w:rPr>
      </w:pPr>
    </w:p>
    <w:p w:rsidR="00FD5229" w:rsidRDefault="00FD5229" w:rsidP="00EA63A0">
      <w:pPr>
        <w:rPr>
          <w:rFonts w:ascii="Calibri" w:hAnsi="Calibri" w:cs="Calibri"/>
          <w:sz w:val="20"/>
          <w:szCs w:val="20"/>
          <w:lang w:val="es-MX"/>
        </w:rPr>
      </w:pPr>
    </w:p>
    <w:p w:rsidR="00FD5229" w:rsidRDefault="00FD5229" w:rsidP="00EA63A0">
      <w:pPr>
        <w:rPr>
          <w:rFonts w:ascii="Calibri" w:hAnsi="Calibri" w:cs="Calibri"/>
          <w:sz w:val="20"/>
          <w:szCs w:val="20"/>
          <w:lang w:val="es-MX"/>
        </w:rPr>
      </w:pPr>
    </w:p>
    <w:p w:rsidR="00FD5229" w:rsidRDefault="00FD5229" w:rsidP="00EA63A0">
      <w:pPr>
        <w:rPr>
          <w:rFonts w:ascii="Calibri" w:hAnsi="Calibri" w:cs="Calibri"/>
          <w:sz w:val="20"/>
          <w:szCs w:val="20"/>
          <w:lang w:val="es-MX"/>
        </w:rPr>
      </w:pPr>
    </w:p>
    <w:p w:rsidR="00FD5229" w:rsidRPr="00ED4C0D" w:rsidRDefault="00FD5229" w:rsidP="00EA63A0">
      <w:pPr>
        <w:rPr>
          <w:rFonts w:ascii="Calibri" w:hAnsi="Calibri" w:cs="Calibri"/>
          <w:sz w:val="20"/>
          <w:szCs w:val="20"/>
          <w:lang w:val="es-MX"/>
        </w:rPr>
      </w:pPr>
    </w:p>
    <w:p w:rsidR="00EA63A0" w:rsidRDefault="00EA63A0" w:rsidP="00EA63A0">
      <w:pPr>
        <w:rPr>
          <w:rFonts w:ascii="Calibri" w:hAnsi="Calibri" w:cs="Calibri"/>
          <w:sz w:val="20"/>
          <w:szCs w:val="20"/>
          <w:lang w:val="es-MX"/>
        </w:rPr>
      </w:pPr>
    </w:p>
    <w:p w:rsidR="00FD5229" w:rsidRDefault="00FD5229" w:rsidP="00EA63A0">
      <w:pPr>
        <w:rPr>
          <w:rFonts w:ascii="Calibri" w:hAnsi="Calibri" w:cs="Calibri"/>
          <w:sz w:val="20"/>
          <w:szCs w:val="20"/>
          <w:lang w:val="es-MX"/>
        </w:rPr>
      </w:pPr>
    </w:p>
    <w:p w:rsidR="00FD5229" w:rsidRDefault="00FD5229" w:rsidP="00EA63A0">
      <w:pPr>
        <w:rPr>
          <w:rFonts w:ascii="Calibri" w:hAnsi="Calibri" w:cs="Calibri"/>
          <w:sz w:val="20"/>
          <w:szCs w:val="20"/>
          <w:lang w:val="es-MX"/>
        </w:rPr>
      </w:pPr>
    </w:p>
    <w:p w:rsidR="00FD5229" w:rsidRPr="00ED4C0D" w:rsidRDefault="00FD5229" w:rsidP="00EA63A0">
      <w:pPr>
        <w:rPr>
          <w:rFonts w:ascii="Calibri" w:hAnsi="Calibri" w:cs="Calibri"/>
          <w:sz w:val="20"/>
          <w:szCs w:val="20"/>
          <w:lang w:val="es-MX"/>
        </w:rPr>
      </w:pPr>
    </w:p>
    <w:p w:rsidR="00EA63A0" w:rsidRPr="00ED4C0D" w:rsidRDefault="00EA63A0" w:rsidP="00EA63A0">
      <w:pPr>
        <w:rPr>
          <w:rFonts w:ascii="Calibri" w:hAnsi="Calibri" w:cs="Calibri"/>
          <w:sz w:val="20"/>
          <w:szCs w:val="20"/>
          <w:lang w:val="es-MX"/>
        </w:rPr>
      </w:pPr>
    </w:p>
    <w:tbl>
      <w:tblPr>
        <w:tblW w:w="4820" w:type="dxa"/>
        <w:jc w:val="center"/>
        <w:tblCellMar>
          <w:left w:w="70" w:type="dxa"/>
          <w:right w:w="70" w:type="dxa"/>
        </w:tblCellMar>
        <w:tblLook w:val="04A0" w:firstRow="1" w:lastRow="0" w:firstColumn="1" w:lastColumn="0" w:noHBand="0" w:noVBand="1"/>
      </w:tblPr>
      <w:tblGrid>
        <w:gridCol w:w="936"/>
        <w:gridCol w:w="1010"/>
        <w:gridCol w:w="2997"/>
      </w:tblGrid>
      <w:tr w:rsidR="00EA63A0" w:rsidRPr="00ED4C0D" w:rsidTr="00D03080">
        <w:trPr>
          <w:trHeight w:val="270"/>
          <w:jc w:val="center"/>
        </w:trPr>
        <w:tc>
          <w:tcPr>
            <w:tcW w:w="48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A63A0" w:rsidRPr="00ED4C0D" w:rsidRDefault="00EA63A0" w:rsidP="00D03080">
            <w:pPr>
              <w:jc w:val="center"/>
              <w:rPr>
                <w:rFonts w:ascii="Calibri" w:eastAsia="Times New Roman" w:hAnsi="Calibri" w:cs="Calibri"/>
                <w:b/>
                <w:bCs/>
                <w:color w:val="FFFFFF"/>
                <w:sz w:val="20"/>
                <w:szCs w:val="20"/>
                <w:lang w:val="es-MX" w:eastAsia="es-MX"/>
              </w:rPr>
            </w:pPr>
            <w:r w:rsidRPr="00ED4C0D">
              <w:rPr>
                <w:rFonts w:ascii="Calibri" w:eastAsia="Times New Roman" w:hAnsi="Calibri" w:cs="Calibri"/>
                <w:b/>
                <w:bCs/>
                <w:color w:val="FFFFFF"/>
                <w:sz w:val="20"/>
                <w:szCs w:val="20"/>
                <w:lang w:val="es-MX" w:eastAsia="es-MX"/>
              </w:rPr>
              <w:t xml:space="preserve">HOTELES PREVISTOS O SIMILARES </w:t>
            </w:r>
          </w:p>
        </w:tc>
      </w:tr>
      <w:tr w:rsidR="00EA63A0" w:rsidRPr="00ED4C0D" w:rsidTr="00D03080">
        <w:trPr>
          <w:trHeight w:val="240"/>
          <w:jc w:val="center"/>
        </w:trPr>
        <w:tc>
          <w:tcPr>
            <w:tcW w:w="875" w:type="dxa"/>
            <w:tcBorders>
              <w:top w:val="nil"/>
              <w:left w:val="single" w:sz="8" w:space="0" w:color="auto"/>
              <w:bottom w:val="single" w:sz="4" w:space="0" w:color="auto"/>
              <w:right w:val="single" w:sz="4" w:space="0" w:color="auto"/>
            </w:tcBorders>
            <w:shd w:val="clear" w:color="000000" w:fill="000000"/>
            <w:noWrap/>
            <w:vAlign w:val="center"/>
            <w:hideMark/>
          </w:tcPr>
          <w:p w:rsidR="00EA63A0" w:rsidRPr="00ED4C0D" w:rsidRDefault="00EA63A0" w:rsidP="00D03080">
            <w:pPr>
              <w:rPr>
                <w:rFonts w:ascii="Calibri" w:eastAsia="Times New Roman" w:hAnsi="Calibri" w:cs="Calibri"/>
                <w:b/>
                <w:bCs/>
                <w:color w:val="FFFFFF"/>
                <w:sz w:val="20"/>
                <w:szCs w:val="20"/>
                <w:lang w:val="es-MX" w:eastAsia="es-MX"/>
              </w:rPr>
            </w:pPr>
            <w:r w:rsidRPr="00ED4C0D">
              <w:rPr>
                <w:rFonts w:ascii="Calibri" w:eastAsia="Times New Roman" w:hAnsi="Calibri" w:cs="Calibri"/>
                <w:b/>
                <w:bCs/>
                <w:color w:val="FFFFFF"/>
                <w:sz w:val="20"/>
                <w:szCs w:val="20"/>
                <w:lang w:val="es-MX" w:eastAsia="es-MX"/>
              </w:rPr>
              <w:t>Categoría</w:t>
            </w:r>
          </w:p>
        </w:tc>
        <w:tc>
          <w:tcPr>
            <w:tcW w:w="948" w:type="dxa"/>
            <w:tcBorders>
              <w:top w:val="nil"/>
              <w:left w:val="nil"/>
              <w:bottom w:val="single" w:sz="4" w:space="0" w:color="auto"/>
              <w:right w:val="single" w:sz="4" w:space="0" w:color="auto"/>
            </w:tcBorders>
            <w:shd w:val="clear" w:color="000000" w:fill="000000"/>
            <w:noWrap/>
            <w:vAlign w:val="center"/>
            <w:hideMark/>
          </w:tcPr>
          <w:p w:rsidR="00EA63A0" w:rsidRPr="00ED4C0D" w:rsidRDefault="00EA63A0" w:rsidP="00D03080">
            <w:pPr>
              <w:rPr>
                <w:rFonts w:ascii="Calibri" w:eastAsia="Times New Roman" w:hAnsi="Calibri" w:cs="Calibri"/>
                <w:b/>
                <w:bCs/>
                <w:color w:val="FFFFFF"/>
                <w:sz w:val="20"/>
                <w:szCs w:val="20"/>
                <w:lang w:val="es-MX" w:eastAsia="es-MX"/>
              </w:rPr>
            </w:pPr>
            <w:r w:rsidRPr="00ED4C0D">
              <w:rPr>
                <w:rFonts w:ascii="Calibri" w:eastAsia="Times New Roman" w:hAnsi="Calibri" w:cs="Calibri"/>
                <w:b/>
                <w:bCs/>
                <w:color w:val="FFFFFF"/>
                <w:sz w:val="20"/>
                <w:szCs w:val="20"/>
                <w:lang w:val="es-MX" w:eastAsia="es-MX"/>
              </w:rPr>
              <w:t>Ciudad</w:t>
            </w:r>
          </w:p>
        </w:tc>
        <w:tc>
          <w:tcPr>
            <w:tcW w:w="2997" w:type="dxa"/>
            <w:tcBorders>
              <w:top w:val="nil"/>
              <w:left w:val="nil"/>
              <w:bottom w:val="single" w:sz="4" w:space="0" w:color="auto"/>
              <w:right w:val="single" w:sz="8" w:space="0" w:color="auto"/>
            </w:tcBorders>
            <w:shd w:val="clear" w:color="000000" w:fill="000000"/>
            <w:noWrap/>
            <w:vAlign w:val="center"/>
            <w:hideMark/>
          </w:tcPr>
          <w:p w:rsidR="00EA63A0" w:rsidRPr="00ED4C0D" w:rsidRDefault="00EA63A0" w:rsidP="00D03080">
            <w:pPr>
              <w:rPr>
                <w:rFonts w:ascii="Calibri" w:eastAsia="Times New Roman" w:hAnsi="Calibri" w:cs="Calibri"/>
                <w:b/>
                <w:bCs/>
                <w:color w:val="FFFFFF"/>
                <w:sz w:val="20"/>
                <w:szCs w:val="20"/>
                <w:lang w:val="es-MX" w:eastAsia="es-MX"/>
              </w:rPr>
            </w:pPr>
            <w:r w:rsidRPr="00ED4C0D">
              <w:rPr>
                <w:rFonts w:ascii="Calibri" w:eastAsia="Times New Roman" w:hAnsi="Calibri" w:cs="Calibri"/>
                <w:b/>
                <w:bCs/>
                <w:color w:val="FFFFFF"/>
                <w:sz w:val="20"/>
                <w:szCs w:val="20"/>
                <w:lang w:val="es-MX" w:eastAsia="es-MX"/>
              </w:rPr>
              <w:t>Hotel</w:t>
            </w:r>
          </w:p>
        </w:tc>
      </w:tr>
      <w:tr w:rsidR="00EA63A0" w:rsidRPr="00801DEF" w:rsidTr="00D03080">
        <w:trPr>
          <w:trHeight w:val="240"/>
          <w:jc w:val="center"/>
        </w:trPr>
        <w:tc>
          <w:tcPr>
            <w:tcW w:w="875" w:type="dxa"/>
            <w:vMerge w:val="restart"/>
            <w:tcBorders>
              <w:top w:val="nil"/>
              <w:left w:val="single" w:sz="8" w:space="0" w:color="auto"/>
              <w:bottom w:val="single" w:sz="8" w:space="0" w:color="000000"/>
              <w:right w:val="single" w:sz="4" w:space="0" w:color="auto"/>
            </w:tcBorders>
            <w:noWrap/>
            <w:vAlign w:val="center"/>
            <w:hideMark/>
          </w:tcPr>
          <w:p w:rsidR="00EA63A0" w:rsidRPr="00ED4C0D" w:rsidRDefault="00EA63A0" w:rsidP="00D03080">
            <w:pPr>
              <w:rPr>
                <w:rFonts w:ascii="Calibri" w:eastAsia="Times New Roman" w:hAnsi="Calibri" w:cs="Calibri"/>
                <w:color w:val="000000"/>
                <w:sz w:val="20"/>
                <w:szCs w:val="20"/>
                <w:lang w:val="es-MX" w:eastAsia="es-MX"/>
              </w:rPr>
            </w:pPr>
            <w:r w:rsidRPr="00ED4C0D">
              <w:rPr>
                <w:rFonts w:ascii="Calibri" w:eastAsia="Times New Roman" w:hAnsi="Calibri" w:cs="Calibri"/>
                <w:color w:val="000000"/>
                <w:sz w:val="20"/>
                <w:szCs w:val="20"/>
                <w:lang w:val="es-MX" w:eastAsia="es-MX"/>
              </w:rPr>
              <w:t xml:space="preserve">PRIMERA </w:t>
            </w:r>
          </w:p>
        </w:tc>
        <w:tc>
          <w:tcPr>
            <w:tcW w:w="948" w:type="dxa"/>
            <w:tcBorders>
              <w:top w:val="nil"/>
              <w:left w:val="nil"/>
              <w:bottom w:val="single" w:sz="4" w:space="0" w:color="auto"/>
              <w:right w:val="single" w:sz="4" w:space="0" w:color="auto"/>
            </w:tcBorders>
            <w:noWrap/>
            <w:vAlign w:val="center"/>
            <w:hideMark/>
          </w:tcPr>
          <w:p w:rsidR="00EA63A0" w:rsidRPr="00ED4C0D" w:rsidRDefault="00EA63A0" w:rsidP="00D03080">
            <w:pPr>
              <w:rPr>
                <w:rFonts w:ascii="Calibri" w:eastAsia="Times New Roman" w:hAnsi="Calibri" w:cs="Calibri"/>
                <w:color w:val="000000"/>
                <w:sz w:val="20"/>
                <w:szCs w:val="20"/>
                <w:lang w:val="es-MX" w:eastAsia="es-MX"/>
              </w:rPr>
            </w:pPr>
            <w:r w:rsidRPr="00ED4C0D">
              <w:rPr>
                <w:rFonts w:ascii="Calibri" w:eastAsia="Times New Roman" w:hAnsi="Calibri" w:cs="Calibri"/>
                <w:color w:val="000000"/>
                <w:sz w:val="20"/>
                <w:szCs w:val="20"/>
                <w:lang w:val="es-MX" w:eastAsia="es-MX"/>
              </w:rPr>
              <w:t xml:space="preserve">Calgary </w:t>
            </w:r>
          </w:p>
        </w:tc>
        <w:tc>
          <w:tcPr>
            <w:tcW w:w="2997" w:type="dxa"/>
            <w:tcBorders>
              <w:top w:val="nil"/>
              <w:left w:val="nil"/>
              <w:bottom w:val="single" w:sz="4" w:space="0" w:color="auto"/>
              <w:right w:val="single" w:sz="8" w:space="0" w:color="auto"/>
            </w:tcBorders>
            <w:noWrap/>
            <w:vAlign w:val="center"/>
            <w:hideMark/>
          </w:tcPr>
          <w:p w:rsidR="00EA63A0" w:rsidRPr="00ED4C0D" w:rsidRDefault="00EA63A0" w:rsidP="00D03080">
            <w:pPr>
              <w:rPr>
                <w:rFonts w:ascii="Calibri" w:eastAsia="Times New Roman" w:hAnsi="Calibri" w:cs="Calibri"/>
                <w:color w:val="000000"/>
                <w:sz w:val="20"/>
                <w:szCs w:val="20"/>
                <w:lang w:val="en-US" w:eastAsia="es-MX"/>
              </w:rPr>
            </w:pPr>
            <w:r w:rsidRPr="00ED4C0D">
              <w:rPr>
                <w:rFonts w:ascii="Calibri" w:eastAsia="Times New Roman" w:hAnsi="Calibri" w:cs="Calibri"/>
                <w:color w:val="000000"/>
                <w:sz w:val="20"/>
                <w:szCs w:val="20"/>
                <w:lang w:val="en-US" w:eastAsia="es-MX"/>
              </w:rPr>
              <w:t>Sheraton Suites Calgary Eau Claire</w:t>
            </w:r>
          </w:p>
        </w:tc>
      </w:tr>
      <w:tr w:rsidR="00EA63A0" w:rsidRPr="00ED4C0D" w:rsidTr="00D03080">
        <w:trPr>
          <w:trHeight w:val="300"/>
          <w:jc w:val="center"/>
        </w:trPr>
        <w:tc>
          <w:tcPr>
            <w:tcW w:w="875" w:type="dxa"/>
            <w:vMerge/>
            <w:tcBorders>
              <w:top w:val="nil"/>
              <w:left w:val="single" w:sz="8" w:space="0" w:color="auto"/>
              <w:bottom w:val="single" w:sz="8" w:space="0" w:color="000000"/>
              <w:right w:val="single" w:sz="4" w:space="0" w:color="auto"/>
            </w:tcBorders>
            <w:vAlign w:val="center"/>
            <w:hideMark/>
          </w:tcPr>
          <w:p w:rsidR="00EA63A0" w:rsidRPr="00ED4C0D" w:rsidRDefault="00EA63A0" w:rsidP="00D03080">
            <w:pPr>
              <w:rPr>
                <w:rFonts w:ascii="Calibri" w:eastAsia="Times New Roman" w:hAnsi="Calibri" w:cs="Calibri"/>
                <w:color w:val="000000"/>
                <w:sz w:val="20"/>
                <w:szCs w:val="20"/>
                <w:lang w:val="en-US" w:eastAsia="es-MX"/>
              </w:rPr>
            </w:pPr>
          </w:p>
        </w:tc>
        <w:tc>
          <w:tcPr>
            <w:tcW w:w="948" w:type="dxa"/>
            <w:tcBorders>
              <w:top w:val="nil"/>
              <w:left w:val="nil"/>
              <w:bottom w:val="single" w:sz="4" w:space="0" w:color="auto"/>
              <w:right w:val="single" w:sz="4" w:space="0" w:color="auto"/>
            </w:tcBorders>
            <w:noWrap/>
            <w:vAlign w:val="center"/>
            <w:hideMark/>
          </w:tcPr>
          <w:p w:rsidR="00EA63A0" w:rsidRPr="00ED4C0D" w:rsidRDefault="00EA63A0" w:rsidP="00D03080">
            <w:pPr>
              <w:rPr>
                <w:rFonts w:ascii="Calibri" w:eastAsia="Times New Roman" w:hAnsi="Calibri" w:cs="Calibri"/>
                <w:color w:val="000000"/>
                <w:sz w:val="20"/>
                <w:szCs w:val="20"/>
                <w:lang w:val="es-MX" w:eastAsia="es-MX"/>
              </w:rPr>
            </w:pPr>
            <w:r w:rsidRPr="00ED4C0D">
              <w:rPr>
                <w:rFonts w:ascii="Calibri" w:eastAsia="Times New Roman" w:hAnsi="Calibri" w:cs="Calibri"/>
                <w:color w:val="000000"/>
                <w:sz w:val="20"/>
                <w:szCs w:val="20"/>
                <w:lang w:val="es-MX" w:eastAsia="es-MX"/>
              </w:rPr>
              <w:t>Banff</w:t>
            </w:r>
          </w:p>
        </w:tc>
        <w:tc>
          <w:tcPr>
            <w:tcW w:w="2997" w:type="dxa"/>
            <w:tcBorders>
              <w:top w:val="nil"/>
              <w:left w:val="nil"/>
              <w:bottom w:val="single" w:sz="4" w:space="0" w:color="auto"/>
              <w:right w:val="single" w:sz="8" w:space="0" w:color="auto"/>
            </w:tcBorders>
            <w:noWrap/>
            <w:vAlign w:val="center"/>
            <w:hideMark/>
          </w:tcPr>
          <w:p w:rsidR="00EA63A0" w:rsidRPr="00ED4C0D" w:rsidRDefault="00EA63A0" w:rsidP="00D03080">
            <w:pPr>
              <w:rPr>
                <w:rFonts w:ascii="Calibri" w:eastAsia="Times New Roman" w:hAnsi="Calibri" w:cs="Calibri"/>
                <w:color w:val="000000"/>
                <w:sz w:val="20"/>
                <w:szCs w:val="20"/>
                <w:lang w:val="es-MX" w:eastAsia="es-MX"/>
              </w:rPr>
            </w:pPr>
            <w:r w:rsidRPr="00ED4C0D">
              <w:rPr>
                <w:rFonts w:ascii="Calibri" w:eastAsia="Times New Roman" w:hAnsi="Calibri" w:cs="Calibri"/>
                <w:color w:val="000000"/>
                <w:sz w:val="20"/>
                <w:szCs w:val="20"/>
                <w:lang w:val="es-MX" w:eastAsia="es-MX"/>
              </w:rPr>
              <w:t>Banff Aspen Lodge</w:t>
            </w:r>
          </w:p>
        </w:tc>
      </w:tr>
      <w:tr w:rsidR="00EA63A0" w:rsidRPr="00ED4C0D" w:rsidTr="00D03080">
        <w:trPr>
          <w:trHeight w:val="300"/>
          <w:jc w:val="center"/>
        </w:trPr>
        <w:tc>
          <w:tcPr>
            <w:tcW w:w="875" w:type="dxa"/>
            <w:vMerge/>
            <w:tcBorders>
              <w:top w:val="nil"/>
              <w:left w:val="single" w:sz="8" w:space="0" w:color="auto"/>
              <w:bottom w:val="single" w:sz="8" w:space="0" w:color="000000"/>
              <w:right w:val="single" w:sz="4" w:space="0" w:color="auto"/>
            </w:tcBorders>
            <w:vAlign w:val="center"/>
            <w:hideMark/>
          </w:tcPr>
          <w:p w:rsidR="00EA63A0" w:rsidRPr="00ED4C0D" w:rsidRDefault="00EA63A0" w:rsidP="00D03080">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noWrap/>
            <w:vAlign w:val="center"/>
            <w:hideMark/>
          </w:tcPr>
          <w:p w:rsidR="00EA63A0" w:rsidRPr="00ED4C0D" w:rsidRDefault="00EA63A0" w:rsidP="00D03080">
            <w:pPr>
              <w:rPr>
                <w:rFonts w:ascii="Calibri" w:eastAsia="Times New Roman" w:hAnsi="Calibri" w:cs="Calibri"/>
                <w:color w:val="000000"/>
                <w:sz w:val="20"/>
                <w:szCs w:val="20"/>
                <w:lang w:val="es-MX" w:eastAsia="es-MX"/>
              </w:rPr>
            </w:pPr>
            <w:r w:rsidRPr="00ED4C0D">
              <w:rPr>
                <w:rFonts w:ascii="Calibri" w:eastAsia="Times New Roman" w:hAnsi="Calibri" w:cs="Calibri"/>
                <w:color w:val="000000"/>
                <w:sz w:val="20"/>
                <w:szCs w:val="20"/>
                <w:lang w:val="es-MX" w:eastAsia="es-MX"/>
              </w:rPr>
              <w:t>Jasper</w:t>
            </w:r>
          </w:p>
        </w:tc>
        <w:tc>
          <w:tcPr>
            <w:tcW w:w="2997" w:type="dxa"/>
            <w:tcBorders>
              <w:top w:val="nil"/>
              <w:left w:val="nil"/>
              <w:bottom w:val="single" w:sz="4" w:space="0" w:color="auto"/>
              <w:right w:val="single" w:sz="8" w:space="0" w:color="auto"/>
            </w:tcBorders>
            <w:noWrap/>
            <w:vAlign w:val="center"/>
            <w:hideMark/>
          </w:tcPr>
          <w:p w:rsidR="00EA63A0" w:rsidRPr="00ED4C0D" w:rsidRDefault="00EA63A0" w:rsidP="00D03080">
            <w:pPr>
              <w:rPr>
                <w:rFonts w:ascii="Calibri" w:eastAsia="Times New Roman" w:hAnsi="Calibri" w:cs="Calibri"/>
                <w:color w:val="000000"/>
                <w:sz w:val="20"/>
                <w:szCs w:val="20"/>
                <w:lang w:val="es-MX" w:eastAsia="es-MX"/>
              </w:rPr>
            </w:pPr>
            <w:r w:rsidRPr="00ED4C0D">
              <w:rPr>
                <w:rFonts w:ascii="Calibri" w:eastAsia="Times New Roman" w:hAnsi="Calibri" w:cs="Calibri"/>
                <w:color w:val="000000"/>
                <w:sz w:val="20"/>
                <w:szCs w:val="20"/>
                <w:lang w:val="es-MX" w:eastAsia="es-MX"/>
              </w:rPr>
              <w:t>Forest Park Hotel</w:t>
            </w:r>
          </w:p>
        </w:tc>
      </w:tr>
      <w:tr w:rsidR="00EA63A0" w:rsidRPr="00ED4C0D" w:rsidTr="00D03080">
        <w:trPr>
          <w:trHeight w:val="315"/>
          <w:jc w:val="center"/>
        </w:trPr>
        <w:tc>
          <w:tcPr>
            <w:tcW w:w="875" w:type="dxa"/>
            <w:vMerge/>
            <w:tcBorders>
              <w:top w:val="nil"/>
              <w:left w:val="single" w:sz="8" w:space="0" w:color="auto"/>
              <w:bottom w:val="single" w:sz="8" w:space="0" w:color="000000"/>
              <w:right w:val="single" w:sz="4" w:space="0" w:color="auto"/>
            </w:tcBorders>
            <w:vAlign w:val="center"/>
            <w:hideMark/>
          </w:tcPr>
          <w:p w:rsidR="00EA63A0" w:rsidRPr="00ED4C0D" w:rsidRDefault="00EA63A0" w:rsidP="00D03080">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noWrap/>
            <w:vAlign w:val="center"/>
            <w:hideMark/>
          </w:tcPr>
          <w:p w:rsidR="00EA63A0" w:rsidRPr="00ED4C0D" w:rsidRDefault="00EA63A0" w:rsidP="00D03080">
            <w:pPr>
              <w:rPr>
                <w:rFonts w:ascii="Calibri" w:eastAsia="Times New Roman" w:hAnsi="Calibri" w:cs="Calibri"/>
                <w:color w:val="000000"/>
                <w:sz w:val="20"/>
                <w:szCs w:val="20"/>
                <w:lang w:val="es-MX" w:eastAsia="es-MX"/>
              </w:rPr>
            </w:pPr>
            <w:r w:rsidRPr="00ED4C0D">
              <w:rPr>
                <w:rFonts w:ascii="Calibri" w:eastAsia="Times New Roman" w:hAnsi="Calibri" w:cs="Calibri"/>
                <w:color w:val="000000"/>
                <w:sz w:val="20"/>
                <w:szCs w:val="20"/>
                <w:lang w:val="es-MX" w:eastAsia="es-MX"/>
              </w:rPr>
              <w:t>Kamloops</w:t>
            </w:r>
          </w:p>
        </w:tc>
        <w:tc>
          <w:tcPr>
            <w:tcW w:w="2997" w:type="dxa"/>
            <w:tcBorders>
              <w:top w:val="nil"/>
              <w:left w:val="nil"/>
              <w:bottom w:val="single" w:sz="4" w:space="0" w:color="auto"/>
              <w:right w:val="single" w:sz="8" w:space="0" w:color="auto"/>
            </w:tcBorders>
            <w:noWrap/>
            <w:vAlign w:val="center"/>
            <w:hideMark/>
          </w:tcPr>
          <w:p w:rsidR="00EA63A0" w:rsidRPr="00ED4C0D" w:rsidRDefault="00EA63A0" w:rsidP="00D03080">
            <w:pPr>
              <w:rPr>
                <w:rFonts w:ascii="Calibri" w:eastAsia="Times New Roman" w:hAnsi="Calibri" w:cs="Calibri"/>
                <w:color w:val="000000"/>
                <w:sz w:val="20"/>
                <w:szCs w:val="20"/>
                <w:lang w:val="es-MX" w:eastAsia="es-MX"/>
              </w:rPr>
            </w:pPr>
            <w:r w:rsidRPr="00ED4C0D">
              <w:rPr>
                <w:rFonts w:ascii="Calibri" w:eastAsia="Times New Roman" w:hAnsi="Calibri" w:cs="Calibri"/>
                <w:color w:val="000000"/>
                <w:sz w:val="20"/>
                <w:szCs w:val="20"/>
                <w:lang w:val="es-MX" w:eastAsia="es-MX"/>
              </w:rPr>
              <w:t>South Thompson Inn</w:t>
            </w:r>
          </w:p>
        </w:tc>
      </w:tr>
      <w:tr w:rsidR="00EA63A0" w:rsidRPr="00801DEF" w:rsidTr="00D03080">
        <w:trPr>
          <w:trHeight w:val="315"/>
          <w:jc w:val="center"/>
        </w:trPr>
        <w:tc>
          <w:tcPr>
            <w:tcW w:w="875" w:type="dxa"/>
            <w:vMerge/>
            <w:tcBorders>
              <w:top w:val="nil"/>
              <w:left w:val="single" w:sz="8" w:space="0" w:color="auto"/>
              <w:bottom w:val="single" w:sz="8" w:space="0" w:color="000000"/>
              <w:right w:val="single" w:sz="4" w:space="0" w:color="auto"/>
            </w:tcBorders>
            <w:vAlign w:val="center"/>
            <w:hideMark/>
          </w:tcPr>
          <w:p w:rsidR="00EA63A0" w:rsidRPr="00ED4C0D" w:rsidRDefault="00EA63A0" w:rsidP="00D03080">
            <w:pPr>
              <w:rPr>
                <w:rFonts w:ascii="Calibri" w:eastAsia="Times New Roman" w:hAnsi="Calibri" w:cs="Calibri"/>
                <w:color w:val="000000"/>
                <w:sz w:val="20"/>
                <w:szCs w:val="20"/>
                <w:lang w:val="es-MX" w:eastAsia="es-MX"/>
              </w:rPr>
            </w:pPr>
          </w:p>
        </w:tc>
        <w:tc>
          <w:tcPr>
            <w:tcW w:w="948" w:type="dxa"/>
            <w:tcBorders>
              <w:top w:val="nil"/>
              <w:left w:val="nil"/>
              <w:bottom w:val="single" w:sz="8" w:space="0" w:color="auto"/>
              <w:right w:val="single" w:sz="4" w:space="0" w:color="auto"/>
            </w:tcBorders>
            <w:noWrap/>
            <w:vAlign w:val="center"/>
            <w:hideMark/>
          </w:tcPr>
          <w:p w:rsidR="00EA63A0" w:rsidRPr="00ED4C0D" w:rsidRDefault="00EA63A0" w:rsidP="00D03080">
            <w:pPr>
              <w:rPr>
                <w:rFonts w:ascii="Calibri" w:eastAsia="Times New Roman" w:hAnsi="Calibri" w:cs="Calibri"/>
                <w:color w:val="000000"/>
                <w:sz w:val="20"/>
                <w:szCs w:val="20"/>
                <w:lang w:val="es-MX" w:eastAsia="es-MX"/>
              </w:rPr>
            </w:pPr>
            <w:r w:rsidRPr="00ED4C0D">
              <w:rPr>
                <w:rFonts w:ascii="Calibri" w:eastAsia="Times New Roman" w:hAnsi="Calibri" w:cs="Calibri"/>
                <w:color w:val="000000"/>
                <w:sz w:val="20"/>
                <w:szCs w:val="20"/>
                <w:lang w:val="es-MX" w:eastAsia="es-MX"/>
              </w:rPr>
              <w:t xml:space="preserve">Vancouver </w:t>
            </w:r>
          </w:p>
        </w:tc>
        <w:tc>
          <w:tcPr>
            <w:tcW w:w="2997" w:type="dxa"/>
            <w:tcBorders>
              <w:top w:val="nil"/>
              <w:left w:val="nil"/>
              <w:bottom w:val="single" w:sz="8" w:space="0" w:color="auto"/>
              <w:right w:val="single" w:sz="8" w:space="0" w:color="auto"/>
            </w:tcBorders>
            <w:noWrap/>
            <w:vAlign w:val="center"/>
            <w:hideMark/>
          </w:tcPr>
          <w:p w:rsidR="00EA63A0" w:rsidRPr="00ED4C0D" w:rsidRDefault="00EA63A0" w:rsidP="00D03080">
            <w:pPr>
              <w:rPr>
                <w:rFonts w:ascii="Calibri" w:eastAsia="Times New Roman" w:hAnsi="Calibri" w:cs="Calibri"/>
                <w:color w:val="000000"/>
                <w:sz w:val="20"/>
                <w:szCs w:val="20"/>
                <w:lang w:val="en-US" w:eastAsia="es-MX"/>
              </w:rPr>
            </w:pPr>
            <w:r w:rsidRPr="00ED4C0D">
              <w:rPr>
                <w:rFonts w:ascii="Calibri" w:eastAsia="Times New Roman" w:hAnsi="Calibri" w:cs="Calibri"/>
                <w:color w:val="000000"/>
                <w:sz w:val="20"/>
                <w:szCs w:val="20"/>
                <w:lang w:val="en-US" w:eastAsia="es-MX"/>
              </w:rPr>
              <w:t>The Sutton Place Hotel Vancouver</w:t>
            </w:r>
          </w:p>
        </w:tc>
      </w:tr>
    </w:tbl>
    <w:p w:rsidR="00EA63A0" w:rsidRPr="00801DEF" w:rsidRDefault="00EA63A0" w:rsidP="00EA63A0">
      <w:pPr>
        <w:rPr>
          <w:rFonts w:ascii="Calibri" w:eastAsia="Calibri" w:hAnsi="Calibri" w:cs="Calibri"/>
          <w:b/>
          <w:color w:val="000000" w:themeColor="text1"/>
          <w:lang w:val="en-US"/>
        </w:rPr>
      </w:pPr>
    </w:p>
    <w:p w:rsidR="00EA63A0" w:rsidRPr="00801DEF" w:rsidRDefault="00EA63A0" w:rsidP="00ED4C0D">
      <w:pPr>
        <w:jc w:val="both"/>
        <w:rPr>
          <w:rFonts w:ascii="Calibri" w:eastAsia="Calibri" w:hAnsi="Calibri" w:cs="Calibri"/>
          <w:b/>
          <w:color w:val="000000" w:themeColor="text1"/>
          <w:sz w:val="20"/>
          <w:szCs w:val="20"/>
          <w:lang w:val="en-US"/>
        </w:rPr>
      </w:pPr>
    </w:p>
    <w:p w:rsidR="00EA63A0" w:rsidRPr="00ED4C0D" w:rsidRDefault="00EA63A0" w:rsidP="00ED4C0D">
      <w:pPr>
        <w:jc w:val="both"/>
        <w:rPr>
          <w:rFonts w:ascii="Calibri" w:eastAsia="Calibri" w:hAnsi="Calibri" w:cs="Calibri"/>
          <w:color w:val="000000" w:themeColor="text1"/>
          <w:sz w:val="20"/>
          <w:szCs w:val="20"/>
        </w:rPr>
      </w:pPr>
      <w:r w:rsidRPr="00ED4C0D">
        <w:rPr>
          <w:rFonts w:ascii="Calibri" w:eastAsia="Calibri" w:hAnsi="Calibri" w:cs="Calibri"/>
          <w:b/>
          <w:color w:val="000000" w:themeColor="text1"/>
          <w:sz w:val="20"/>
          <w:szCs w:val="20"/>
        </w:rPr>
        <w:t>NOTAS IMPORTANTES:</w:t>
      </w:r>
    </w:p>
    <w:p w:rsidR="00EA63A0" w:rsidRPr="00ED4C0D" w:rsidRDefault="00EA63A0" w:rsidP="00ED4C0D">
      <w:pPr>
        <w:pStyle w:val="Prrafodelista"/>
        <w:numPr>
          <w:ilvl w:val="0"/>
          <w:numId w:val="3"/>
        </w:numPr>
        <w:tabs>
          <w:tab w:val="left" w:pos="851"/>
        </w:tabs>
        <w:spacing w:line="259" w:lineRule="auto"/>
        <w:jc w:val="both"/>
        <w:rPr>
          <w:rFonts w:ascii="Calibri" w:hAnsi="Calibri" w:cs="Calibri"/>
          <w:b/>
          <w:bCs/>
          <w:sz w:val="20"/>
          <w:szCs w:val="20"/>
        </w:rPr>
      </w:pPr>
      <w:r w:rsidRPr="00ED4C0D">
        <w:rPr>
          <w:rFonts w:ascii="Calibri" w:hAnsi="Calibri" w:cs="Calibri"/>
          <w:b/>
          <w:bCs/>
          <w:sz w:val="20"/>
          <w:szCs w:val="20"/>
        </w:rPr>
        <w:t>Es responsabilidad del pasajero contar con pasaporte vigente, así como visados, vacunas y requisitos necesarios para realizar su viaje.</w:t>
      </w:r>
    </w:p>
    <w:p w:rsidR="00EA63A0" w:rsidRPr="00ED4C0D" w:rsidRDefault="00EA63A0" w:rsidP="00ED4C0D">
      <w:pPr>
        <w:pStyle w:val="Prrafodelista"/>
        <w:numPr>
          <w:ilvl w:val="0"/>
          <w:numId w:val="3"/>
        </w:numPr>
        <w:tabs>
          <w:tab w:val="left" w:pos="851"/>
        </w:tabs>
        <w:spacing w:line="259" w:lineRule="auto"/>
        <w:jc w:val="both"/>
        <w:rPr>
          <w:rFonts w:ascii="Calibri" w:hAnsi="Calibri" w:cs="Calibri"/>
          <w:b/>
          <w:bCs/>
          <w:sz w:val="20"/>
          <w:szCs w:val="20"/>
        </w:rPr>
      </w:pPr>
      <w:r w:rsidRPr="00ED4C0D">
        <w:rPr>
          <w:rFonts w:ascii="Calibri" w:hAnsi="Calibri" w:cs="Calibri"/>
          <w:b/>
          <w:bCs/>
          <w:sz w:val="20"/>
          <w:szCs w:val="20"/>
        </w:rPr>
        <w:t>Recomendamos viajar bajo la cobertura de una póliza de Seguro. Su ejecutivo puede informarle. </w:t>
      </w:r>
    </w:p>
    <w:p w:rsidR="00EA63A0" w:rsidRPr="00ED4C0D" w:rsidRDefault="00EA63A0" w:rsidP="00ED4C0D">
      <w:pPr>
        <w:pStyle w:val="Prrafodelista"/>
        <w:numPr>
          <w:ilvl w:val="0"/>
          <w:numId w:val="3"/>
        </w:numPr>
        <w:tabs>
          <w:tab w:val="left" w:pos="851"/>
        </w:tabs>
        <w:spacing w:line="259" w:lineRule="auto"/>
        <w:jc w:val="both"/>
        <w:rPr>
          <w:rFonts w:ascii="Calibri" w:hAnsi="Calibri" w:cs="Calibri"/>
          <w:b/>
          <w:bCs/>
          <w:sz w:val="20"/>
          <w:szCs w:val="20"/>
        </w:rPr>
      </w:pPr>
      <w:r w:rsidRPr="00ED4C0D">
        <w:rPr>
          <w:rFonts w:ascii="Calibri" w:hAnsi="Calibri" w:cs="Calibri"/>
          <w:b/>
          <w:bCs/>
          <w:sz w:val="20"/>
          <w:szCs w:val="20"/>
        </w:rPr>
        <w:t>El orden de los servicios podría variar según disponibilidad aérea y/o terrestre.</w:t>
      </w:r>
    </w:p>
    <w:p w:rsidR="00EA63A0" w:rsidRPr="00ED4C0D" w:rsidRDefault="00EA63A0" w:rsidP="00ED4C0D">
      <w:pPr>
        <w:pStyle w:val="Prrafodelista"/>
        <w:numPr>
          <w:ilvl w:val="0"/>
          <w:numId w:val="3"/>
        </w:numPr>
        <w:spacing w:after="160" w:line="259" w:lineRule="auto"/>
        <w:jc w:val="both"/>
        <w:rPr>
          <w:rFonts w:ascii="Calibri" w:hAnsi="Calibri" w:cs="Calibri"/>
          <w:sz w:val="20"/>
          <w:szCs w:val="20"/>
        </w:rPr>
      </w:pPr>
      <w:r w:rsidRPr="00ED4C0D">
        <w:rPr>
          <w:rFonts w:ascii="Calibri" w:hAnsi="Calibri" w:cs="Calibri"/>
          <w:sz w:val="20"/>
          <w:szCs w:val="20"/>
        </w:rPr>
        <w:t>Tomar en cuenta que estas actividades o las opcionales pueden variar de día y serán proporcionadas cuando la operación del circuito lo permita.</w:t>
      </w:r>
    </w:p>
    <w:p w:rsidR="00EA63A0" w:rsidRPr="00ED4C0D" w:rsidRDefault="00EA63A0" w:rsidP="00ED4C0D">
      <w:pPr>
        <w:pStyle w:val="Prrafodelista"/>
        <w:numPr>
          <w:ilvl w:val="0"/>
          <w:numId w:val="3"/>
        </w:numPr>
        <w:spacing w:after="160" w:line="259" w:lineRule="auto"/>
        <w:jc w:val="both"/>
        <w:rPr>
          <w:rFonts w:ascii="Calibri" w:hAnsi="Calibri" w:cs="Calibri"/>
          <w:sz w:val="20"/>
          <w:szCs w:val="20"/>
        </w:rPr>
      </w:pPr>
      <w:r w:rsidRPr="00ED4C0D">
        <w:rPr>
          <w:rFonts w:ascii="Calibri" w:hAnsi="Calibri" w:cs="Calibri"/>
          <w:sz w:val="20"/>
          <w:szCs w:val="20"/>
        </w:rPr>
        <w:t>Los hoteles pueden cobrar Resort Fee al momento del check in.</w:t>
      </w:r>
    </w:p>
    <w:p w:rsidR="00EA63A0" w:rsidRPr="00ED4C0D" w:rsidRDefault="00EA63A0" w:rsidP="00ED4C0D">
      <w:pPr>
        <w:pStyle w:val="Prrafodelista"/>
        <w:numPr>
          <w:ilvl w:val="0"/>
          <w:numId w:val="3"/>
        </w:numPr>
        <w:spacing w:after="160" w:line="259" w:lineRule="auto"/>
        <w:jc w:val="both"/>
        <w:rPr>
          <w:rFonts w:ascii="Calibri" w:hAnsi="Calibri" w:cs="Calibri"/>
          <w:sz w:val="20"/>
          <w:szCs w:val="20"/>
        </w:rPr>
      </w:pPr>
      <w:r w:rsidRPr="00ED4C0D">
        <w:rPr>
          <w:rFonts w:ascii="Calibri" w:hAnsi="Calibri" w:cs="Calibri"/>
          <w:sz w:val="20"/>
          <w:szCs w:val="20"/>
        </w:rPr>
        <w:t>Los horarios y actividades establecidas en el programa están sujetos a modificación sin previo aviso.</w:t>
      </w:r>
    </w:p>
    <w:p w:rsidR="00EA63A0" w:rsidRPr="00ED4C0D" w:rsidRDefault="00EA63A0" w:rsidP="00ED4C0D">
      <w:pPr>
        <w:pStyle w:val="Prrafodelista"/>
        <w:numPr>
          <w:ilvl w:val="0"/>
          <w:numId w:val="3"/>
        </w:numPr>
        <w:spacing w:after="160" w:line="259" w:lineRule="auto"/>
        <w:jc w:val="both"/>
        <w:rPr>
          <w:rFonts w:ascii="Calibri" w:hAnsi="Calibri" w:cs="Calibri"/>
          <w:sz w:val="20"/>
          <w:szCs w:val="20"/>
        </w:rPr>
      </w:pPr>
      <w:r w:rsidRPr="00ED4C0D">
        <w:rPr>
          <w:rFonts w:ascii="Calibri" w:eastAsia="Calibri" w:hAnsi="Calibri" w:cs="Calibri"/>
          <w:sz w:val="20"/>
          <w:szCs w:val="20"/>
        </w:rPr>
        <w:t>Actividades que se mencionen “con costo” no están incluidas en el itinerario.</w:t>
      </w:r>
    </w:p>
    <w:p w:rsidR="00EA63A0" w:rsidRPr="00ED4C0D" w:rsidRDefault="00EA63A0" w:rsidP="00ED4C0D">
      <w:pPr>
        <w:pStyle w:val="Prrafodelista"/>
        <w:numPr>
          <w:ilvl w:val="0"/>
          <w:numId w:val="3"/>
        </w:numPr>
        <w:spacing w:after="160" w:line="259" w:lineRule="auto"/>
        <w:jc w:val="both"/>
        <w:rPr>
          <w:rFonts w:ascii="Calibri" w:hAnsi="Calibri" w:cs="Calibri"/>
          <w:sz w:val="20"/>
          <w:szCs w:val="20"/>
        </w:rPr>
      </w:pPr>
      <w:r w:rsidRPr="00ED4C0D">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EA63A0" w:rsidRPr="00ED4C0D" w:rsidRDefault="00EA63A0" w:rsidP="00EA63A0">
      <w:pPr>
        <w:rPr>
          <w:rFonts w:ascii="Calibri" w:hAnsi="Calibri" w:cs="Calibri"/>
          <w:sz w:val="20"/>
          <w:szCs w:val="20"/>
        </w:rPr>
      </w:pPr>
    </w:p>
    <w:p w:rsidR="00794012" w:rsidRPr="00ED4C0D" w:rsidRDefault="00794012" w:rsidP="00953A0D">
      <w:pPr>
        <w:rPr>
          <w:rFonts w:ascii="Calibri" w:hAnsi="Calibri" w:cs="Calibri"/>
        </w:rPr>
      </w:pPr>
    </w:p>
    <w:sectPr w:rsidR="00794012" w:rsidRPr="00ED4C0D"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14CB1" w:rsidRDefault="00A14CB1" w:rsidP="00F14741">
      <w:r>
        <w:separator/>
      </w:r>
    </w:p>
  </w:endnote>
  <w:endnote w:type="continuationSeparator" w:id="0">
    <w:p w:rsidR="00A14CB1" w:rsidRDefault="00A14CB1"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14CB1" w:rsidRDefault="00A14CB1" w:rsidP="00F14741">
      <w:r>
        <w:separator/>
      </w:r>
    </w:p>
  </w:footnote>
  <w:footnote w:type="continuationSeparator" w:id="0">
    <w:p w:rsidR="00A14CB1" w:rsidRDefault="00A14CB1"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2789F924" wp14:editId="7327B39D">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52059"/>
    <w:rsid w:val="00076D49"/>
    <w:rsid w:val="00097A16"/>
    <w:rsid w:val="000B3CBF"/>
    <w:rsid w:val="00110115"/>
    <w:rsid w:val="001A39F5"/>
    <w:rsid w:val="001D12A9"/>
    <w:rsid w:val="00217452"/>
    <w:rsid w:val="0023174A"/>
    <w:rsid w:val="0026634A"/>
    <w:rsid w:val="002A445A"/>
    <w:rsid w:val="002A6514"/>
    <w:rsid w:val="00301977"/>
    <w:rsid w:val="003A30B4"/>
    <w:rsid w:val="004338E7"/>
    <w:rsid w:val="00454284"/>
    <w:rsid w:val="004642C2"/>
    <w:rsid w:val="004821DE"/>
    <w:rsid w:val="004B4429"/>
    <w:rsid w:val="0050620C"/>
    <w:rsid w:val="005E2902"/>
    <w:rsid w:val="005F0B3F"/>
    <w:rsid w:val="005F4A62"/>
    <w:rsid w:val="005F6090"/>
    <w:rsid w:val="006068C1"/>
    <w:rsid w:val="0064060A"/>
    <w:rsid w:val="0065596E"/>
    <w:rsid w:val="006748BF"/>
    <w:rsid w:val="006D6B19"/>
    <w:rsid w:val="006E3F20"/>
    <w:rsid w:val="00730F9D"/>
    <w:rsid w:val="0074675B"/>
    <w:rsid w:val="00747DD8"/>
    <w:rsid w:val="00794012"/>
    <w:rsid w:val="007C52F4"/>
    <w:rsid w:val="007E7B64"/>
    <w:rsid w:val="00801DEF"/>
    <w:rsid w:val="00802F61"/>
    <w:rsid w:val="008704F3"/>
    <w:rsid w:val="008A6AD1"/>
    <w:rsid w:val="008A7026"/>
    <w:rsid w:val="008A7A11"/>
    <w:rsid w:val="008D5B9A"/>
    <w:rsid w:val="008E5F54"/>
    <w:rsid w:val="00904A8F"/>
    <w:rsid w:val="00953A0D"/>
    <w:rsid w:val="00A14CB1"/>
    <w:rsid w:val="00A46B9C"/>
    <w:rsid w:val="00AC2E8F"/>
    <w:rsid w:val="00AD2348"/>
    <w:rsid w:val="00B00B95"/>
    <w:rsid w:val="00B53D81"/>
    <w:rsid w:val="00B757B5"/>
    <w:rsid w:val="00BA663D"/>
    <w:rsid w:val="00C07385"/>
    <w:rsid w:val="00C675B8"/>
    <w:rsid w:val="00C95624"/>
    <w:rsid w:val="00D17016"/>
    <w:rsid w:val="00D3723C"/>
    <w:rsid w:val="00D53CFE"/>
    <w:rsid w:val="00D803BA"/>
    <w:rsid w:val="00D82070"/>
    <w:rsid w:val="00DF0D5C"/>
    <w:rsid w:val="00E1491A"/>
    <w:rsid w:val="00E31AC0"/>
    <w:rsid w:val="00E36313"/>
    <w:rsid w:val="00EA63A0"/>
    <w:rsid w:val="00EB4B2D"/>
    <w:rsid w:val="00EB7463"/>
    <w:rsid w:val="00ED01D5"/>
    <w:rsid w:val="00ED4C0D"/>
    <w:rsid w:val="00F14741"/>
    <w:rsid w:val="00F842F1"/>
    <w:rsid w:val="00FA05AA"/>
    <w:rsid w:val="00FD52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7AE57"/>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EA63A0"/>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917</Words>
  <Characters>5046</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Esperanza Campos "JULIA TOURS"</cp:lastModifiedBy>
  <cp:revision>1</cp:revision>
  <dcterms:created xsi:type="dcterms:W3CDTF">2025-10-14T15:59:00Z</dcterms:created>
  <dcterms:modified xsi:type="dcterms:W3CDTF">2025-10-14T15:59:00Z</dcterms:modified>
</cp:coreProperties>
</file>