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73C" w:rsidRDefault="00CD03F2" w:rsidP="00CD03F2">
      <w:pPr>
        <w:jc w:val="center"/>
        <w:rPr>
          <w:b/>
          <w:sz w:val="72"/>
          <w:szCs w:val="72"/>
          <w:lang w:val="es-ES"/>
        </w:rPr>
      </w:pPr>
      <w:r w:rsidRPr="00A96B89">
        <w:rPr>
          <w:b/>
          <w:sz w:val="72"/>
          <w:szCs w:val="72"/>
          <w:lang w:val="es-ES"/>
        </w:rPr>
        <w:t>España</w:t>
      </w:r>
      <w:r>
        <w:rPr>
          <w:b/>
          <w:sz w:val="72"/>
          <w:szCs w:val="72"/>
          <w:lang w:val="es-ES"/>
        </w:rPr>
        <w:t xml:space="preserve">, Cultura </w:t>
      </w:r>
    </w:p>
    <w:p w:rsidR="00CD03F2" w:rsidRPr="00883B24" w:rsidRDefault="00CD03F2" w:rsidP="00CD03F2">
      <w:pPr>
        <w:jc w:val="center"/>
        <w:rPr>
          <w:b/>
          <w:sz w:val="72"/>
          <w:szCs w:val="72"/>
          <w:lang w:val="es-ES"/>
        </w:rPr>
      </w:pPr>
      <w:r>
        <w:rPr>
          <w:b/>
          <w:sz w:val="72"/>
          <w:szCs w:val="72"/>
          <w:lang w:val="es-ES"/>
        </w:rPr>
        <w:t>y Sol</w:t>
      </w:r>
      <w:r w:rsidR="0063173C">
        <w:rPr>
          <w:b/>
          <w:sz w:val="72"/>
          <w:szCs w:val="72"/>
          <w:lang w:val="es-ES"/>
        </w:rPr>
        <w:t xml:space="preserve"> 2023</w:t>
      </w:r>
    </w:p>
    <w:p w:rsidR="00CD03F2" w:rsidRDefault="00CD03F2" w:rsidP="00CD03F2">
      <w:pPr>
        <w:jc w:val="center"/>
        <w:rPr>
          <w:b/>
          <w:sz w:val="32"/>
          <w:szCs w:val="32"/>
          <w:lang w:val="es-ES"/>
        </w:rPr>
      </w:pPr>
      <w:r>
        <w:rPr>
          <w:b/>
          <w:sz w:val="32"/>
          <w:szCs w:val="32"/>
          <w:lang w:val="es-ES"/>
        </w:rPr>
        <w:t xml:space="preserve">9 </w:t>
      </w:r>
      <w:r w:rsidRPr="00883B24">
        <w:rPr>
          <w:b/>
          <w:sz w:val="32"/>
          <w:szCs w:val="32"/>
          <w:lang w:val="es-ES"/>
        </w:rPr>
        <w:t xml:space="preserve">días / </w:t>
      </w:r>
      <w:r>
        <w:rPr>
          <w:b/>
          <w:sz w:val="32"/>
          <w:szCs w:val="32"/>
          <w:lang w:val="es-ES"/>
        </w:rPr>
        <w:t xml:space="preserve">8 </w:t>
      </w:r>
      <w:r w:rsidRPr="00883B24">
        <w:rPr>
          <w:b/>
          <w:sz w:val="32"/>
          <w:szCs w:val="32"/>
          <w:lang w:val="es-ES"/>
        </w:rPr>
        <w:t>noches</w:t>
      </w:r>
    </w:p>
    <w:p w:rsidR="00CD03F2" w:rsidRDefault="00CD03F2" w:rsidP="00CD03F2">
      <w:pPr>
        <w:rPr>
          <w:sz w:val="20"/>
          <w:szCs w:val="20"/>
          <w:lang w:val="es-ES"/>
        </w:rPr>
      </w:pPr>
      <w:r>
        <w:rPr>
          <w:sz w:val="20"/>
          <w:szCs w:val="20"/>
          <w:lang w:val="es-ES"/>
        </w:rPr>
        <w:t>Llegadas: Específicas</w:t>
      </w:r>
    </w:p>
    <w:p w:rsidR="00CD03F2" w:rsidRDefault="00CD03F2" w:rsidP="00CD03F2">
      <w:pPr>
        <w:rPr>
          <w:sz w:val="20"/>
          <w:szCs w:val="20"/>
          <w:lang w:val="es-ES"/>
        </w:rPr>
      </w:pPr>
    </w:p>
    <w:p w:rsidR="00CD03F2" w:rsidRPr="00A96B89" w:rsidRDefault="00CD03F2" w:rsidP="00CD03F2">
      <w:pPr>
        <w:jc w:val="both"/>
        <w:rPr>
          <w:b/>
          <w:sz w:val="20"/>
          <w:szCs w:val="20"/>
          <w:lang w:val="es-ES"/>
        </w:rPr>
      </w:pPr>
      <w:r w:rsidRPr="00A96B89">
        <w:rPr>
          <w:b/>
          <w:sz w:val="20"/>
          <w:szCs w:val="20"/>
          <w:lang w:val="es-ES"/>
        </w:rPr>
        <w:t>Día 1. Madrid</w:t>
      </w:r>
    </w:p>
    <w:p w:rsidR="00CD03F2" w:rsidRPr="00A96B89" w:rsidRDefault="00CD03F2" w:rsidP="00CD03F2">
      <w:pPr>
        <w:jc w:val="both"/>
        <w:rPr>
          <w:sz w:val="20"/>
          <w:szCs w:val="20"/>
          <w:lang w:val="es-ES"/>
        </w:rPr>
      </w:pPr>
      <w:r w:rsidRPr="00A96B89">
        <w:rPr>
          <w:sz w:val="20"/>
          <w:szCs w:val="20"/>
          <w:lang w:val="es-ES"/>
        </w:rPr>
        <w:t xml:space="preserve">Llegada al aeropuerto y traslado al hotel. Resto del día libre. </w:t>
      </w:r>
      <w:r w:rsidRPr="00A96B89">
        <w:rPr>
          <w:b/>
          <w:sz w:val="20"/>
          <w:szCs w:val="20"/>
          <w:lang w:val="es-ES"/>
        </w:rPr>
        <w:t>Alojamiento</w:t>
      </w:r>
      <w:r w:rsidRPr="00A96B89">
        <w:rPr>
          <w:sz w:val="20"/>
          <w:szCs w:val="20"/>
          <w:lang w:val="es-ES"/>
        </w:rPr>
        <w:t>.</w:t>
      </w:r>
    </w:p>
    <w:p w:rsidR="00CD03F2" w:rsidRPr="00A96B89" w:rsidRDefault="00CD03F2" w:rsidP="00CD03F2">
      <w:pPr>
        <w:jc w:val="both"/>
        <w:rPr>
          <w:sz w:val="20"/>
          <w:szCs w:val="20"/>
          <w:lang w:val="es-ES"/>
        </w:rPr>
      </w:pPr>
    </w:p>
    <w:p w:rsidR="00CD03F2" w:rsidRPr="00A96B89" w:rsidRDefault="00CD03F2" w:rsidP="00CD03F2">
      <w:pPr>
        <w:jc w:val="both"/>
        <w:rPr>
          <w:b/>
          <w:sz w:val="20"/>
          <w:szCs w:val="20"/>
          <w:lang w:val="es-ES"/>
        </w:rPr>
      </w:pPr>
      <w:r w:rsidRPr="00A96B89">
        <w:rPr>
          <w:b/>
          <w:sz w:val="20"/>
          <w:szCs w:val="20"/>
          <w:lang w:val="es-ES"/>
        </w:rPr>
        <w:t>Día 2. Madrid</w:t>
      </w:r>
    </w:p>
    <w:p w:rsidR="00CD03F2" w:rsidRPr="00A96B89" w:rsidRDefault="00CD03F2" w:rsidP="00CD03F2">
      <w:pPr>
        <w:jc w:val="both"/>
        <w:rPr>
          <w:sz w:val="20"/>
          <w:szCs w:val="20"/>
          <w:lang w:val="es-ES"/>
        </w:rPr>
      </w:pPr>
      <w:r w:rsidRPr="00AF2AF1">
        <w:rPr>
          <w:b/>
          <w:bCs/>
          <w:sz w:val="20"/>
          <w:szCs w:val="20"/>
          <w:lang w:val="es-ES"/>
        </w:rPr>
        <w:t>Desayuno.</w:t>
      </w:r>
      <w:r>
        <w:rPr>
          <w:sz w:val="20"/>
          <w:szCs w:val="20"/>
          <w:lang w:val="es-ES"/>
        </w:rPr>
        <w:t xml:space="preserve"> </w:t>
      </w:r>
      <w:r w:rsidRPr="001A0F50">
        <w:rPr>
          <w:sz w:val="20"/>
          <w:szCs w:val="20"/>
          <w:lang w:val="es-ES"/>
        </w:rPr>
        <w:t xml:space="preserve">Por la mañana visita panorámica de la ciudad; contemplaremos sus orígenes medievales como la fortaleza árabe recorriendo el Barrio de la Morería, caracterizado por la antigüedad de sus edificios y los sabores de sus mesones; recorreremos el Madrid cortesano de los Austrias con Felipe II y sus edificios renacentistas y barrocos en la Puerta del Sol, Plaza Mayor y Plaza de la Villa; veremos el Madrid de los Borbones y el trazado urbanístico de Carlos III, el Palacio Real, la Fuente de Cibeles, de Neptuno y la Puerta de Alcalá; admiraremos las obras del s. XIX como la elegante Plaza de Oriente y el Museo del Prado; conoceremos el Madrid contemporáneo con avenidas como Gran Vía, Paseo de la Castellana, Barrio de Salamanca, Plaza de Castilla, Parque del Oeste, Ciudad Universitaria, zonas comerciales y financieras del Madrid Moderno, la emblemática Plaza de Toros de las Ventas y el Estadio Santiago Bernabéu. Tarde a su disposición. </w:t>
      </w:r>
      <w:r w:rsidRPr="00A96B89">
        <w:rPr>
          <w:b/>
          <w:sz w:val="20"/>
          <w:szCs w:val="20"/>
          <w:lang w:val="es-ES"/>
        </w:rPr>
        <w:t>Alojamiento</w:t>
      </w:r>
    </w:p>
    <w:p w:rsidR="00CD03F2" w:rsidRPr="00A96B89" w:rsidRDefault="00CD03F2" w:rsidP="00CD03F2">
      <w:pPr>
        <w:jc w:val="both"/>
        <w:rPr>
          <w:sz w:val="20"/>
          <w:szCs w:val="20"/>
          <w:lang w:val="es-ES"/>
        </w:rPr>
      </w:pPr>
    </w:p>
    <w:p w:rsidR="00CD03F2" w:rsidRPr="00A96B89" w:rsidRDefault="00CD03F2" w:rsidP="00CD03F2">
      <w:pPr>
        <w:jc w:val="both"/>
        <w:rPr>
          <w:b/>
          <w:sz w:val="20"/>
          <w:szCs w:val="20"/>
          <w:lang w:val="es-ES"/>
        </w:rPr>
      </w:pPr>
      <w:r w:rsidRPr="00A96B89">
        <w:rPr>
          <w:b/>
          <w:sz w:val="20"/>
          <w:szCs w:val="20"/>
          <w:lang w:val="es-ES"/>
        </w:rPr>
        <w:t xml:space="preserve">Día 3. Madrid – </w:t>
      </w:r>
      <w:r w:rsidRPr="00285D06">
        <w:rPr>
          <w:b/>
          <w:sz w:val="20"/>
          <w:szCs w:val="20"/>
          <w:lang w:val="es-ES"/>
        </w:rPr>
        <w:t>Cáceres – Córdoba</w:t>
      </w:r>
    </w:p>
    <w:p w:rsidR="00CD03F2" w:rsidRPr="00A96B89" w:rsidRDefault="00CD03F2" w:rsidP="00CD03F2">
      <w:pPr>
        <w:jc w:val="both"/>
        <w:rPr>
          <w:sz w:val="20"/>
          <w:szCs w:val="20"/>
          <w:lang w:val="es-ES"/>
        </w:rPr>
      </w:pPr>
      <w:r w:rsidRPr="00AF2AF1">
        <w:rPr>
          <w:b/>
          <w:bCs/>
          <w:sz w:val="20"/>
          <w:szCs w:val="20"/>
          <w:lang w:val="es-ES"/>
        </w:rPr>
        <w:t>Desayuno.</w:t>
      </w:r>
      <w:r w:rsidRPr="00AF2AF1">
        <w:rPr>
          <w:sz w:val="20"/>
          <w:szCs w:val="20"/>
          <w:lang w:val="es-ES"/>
        </w:rPr>
        <w:t xml:space="preserve"> Salida</w:t>
      </w:r>
      <w:r>
        <w:rPr>
          <w:sz w:val="20"/>
          <w:szCs w:val="20"/>
          <w:lang w:val="es-ES"/>
        </w:rPr>
        <w:t xml:space="preserve"> </w:t>
      </w:r>
      <w:r w:rsidRPr="001A0F50">
        <w:rPr>
          <w:sz w:val="20"/>
          <w:szCs w:val="20"/>
          <w:lang w:val="es-ES"/>
        </w:rPr>
        <w:t>se realizará desde nuestros hoteles programados en Madrid. Por favor revise su documentación para más detalles sobre la recogida. Salida en dirección oeste a través de la autovía hacia Extremadura, tierra natal de diversos descubridores del nuevo mundo. Llegada a Cáceres, capital de la provincia, declarada Patrimonio de la Humanidad. Tiempo libre para pasearse por la parte antigua con sus ancianas murallas y su bien conocido barrio medieval. Continuación hacia Córdoba, en el pasado capital del Califato</w:t>
      </w:r>
      <w:r w:rsidRPr="00AF2AF1">
        <w:rPr>
          <w:sz w:val="20"/>
          <w:szCs w:val="20"/>
          <w:lang w:val="es-ES"/>
        </w:rPr>
        <w:t>.</w:t>
      </w:r>
      <w:r w:rsidRPr="00A96B89">
        <w:rPr>
          <w:sz w:val="20"/>
          <w:szCs w:val="20"/>
          <w:lang w:val="es-ES"/>
        </w:rPr>
        <w:t xml:space="preserve"> </w:t>
      </w:r>
      <w:r w:rsidRPr="001A0F50">
        <w:rPr>
          <w:b/>
          <w:bCs/>
          <w:sz w:val="20"/>
          <w:szCs w:val="20"/>
          <w:lang w:val="es-ES"/>
        </w:rPr>
        <w:t>A</w:t>
      </w:r>
      <w:r w:rsidRPr="00A96B89">
        <w:rPr>
          <w:b/>
          <w:sz w:val="20"/>
          <w:szCs w:val="20"/>
          <w:lang w:val="es-ES"/>
        </w:rPr>
        <w:t>lojamiento</w:t>
      </w:r>
      <w:r w:rsidRPr="00A96B89">
        <w:rPr>
          <w:sz w:val="20"/>
          <w:szCs w:val="20"/>
          <w:lang w:val="es-ES"/>
        </w:rPr>
        <w:t>.</w:t>
      </w:r>
    </w:p>
    <w:p w:rsidR="00CD03F2" w:rsidRPr="00A96B89" w:rsidRDefault="00CD03F2" w:rsidP="00CD03F2">
      <w:pPr>
        <w:jc w:val="both"/>
        <w:rPr>
          <w:sz w:val="20"/>
          <w:szCs w:val="20"/>
          <w:lang w:val="es-ES"/>
        </w:rPr>
      </w:pPr>
    </w:p>
    <w:p w:rsidR="00CD03F2" w:rsidRPr="00A96B89" w:rsidRDefault="00CD03F2" w:rsidP="00CD03F2">
      <w:pPr>
        <w:jc w:val="both"/>
        <w:rPr>
          <w:b/>
          <w:sz w:val="20"/>
          <w:szCs w:val="20"/>
          <w:lang w:val="es-ES"/>
        </w:rPr>
      </w:pPr>
      <w:r w:rsidRPr="00A96B89">
        <w:rPr>
          <w:b/>
          <w:sz w:val="20"/>
          <w:szCs w:val="20"/>
          <w:lang w:val="es-ES"/>
        </w:rPr>
        <w:t xml:space="preserve">Día 4. </w:t>
      </w:r>
      <w:r w:rsidRPr="00285D06">
        <w:rPr>
          <w:b/>
          <w:sz w:val="20"/>
          <w:szCs w:val="20"/>
          <w:lang w:val="es-ES"/>
        </w:rPr>
        <w:t>Córdoba</w:t>
      </w:r>
      <w:r w:rsidRPr="00A96B89">
        <w:rPr>
          <w:b/>
          <w:sz w:val="20"/>
          <w:szCs w:val="20"/>
          <w:lang w:val="es-ES"/>
        </w:rPr>
        <w:t xml:space="preserve"> </w:t>
      </w:r>
      <w:r>
        <w:rPr>
          <w:b/>
          <w:sz w:val="20"/>
          <w:szCs w:val="20"/>
          <w:lang w:val="es-ES"/>
        </w:rPr>
        <w:t xml:space="preserve">– </w:t>
      </w:r>
      <w:r w:rsidRPr="00A96B89">
        <w:rPr>
          <w:b/>
          <w:sz w:val="20"/>
          <w:szCs w:val="20"/>
          <w:lang w:val="es-ES"/>
        </w:rPr>
        <w:t>Sevilla</w:t>
      </w:r>
      <w:r>
        <w:rPr>
          <w:b/>
          <w:sz w:val="20"/>
          <w:szCs w:val="20"/>
          <w:lang w:val="es-ES"/>
        </w:rPr>
        <w:t xml:space="preserve"> </w:t>
      </w:r>
    </w:p>
    <w:p w:rsidR="00CD03F2" w:rsidRPr="00A96B89" w:rsidRDefault="00CD03F2" w:rsidP="00CD03F2">
      <w:pPr>
        <w:jc w:val="both"/>
        <w:rPr>
          <w:sz w:val="20"/>
          <w:szCs w:val="20"/>
          <w:lang w:val="es-ES"/>
        </w:rPr>
      </w:pPr>
      <w:r w:rsidRPr="00AF2AF1">
        <w:rPr>
          <w:b/>
          <w:bCs/>
          <w:sz w:val="20"/>
          <w:szCs w:val="20"/>
          <w:lang w:val="es-ES"/>
        </w:rPr>
        <w:t>Desayuno</w:t>
      </w:r>
      <w:r>
        <w:rPr>
          <w:sz w:val="20"/>
          <w:szCs w:val="20"/>
          <w:lang w:val="es-ES"/>
        </w:rPr>
        <w:t xml:space="preserve">. </w:t>
      </w:r>
      <w:r w:rsidRPr="00285D06">
        <w:rPr>
          <w:sz w:val="20"/>
          <w:szCs w:val="20"/>
          <w:lang w:val="es-ES"/>
        </w:rPr>
        <w:t xml:space="preserve">Visita </w:t>
      </w:r>
      <w:r w:rsidRPr="001A0F50">
        <w:rPr>
          <w:sz w:val="20"/>
          <w:szCs w:val="20"/>
          <w:lang w:val="es-ES"/>
        </w:rPr>
        <w:t>de la impresionante Mezquita/Catedral que relajará nuestra mente y ánimo para pasearnos a través de las estrechas calles del Barrio Judío. A continuación, después de un corto recorrido de unas dos horas, llegada a Sevilla</w:t>
      </w:r>
      <w:r w:rsidRPr="00285D06">
        <w:rPr>
          <w:sz w:val="20"/>
          <w:szCs w:val="20"/>
          <w:lang w:val="es-ES"/>
        </w:rPr>
        <w:t>.</w:t>
      </w:r>
      <w:r>
        <w:rPr>
          <w:sz w:val="20"/>
          <w:szCs w:val="20"/>
          <w:lang w:val="es-ES"/>
        </w:rPr>
        <w:t xml:space="preserve"> </w:t>
      </w:r>
      <w:r w:rsidRPr="001A0F50">
        <w:rPr>
          <w:b/>
          <w:bCs/>
          <w:sz w:val="20"/>
          <w:szCs w:val="20"/>
          <w:lang w:val="es-ES"/>
        </w:rPr>
        <w:t>A</w:t>
      </w:r>
      <w:r w:rsidRPr="00A96B89">
        <w:rPr>
          <w:b/>
          <w:sz w:val="20"/>
          <w:szCs w:val="20"/>
          <w:lang w:val="es-ES"/>
        </w:rPr>
        <w:t>lojamiento</w:t>
      </w:r>
      <w:r w:rsidRPr="00A96B89">
        <w:rPr>
          <w:sz w:val="20"/>
          <w:szCs w:val="20"/>
          <w:lang w:val="es-ES"/>
        </w:rPr>
        <w:t xml:space="preserve">. </w:t>
      </w:r>
    </w:p>
    <w:p w:rsidR="00CD03F2" w:rsidRPr="00A96B89" w:rsidRDefault="00CD03F2" w:rsidP="00CD03F2">
      <w:pPr>
        <w:jc w:val="both"/>
        <w:rPr>
          <w:sz w:val="20"/>
          <w:szCs w:val="20"/>
          <w:lang w:val="es-ES"/>
        </w:rPr>
      </w:pPr>
    </w:p>
    <w:p w:rsidR="00CD03F2" w:rsidRPr="00A96B89" w:rsidRDefault="00CD03F2" w:rsidP="00CD03F2">
      <w:pPr>
        <w:jc w:val="both"/>
        <w:rPr>
          <w:b/>
          <w:sz w:val="20"/>
          <w:szCs w:val="20"/>
          <w:lang w:val="es-ES"/>
        </w:rPr>
      </w:pPr>
      <w:r w:rsidRPr="00A96B89">
        <w:rPr>
          <w:b/>
          <w:sz w:val="20"/>
          <w:szCs w:val="20"/>
          <w:lang w:val="es-ES"/>
        </w:rPr>
        <w:t>Día 5. Sevilla</w:t>
      </w:r>
    </w:p>
    <w:p w:rsidR="00CD03F2" w:rsidRPr="00A96B89" w:rsidRDefault="00CD03F2" w:rsidP="00CD03F2">
      <w:pPr>
        <w:jc w:val="both"/>
        <w:rPr>
          <w:sz w:val="20"/>
          <w:szCs w:val="20"/>
          <w:lang w:val="es-ES"/>
        </w:rPr>
      </w:pPr>
      <w:r w:rsidRPr="00AF2AF1">
        <w:rPr>
          <w:b/>
          <w:bCs/>
          <w:sz w:val="20"/>
          <w:szCs w:val="20"/>
          <w:lang w:val="es-ES"/>
        </w:rPr>
        <w:t>Desayuno.</w:t>
      </w:r>
      <w:r>
        <w:rPr>
          <w:sz w:val="20"/>
          <w:szCs w:val="20"/>
          <w:lang w:val="es-ES"/>
        </w:rPr>
        <w:t xml:space="preserve"> </w:t>
      </w:r>
      <w:r w:rsidRPr="00285D06">
        <w:rPr>
          <w:sz w:val="20"/>
          <w:szCs w:val="20"/>
          <w:lang w:val="es-ES"/>
        </w:rPr>
        <w:t xml:space="preserve">Por </w:t>
      </w:r>
      <w:r w:rsidRPr="001A0F50">
        <w:rPr>
          <w:sz w:val="20"/>
          <w:szCs w:val="20"/>
          <w:lang w:val="es-ES"/>
        </w:rPr>
        <w:t>la mañana visita monumental y panorámica de la ciudad, incluyendo entrada a la Catedral, la segunda más grande en el mundo católico después de San Pedro en Roma. Típico Barrio de Santa Cruz, escenario natural de “Carmen” así como lugar donde se desarrolló el mito de “Don Juan”. Parque de María Luisa y Plaza de España. – Tarde libre para descubrir diferentes perspectivas y sabores específicos de esta activa ciudad plena de luz</w:t>
      </w:r>
      <w:r>
        <w:rPr>
          <w:sz w:val="20"/>
          <w:szCs w:val="20"/>
          <w:lang w:val="es-ES"/>
        </w:rPr>
        <w:t>.</w:t>
      </w:r>
      <w:r w:rsidRPr="00A96B89">
        <w:rPr>
          <w:b/>
          <w:sz w:val="20"/>
          <w:szCs w:val="20"/>
          <w:lang w:val="es-ES"/>
        </w:rPr>
        <w:t xml:space="preserve"> </w:t>
      </w:r>
      <w:r>
        <w:rPr>
          <w:b/>
          <w:sz w:val="20"/>
          <w:szCs w:val="20"/>
          <w:lang w:val="es-ES"/>
        </w:rPr>
        <w:t>A</w:t>
      </w:r>
      <w:r w:rsidRPr="00A96B89">
        <w:rPr>
          <w:b/>
          <w:sz w:val="20"/>
          <w:szCs w:val="20"/>
          <w:lang w:val="es-ES"/>
        </w:rPr>
        <w:t>lojamiento</w:t>
      </w:r>
      <w:r w:rsidRPr="00A96B89">
        <w:rPr>
          <w:sz w:val="20"/>
          <w:szCs w:val="20"/>
          <w:lang w:val="es-ES"/>
        </w:rPr>
        <w:t xml:space="preserve">. </w:t>
      </w:r>
    </w:p>
    <w:p w:rsidR="00CD03F2" w:rsidRPr="00A96B89" w:rsidRDefault="005D751F" w:rsidP="00CD03F2">
      <w:pPr>
        <w:jc w:val="both"/>
        <w:rPr>
          <w:i/>
          <w:sz w:val="20"/>
          <w:szCs w:val="20"/>
          <w:lang w:val="es-ES"/>
        </w:rPr>
      </w:pPr>
      <w:r w:rsidRPr="00A96B89">
        <w:rPr>
          <w:i/>
          <w:sz w:val="20"/>
          <w:szCs w:val="20"/>
          <w:lang w:val="es-ES"/>
        </w:rPr>
        <w:t xml:space="preserve">OPCIONAL: </w:t>
      </w:r>
      <w:r>
        <w:rPr>
          <w:i/>
          <w:sz w:val="20"/>
          <w:szCs w:val="20"/>
          <w:lang w:val="es-ES"/>
        </w:rPr>
        <w:t>v</w:t>
      </w:r>
      <w:r w:rsidR="00CD03F2" w:rsidRPr="00285D06">
        <w:rPr>
          <w:i/>
          <w:sz w:val="20"/>
          <w:szCs w:val="20"/>
          <w:lang w:val="es-ES"/>
        </w:rPr>
        <w:t>isita opcional de un espectáculo Flamenco</w:t>
      </w:r>
    </w:p>
    <w:p w:rsidR="00CD03F2" w:rsidRDefault="00CD03F2" w:rsidP="00CD03F2">
      <w:pPr>
        <w:rPr>
          <w:b/>
          <w:sz w:val="20"/>
          <w:szCs w:val="20"/>
          <w:lang w:val="es-ES"/>
        </w:rPr>
      </w:pPr>
    </w:p>
    <w:p w:rsidR="00CD03F2" w:rsidRPr="00A96B89" w:rsidRDefault="00CD03F2" w:rsidP="00CD03F2">
      <w:pPr>
        <w:jc w:val="both"/>
        <w:rPr>
          <w:b/>
          <w:sz w:val="20"/>
          <w:szCs w:val="20"/>
          <w:lang w:val="es-ES"/>
        </w:rPr>
      </w:pPr>
      <w:r w:rsidRPr="00A96B89">
        <w:rPr>
          <w:b/>
          <w:sz w:val="20"/>
          <w:szCs w:val="20"/>
          <w:lang w:val="es-ES"/>
        </w:rPr>
        <w:t xml:space="preserve">Día 6. </w:t>
      </w:r>
      <w:r w:rsidRPr="00285D06">
        <w:rPr>
          <w:b/>
          <w:sz w:val="20"/>
          <w:szCs w:val="20"/>
          <w:lang w:val="es-ES"/>
        </w:rPr>
        <w:t>Sevilla – Ronda – Costa Del Sol</w:t>
      </w:r>
    </w:p>
    <w:p w:rsidR="00CD03F2" w:rsidRPr="00A96B89" w:rsidRDefault="00CD03F2" w:rsidP="00CD03F2">
      <w:pPr>
        <w:jc w:val="both"/>
        <w:rPr>
          <w:b/>
          <w:sz w:val="20"/>
          <w:szCs w:val="20"/>
          <w:lang w:val="es-ES"/>
        </w:rPr>
      </w:pPr>
      <w:r w:rsidRPr="00AF2AF1">
        <w:rPr>
          <w:b/>
          <w:bCs/>
          <w:sz w:val="20"/>
          <w:szCs w:val="20"/>
          <w:lang w:val="es-ES"/>
        </w:rPr>
        <w:t>Desayuno.</w:t>
      </w:r>
      <w:r>
        <w:rPr>
          <w:sz w:val="20"/>
          <w:szCs w:val="20"/>
          <w:lang w:val="es-ES"/>
        </w:rPr>
        <w:t xml:space="preserve"> </w:t>
      </w:r>
      <w:r w:rsidRPr="00A96B89">
        <w:rPr>
          <w:sz w:val="20"/>
          <w:szCs w:val="20"/>
          <w:lang w:val="es-ES"/>
        </w:rPr>
        <w:t xml:space="preserve">Salida </w:t>
      </w:r>
      <w:r>
        <w:rPr>
          <w:sz w:val="20"/>
          <w:szCs w:val="20"/>
          <w:lang w:val="es-ES"/>
        </w:rPr>
        <w:t xml:space="preserve">en </w:t>
      </w:r>
      <w:r w:rsidRPr="001A0F50">
        <w:rPr>
          <w:sz w:val="20"/>
          <w:szCs w:val="20"/>
          <w:lang w:val="es-ES"/>
        </w:rPr>
        <w:t>dirección sur por la ruta de los Pueblos Blancos con dirección a Ronda; tiempo libre para admirar esta ciudad de origen Celta con maravillosas vistas del valle y la montaña. Por la tarde continuación hacia una de las más modernas e importantes zonas de interés turístico internacional, la Costa del Sol</w:t>
      </w:r>
      <w:r>
        <w:rPr>
          <w:sz w:val="20"/>
          <w:szCs w:val="20"/>
          <w:lang w:val="es-ES"/>
        </w:rPr>
        <w:t xml:space="preserve">. </w:t>
      </w:r>
      <w:r w:rsidRPr="001A0F50">
        <w:rPr>
          <w:b/>
          <w:bCs/>
          <w:sz w:val="20"/>
          <w:szCs w:val="20"/>
          <w:lang w:val="es-ES"/>
        </w:rPr>
        <w:t>A</w:t>
      </w:r>
      <w:r w:rsidRPr="00A96B89">
        <w:rPr>
          <w:b/>
          <w:sz w:val="20"/>
          <w:szCs w:val="20"/>
          <w:lang w:val="es-ES"/>
        </w:rPr>
        <w:t>lojamiento</w:t>
      </w:r>
      <w:r w:rsidRPr="00A96B89">
        <w:rPr>
          <w:sz w:val="20"/>
          <w:szCs w:val="20"/>
          <w:lang w:val="es-ES"/>
        </w:rPr>
        <w:t>.</w:t>
      </w:r>
    </w:p>
    <w:p w:rsidR="00CD03F2" w:rsidRPr="00A96B89" w:rsidRDefault="00CD03F2" w:rsidP="00CD03F2">
      <w:pPr>
        <w:jc w:val="both"/>
        <w:rPr>
          <w:sz w:val="20"/>
          <w:szCs w:val="20"/>
          <w:lang w:val="es-ES"/>
        </w:rPr>
      </w:pPr>
    </w:p>
    <w:p w:rsidR="00CD03F2" w:rsidRPr="00A96B89" w:rsidRDefault="00CD03F2" w:rsidP="00CD03F2">
      <w:pPr>
        <w:jc w:val="both"/>
        <w:rPr>
          <w:b/>
          <w:sz w:val="20"/>
          <w:szCs w:val="20"/>
          <w:lang w:val="es-ES"/>
        </w:rPr>
      </w:pPr>
      <w:r w:rsidRPr="00A96B89">
        <w:rPr>
          <w:b/>
          <w:sz w:val="20"/>
          <w:szCs w:val="20"/>
          <w:lang w:val="es-ES"/>
        </w:rPr>
        <w:t xml:space="preserve">Día 7. </w:t>
      </w:r>
      <w:r w:rsidRPr="0080252D">
        <w:rPr>
          <w:b/>
          <w:sz w:val="20"/>
          <w:szCs w:val="20"/>
          <w:lang w:val="es-ES"/>
        </w:rPr>
        <w:t>Costa Del Sol – Granada</w:t>
      </w:r>
    </w:p>
    <w:p w:rsidR="00CD03F2" w:rsidRPr="00A96B89" w:rsidRDefault="00CD03F2" w:rsidP="00CD03F2">
      <w:pPr>
        <w:jc w:val="both"/>
        <w:rPr>
          <w:b/>
          <w:sz w:val="20"/>
          <w:szCs w:val="20"/>
          <w:lang w:val="es-ES"/>
        </w:rPr>
      </w:pPr>
      <w:r w:rsidRPr="00AF2AF1">
        <w:rPr>
          <w:b/>
          <w:bCs/>
          <w:sz w:val="20"/>
          <w:szCs w:val="20"/>
          <w:lang w:val="es-ES"/>
        </w:rPr>
        <w:t>Desayuno.</w:t>
      </w:r>
      <w:r>
        <w:rPr>
          <w:sz w:val="20"/>
          <w:szCs w:val="20"/>
          <w:lang w:val="es-ES"/>
        </w:rPr>
        <w:t xml:space="preserve"> </w:t>
      </w:r>
      <w:r w:rsidRPr="0080252D">
        <w:rPr>
          <w:sz w:val="20"/>
          <w:szCs w:val="20"/>
          <w:lang w:val="es-ES"/>
        </w:rPr>
        <w:t xml:space="preserve">Salida </w:t>
      </w:r>
      <w:r w:rsidRPr="001A0F50">
        <w:rPr>
          <w:sz w:val="20"/>
          <w:szCs w:val="20"/>
          <w:lang w:val="es-ES"/>
        </w:rPr>
        <w:t>hacia Granada y su increíble y asombroso entorno monumental, último baluarte del Reino Nazarí de Granada hasta 1492. Visita del mundialmente famoso conjunto de la Alhambra y los Jardines del Generalife, fuentes, jardines, patios que con sus vistas y sonidos han inspirado a autores como W. Irving en sus “Cuentos de la Alhambra”. Resto de la tarde libre</w:t>
      </w:r>
      <w:r>
        <w:rPr>
          <w:sz w:val="20"/>
          <w:szCs w:val="20"/>
          <w:lang w:val="es-ES"/>
        </w:rPr>
        <w:t>.</w:t>
      </w:r>
      <w:r w:rsidRPr="0080252D">
        <w:rPr>
          <w:b/>
          <w:sz w:val="20"/>
          <w:szCs w:val="20"/>
          <w:lang w:val="es-ES"/>
        </w:rPr>
        <w:t xml:space="preserve"> </w:t>
      </w:r>
      <w:r>
        <w:rPr>
          <w:b/>
          <w:sz w:val="20"/>
          <w:szCs w:val="20"/>
          <w:lang w:val="es-ES"/>
        </w:rPr>
        <w:t>A</w:t>
      </w:r>
      <w:r w:rsidRPr="00A96B89">
        <w:rPr>
          <w:b/>
          <w:sz w:val="20"/>
          <w:szCs w:val="20"/>
          <w:lang w:val="es-ES"/>
        </w:rPr>
        <w:t>lojamiento</w:t>
      </w:r>
      <w:r w:rsidRPr="00A96B89">
        <w:rPr>
          <w:sz w:val="20"/>
          <w:szCs w:val="20"/>
          <w:lang w:val="es-ES"/>
        </w:rPr>
        <w:t>.</w:t>
      </w:r>
    </w:p>
    <w:p w:rsidR="00CD03F2" w:rsidRPr="00A96B89" w:rsidRDefault="00CD03F2" w:rsidP="00CD03F2">
      <w:pPr>
        <w:jc w:val="both"/>
        <w:rPr>
          <w:b/>
          <w:sz w:val="20"/>
          <w:szCs w:val="20"/>
          <w:lang w:val="es-ES"/>
        </w:rPr>
      </w:pPr>
      <w:r w:rsidRPr="00A96B89">
        <w:rPr>
          <w:b/>
          <w:sz w:val="20"/>
          <w:szCs w:val="20"/>
          <w:lang w:val="es-ES"/>
        </w:rPr>
        <w:t xml:space="preserve">Día 8. </w:t>
      </w:r>
      <w:r w:rsidRPr="0080252D">
        <w:rPr>
          <w:b/>
          <w:sz w:val="20"/>
          <w:szCs w:val="20"/>
          <w:lang w:val="es-ES"/>
        </w:rPr>
        <w:t>Granada – Toledo – Madrid</w:t>
      </w:r>
    </w:p>
    <w:p w:rsidR="00CD03F2" w:rsidRPr="00A96B89" w:rsidRDefault="00CD03F2" w:rsidP="00CD03F2">
      <w:pPr>
        <w:jc w:val="both"/>
        <w:rPr>
          <w:b/>
          <w:sz w:val="20"/>
          <w:szCs w:val="20"/>
          <w:lang w:val="es-ES"/>
        </w:rPr>
      </w:pPr>
      <w:r w:rsidRPr="00AF2AF1">
        <w:rPr>
          <w:b/>
          <w:bCs/>
          <w:sz w:val="20"/>
          <w:szCs w:val="20"/>
          <w:lang w:val="es-ES"/>
        </w:rPr>
        <w:t>Desayuno.</w:t>
      </w:r>
      <w:r>
        <w:rPr>
          <w:b/>
          <w:bCs/>
          <w:sz w:val="20"/>
          <w:szCs w:val="20"/>
          <w:lang w:val="es-ES"/>
        </w:rPr>
        <w:t xml:space="preserve"> </w:t>
      </w:r>
      <w:r w:rsidRPr="0080252D">
        <w:rPr>
          <w:sz w:val="20"/>
          <w:szCs w:val="20"/>
          <w:lang w:val="es-ES"/>
        </w:rPr>
        <w:t xml:space="preserve">Salida </w:t>
      </w:r>
      <w:r w:rsidRPr="001A0F50">
        <w:rPr>
          <w:sz w:val="20"/>
          <w:szCs w:val="20"/>
          <w:lang w:val="es-ES"/>
        </w:rPr>
        <w:t xml:space="preserve">con rumbo norte donde se eleva, bajo el cielo de Castilla y rodeada por el río Tajo, la impresionante ciudad Imperial de Toledo – Patrimonio de la Humanidad y cuna de civilizaciones – donde convivieron las tres culturas, cristianos, musulmanes y judíos. Extracto del arte, historia y espiritualidad del país toda la ciudad es un Monumento Nacional. Breve visita guiada de esta histórica ciudad, paseando por su casco antiguo a través de sus estrechas calles. Continuación hacia Madrid. </w:t>
      </w:r>
      <w:r w:rsidRPr="00A96B89">
        <w:rPr>
          <w:b/>
          <w:sz w:val="20"/>
          <w:szCs w:val="20"/>
          <w:lang w:val="es-ES"/>
        </w:rPr>
        <w:t>Alojamiento</w:t>
      </w:r>
    </w:p>
    <w:p w:rsidR="00CD03F2" w:rsidRPr="00A96B89" w:rsidRDefault="00CD03F2" w:rsidP="00CD03F2">
      <w:pPr>
        <w:jc w:val="both"/>
        <w:rPr>
          <w:sz w:val="20"/>
          <w:szCs w:val="20"/>
          <w:lang w:val="es-ES"/>
        </w:rPr>
      </w:pPr>
    </w:p>
    <w:p w:rsidR="00CD03F2" w:rsidRPr="00A96B89" w:rsidRDefault="00CD03F2" w:rsidP="00CD03F2">
      <w:pPr>
        <w:jc w:val="both"/>
        <w:rPr>
          <w:b/>
          <w:sz w:val="20"/>
          <w:szCs w:val="20"/>
          <w:lang w:val="es-ES"/>
        </w:rPr>
      </w:pPr>
      <w:r w:rsidRPr="00A96B89">
        <w:rPr>
          <w:b/>
          <w:sz w:val="20"/>
          <w:szCs w:val="20"/>
          <w:lang w:val="es-ES"/>
        </w:rPr>
        <w:t xml:space="preserve">Día 9. </w:t>
      </w:r>
      <w:r>
        <w:rPr>
          <w:b/>
          <w:sz w:val="20"/>
          <w:szCs w:val="20"/>
          <w:lang w:val="es-ES"/>
        </w:rPr>
        <w:t xml:space="preserve">Madrid – México </w:t>
      </w:r>
    </w:p>
    <w:p w:rsidR="00CD03F2" w:rsidRDefault="00CD03F2" w:rsidP="00CD03F2">
      <w:pPr>
        <w:jc w:val="both"/>
        <w:rPr>
          <w:sz w:val="20"/>
          <w:szCs w:val="20"/>
          <w:lang w:val="es-ES"/>
        </w:rPr>
      </w:pPr>
      <w:r w:rsidRPr="00AF2AF1">
        <w:rPr>
          <w:b/>
          <w:bCs/>
          <w:sz w:val="20"/>
          <w:szCs w:val="20"/>
          <w:lang w:val="es-ES"/>
        </w:rPr>
        <w:t>Desayuno.</w:t>
      </w:r>
      <w:r>
        <w:rPr>
          <w:sz w:val="20"/>
          <w:szCs w:val="20"/>
          <w:lang w:val="es-ES"/>
        </w:rPr>
        <w:t xml:space="preserve"> </w:t>
      </w:r>
      <w:r w:rsidRPr="00A96B89">
        <w:rPr>
          <w:sz w:val="20"/>
          <w:szCs w:val="20"/>
          <w:lang w:val="es-ES"/>
        </w:rPr>
        <w:t xml:space="preserve">A la hora indicada </w:t>
      </w:r>
      <w:r>
        <w:rPr>
          <w:sz w:val="20"/>
          <w:szCs w:val="20"/>
          <w:lang w:val="es-ES"/>
        </w:rPr>
        <w:t>t</w:t>
      </w:r>
      <w:r w:rsidRPr="00A96B89">
        <w:rPr>
          <w:sz w:val="20"/>
          <w:szCs w:val="20"/>
          <w:lang w:val="es-ES"/>
        </w:rPr>
        <w:t xml:space="preserve">raslado al aeropuerto. </w:t>
      </w:r>
    </w:p>
    <w:p w:rsidR="00CD03F2" w:rsidRDefault="00CD03F2" w:rsidP="00CD03F2">
      <w:pPr>
        <w:jc w:val="both"/>
        <w:rPr>
          <w:sz w:val="20"/>
          <w:szCs w:val="20"/>
          <w:lang w:val="es-ES"/>
        </w:rPr>
      </w:pPr>
    </w:p>
    <w:p w:rsidR="00CD03F2" w:rsidRDefault="00CD03F2" w:rsidP="00CD03F2">
      <w:pPr>
        <w:rPr>
          <w:b/>
          <w:bCs/>
          <w:sz w:val="20"/>
          <w:szCs w:val="20"/>
          <w:lang w:val="es-ES"/>
        </w:rPr>
      </w:pPr>
      <w:r w:rsidRPr="005B22A4">
        <w:rPr>
          <w:b/>
          <w:bCs/>
          <w:sz w:val="20"/>
          <w:szCs w:val="20"/>
          <w:lang w:val="es-ES"/>
        </w:rPr>
        <w:t>FIN DE NUESTROS SERVICIOS.</w:t>
      </w:r>
    </w:p>
    <w:p w:rsidR="00CD03F2" w:rsidRDefault="00CD03F2" w:rsidP="00CD03F2">
      <w:pPr>
        <w:jc w:val="center"/>
        <w:rPr>
          <w:sz w:val="20"/>
          <w:szCs w:val="20"/>
          <w:lang w:val="es-ES"/>
        </w:rPr>
      </w:pPr>
    </w:p>
    <w:p w:rsidR="00CD03F2" w:rsidRPr="005B22A4" w:rsidRDefault="00CD03F2" w:rsidP="00CD03F2">
      <w:pPr>
        <w:rPr>
          <w:b/>
          <w:bCs/>
          <w:sz w:val="20"/>
          <w:szCs w:val="20"/>
          <w:lang w:val="es-ES"/>
        </w:rPr>
      </w:pPr>
    </w:p>
    <w:p w:rsidR="00CD03F2" w:rsidRPr="00B56B0D" w:rsidRDefault="00CD03F2" w:rsidP="00CD03F2">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07529D1E" wp14:editId="07623FB9">
                <wp:simplePos x="0" y="0"/>
                <wp:positionH relativeFrom="column">
                  <wp:posOffset>20955</wp:posOffset>
                </wp:positionH>
                <wp:positionV relativeFrom="paragraph">
                  <wp:posOffset>10160</wp:posOffset>
                </wp:positionV>
                <wp:extent cx="1628775" cy="265430"/>
                <wp:effectExtent l="0" t="0" r="28575" b="20320"/>
                <wp:wrapSquare wrapText="bothSides"/>
                <wp:docPr id="2" name="Rectángulo 2"/>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D03F2" w:rsidRPr="00F74623" w:rsidRDefault="00CD03F2" w:rsidP="00CD03F2">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529D1E" id="Rectángulo 2"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cAMGCYEC&#10;AAA6BQAADgAAAAAAAAAAAAAAAAAuAgAAZHJzL2Uyb0RvYy54bWxQSwECLQAUAAYACAAAACEAw7d+&#10;SN0AAAAGAQAADwAAAAAAAAAAAAAAAADbBAAAZHJzL2Rvd25yZXYueG1sUEsFBgAAAAAEAAQA8wAA&#10;AOUFAAAAAA==&#10;" fillcolor="black [3200]" strokecolor="black [1600]" strokeweight="1pt">
                <v:textbox>
                  <w:txbxContent>
                    <w:p w:rsidR="00CD03F2" w:rsidRPr="00F74623" w:rsidRDefault="00CD03F2" w:rsidP="00CD03F2">
                      <w:pPr>
                        <w:jc w:val="center"/>
                        <w:rPr>
                          <w:b/>
                          <w:i/>
                          <w:lang w:val="es-ES"/>
                        </w:rPr>
                      </w:pPr>
                      <w:r w:rsidRPr="00F74623">
                        <w:rPr>
                          <w:b/>
                          <w:i/>
                          <w:lang w:val="es-ES"/>
                        </w:rPr>
                        <w:t>JULIÁ TOURS INCLUYE:</w:t>
                      </w:r>
                    </w:p>
                  </w:txbxContent>
                </v:textbox>
                <w10:wrap type="square"/>
              </v:rect>
            </w:pict>
          </mc:Fallback>
        </mc:AlternateContent>
      </w:r>
    </w:p>
    <w:p w:rsidR="00CD03F2" w:rsidRDefault="00CD03F2" w:rsidP="00CD03F2">
      <w:pPr>
        <w:rPr>
          <w:sz w:val="20"/>
          <w:szCs w:val="20"/>
          <w:lang w:val="es-ES"/>
        </w:rPr>
      </w:pPr>
    </w:p>
    <w:p w:rsidR="00CD03F2" w:rsidRPr="00B56B0D" w:rsidRDefault="00CD03F2" w:rsidP="00CD03F2">
      <w:pPr>
        <w:rPr>
          <w:sz w:val="20"/>
          <w:szCs w:val="20"/>
          <w:lang w:val="es-ES"/>
        </w:rPr>
      </w:pPr>
    </w:p>
    <w:p w:rsidR="00CD03F2" w:rsidRPr="00D92AAF" w:rsidRDefault="00CD03F2" w:rsidP="00CD03F2">
      <w:pPr>
        <w:pStyle w:val="Prrafodelista"/>
        <w:numPr>
          <w:ilvl w:val="0"/>
          <w:numId w:val="1"/>
        </w:numPr>
        <w:tabs>
          <w:tab w:val="left" w:pos="851"/>
        </w:tabs>
        <w:spacing w:after="0" w:line="240" w:lineRule="auto"/>
        <w:ind w:left="851" w:hanging="284"/>
        <w:rPr>
          <w:sz w:val="20"/>
          <w:szCs w:val="20"/>
        </w:rPr>
      </w:pPr>
      <w:r>
        <w:rPr>
          <w:sz w:val="20"/>
          <w:szCs w:val="20"/>
        </w:rPr>
        <w:t>3</w:t>
      </w:r>
      <w:r w:rsidRPr="00D92AAF">
        <w:rPr>
          <w:sz w:val="20"/>
          <w:szCs w:val="20"/>
        </w:rPr>
        <w:t xml:space="preserve"> noche de alojamiento en </w:t>
      </w:r>
      <w:r>
        <w:rPr>
          <w:sz w:val="20"/>
          <w:szCs w:val="20"/>
        </w:rPr>
        <w:t>Madrid</w:t>
      </w:r>
      <w:r w:rsidRPr="00D92AAF">
        <w:rPr>
          <w:sz w:val="20"/>
          <w:szCs w:val="20"/>
        </w:rPr>
        <w:t xml:space="preserve">, </w:t>
      </w:r>
      <w:r>
        <w:rPr>
          <w:sz w:val="20"/>
          <w:szCs w:val="20"/>
        </w:rPr>
        <w:t>1</w:t>
      </w:r>
      <w:r w:rsidRPr="00D92AAF">
        <w:rPr>
          <w:sz w:val="20"/>
          <w:szCs w:val="20"/>
        </w:rPr>
        <w:t xml:space="preserve"> en </w:t>
      </w:r>
      <w:r>
        <w:rPr>
          <w:sz w:val="20"/>
          <w:szCs w:val="20"/>
        </w:rPr>
        <w:t>Córdoba</w:t>
      </w:r>
      <w:r w:rsidRPr="00D92AAF">
        <w:rPr>
          <w:sz w:val="20"/>
          <w:szCs w:val="20"/>
        </w:rPr>
        <w:t xml:space="preserve">, </w:t>
      </w:r>
      <w:r>
        <w:rPr>
          <w:sz w:val="20"/>
          <w:szCs w:val="20"/>
        </w:rPr>
        <w:t>2 en Sevilla, 1 en Costa del Sol y 1</w:t>
      </w:r>
      <w:r w:rsidRPr="00D92AAF">
        <w:rPr>
          <w:sz w:val="20"/>
          <w:szCs w:val="20"/>
        </w:rPr>
        <w:t xml:space="preserve"> en </w:t>
      </w:r>
      <w:r>
        <w:rPr>
          <w:sz w:val="20"/>
          <w:szCs w:val="20"/>
        </w:rPr>
        <w:t>Granada</w:t>
      </w:r>
    </w:p>
    <w:p w:rsidR="00CD03F2" w:rsidRDefault="00CD03F2" w:rsidP="00CD03F2">
      <w:pPr>
        <w:pStyle w:val="Prrafodelista"/>
        <w:numPr>
          <w:ilvl w:val="0"/>
          <w:numId w:val="1"/>
        </w:numPr>
        <w:tabs>
          <w:tab w:val="left" w:pos="851"/>
        </w:tabs>
        <w:spacing w:after="0" w:line="240" w:lineRule="auto"/>
        <w:ind w:left="851" w:hanging="284"/>
        <w:rPr>
          <w:sz w:val="20"/>
          <w:szCs w:val="20"/>
        </w:rPr>
      </w:pPr>
      <w:r>
        <w:rPr>
          <w:sz w:val="20"/>
          <w:szCs w:val="20"/>
        </w:rPr>
        <w:t>8</w:t>
      </w:r>
      <w:r w:rsidRPr="00D92AAF">
        <w:rPr>
          <w:sz w:val="20"/>
          <w:szCs w:val="20"/>
        </w:rPr>
        <w:t xml:space="preserve"> desayunos</w:t>
      </w:r>
      <w:r w:rsidRPr="006165EB">
        <w:rPr>
          <w:sz w:val="20"/>
          <w:szCs w:val="20"/>
        </w:rPr>
        <w:t xml:space="preserve"> </w:t>
      </w:r>
    </w:p>
    <w:p w:rsidR="00CD03F2" w:rsidRPr="006165EB" w:rsidRDefault="00CD03F2" w:rsidP="00CD03F2">
      <w:pPr>
        <w:pStyle w:val="Prrafodelista"/>
        <w:numPr>
          <w:ilvl w:val="0"/>
          <w:numId w:val="1"/>
        </w:numPr>
        <w:tabs>
          <w:tab w:val="left" w:pos="851"/>
        </w:tabs>
        <w:spacing w:after="0" w:line="240" w:lineRule="auto"/>
        <w:ind w:left="851" w:hanging="284"/>
        <w:rPr>
          <w:sz w:val="20"/>
          <w:szCs w:val="20"/>
        </w:rPr>
      </w:pPr>
      <w:r w:rsidRPr="006165EB">
        <w:rPr>
          <w:sz w:val="20"/>
          <w:szCs w:val="20"/>
        </w:rPr>
        <w:t>Traslados aeropuerto/hotel/aeropuerto en servicio compartido.</w:t>
      </w:r>
    </w:p>
    <w:p w:rsidR="00CD03F2" w:rsidRPr="006165EB" w:rsidRDefault="00CD03F2" w:rsidP="00CD03F2">
      <w:pPr>
        <w:pStyle w:val="Prrafodelista"/>
        <w:numPr>
          <w:ilvl w:val="0"/>
          <w:numId w:val="1"/>
        </w:numPr>
        <w:tabs>
          <w:tab w:val="left" w:pos="851"/>
        </w:tabs>
        <w:spacing w:after="0" w:line="240" w:lineRule="auto"/>
        <w:ind w:left="1276" w:hanging="709"/>
        <w:rPr>
          <w:sz w:val="20"/>
          <w:szCs w:val="20"/>
        </w:rPr>
      </w:pPr>
      <w:r w:rsidRPr="006165EB">
        <w:rPr>
          <w:sz w:val="20"/>
          <w:szCs w:val="20"/>
        </w:rPr>
        <w:t>Visitas según itinerario en servicio compartido.</w:t>
      </w:r>
    </w:p>
    <w:p w:rsidR="00CD03F2" w:rsidRPr="006165EB" w:rsidRDefault="00CD03F2" w:rsidP="00CD03F2">
      <w:pPr>
        <w:pStyle w:val="Prrafodelista"/>
        <w:numPr>
          <w:ilvl w:val="0"/>
          <w:numId w:val="1"/>
        </w:numPr>
        <w:tabs>
          <w:tab w:val="left" w:pos="851"/>
        </w:tabs>
        <w:spacing w:after="0" w:line="240" w:lineRule="auto"/>
        <w:ind w:left="1276" w:hanging="709"/>
        <w:rPr>
          <w:sz w:val="20"/>
          <w:szCs w:val="20"/>
        </w:rPr>
      </w:pPr>
      <w:r w:rsidRPr="006165EB">
        <w:rPr>
          <w:sz w:val="20"/>
          <w:szCs w:val="20"/>
        </w:rPr>
        <w:t>Transporte y guía de habla hispana durante su recorrido.</w:t>
      </w:r>
    </w:p>
    <w:p w:rsidR="00CD03F2" w:rsidRPr="00D25640" w:rsidRDefault="00CD03F2" w:rsidP="00CD03F2">
      <w:pPr>
        <w:rPr>
          <w:b/>
          <w:sz w:val="20"/>
          <w:szCs w:val="20"/>
          <w:lang w:val="es-MX"/>
        </w:rPr>
      </w:pPr>
    </w:p>
    <w:p w:rsidR="00CD03F2" w:rsidRPr="00B56B0D" w:rsidRDefault="00CD03F2" w:rsidP="00CD03F2">
      <w:pPr>
        <w:ind w:left="142"/>
        <w:rPr>
          <w:b/>
        </w:rPr>
      </w:pPr>
      <w:r w:rsidRPr="00B56B0D">
        <w:rPr>
          <w:b/>
        </w:rPr>
        <w:t>NO Incluye</w:t>
      </w:r>
    </w:p>
    <w:p w:rsidR="00CD03F2" w:rsidRDefault="00CD03F2" w:rsidP="00CD03F2">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CD03F2" w:rsidRPr="00B56B0D" w:rsidRDefault="00CD03F2" w:rsidP="00CD03F2">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CD03F2" w:rsidRPr="00B56B0D" w:rsidRDefault="00CD03F2" w:rsidP="00CD03F2">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CD03F2" w:rsidRPr="00B56B0D" w:rsidRDefault="00CD03F2" w:rsidP="00CD03F2">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CD03F2" w:rsidRPr="00B56B0D" w:rsidRDefault="00CD03F2" w:rsidP="00CD03F2">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CD03F2" w:rsidRPr="00AF2AF1" w:rsidRDefault="00CD03F2" w:rsidP="00CD03F2">
      <w:pPr>
        <w:pStyle w:val="Prrafodelista"/>
        <w:numPr>
          <w:ilvl w:val="0"/>
          <w:numId w:val="1"/>
        </w:numPr>
        <w:tabs>
          <w:tab w:val="left" w:pos="851"/>
        </w:tabs>
        <w:spacing w:after="0" w:line="240" w:lineRule="auto"/>
        <w:ind w:left="1276" w:hanging="709"/>
        <w:rPr>
          <w:rFonts w:eastAsia="Calibri" w:cs="Tahoma"/>
          <w:b/>
          <w:color w:val="000000" w:themeColor="text1"/>
        </w:rPr>
      </w:pPr>
      <w:r w:rsidRPr="00B56B0D">
        <w:rPr>
          <w:sz w:val="20"/>
          <w:szCs w:val="20"/>
        </w:rPr>
        <w:t>Propinas</w:t>
      </w:r>
    </w:p>
    <w:p w:rsidR="00CD03F2" w:rsidRPr="00B42D1B" w:rsidRDefault="00CD03F2" w:rsidP="00CD03F2">
      <w:pPr>
        <w:pStyle w:val="Prrafodelista"/>
        <w:numPr>
          <w:ilvl w:val="0"/>
          <w:numId w:val="1"/>
        </w:numPr>
        <w:tabs>
          <w:tab w:val="left" w:pos="851"/>
        </w:tabs>
        <w:spacing w:after="0" w:line="240" w:lineRule="auto"/>
        <w:ind w:left="1276" w:hanging="709"/>
        <w:rPr>
          <w:sz w:val="20"/>
          <w:szCs w:val="20"/>
        </w:rPr>
      </w:pPr>
      <w:r w:rsidRPr="00B42D1B">
        <w:rPr>
          <w:sz w:val="20"/>
          <w:szCs w:val="20"/>
        </w:rPr>
        <w:t xml:space="preserve">Seguro de asistencia en viaje con cobertura COVID </w:t>
      </w:r>
    </w:p>
    <w:p w:rsidR="00CD03F2" w:rsidRDefault="00CD03F2" w:rsidP="00CD03F2">
      <w:pPr>
        <w:tabs>
          <w:tab w:val="left" w:pos="851"/>
        </w:tabs>
        <w:rPr>
          <w:sz w:val="20"/>
          <w:szCs w:val="20"/>
        </w:rPr>
      </w:pPr>
    </w:p>
    <w:p w:rsidR="00CD03F2" w:rsidRDefault="00CD03F2" w:rsidP="00CD03F2">
      <w:pPr>
        <w:tabs>
          <w:tab w:val="left" w:pos="851"/>
        </w:tabs>
        <w:rPr>
          <w:sz w:val="20"/>
          <w:szCs w:val="20"/>
        </w:rPr>
      </w:pPr>
    </w:p>
    <w:p w:rsidR="00CD03F2" w:rsidRDefault="00CD03F2" w:rsidP="00CD03F2">
      <w:pPr>
        <w:tabs>
          <w:tab w:val="left" w:pos="851"/>
        </w:tabs>
        <w:rPr>
          <w:sz w:val="20"/>
          <w:szCs w:val="20"/>
        </w:rPr>
      </w:pPr>
    </w:p>
    <w:tbl>
      <w:tblPr>
        <w:tblW w:w="4072" w:type="dxa"/>
        <w:tblCellMar>
          <w:left w:w="70" w:type="dxa"/>
          <w:right w:w="70" w:type="dxa"/>
        </w:tblCellMar>
        <w:tblLook w:val="04A0" w:firstRow="1" w:lastRow="0" w:firstColumn="1" w:lastColumn="0" w:noHBand="0" w:noVBand="1"/>
      </w:tblPr>
      <w:tblGrid>
        <w:gridCol w:w="1978"/>
        <w:gridCol w:w="310"/>
        <w:gridCol w:w="447"/>
        <w:gridCol w:w="447"/>
        <w:gridCol w:w="447"/>
        <w:gridCol w:w="443"/>
      </w:tblGrid>
      <w:tr w:rsidR="00CD03F2" w:rsidRPr="00CD03F2" w:rsidTr="00CD03F2">
        <w:trPr>
          <w:trHeight w:val="294"/>
        </w:trPr>
        <w:tc>
          <w:tcPr>
            <w:tcW w:w="1978" w:type="dxa"/>
            <w:tcBorders>
              <w:top w:val="single" w:sz="8" w:space="0" w:color="auto"/>
              <w:left w:val="single" w:sz="8" w:space="0" w:color="auto"/>
              <w:bottom w:val="single" w:sz="8" w:space="0" w:color="auto"/>
              <w:right w:val="nil"/>
            </w:tcBorders>
            <w:shd w:val="clear" w:color="000000" w:fill="000000"/>
            <w:noWrap/>
            <w:vAlign w:val="bottom"/>
            <w:hideMark/>
          </w:tcPr>
          <w:p w:rsidR="00CD03F2" w:rsidRPr="00CD03F2" w:rsidRDefault="00CD03F2" w:rsidP="00CD03F2">
            <w:pPr>
              <w:jc w:val="center"/>
              <w:rPr>
                <w:rFonts w:ascii="Calibri" w:eastAsia="Times New Roman" w:hAnsi="Calibri" w:cs="Calibri"/>
                <w:b/>
                <w:bCs/>
                <w:color w:val="FFFFFF"/>
                <w:sz w:val="20"/>
                <w:szCs w:val="20"/>
                <w:lang w:val="es-MX" w:eastAsia="es-MX"/>
              </w:rPr>
            </w:pPr>
            <w:r w:rsidRPr="00CD03F2">
              <w:rPr>
                <w:rFonts w:ascii="Calibri" w:eastAsia="Times New Roman" w:hAnsi="Calibri" w:cs="Calibri"/>
                <w:b/>
                <w:bCs/>
                <w:color w:val="FFFFFF"/>
                <w:sz w:val="20"/>
                <w:szCs w:val="20"/>
                <w:lang w:val="es-MX" w:eastAsia="es-MX"/>
              </w:rPr>
              <w:t>Llegadas</w:t>
            </w:r>
          </w:p>
        </w:tc>
        <w:tc>
          <w:tcPr>
            <w:tcW w:w="2094" w:type="dxa"/>
            <w:gridSpan w:val="5"/>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CD03F2" w:rsidRPr="00CD03F2" w:rsidRDefault="00CD03F2" w:rsidP="00CD03F2">
            <w:pPr>
              <w:jc w:val="center"/>
              <w:rPr>
                <w:rFonts w:ascii="Calibri" w:eastAsia="Times New Roman" w:hAnsi="Calibri" w:cs="Calibri"/>
                <w:b/>
                <w:bCs/>
                <w:color w:val="FFFFFF"/>
                <w:sz w:val="20"/>
                <w:szCs w:val="20"/>
                <w:lang w:val="es-MX" w:eastAsia="es-MX"/>
              </w:rPr>
            </w:pPr>
            <w:r w:rsidRPr="00CD03F2">
              <w:rPr>
                <w:rFonts w:ascii="Calibri" w:eastAsia="Times New Roman" w:hAnsi="Calibri" w:cs="Calibri"/>
                <w:b/>
                <w:bCs/>
                <w:color w:val="FFFFFF"/>
                <w:sz w:val="20"/>
                <w:szCs w:val="20"/>
                <w:lang w:val="es-MX" w:eastAsia="es-MX"/>
              </w:rPr>
              <w:t xml:space="preserve">Viernes </w:t>
            </w:r>
          </w:p>
        </w:tc>
      </w:tr>
      <w:tr w:rsidR="00CD03F2" w:rsidRPr="00CD03F2" w:rsidTr="00CD03F2">
        <w:trPr>
          <w:trHeight w:val="294"/>
        </w:trPr>
        <w:tc>
          <w:tcPr>
            <w:tcW w:w="1978" w:type="dxa"/>
            <w:tcBorders>
              <w:top w:val="nil"/>
              <w:left w:val="single" w:sz="8" w:space="0" w:color="auto"/>
              <w:bottom w:val="single" w:sz="4" w:space="0" w:color="auto"/>
              <w:right w:val="single" w:sz="8" w:space="0" w:color="auto"/>
            </w:tcBorders>
            <w:shd w:val="clear" w:color="auto" w:fill="auto"/>
            <w:noWrap/>
            <w:vAlign w:val="bottom"/>
            <w:hideMark/>
          </w:tcPr>
          <w:p w:rsidR="00CD03F2" w:rsidRPr="00CD03F2" w:rsidRDefault="00CD03F2" w:rsidP="00CD03F2">
            <w:pPr>
              <w:rPr>
                <w:rFonts w:ascii="Calibri" w:eastAsia="Times New Roman" w:hAnsi="Calibri" w:cs="Calibri"/>
                <w:b/>
                <w:bCs/>
                <w:color w:val="000000"/>
                <w:sz w:val="20"/>
                <w:szCs w:val="20"/>
                <w:lang w:val="es-MX" w:eastAsia="es-MX"/>
              </w:rPr>
            </w:pPr>
            <w:r w:rsidRPr="00CD03F2">
              <w:rPr>
                <w:rFonts w:ascii="Calibri" w:eastAsia="Times New Roman" w:hAnsi="Calibri" w:cs="Calibri"/>
                <w:b/>
                <w:bCs/>
                <w:color w:val="000000"/>
                <w:sz w:val="20"/>
                <w:szCs w:val="20"/>
                <w:lang w:val="es-MX" w:eastAsia="es-MX"/>
              </w:rPr>
              <w:t>Abril 2023</w:t>
            </w:r>
          </w:p>
        </w:tc>
        <w:tc>
          <w:tcPr>
            <w:tcW w:w="310" w:type="dxa"/>
            <w:tcBorders>
              <w:top w:val="nil"/>
              <w:left w:val="nil"/>
              <w:bottom w:val="nil"/>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7</w:t>
            </w:r>
          </w:p>
        </w:tc>
        <w:tc>
          <w:tcPr>
            <w:tcW w:w="447" w:type="dxa"/>
            <w:tcBorders>
              <w:top w:val="nil"/>
              <w:left w:val="nil"/>
              <w:bottom w:val="nil"/>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14</w:t>
            </w:r>
          </w:p>
        </w:tc>
        <w:tc>
          <w:tcPr>
            <w:tcW w:w="447" w:type="dxa"/>
            <w:tcBorders>
              <w:top w:val="nil"/>
              <w:left w:val="nil"/>
              <w:bottom w:val="nil"/>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21</w:t>
            </w:r>
          </w:p>
        </w:tc>
        <w:tc>
          <w:tcPr>
            <w:tcW w:w="447" w:type="dxa"/>
            <w:tcBorders>
              <w:top w:val="nil"/>
              <w:left w:val="nil"/>
              <w:bottom w:val="nil"/>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28</w:t>
            </w:r>
          </w:p>
        </w:tc>
        <w:tc>
          <w:tcPr>
            <w:tcW w:w="443" w:type="dxa"/>
            <w:tcBorders>
              <w:top w:val="nil"/>
              <w:left w:val="nil"/>
              <w:bottom w:val="nil"/>
              <w:right w:val="single" w:sz="8" w:space="0" w:color="auto"/>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 </w:t>
            </w:r>
          </w:p>
        </w:tc>
      </w:tr>
      <w:tr w:rsidR="00CD03F2" w:rsidRPr="00CD03F2" w:rsidTr="00CD03F2">
        <w:trPr>
          <w:trHeight w:val="294"/>
        </w:trPr>
        <w:tc>
          <w:tcPr>
            <w:tcW w:w="1978" w:type="dxa"/>
            <w:tcBorders>
              <w:top w:val="nil"/>
              <w:left w:val="single" w:sz="8" w:space="0" w:color="auto"/>
              <w:bottom w:val="single" w:sz="4" w:space="0" w:color="auto"/>
              <w:right w:val="single" w:sz="8" w:space="0" w:color="auto"/>
            </w:tcBorders>
            <w:shd w:val="clear" w:color="auto" w:fill="auto"/>
            <w:noWrap/>
            <w:vAlign w:val="bottom"/>
            <w:hideMark/>
          </w:tcPr>
          <w:p w:rsidR="00CD03F2" w:rsidRPr="00CD03F2" w:rsidRDefault="00CD03F2" w:rsidP="00CD03F2">
            <w:pPr>
              <w:rPr>
                <w:rFonts w:ascii="Calibri" w:eastAsia="Times New Roman" w:hAnsi="Calibri" w:cs="Calibri"/>
                <w:b/>
                <w:bCs/>
                <w:color w:val="000000"/>
                <w:sz w:val="20"/>
                <w:szCs w:val="20"/>
                <w:lang w:val="es-MX" w:eastAsia="es-MX"/>
              </w:rPr>
            </w:pPr>
            <w:r w:rsidRPr="00CD03F2">
              <w:rPr>
                <w:rFonts w:ascii="Calibri" w:eastAsia="Times New Roman" w:hAnsi="Calibri" w:cs="Calibri"/>
                <w:b/>
                <w:bCs/>
                <w:color w:val="000000"/>
                <w:sz w:val="20"/>
                <w:szCs w:val="20"/>
                <w:lang w:val="es-MX" w:eastAsia="es-MX"/>
              </w:rPr>
              <w:t>Mayo 2023</w:t>
            </w:r>
          </w:p>
        </w:tc>
        <w:tc>
          <w:tcPr>
            <w:tcW w:w="310" w:type="dxa"/>
            <w:tcBorders>
              <w:top w:val="single" w:sz="4" w:space="0" w:color="auto"/>
              <w:left w:val="nil"/>
              <w:bottom w:val="single" w:sz="4" w:space="0" w:color="auto"/>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5</w:t>
            </w:r>
          </w:p>
        </w:tc>
        <w:tc>
          <w:tcPr>
            <w:tcW w:w="447" w:type="dxa"/>
            <w:tcBorders>
              <w:top w:val="single" w:sz="4" w:space="0" w:color="auto"/>
              <w:left w:val="nil"/>
              <w:bottom w:val="single" w:sz="4" w:space="0" w:color="auto"/>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12</w:t>
            </w:r>
          </w:p>
        </w:tc>
        <w:tc>
          <w:tcPr>
            <w:tcW w:w="447" w:type="dxa"/>
            <w:tcBorders>
              <w:top w:val="single" w:sz="4" w:space="0" w:color="auto"/>
              <w:left w:val="nil"/>
              <w:bottom w:val="single" w:sz="4" w:space="0" w:color="auto"/>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19</w:t>
            </w:r>
          </w:p>
        </w:tc>
        <w:tc>
          <w:tcPr>
            <w:tcW w:w="447" w:type="dxa"/>
            <w:tcBorders>
              <w:top w:val="single" w:sz="4" w:space="0" w:color="auto"/>
              <w:left w:val="nil"/>
              <w:bottom w:val="single" w:sz="4" w:space="0" w:color="auto"/>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26</w:t>
            </w:r>
          </w:p>
        </w:tc>
        <w:tc>
          <w:tcPr>
            <w:tcW w:w="443" w:type="dxa"/>
            <w:tcBorders>
              <w:top w:val="single" w:sz="4" w:space="0" w:color="auto"/>
              <w:left w:val="nil"/>
              <w:bottom w:val="single" w:sz="4" w:space="0" w:color="auto"/>
              <w:right w:val="single" w:sz="8" w:space="0" w:color="auto"/>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 </w:t>
            </w:r>
          </w:p>
        </w:tc>
      </w:tr>
      <w:tr w:rsidR="00CD03F2" w:rsidRPr="00CD03F2" w:rsidTr="00CD03F2">
        <w:trPr>
          <w:trHeight w:val="294"/>
        </w:trPr>
        <w:tc>
          <w:tcPr>
            <w:tcW w:w="1978" w:type="dxa"/>
            <w:tcBorders>
              <w:top w:val="nil"/>
              <w:left w:val="single" w:sz="8" w:space="0" w:color="auto"/>
              <w:bottom w:val="single" w:sz="4" w:space="0" w:color="auto"/>
              <w:right w:val="single" w:sz="8" w:space="0" w:color="auto"/>
            </w:tcBorders>
            <w:shd w:val="clear" w:color="auto" w:fill="auto"/>
            <w:noWrap/>
            <w:vAlign w:val="bottom"/>
            <w:hideMark/>
          </w:tcPr>
          <w:p w:rsidR="00CD03F2" w:rsidRPr="00CD03F2" w:rsidRDefault="00CD03F2" w:rsidP="00CD03F2">
            <w:pPr>
              <w:rPr>
                <w:rFonts w:ascii="Calibri" w:eastAsia="Times New Roman" w:hAnsi="Calibri" w:cs="Calibri"/>
                <w:b/>
                <w:bCs/>
                <w:color w:val="000000"/>
                <w:sz w:val="20"/>
                <w:szCs w:val="20"/>
                <w:lang w:val="es-MX" w:eastAsia="es-MX"/>
              </w:rPr>
            </w:pPr>
            <w:r w:rsidRPr="00CD03F2">
              <w:rPr>
                <w:rFonts w:ascii="Calibri" w:eastAsia="Times New Roman" w:hAnsi="Calibri" w:cs="Calibri"/>
                <w:b/>
                <w:bCs/>
                <w:color w:val="000000"/>
                <w:sz w:val="20"/>
                <w:szCs w:val="20"/>
                <w:lang w:val="es-MX" w:eastAsia="es-MX"/>
              </w:rPr>
              <w:t>Junio 2023</w:t>
            </w:r>
          </w:p>
        </w:tc>
        <w:tc>
          <w:tcPr>
            <w:tcW w:w="310" w:type="dxa"/>
            <w:tcBorders>
              <w:top w:val="nil"/>
              <w:left w:val="nil"/>
              <w:bottom w:val="single" w:sz="4" w:space="0" w:color="auto"/>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2</w:t>
            </w:r>
          </w:p>
        </w:tc>
        <w:tc>
          <w:tcPr>
            <w:tcW w:w="447" w:type="dxa"/>
            <w:tcBorders>
              <w:top w:val="nil"/>
              <w:left w:val="nil"/>
              <w:bottom w:val="single" w:sz="4" w:space="0" w:color="auto"/>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9</w:t>
            </w:r>
          </w:p>
        </w:tc>
        <w:tc>
          <w:tcPr>
            <w:tcW w:w="447" w:type="dxa"/>
            <w:tcBorders>
              <w:top w:val="nil"/>
              <w:left w:val="nil"/>
              <w:bottom w:val="single" w:sz="4" w:space="0" w:color="auto"/>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16</w:t>
            </w:r>
          </w:p>
        </w:tc>
        <w:tc>
          <w:tcPr>
            <w:tcW w:w="447" w:type="dxa"/>
            <w:tcBorders>
              <w:top w:val="nil"/>
              <w:left w:val="nil"/>
              <w:bottom w:val="single" w:sz="4" w:space="0" w:color="auto"/>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23</w:t>
            </w:r>
          </w:p>
        </w:tc>
        <w:tc>
          <w:tcPr>
            <w:tcW w:w="443" w:type="dxa"/>
            <w:tcBorders>
              <w:top w:val="nil"/>
              <w:left w:val="nil"/>
              <w:bottom w:val="single" w:sz="4" w:space="0" w:color="auto"/>
              <w:right w:val="single" w:sz="8" w:space="0" w:color="auto"/>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30</w:t>
            </w:r>
          </w:p>
        </w:tc>
      </w:tr>
      <w:tr w:rsidR="00CD03F2" w:rsidRPr="00CD03F2" w:rsidTr="00CD03F2">
        <w:trPr>
          <w:trHeight w:val="280"/>
        </w:trPr>
        <w:tc>
          <w:tcPr>
            <w:tcW w:w="1978" w:type="dxa"/>
            <w:tcBorders>
              <w:top w:val="nil"/>
              <w:left w:val="single" w:sz="8" w:space="0" w:color="auto"/>
              <w:bottom w:val="single" w:sz="4" w:space="0" w:color="auto"/>
              <w:right w:val="single" w:sz="8" w:space="0" w:color="auto"/>
            </w:tcBorders>
            <w:shd w:val="clear" w:color="auto" w:fill="auto"/>
            <w:noWrap/>
            <w:vAlign w:val="bottom"/>
            <w:hideMark/>
          </w:tcPr>
          <w:p w:rsidR="00CD03F2" w:rsidRPr="00CD03F2" w:rsidRDefault="00CD03F2" w:rsidP="00CD03F2">
            <w:pPr>
              <w:rPr>
                <w:rFonts w:ascii="Calibri" w:eastAsia="Times New Roman" w:hAnsi="Calibri" w:cs="Calibri"/>
                <w:b/>
                <w:bCs/>
                <w:color w:val="000000"/>
                <w:sz w:val="20"/>
                <w:szCs w:val="20"/>
                <w:lang w:val="es-MX" w:eastAsia="es-MX"/>
              </w:rPr>
            </w:pPr>
            <w:r w:rsidRPr="00CD03F2">
              <w:rPr>
                <w:rFonts w:ascii="Calibri" w:eastAsia="Times New Roman" w:hAnsi="Calibri" w:cs="Calibri"/>
                <w:b/>
                <w:bCs/>
                <w:color w:val="000000"/>
                <w:sz w:val="20"/>
                <w:szCs w:val="20"/>
                <w:lang w:val="es-MX" w:eastAsia="es-MX"/>
              </w:rPr>
              <w:t>Julio 2023</w:t>
            </w:r>
          </w:p>
        </w:tc>
        <w:tc>
          <w:tcPr>
            <w:tcW w:w="310" w:type="dxa"/>
            <w:tcBorders>
              <w:top w:val="nil"/>
              <w:left w:val="nil"/>
              <w:bottom w:val="single" w:sz="4" w:space="0" w:color="auto"/>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7</w:t>
            </w:r>
          </w:p>
        </w:tc>
        <w:tc>
          <w:tcPr>
            <w:tcW w:w="447" w:type="dxa"/>
            <w:tcBorders>
              <w:top w:val="nil"/>
              <w:left w:val="nil"/>
              <w:bottom w:val="single" w:sz="4" w:space="0" w:color="auto"/>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14</w:t>
            </w:r>
          </w:p>
        </w:tc>
        <w:tc>
          <w:tcPr>
            <w:tcW w:w="447" w:type="dxa"/>
            <w:tcBorders>
              <w:top w:val="nil"/>
              <w:left w:val="nil"/>
              <w:bottom w:val="single" w:sz="4" w:space="0" w:color="auto"/>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21</w:t>
            </w:r>
          </w:p>
        </w:tc>
        <w:tc>
          <w:tcPr>
            <w:tcW w:w="447" w:type="dxa"/>
            <w:tcBorders>
              <w:top w:val="nil"/>
              <w:left w:val="nil"/>
              <w:bottom w:val="single" w:sz="4" w:space="0" w:color="auto"/>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28</w:t>
            </w:r>
          </w:p>
        </w:tc>
        <w:tc>
          <w:tcPr>
            <w:tcW w:w="443" w:type="dxa"/>
            <w:tcBorders>
              <w:top w:val="nil"/>
              <w:left w:val="nil"/>
              <w:bottom w:val="single" w:sz="4" w:space="0" w:color="auto"/>
              <w:right w:val="single" w:sz="8" w:space="0" w:color="auto"/>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 </w:t>
            </w:r>
          </w:p>
        </w:tc>
      </w:tr>
      <w:tr w:rsidR="00CD03F2" w:rsidRPr="00CD03F2" w:rsidTr="00CD03F2">
        <w:trPr>
          <w:trHeight w:val="280"/>
        </w:trPr>
        <w:tc>
          <w:tcPr>
            <w:tcW w:w="1978" w:type="dxa"/>
            <w:tcBorders>
              <w:top w:val="nil"/>
              <w:left w:val="single" w:sz="8" w:space="0" w:color="auto"/>
              <w:bottom w:val="single" w:sz="4" w:space="0" w:color="auto"/>
              <w:right w:val="single" w:sz="8" w:space="0" w:color="auto"/>
            </w:tcBorders>
            <w:shd w:val="clear" w:color="auto" w:fill="auto"/>
            <w:noWrap/>
            <w:vAlign w:val="bottom"/>
            <w:hideMark/>
          </w:tcPr>
          <w:p w:rsidR="00CD03F2" w:rsidRPr="00CD03F2" w:rsidRDefault="00CD03F2" w:rsidP="00CD03F2">
            <w:pPr>
              <w:rPr>
                <w:rFonts w:ascii="Calibri" w:eastAsia="Times New Roman" w:hAnsi="Calibri" w:cs="Calibri"/>
                <w:b/>
                <w:bCs/>
                <w:color w:val="000000"/>
                <w:sz w:val="20"/>
                <w:szCs w:val="20"/>
                <w:lang w:val="es-MX" w:eastAsia="es-MX"/>
              </w:rPr>
            </w:pPr>
            <w:r w:rsidRPr="00CD03F2">
              <w:rPr>
                <w:rFonts w:ascii="Calibri" w:eastAsia="Times New Roman" w:hAnsi="Calibri" w:cs="Calibri"/>
                <w:b/>
                <w:bCs/>
                <w:color w:val="000000"/>
                <w:sz w:val="20"/>
                <w:szCs w:val="20"/>
                <w:lang w:val="es-MX" w:eastAsia="es-MX"/>
              </w:rPr>
              <w:t>Agosto 2023</w:t>
            </w:r>
          </w:p>
        </w:tc>
        <w:tc>
          <w:tcPr>
            <w:tcW w:w="310" w:type="dxa"/>
            <w:tcBorders>
              <w:top w:val="nil"/>
              <w:left w:val="nil"/>
              <w:bottom w:val="single" w:sz="4" w:space="0" w:color="auto"/>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4</w:t>
            </w:r>
          </w:p>
        </w:tc>
        <w:tc>
          <w:tcPr>
            <w:tcW w:w="447" w:type="dxa"/>
            <w:tcBorders>
              <w:top w:val="nil"/>
              <w:left w:val="nil"/>
              <w:bottom w:val="single" w:sz="4" w:space="0" w:color="auto"/>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11</w:t>
            </w:r>
          </w:p>
        </w:tc>
        <w:tc>
          <w:tcPr>
            <w:tcW w:w="447" w:type="dxa"/>
            <w:tcBorders>
              <w:top w:val="nil"/>
              <w:left w:val="nil"/>
              <w:bottom w:val="single" w:sz="4" w:space="0" w:color="auto"/>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18</w:t>
            </w:r>
          </w:p>
        </w:tc>
        <w:tc>
          <w:tcPr>
            <w:tcW w:w="447" w:type="dxa"/>
            <w:tcBorders>
              <w:top w:val="nil"/>
              <w:left w:val="nil"/>
              <w:bottom w:val="single" w:sz="4" w:space="0" w:color="auto"/>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25</w:t>
            </w:r>
          </w:p>
        </w:tc>
        <w:tc>
          <w:tcPr>
            <w:tcW w:w="443" w:type="dxa"/>
            <w:tcBorders>
              <w:top w:val="nil"/>
              <w:left w:val="nil"/>
              <w:bottom w:val="single" w:sz="4" w:space="0" w:color="auto"/>
              <w:right w:val="single" w:sz="8" w:space="0" w:color="auto"/>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 </w:t>
            </w:r>
          </w:p>
        </w:tc>
      </w:tr>
      <w:tr w:rsidR="00CD03F2" w:rsidRPr="00CD03F2" w:rsidTr="00CD03F2">
        <w:trPr>
          <w:trHeight w:val="294"/>
        </w:trPr>
        <w:tc>
          <w:tcPr>
            <w:tcW w:w="1978" w:type="dxa"/>
            <w:tcBorders>
              <w:top w:val="nil"/>
              <w:left w:val="single" w:sz="8" w:space="0" w:color="auto"/>
              <w:bottom w:val="single" w:sz="4" w:space="0" w:color="auto"/>
              <w:right w:val="single" w:sz="8" w:space="0" w:color="auto"/>
            </w:tcBorders>
            <w:shd w:val="clear" w:color="auto" w:fill="auto"/>
            <w:noWrap/>
            <w:vAlign w:val="bottom"/>
            <w:hideMark/>
          </w:tcPr>
          <w:p w:rsidR="00CD03F2" w:rsidRPr="00CD03F2" w:rsidRDefault="00CD03F2" w:rsidP="00CD03F2">
            <w:pPr>
              <w:rPr>
                <w:rFonts w:ascii="Calibri" w:eastAsia="Times New Roman" w:hAnsi="Calibri" w:cs="Calibri"/>
                <w:b/>
                <w:bCs/>
                <w:color w:val="000000"/>
                <w:sz w:val="20"/>
                <w:szCs w:val="20"/>
                <w:lang w:val="es-MX" w:eastAsia="es-MX"/>
              </w:rPr>
            </w:pPr>
            <w:r w:rsidRPr="00CD03F2">
              <w:rPr>
                <w:rFonts w:ascii="Calibri" w:eastAsia="Times New Roman" w:hAnsi="Calibri" w:cs="Calibri"/>
                <w:b/>
                <w:bCs/>
                <w:color w:val="000000"/>
                <w:sz w:val="20"/>
                <w:szCs w:val="20"/>
                <w:lang w:val="es-MX" w:eastAsia="es-MX"/>
              </w:rPr>
              <w:t>Septiembre 2023</w:t>
            </w:r>
          </w:p>
        </w:tc>
        <w:tc>
          <w:tcPr>
            <w:tcW w:w="310" w:type="dxa"/>
            <w:tcBorders>
              <w:top w:val="nil"/>
              <w:left w:val="nil"/>
              <w:bottom w:val="single" w:sz="4" w:space="0" w:color="auto"/>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1</w:t>
            </w:r>
          </w:p>
        </w:tc>
        <w:tc>
          <w:tcPr>
            <w:tcW w:w="447" w:type="dxa"/>
            <w:tcBorders>
              <w:top w:val="nil"/>
              <w:left w:val="nil"/>
              <w:bottom w:val="single" w:sz="4" w:space="0" w:color="auto"/>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8</w:t>
            </w:r>
          </w:p>
        </w:tc>
        <w:tc>
          <w:tcPr>
            <w:tcW w:w="447" w:type="dxa"/>
            <w:tcBorders>
              <w:top w:val="nil"/>
              <w:left w:val="nil"/>
              <w:bottom w:val="single" w:sz="4" w:space="0" w:color="auto"/>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15</w:t>
            </w:r>
          </w:p>
        </w:tc>
        <w:tc>
          <w:tcPr>
            <w:tcW w:w="447" w:type="dxa"/>
            <w:tcBorders>
              <w:top w:val="nil"/>
              <w:left w:val="nil"/>
              <w:bottom w:val="single" w:sz="4" w:space="0" w:color="auto"/>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22</w:t>
            </w:r>
          </w:p>
        </w:tc>
        <w:tc>
          <w:tcPr>
            <w:tcW w:w="443" w:type="dxa"/>
            <w:tcBorders>
              <w:top w:val="nil"/>
              <w:left w:val="nil"/>
              <w:bottom w:val="single" w:sz="4" w:space="0" w:color="auto"/>
              <w:right w:val="single" w:sz="8" w:space="0" w:color="auto"/>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29</w:t>
            </w:r>
          </w:p>
        </w:tc>
      </w:tr>
      <w:tr w:rsidR="00CD03F2" w:rsidRPr="00CD03F2" w:rsidTr="00CD03F2">
        <w:trPr>
          <w:trHeight w:val="280"/>
        </w:trPr>
        <w:tc>
          <w:tcPr>
            <w:tcW w:w="1978" w:type="dxa"/>
            <w:tcBorders>
              <w:top w:val="nil"/>
              <w:left w:val="single" w:sz="8" w:space="0" w:color="auto"/>
              <w:bottom w:val="single" w:sz="4" w:space="0" w:color="auto"/>
              <w:right w:val="single" w:sz="8" w:space="0" w:color="auto"/>
            </w:tcBorders>
            <w:shd w:val="clear" w:color="auto" w:fill="auto"/>
            <w:noWrap/>
            <w:vAlign w:val="bottom"/>
            <w:hideMark/>
          </w:tcPr>
          <w:p w:rsidR="00CD03F2" w:rsidRPr="00CD03F2" w:rsidRDefault="00CD03F2" w:rsidP="00CD03F2">
            <w:pPr>
              <w:rPr>
                <w:rFonts w:ascii="Calibri" w:eastAsia="Times New Roman" w:hAnsi="Calibri" w:cs="Calibri"/>
                <w:b/>
                <w:bCs/>
                <w:color w:val="000000"/>
                <w:sz w:val="20"/>
                <w:szCs w:val="20"/>
                <w:lang w:val="es-MX" w:eastAsia="es-MX"/>
              </w:rPr>
            </w:pPr>
            <w:r w:rsidRPr="00CD03F2">
              <w:rPr>
                <w:rFonts w:ascii="Calibri" w:eastAsia="Times New Roman" w:hAnsi="Calibri" w:cs="Calibri"/>
                <w:b/>
                <w:bCs/>
                <w:color w:val="000000"/>
                <w:sz w:val="20"/>
                <w:szCs w:val="20"/>
                <w:lang w:val="es-MX" w:eastAsia="es-MX"/>
              </w:rPr>
              <w:t>Octubre 2023</w:t>
            </w:r>
          </w:p>
        </w:tc>
        <w:tc>
          <w:tcPr>
            <w:tcW w:w="310" w:type="dxa"/>
            <w:tcBorders>
              <w:top w:val="nil"/>
              <w:left w:val="nil"/>
              <w:bottom w:val="single" w:sz="4" w:space="0" w:color="auto"/>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6</w:t>
            </w:r>
          </w:p>
        </w:tc>
        <w:tc>
          <w:tcPr>
            <w:tcW w:w="447" w:type="dxa"/>
            <w:tcBorders>
              <w:top w:val="nil"/>
              <w:left w:val="nil"/>
              <w:bottom w:val="single" w:sz="4" w:space="0" w:color="auto"/>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13</w:t>
            </w:r>
          </w:p>
        </w:tc>
        <w:tc>
          <w:tcPr>
            <w:tcW w:w="447" w:type="dxa"/>
            <w:tcBorders>
              <w:top w:val="nil"/>
              <w:left w:val="nil"/>
              <w:bottom w:val="single" w:sz="4" w:space="0" w:color="auto"/>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20</w:t>
            </w:r>
          </w:p>
        </w:tc>
        <w:tc>
          <w:tcPr>
            <w:tcW w:w="447" w:type="dxa"/>
            <w:tcBorders>
              <w:top w:val="nil"/>
              <w:left w:val="nil"/>
              <w:bottom w:val="single" w:sz="4" w:space="0" w:color="auto"/>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27</w:t>
            </w:r>
          </w:p>
        </w:tc>
        <w:tc>
          <w:tcPr>
            <w:tcW w:w="443" w:type="dxa"/>
            <w:tcBorders>
              <w:top w:val="nil"/>
              <w:left w:val="nil"/>
              <w:bottom w:val="single" w:sz="4" w:space="0" w:color="auto"/>
              <w:right w:val="single" w:sz="8" w:space="0" w:color="auto"/>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 </w:t>
            </w:r>
          </w:p>
        </w:tc>
      </w:tr>
      <w:tr w:rsidR="00CD03F2" w:rsidRPr="00CD03F2" w:rsidTr="00CD03F2">
        <w:trPr>
          <w:trHeight w:val="294"/>
        </w:trPr>
        <w:tc>
          <w:tcPr>
            <w:tcW w:w="1978" w:type="dxa"/>
            <w:tcBorders>
              <w:top w:val="nil"/>
              <w:left w:val="single" w:sz="8" w:space="0" w:color="auto"/>
              <w:bottom w:val="single" w:sz="4" w:space="0" w:color="auto"/>
              <w:right w:val="single" w:sz="8" w:space="0" w:color="auto"/>
            </w:tcBorders>
            <w:shd w:val="clear" w:color="auto" w:fill="auto"/>
            <w:noWrap/>
            <w:vAlign w:val="bottom"/>
            <w:hideMark/>
          </w:tcPr>
          <w:p w:rsidR="00CD03F2" w:rsidRPr="00CD03F2" w:rsidRDefault="00CD03F2" w:rsidP="00CD03F2">
            <w:pPr>
              <w:rPr>
                <w:rFonts w:ascii="Calibri" w:eastAsia="Times New Roman" w:hAnsi="Calibri" w:cs="Calibri"/>
                <w:b/>
                <w:bCs/>
                <w:color w:val="000000"/>
                <w:sz w:val="20"/>
                <w:szCs w:val="20"/>
                <w:lang w:val="es-MX" w:eastAsia="es-MX"/>
              </w:rPr>
            </w:pPr>
            <w:r w:rsidRPr="00CD03F2">
              <w:rPr>
                <w:rFonts w:ascii="Calibri" w:eastAsia="Times New Roman" w:hAnsi="Calibri" w:cs="Calibri"/>
                <w:b/>
                <w:bCs/>
                <w:color w:val="000000"/>
                <w:sz w:val="20"/>
                <w:szCs w:val="20"/>
                <w:lang w:val="es-MX" w:eastAsia="es-MX"/>
              </w:rPr>
              <w:t>Noviembre 2023</w:t>
            </w:r>
          </w:p>
        </w:tc>
        <w:tc>
          <w:tcPr>
            <w:tcW w:w="310" w:type="dxa"/>
            <w:tcBorders>
              <w:top w:val="nil"/>
              <w:left w:val="nil"/>
              <w:bottom w:val="single" w:sz="4" w:space="0" w:color="auto"/>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3</w:t>
            </w:r>
          </w:p>
        </w:tc>
        <w:tc>
          <w:tcPr>
            <w:tcW w:w="447" w:type="dxa"/>
            <w:tcBorders>
              <w:top w:val="nil"/>
              <w:left w:val="nil"/>
              <w:bottom w:val="single" w:sz="4" w:space="0" w:color="auto"/>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10</w:t>
            </w:r>
          </w:p>
        </w:tc>
        <w:tc>
          <w:tcPr>
            <w:tcW w:w="447" w:type="dxa"/>
            <w:tcBorders>
              <w:top w:val="nil"/>
              <w:left w:val="nil"/>
              <w:bottom w:val="single" w:sz="4" w:space="0" w:color="auto"/>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17</w:t>
            </w:r>
          </w:p>
        </w:tc>
        <w:tc>
          <w:tcPr>
            <w:tcW w:w="447" w:type="dxa"/>
            <w:tcBorders>
              <w:top w:val="nil"/>
              <w:left w:val="nil"/>
              <w:bottom w:val="single" w:sz="4" w:space="0" w:color="auto"/>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 </w:t>
            </w:r>
          </w:p>
        </w:tc>
        <w:tc>
          <w:tcPr>
            <w:tcW w:w="443" w:type="dxa"/>
            <w:tcBorders>
              <w:top w:val="nil"/>
              <w:left w:val="nil"/>
              <w:bottom w:val="single" w:sz="4" w:space="0" w:color="auto"/>
              <w:right w:val="single" w:sz="8" w:space="0" w:color="auto"/>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 </w:t>
            </w:r>
          </w:p>
        </w:tc>
      </w:tr>
      <w:tr w:rsidR="00CD03F2" w:rsidRPr="00CD03F2" w:rsidTr="00CD03F2">
        <w:trPr>
          <w:trHeight w:val="280"/>
        </w:trPr>
        <w:tc>
          <w:tcPr>
            <w:tcW w:w="1978" w:type="dxa"/>
            <w:tcBorders>
              <w:top w:val="nil"/>
              <w:left w:val="single" w:sz="8" w:space="0" w:color="auto"/>
              <w:bottom w:val="single" w:sz="4" w:space="0" w:color="auto"/>
              <w:right w:val="single" w:sz="8" w:space="0" w:color="auto"/>
            </w:tcBorders>
            <w:shd w:val="clear" w:color="auto" w:fill="auto"/>
            <w:noWrap/>
            <w:vAlign w:val="bottom"/>
            <w:hideMark/>
          </w:tcPr>
          <w:p w:rsidR="00CD03F2" w:rsidRPr="00CD03F2" w:rsidRDefault="00CD03F2" w:rsidP="00CD03F2">
            <w:pPr>
              <w:rPr>
                <w:rFonts w:ascii="Calibri" w:eastAsia="Times New Roman" w:hAnsi="Calibri" w:cs="Calibri"/>
                <w:b/>
                <w:bCs/>
                <w:color w:val="000000"/>
                <w:sz w:val="20"/>
                <w:szCs w:val="20"/>
                <w:lang w:val="es-MX" w:eastAsia="es-MX"/>
              </w:rPr>
            </w:pPr>
            <w:r w:rsidRPr="00CD03F2">
              <w:rPr>
                <w:rFonts w:ascii="Calibri" w:eastAsia="Times New Roman" w:hAnsi="Calibri" w:cs="Calibri"/>
                <w:b/>
                <w:bCs/>
                <w:color w:val="000000"/>
                <w:sz w:val="20"/>
                <w:szCs w:val="20"/>
                <w:lang w:val="es-MX" w:eastAsia="es-MX"/>
              </w:rPr>
              <w:t>Diciembre 2023</w:t>
            </w:r>
          </w:p>
        </w:tc>
        <w:tc>
          <w:tcPr>
            <w:tcW w:w="310" w:type="dxa"/>
            <w:tcBorders>
              <w:top w:val="nil"/>
              <w:left w:val="nil"/>
              <w:bottom w:val="single" w:sz="4" w:space="0" w:color="auto"/>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8</w:t>
            </w:r>
          </w:p>
        </w:tc>
        <w:tc>
          <w:tcPr>
            <w:tcW w:w="447" w:type="dxa"/>
            <w:tcBorders>
              <w:top w:val="nil"/>
              <w:left w:val="nil"/>
              <w:bottom w:val="single" w:sz="4" w:space="0" w:color="auto"/>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15</w:t>
            </w:r>
          </w:p>
        </w:tc>
        <w:tc>
          <w:tcPr>
            <w:tcW w:w="447" w:type="dxa"/>
            <w:tcBorders>
              <w:top w:val="nil"/>
              <w:left w:val="nil"/>
              <w:bottom w:val="single" w:sz="4" w:space="0" w:color="auto"/>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22</w:t>
            </w:r>
          </w:p>
        </w:tc>
        <w:tc>
          <w:tcPr>
            <w:tcW w:w="447" w:type="dxa"/>
            <w:tcBorders>
              <w:top w:val="nil"/>
              <w:left w:val="nil"/>
              <w:bottom w:val="single" w:sz="4" w:space="0" w:color="auto"/>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 </w:t>
            </w:r>
          </w:p>
        </w:tc>
        <w:tc>
          <w:tcPr>
            <w:tcW w:w="443" w:type="dxa"/>
            <w:tcBorders>
              <w:top w:val="nil"/>
              <w:left w:val="nil"/>
              <w:bottom w:val="single" w:sz="4" w:space="0" w:color="auto"/>
              <w:right w:val="single" w:sz="8" w:space="0" w:color="auto"/>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 </w:t>
            </w:r>
          </w:p>
        </w:tc>
      </w:tr>
      <w:tr w:rsidR="00CD03F2" w:rsidRPr="00CD03F2" w:rsidTr="00CD03F2">
        <w:trPr>
          <w:trHeight w:val="294"/>
        </w:trPr>
        <w:tc>
          <w:tcPr>
            <w:tcW w:w="1978" w:type="dxa"/>
            <w:tcBorders>
              <w:top w:val="nil"/>
              <w:left w:val="single" w:sz="8" w:space="0" w:color="auto"/>
              <w:bottom w:val="single" w:sz="4" w:space="0" w:color="auto"/>
              <w:right w:val="single" w:sz="8" w:space="0" w:color="auto"/>
            </w:tcBorders>
            <w:shd w:val="clear" w:color="auto" w:fill="auto"/>
            <w:noWrap/>
            <w:vAlign w:val="bottom"/>
            <w:hideMark/>
          </w:tcPr>
          <w:p w:rsidR="00CD03F2" w:rsidRPr="00CD03F2" w:rsidRDefault="00CD03F2" w:rsidP="00CD03F2">
            <w:pPr>
              <w:rPr>
                <w:rFonts w:ascii="Calibri" w:eastAsia="Times New Roman" w:hAnsi="Calibri" w:cs="Calibri"/>
                <w:b/>
                <w:bCs/>
                <w:color w:val="000000"/>
                <w:sz w:val="20"/>
                <w:szCs w:val="20"/>
                <w:lang w:val="es-MX" w:eastAsia="es-MX"/>
              </w:rPr>
            </w:pPr>
            <w:r w:rsidRPr="00CD03F2">
              <w:rPr>
                <w:rFonts w:ascii="Calibri" w:eastAsia="Times New Roman" w:hAnsi="Calibri" w:cs="Calibri"/>
                <w:b/>
                <w:bCs/>
                <w:color w:val="000000"/>
                <w:sz w:val="20"/>
                <w:szCs w:val="20"/>
                <w:lang w:val="es-MX" w:eastAsia="es-MX"/>
              </w:rPr>
              <w:t>Enero 2024</w:t>
            </w:r>
          </w:p>
        </w:tc>
        <w:tc>
          <w:tcPr>
            <w:tcW w:w="310" w:type="dxa"/>
            <w:tcBorders>
              <w:top w:val="nil"/>
              <w:left w:val="nil"/>
              <w:bottom w:val="single" w:sz="4" w:space="0" w:color="auto"/>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5</w:t>
            </w:r>
          </w:p>
        </w:tc>
        <w:tc>
          <w:tcPr>
            <w:tcW w:w="447" w:type="dxa"/>
            <w:tcBorders>
              <w:top w:val="nil"/>
              <w:left w:val="nil"/>
              <w:bottom w:val="single" w:sz="4" w:space="0" w:color="auto"/>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12</w:t>
            </w:r>
          </w:p>
        </w:tc>
        <w:tc>
          <w:tcPr>
            <w:tcW w:w="447" w:type="dxa"/>
            <w:tcBorders>
              <w:top w:val="nil"/>
              <w:left w:val="nil"/>
              <w:bottom w:val="single" w:sz="4" w:space="0" w:color="auto"/>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19</w:t>
            </w:r>
          </w:p>
        </w:tc>
        <w:tc>
          <w:tcPr>
            <w:tcW w:w="447" w:type="dxa"/>
            <w:tcBorders>
              <w:top w:val="nil"/>
              <w:left w:val="nil"/>
              <w:bottom w:val="single" w:sz="4" w:space="0" w:color="auto"/>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 </w:t>
            </w:r>
          </w:p>
        </w:tc>
        <w:tc>
          <w:tcPr>
            <w:tcW w:w="443" w:type="dxa"/>
            <w:tcBorders>
              <w:top w:val="nil"/>
              <w:left w:val="nil"/>
              <w:bottom w:val="single" w:sz="4" w:space="0" w:color="auto"/>
              <w:right w:val="single" w:sz="8" w:space="0" w:color="auto"/>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 </w:t>
            </w:r>
          </w:p>
        </w:tc>
      </w:tr>
      <w:tr w:rsidR="00CD03F2" w:rsidRPr="00CD03F2" w:rsidTr="00CD03F2">
        <w:trPr>
          <w:trHeight w:val="308"/>
        </w:trPr>
        <w:tc>
          <w:tcPr>
            <w:tcW w:w="1978" w:type="dxa"/>
            <w:tcBorders>
              <w:top w:val="nil"/>
              <w:left w:val="single" w:sz="8" w:space="0" w:color="auto"/>
              <w:bottom w:val="single" w:sz="4" w:space="0" w:color="auto"/>
              <w:right w:val="single" w:sz="8" w:space="0" w:color="auto"/>
            </w:tcBorders>
            <w:shd w:val="clear" w:color="auto" w:fill="auto"/>
            <w:noWrap/>
            <w:vAlign w:val="bottom"/>
            <w:hideMark/>
          </w:tcPr>
          <w:p w:rsidR="00CD03F2" w:rsidRPr="00CD03F2" w:rsidRDefault="00CD03F2" w:rsidP="00CD03F2">
            <w:pPr>
              <w:rPr>
                <w:rFonts w:ascii="Calibri" w:eastAsia="Times New Roman" w:hAnsi="Calibri" w:cs="Calibri"/>
                <w:b/>
                <w:bCs/>
                <w:color w:val="000000"/>
                <w:sz w:val="20"/>
                <w:szCs w:val="20"/>
                <w:lang w:val="es-MX" w:eastAsia="es-MX"/>
              </w:rPr>
            </w:pPr>
            <w:r w:rsidRPr="00CD03F2">
              <w:rPr>
                <w:rFonts w:ascii="Calibri" w:eastAsia="Times New Roman" w:hAnsi="Calibri" w:cs="Calibri"/>
                <w:b/>
                <w:bCs/>
                <w:color w:val="000000"/>
                <w:sz w:val="20"/>
                <w:szCs w:val="20"/>
                <w:lang w:val="es-MX" w:eastAsia="es-MX"/>
              </w:rPr>
              <w:t>Febrero 2024</w:t>
            </w:r>
          </w:p>
        </w:tc>
        <w:tc>
          <w:tcPr>
            <w:tcW w:w="310" w:type="dxa"/>
            <w:tcBorders>
              <w:top w:val="nil"/>
              <w:left w:val="nil"/>
              <w:bottom w:val="single" w:sz="4" w:space="0" w:color="auto"/>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2</w:t>
            </w:r>
          </w:p>
        </w:tc>
        <w:tc>
          <w:tcPr>
            <w:tcW w:w="447" w:type="dxa"/>
            <w:tcBorders>
              <w:top w:val="nil"/>
              <w:left w:val="nil"/>
              <w:bottom w:val="single" w:sz="4" w:space="0" w:color="auto"/>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9</w:t>
            </w:r>
          </w:p>
        </w:tc>
        <w:tc>
          <w:tcPr>
            <w:tcW w:w="447" w:type="dxa"/>
            <w:tcBorders>
              <w:top w:val="nil"/>
              <w:left w:val="nil"/>
              <w:bottom w:val="single" w:sz="4" w:space="0" w:color="auto"/>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16</w:t>
            </w:r>
          </w:p>
        </w:tc>
        <w:tc>
          <w:tcPr>
            <w:tcW w:w="447" w:type="dxa"/>
            <w:tcBorders>
              <w:top w:val="nil"/>
              <w:left w:val="nil"/>
              <w:bottom w:val="single" w:sz="4" w:space="0" w:color="auto"/>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 </w:t>
            </w:r>
          </w:p>
        </w:tc>
        <w:tc>
          <w:tcPr>
            <w:tcW w:w="443" w:type="dxa"/>
            <w:tcBorders>
              <w:top w:val="nil"/>
              <w:left w:val="nil"/>
              <w:bottom w:val="single" w:sz="4" w:space="0" w:color="auto"/>
              <w:right w:val="single" w:sz="8" w:space="0" w:color="auto"/>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 </w:t>
            </w:r>
          </w:p>
        </w:tc>
      </w:tr>
      <w:tr w:rsidR="00CD03F2" w:rsidRPr="00CD03F2" w:rsidTr="00CD03F2">
        <w:trPr>
          <w:trHeight w:val="294"/>
        </w:trPr>
        <w:tc>
          <w:tcPr>
            <w:tcW w:w="1978" w:type="dxa"/>
            <w:tcBorders>
              <w:top w:val="nil"/>
              <w:left w:val="single" w:sz="8" w:space="0" w:color="auto"/>
              <w:bottom w:val="single" w:sz="8" w:space="0" w:color="auto"/>
              <w:right w:val="single" w:sz="8" w:space="0" w:color="auto"/>
            </w:tcBorders>
            <w:shd w:val="clear" w:color="auto" w:fill="auto"/>
            <w:noWrap/>
            <w:vAlign w:val="bottom"/>
            <w:hideMark/>
          </w:tcPr>
          <w:p w:rsidR="00CD03F2" w:rsidRPr="00CD03F2" w:rsidRDefault="00CD03F2" w:rsidP="00CD03F2">
            <w:pPr>
              <w:rPr>
                <w:rFonts w:ascii="Calibri" w:eastAsia="Times New Roman" w:hAnsi="Calibri" w:cs="Calibri"/>
                <w:b/>
                <w:bCs/>
                <w:color w:val="000000"/>
                <w:sz w:val="20"/>
                <w:szCs w:val="20"/>
                <w:lang w:val="es-MX" w:eastAsia="es-MX"/>
              </w:rPr>
            </w:pPr>
            <w:r w:rsidRPr="00CD03F2">
              <w:rPr>
                <w:rFonts w:ascii="Calibri" w:eastAsia="Times New Roman" w:hAnsi="Calibri" w:cs="Calibri"/>
                <w:b/>
                <w:bCs/>
                <w:color w:val="000000"/>
                <w:sz w:val="20"/>
                <w:szCs w:val="20"/>
                <w:lang w:val="es-MX" w:eastAsia="es-MX"/>
              </w:rPr>
              <w:t>Marzo 2024</w:t>
            </w:r>
          </w:p>
        </w:tc>
        <w:tc>
          <w:tcPr>
            <w:tcW w:w="310" w:type="dxa"/>
            <w:tcBorders>
              <w:top w:val="nil"/>
              <w:left w:val="nil"/>
              <w:bottom w:val="single" w:sz="8" w:space="0" w:color="auto"/>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1</w:t>
            </w:r>
          </w:p>
        </w:tc>
        <w:tc>
          <w:tcPr>
            <w:tcW w:w="447" w:type="dxa"/>
            <w:tcBorders>
              <w:top w:val="nil"/>
              <w:left w:val="nil"/>
              <w:bottom w:val="single" w:sz="8" w:space="0" w:color="auto"/>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8</w:t>
            </w:r>
          </w:p>
        </w:tc>
        <w:tc>
          <w:tcPr>
            <w:tcW w:w="447" w:type="dxa"/>
            <w:tcBorders>
              <w:top w:val="nil"/>
              <w:left w:val="nil"/>
              <w:bottom w:val="single" w:sz="8" w:space="0" w:color="auto"/>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15</w:t>
            </w:r>
          </w:p>
        </w:tc>
        <w:tc>
          <w:tcPr>
            <w:tcW w:w="447" w:type="dxa"/>
            <w:tcBorders>
              <w:top w:val="nil"/>
              <w:left w:val="nil"/>
              <w:bottom w:val="single" w:sz="8" w:space="0" w:color="auto"/>
              <w:right w:val="nil"/>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22</w:t>
            </w:r>
          </w:p>
        </w:tc>
        <w:tc>
          <w:tcPr>
            <w:tcW w:w="443" w:type="dxa"/>
            <w:tcBorders>
              <w:top w:val="nil"/>
              <w:left w:val="nil"/>
              <w:bottom w:val="single" w:sz="8" w:space="0" w:color="auto"/>
              <w:right w:val="single" w:sz="8" w:space="0" w:color="auto"/>
            </w:tcBorders>
            <w:shd w:val="clear" w:color="auto" w:fill="auto"/>
            <w:noWrap/>
            <w:vAlign w:val="bottom"/>
            <w:hideMark/>
          </w:tcPr>
          <w:p w:rsidR="00CD03F2" w:rsidRPr="00CD03F2" w:rsidRDefault="00CD03F2" w:rsidP="00CD03F2">
            <w:pPr>
              <w:jc w:val="center"/>
              <w:rPr>
                <w:rFonts w:ascii="Calibri" w:eastAsia="Times New Roman" w:hAnsi="Calibri" w:cs="Calibri"/>
                <w:b/>
                <w:bCs/>
                <w:sz w:val="20"/>
                <w:szCs w:val="20"/>
                <w:lang w:val="es-MX" w:eastAsia="es-MX"/>
              </w:rPr>
            </w:pPr>
            <w:r w:rsidRPr="00CD03F2">
              <w:rPr>
                <w:rFonts w:ascii="Calibri" w:eastAsia="Times New Roman" w:hAnsi="Calibri" w:cs="Calibri"/>
                <w:b/>
                <w:bCs/>
                <w:sz w:val="20"/>
                <w:szCs w:val="20"/>
                <w:lang w:val="es-MX" w:eastAsia="es-MX"/>
              </w:rPr>
              <w:t>29</w:t>
            </w:r>
          </w:p>
        </w:tc>
      </w:tr>
    </w:tbl>
    <w:p w:rsidR="00CD03F2" w:rsidRDefault="00CD03F2" w:rsidP="00CD03F2">
      <w:pPr>
        <w:rPr>
          <w:rFonts w:eastAsia="Calibri" w:cs="Tahoma"/>
          <w:b/>
          <w:color w:val="000000" w:themeColor="text1"/>
        </w:rPr>
      </w:pPr>
    </w:p>
    <w:p w:rsidR="0035216D" w:rsidRDefault="0035216D" w:rsidP="00CD03F2">
      <w:pPr>
        <w:rPr>
          <w:rFonts w:eastAsia="Calibri" w:cs="Tahoma"/>
          <w:b/>
          <w:color w:val="000000" w:themeColor="text1"/>
        </w:rPr>
      </w:pPr>
    </w:p>
    <w:p w:rsidR="0035216D" w:rsidRDefault="0035216D" w:rsidP="00CD03F2">
      <w:pPr>
        <w:rPr>
          <w:rFonts w:eastAsia="Calibri" w:cs="Tahoma"/>
          <w:b/>
          <w:color w:val="000000" w:themeColor="text1"/>
        </w:rPr>
      </w:pPr>
    </w:p>
    <w:p w:rsidR="0035216D" w:rsidRDefault="0035216D" w:rsidP="00CD03F2">
      <w:pPr>
        <w:rPr>
          <w:rFonts w:eastAsia="Calibri" w:cs="Tahoma"/>
          <w:b/>
          <w:color w:val="000000" w:themeColor="text1"/>
        </w:rPr>
      </w:pPr>
    </w:p>
    <w:tbl>
      <w:tblPr>
        <w:tblW w:w="7503" w:type="dxa"/>
        <w:tblCellMar>
          <w:left w:w="70" w:type="dxa"/>
          <w:right w:w="70" w:type="dxa"/>
        </w:tblCellMar>
        <w:tblLook w:val="04A0" w:firstRow="1" w:lastRow="0" w:firstColumn="1" w:lastColumn="0" w:noHBand="0" w:noVBand="1"/>
      </w:tblPr>
      <w:tblGrid>
        <w:gridCol w:w="5519"/>
        <w:gridCol w:w="1134"/>
        <w:gridCol w:w="914"/>
      </w:tblGrid>
      <w:tr w:rsidR="0035216D" w:rsidRPr="0035216D" w:rsidTr="0035216D">
        <w:trPr>
          <w:trHeight w:val="315"/>
        </w:trPr>
        <w:tc>
          <w:tcPr>
            <w:tcW w:w="7503"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35216D" w:rsidRPr="0035216D" w:rsidRDefault="0035216D" w:rsidP="0035216D">
            <w:pPr>
              <w:jc w:val="center"/>
              <w:rPr>
                <w:rFonts w:ascii="Calibri" w:eastAsia="Times New Roman" w:hAnsi="Calibri" w:cs="Calibri"/>
                <w:b/>
                <w:bCs/>
                <w:color w:val="FFFFFF"/>
                <w:sz w:val="20"/>
                <w:szCs w:val="20"/>
                <w:lang w:val="es-MX" w:eastAsia="es-MX"/>
              </w:rPr>
            </w:pPr>
            <w:r w:rsidRPr="0035216D">
              <w:rPr>
                <w:rFonts w:ascii="Calibri" w:eastAsia="Times New Roman" w:hAnsi="Calibri" w:cs="Calibri"/>
                <w:b/>
                <w:bCs/>
                <w:color w:val="FFFFFF"/>
                <w:sz w:val="20"/>
                <w:szCs w:val="20"/>
                <w:lang w:val="es-MX" w:eastAsia="es-MX"/>
              </w:rPr>
              <w:t xml:space="preserve">TARIFA EN EUROS POR PERSONA </w:t>
            </w:r>
          </w:p>
        </w:tc>
      </w:tr>
      <w:tr w:rsidR="0035216D" w:rsidRPr="0035216D" w:rsidTr="0035216D">
        <w:trPr>
          <w:trHeight w:val="315"/>
        </w:trPr>
        <w:tc>
          <w:tcPr>
            <w:tcW w:w="7503" w:type="dxa"/>
            <w:gridSpan w:val="3"/>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35216D" w:rsidRPr="0035216D" w:rsidRDefault="0035216D" w:rsidP="0035216D">
            <w:pPr>
              <w:rPr>
                <w:rFonts w:ascii="Calibri" w:eastAsia="Times New Roman" w:hAnsi="Calibri" w:cs="Calibri"/>
                <w:b/>
                <w:bCs/>
                <w:sz w:val="20"/>
                <w:szCs w:val="20"/>
                <w:lang w:val="es-MX" w:eastAsia="es-MX"/>
              </w:rPr>
            </w:pPr>
            <w:r w:rsidRPr="0035216D">
              <w:rPr>
                <w:rFonts w:ascii="Calibri" w:eastAsia="Times New Roman" w:hAnsi="Calibri" w:cs="Calibri"/>
                <w:b/>
                <w:bCs/>
                <w:sz w:val="20"/>
                <w:szCs w:val="20"/>
                <w:lang w:val="es-MX" w:eastAsia="es-MX"/>
              </w:rPr>
              <w:t xml:space="preserve">SERVICIOS TERRESTRES EXCLUSIVAMENTE               (MÍNIMO 2 PASAJEROS) </w:t>
            </w:r>
          </w:p>
        </w:tc>
      </w:tr>
      <w:tr w:rsidR="0035216D" w:rsidRPr="0035216D" w:rsidTr="0035216D">
        <w:trPr>
          <w:trHeight w:val="315"/>
        </w:trPr>
        <w:tc>
          <w:tcPr>
            <w:tcW w:w="5519" w:type="dxa"/>
            <w:tcBorders>
              <w:top w:val="nil"/>
              <w:left w:val="single" w:sz="8" w:space="0" w:color="auto"/>
              <w:bottom w:val="nil"/>
              <w:right w:val="single" w:sz="4" w:space="0" w:color="auto"/>
            </w:tcBorders>
            <w:shd w:val="clear" w:color="FFFFCC" w:fill="000000"/>
            <w:noWrap/>
            <w:vAlign w:val="bottom"/>
            <w:hideMark/>
          </w:tcPr>
          <w:p w:rsidR="0035216D" w:rsidRPr="0035216D" w:rsidRDefault="0035216D" w:rsidP="0035216D">
            <w:pPr>
              <w:rPr>
                <w:rFonts w:ascii="Calibri" w:eastAsia="Times New Roman" w:hAnsi="Calibri" w:cs="Calibri"/>
                <w:b/>
                <w:bCs/>
                <w:color w:val="FFFFFF"/>
                <w:sz w:val="20"/>
                <w:szCs w:val="20"/>
                <w:lang w:val="es-MX" w:eastAsia="es-MX"/>
              </w:rPr>
            </w:pPr>
            <w:r w:rsidRPr="0035216D">
              <w:rPr>
                <w:rFonts w:ascii="Calibri" w:eastAsia="Times New Roman" w:hAnsi="Calibri" w:cs="Calibri"/>
                <w:b/>
                <w:bCs/>
                <w:color w:val="FFFFFF"/>
                <w:sz w:val="20"/>
                <w:szCs w:val="20"/>
                <w:lang w:val="es-MX" w:eastAsia="es-MX"/>
              </w:rPr>
              <w:t>01 Abril 2023 - 30 Marzo 2024</w:t>
            </w:r>
          </w:p>
        </w:tc>
        <w:tc>
          <w:tcPr>
            <w:tcW w:w="1134" w:type="dxa"/>
            <w:tcBorders>
              <w:top w:val="nil"/>
              <w:left w:val="nil"/>
              <w:bottom w:val="nil"/>
              <w:right w:val="single" w:sz="4" w:space="0" w:color="auto"/>
            </w:tcBorders>
            <w:shd w:val="clear" w:color="FFFFCC" w:fill="000000"/>
            <w:noWrap/>
            <w:vAlign w:val="bottom"/>
            <w:hideMark/>
          </w:tcPr>
          <w:p w:rsidR="0035216D" w:rsidRPr="0035216D" w:rsidRDefault="0035216D" w:rsidP="0035216D">
            <w:pPr>
              <w:jc w:val="center"/>
              <w:rPr>
                <w:rFonts w:ascii="Calibri" w:eastAsia="Times New Roman" w:hAnsi="Calibri" w:cs="Calibri"/>
                <w:b/>
                <w:bCs/>
                <w:color w:val="FFFFFF"/>
                <w:sz w:val="20"/>
                <w:szCs w:val="20"/>
                <w:lang w:val="es-MX" w:eastAsia="es-MX"/>
              </w:rPr>
            </w:pPr>
            <w:r w:rsidRPr="0035216D">
              <w:rPr>
                <w:rFonts w:ascii="Calibri" w:eastAsia="Times New Roman" w:hAnsi="Calibri" w:cs="Calibri"/>
                <w:b/>
                <w:bCs/>
                <w:color w:val="FFFFFF"/>
                <w:sz w:val="20"/>
                <w:szCs w:val="20"/>
                <w:lang w:val="es-MX" w:eastAsia="es-MX"/>
              </w:rPr>
              <w:t xml:space="preserve">DOBLE </w:t>
            </w:r>
          </w:p>
        </w:tc>
        <w:tc>
          <w:tcPr>
            <w:tcW w:w="850" w:type="dxa"/>
            <w:tcBorders>
              <w:top w:val="nil"/>
              <w:left w:val="nil"/>
              <w:bottom w:val="nil"/>
              <w:right w:val="nil"/>
            </w:tcBorders>
            <w:shd w:val="clear" w:color="FFFFCC" w:fill="000000"/>
            <w:noWrap/>
            <w:vAlign w:val="bottom"/>
            <w:hideMark/>
          </w:tcPr>
          <w:p w:rsidR="0035216D" w:rsidRPr="0035216D" w:rsidRDefault="0035216D" w:rsidP="0035216D">
            <w:pPr>
              <w:jc w:val="center"/>
              <w:rPr>
                <w:rFonts w:ascii="Calibri" w:eastAsia="Times New Roman" w:hAnsi="Calibri" w:cs="Calibri"/>
                <w:b/>
                <w:bCs/>
                <w:color w:val="FFFFFF"/>
                <w:sz w:val="20"/>
                <w:szCs w:val="20"/>
                <w:lang w:val="es-MX" w:eastAsia="es-MX"/>
              </w:rPr>
            </w:pPr>
            <w:r w:rsidRPr="0035216D">
              <w:rPr>
                <w:rFonts w:ascii="Calibri" w:eastAsia="Times New Roman" w:hAnsi="Calibri" w:cs="Calibri"/>
                <w:b/>
                <w:bCs/>
                <w:color w:val="FFFFFF"/>
                <w:sz w:val="20"/>
                <w:szCs w:val="20"/>
                <w:lang w:val="es-MX" w:eastAsia="es-MX"/>
              </w:rPr>
              <w:t>SENCILLA</w:t>
            </w:r>
          </w:p>
        </w:tc>
      </w:tr>
      <w:tr w:rsidR="0035216D" w:rsidRPr="0035216D" w:rsidTr="0035216D">
        <w:trPr>
          <w:trHeight w:val="315"/>
        </w:trPr>
        <w:tc>
          <w:tcPr>
            <w:tcW w:w="5519"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35216D" w:rsidRPr="0035216D" w:rsidRDefault="0035216D" w:rsidP="0035216D">
            <w:pPr>
              <w:rPr>
                <w:rFonts w:ascii="Calibri" w:eastAsia="Times New Roman" w:hAnsi="Calibri" w:cs="Calibri"/>
                <w:b/>
                <w:bCs/>
                <w:sz w:val="20"/>
                <w:szCs w:val="20"/>
                <w:lang w:val="es-MX" w:eastAsia="es-MX"/>
              </w:rPr>
            </w:pPr>
            <w:r w:rsidRPr="0035216D">
              <w:rPr>
                <w:rFonts w:ascii="Calibri" w:eastAsia="Times New Roman" w:hAnsi="Calibri" w:cs="Calibri"/>
                <w:b/>
                <w:bCs/>
                <w:sz w:val="20"/>
                <w:szCs w:val="20"/>
                <w:lang w:val="es-MX" w:eastAsia="es-MX"/>
              </w:rPr>
              <w:t>TURISTA</w:t>
            </w:r>
          </w:p>
        </w:tc>
        <w:tc>
          <w:tcPr>
            <w:tcW w:w="1134" w:type="dxa"/>
            <w:tcBorders>
              <w:top w:val="single" w:sz="8" w:space="0" w:color="auto"/>
              <w:left w:val="nil"/>
              <w:bottom w:val="single" w:sz="4" w:space="0" w:color="auto"/>
              <w:right w:val="single" w:sz="4" w:space="0" w:color="auto"/>
            </w:tcBorders>
            <w:shd w:val="clear" w:color="FFFFCC" w:fill="FFFFFF"/>
            <w:noWrap/>
            <w:vAlign w:val="bottom"/>
            <w:hideMark/>
          </w:tcPr>
          <w:p w:rsidR="0035216D" w:rsidRPr="0035216D" w:rsidRDefault="0035216D" w:rsidP="0035216D">
            <w:pPr>
              <w:jc w:val="center"/>
              <w:rPr>
                <w:rFonts w:ascii="Calibri" w:eastAsia="Times New Roman" w:hAnsi="Calibri" w:cs="Calibri"/>
                <w:b/>
                <w:bCs/>
                <w:sz w:val="20"/>
                <w:szCs w:val="20"/>
                <w:lang w:val="es-MX" w:eastAsia="es-MX"/>
              </w:rPr>
            </w:pPr>
            <w:r w:rsidRPr="0035216D">
              <w:rPr>
                <w:rFonts w:ascii="Calibri" w:eastAsia="Times New Roman" w:hAnsi="Calibri" w:cs="Calibri"/>
                <w:b/>
                <w:bCs/>
                <w:sz w:val="20"/>
                <w:szCs w:val="20"/>
                <w:lang w:val="es-MX" w:eastAsia="es-MX"/>
              </w:rPr>
              <w:t>1205</w:t>
            </w:r>
          </w:p>
        </w:tc>
        <w:tc>
          <w:tcPr>
            <w:tcW w:w="850" w:type="dxa"/>
            <w:tcBorders>
              <w:top w:val="single" w:sz="8" w:space="0" w:color="auto"/>
              <w:left w:val="nil"/>
              <w:bottom w:val="single" w:sz="4" w:space="0" w:color="auto"/>
              <w:right w:val="single" w:sz="8" w:space="0" w:color="auto"/>
            </w:tcBorders>
            <w:shd w:val="clear" w:color="FFFFCC" w:fill="FFFFFF"/>
            <w:noWrap/>
            <w:vAlign w:val="bottom"/>
            <w:hideMark/>
          </w:tcPr>
          <w:p w:rsidR="0035216D" w:rsidRPr="0035216D" w:rsidRDefault="0035216D" w:rsidP="0035216D">
            <w:pPr>
              <w:jc w:val="center"/>
              <w:rPr>
                <w:rFonts w:ascii="Calibri" w:eastAsia="Times New Roman" w:hAnsi="Calibri" w:cs="Calibri"/>
                <w:b/>
                <w:bCs/>
                <w:sz w:val="20"/>
                <w:szCs w:val="20"/>
                <w:lang w:val="es-MX" w:eastAsia="es-MX"/>
              </w:rPr>
            </w:pPr>
            <w:r w:rsidRPr="0035216D">
              <w:rPr>
                <w:rFonts w:ascii="Calibri" w:eastAsia="Times New Roman" w:hAnsi="Calibri" w:cs="Calibri"/>
                <w:b/>
                <w:bCs/>
                <w:sz w:val="20"/>
                <w:szCs w:val="20"/>
                <w:lang w:val="es-MX" w:eastAsia="es-MX"/>
              </w:rPr>
              <w:t>1850</w:t>
            </w:r>
          </w:p>
        </w:tc>
      </w:tr>
      <w:tr w:rsidR="0035216D" w:rsidRPr="0035216D" w:rsidTr="0035216D">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35216D" w:rsidRPr="0035216D" w:rsidRDefault="0035216D" w:rsidP="0035216D">
            <w:pPr>
              <w:rPr>
                <w:rFonts w:ascii="Calibri" w:eastAsia="Times New Roman" w:hAnsi="Calibri" w:cs="Calibri"/>
                <w:i/>
                <w:iCs/>
                <w:color w:val="FF0000"/>
                <w:sz w:val="20"/>
                <w:szCs w:val="20"/>
                <w:lang w:val="es-MX" w:eastAsia="es-MX"/>
              </w:rPr>
            </w:pPr>
            <w:proofErr w:type="spellStart"/>
            <w:r w:rsidRPr="0035216D">
              <w:rPr>
                <w:rFonts w:ascii="Calibri" w:eastAsia="Times New Roman" w:hAnsi="Calibri" w:cs="Calibri"/>
                <w:i/>
                <w:iCs/>
                <w:color w:val="FF0000"/>
                <w:sz w:val="20"/>
                <w:szCs w:val="20"/>
                <w:lang w:val="es-MX" w:eastAsia="es-MX"/>
              </w:rPr>
              <w:t>Supl</w:t>
            </w:r>
            <w:proofErr w:type="spellEnd"/>
            <w:r w:rsidRPr="0035216D">
              <w:rPr>
                <w:rFonts w:ascii="Calibri" w:eastAsia="Times New Roman" w:hAnsi="Calibri" w:cs="Calibri"/>
                <w:i/>
                <w:iCs/>
                <w:color w:val="FF0000"/>
                <w:sz w:val="20"/>
                <w:szCs w:val="20"/>
                <w:lang w:val="es-MX" w:eastAsia="es-MX"/>
              </w:rPr>
              <w:t>. España 07, 21-28 abr //15-30 dic 2023 //22 -29 mar 2024</w:t>
            </w:r>
          </w:p>
        </w:tc>
        <w:tc>
          <w:tcPr>
            <w:tcW w:w="1134" w:type="dxa"/>
            <w:tcBorders>
              <w:top w:val="nil"/>
              <w:left w:val="nil"/>
              <w:bottom w:val="single" w:sz="4" w:space="0" w:color="auto"/>
              <w:right w:val="single" w:sz="4" w:space="0" w:color="auto"/>
            </w:tcBorders>
            <w:shd w:val="clear" w:color="auto" w:fill="auto"/>
            <w:noWrap/>
            <w:vAlign w:val="bottom"/>
            <w:hideMark/>
          </w:tcPr>
          <w:p w:rsidR="0035216D" w:rsidRPr="0035216D" w:rsidRDefault="0035216D" w:rsidP="0035216D">
            <w:pPr>
              <w:jc w:val="center"/>
              <w:rPr>
                <w:rFonts w:ascii="Calibri" w:eastAsia="Times New Roman" w:hAnsi="Calibri" w:cs="Calibri"/>
                <w:i/>
                <w:iCs/>
                <w:color w:val="FF0000"/>
                <w:sz w:val="20"/>
                <w:szCs w:val="20"/>
                <w:lang w:val="es-MX" w:eastAsia="es-MX"/>
              </w:rPr>
            </w:pPr>
            <w:r w:rsidRPr="0035216D">
              <w:rPr>
                <w:rFonts w:ascii="Calibri" w:eastAsia="Times New Roman" w:hAnsi="Calibri" w:cs="Calibri"/>
                <w:i/>
                <w:iCs/>
                <w:color w:val="FF0000"/>
                <w:sz w:val="20"/>
                <w:szCs w:val="20"/>
                <w:lang w:val="es-MX" w:eastAsia="es-MX"/>
              </w:rPr>
              <w:t>110</w:t>
            </w:r>
          </w:p>
        </w:tc>
        <w:tc>
          <w:tcPr>
            <w:tcW w:w="850" w:type="dxa"/>
            <w:tcBorders>
              <w:top w:val="nil"/>
              <w:left w:val="nil"/>
              <w:bottom w:val="single" w:sz="4" w:space="0" w:color="auto"/>
              <w:right w:val="single" w:sz="8" w:space="0" w:color="auto"/>
            </w:tcBorders>
            <w:shd w:val="clear" w:color="auto" w:fill="auto"/>
            <w:noWrap/>
            <w:vAlign w:val="bottom"/>
            <w:hideMark/>
          </w:tcPr>
          <w:p w:rsidR="0035216D" w:rsidRPr="0035216D" w:rsidRDefault="0035216D" w:rsidP="0035216D">
            <w:pPr>
              <w:jc w:val="center"/>
              <w:rPr>
                <w:rFonts w:ascii="Calibri" w:eastAsia="Times New Roman" w:hAnsi="Calibri" w:cs="Calibri"/>
                <w:i/>
                <w:iCs/>
                <w:color w:val="FF0000"/>
                <w:sz w:val="20"/>
                <w:szCs w:val="20"/>
                <w:lang w:val="es-MX" w:eastAsia="es-MX"/>
              </w:rPr>
            </w:pPr>
            <w:r w:rsidRPr="0035216D">
              <w:rPr>
                <w:rFonts w:ascii="Calibri" w:eastAsia="Times New Roman" w:hAnsi="Calibri" w:cs="Calibri"/>
                <w:i/>
                <w:iCs/>
                <w:color w:val="FF0000"/>
                <w:sz w:val="20"/>
                <w:szCs w:val="20"/>
                <w:lang w:val="es-MX" w:eastAsia="es-MX"/>
              </w:rPr>
              <w:t>110</w:t>
            </w:r>
          </w:p>
        </w:tc>
      </w:tr>
      <w:tr w:rsidR="0035216D" w:rsidRPr="0035216D" w:rsidTr="0035216D">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35216D" w:rsidRPr="0035216D" w:rsidRDefault="0035216D" w:rsidP="0035216D">
            <w:pPr>
              <w:rPr>
                <w:rFonts w:ascii="Calibri" w:eastAsia="Times New Roman" w:hAnsi="Calibri" w:cs="Calibri"/>
                <w:i/>
                <w:iCs/>
                <w:color w:val="FF0000"/>
                <w:sz w:val="20"/>
                <w:szCs w:val="20"/>
                <w:lang w:val="es-MX" w:eastAsia="es-MX"/>
              </w:rPr>
            </w:pPr>
            <w:proofErr w:type="spellStart"/>
            <w:r w:rsidRPr="0035216D">
              <w:rPr>
                <w:rFonts w:ascii="Calibri" w:eastAsia="Times New Roman" w:hAnsi="Calibri" w:cs="Calibri"/>
                <w:i/>
                <w:iCs/>
                <w:color w:val="FF0000"/>
                <w:sz w:val="20"/>
                <w:szCs w:val="20"/>
                <w:lang w:val="es-MX" w:eastAsia="es-MX"/>
              </w:rPr>
              <w:t>Supl</w:t>
            </w:r>
            <w:proofErr w:type="spellEnd"/>
            <w:r w:rsidRPr="0035216D">
              <w:rPr>
                <w:rFonts w:ascii="Calibri" w:eastAsia="Times New Roman" w:hAnsi="Calibri" w:cs="Calibri"/>
                <w:i/>
                <w:iCs/>
                <w:color w:val="FF0000"/>
                <w:sz w:val="20"/>
                <w:szCs w:val="20"/>
                <w:lang w:val="es-MX" w:eastAsia="es-MX"/>
              </w:rPr>
              <w:t>. España 01 jul - 31 oct  2023</w:t>
            </w:r>
          </w:p>
        </w:tc>
        <w:tc>
          <w:tcPr>
            <w:tcW w:w="1134" w:type="dxa"/>
            <w:tcBorders>
              <w:top w:val="nil"/>
              <w:left w:val="nil"/>
              <w:bottom w:val="single" w:sz="4" w:space="0" w:color="auto"/>
              <w:right w:val="single" w:sz="4" w:space="0" w:color="auto"/>
            </w:tcBorders>
            <w:shd w:val="clear" w:color="auto" w:fill="auto"/>
            <w:noWrap/>
            <w:vAlign w:val="bottom"/>
            <w:hideMark/>
          </w:tcPr>
          <w:p w:rsidR="0035216D" w:rsidRPr="0035216D" w:rsidRDefault="0035216D" w:rsidP="0035216D">
            <w:pPr>
              <w:jc w:val="center"/>
              <w:rPr>
                <w:rFonts w:ascii="Calibri" w:eastAsia="Times New Roman" w:hAnsi="Calibri" w:cs="Calibri"/>
                <w:i/>
                <w:iCs/>
                <w:color w:val="FF0000"/>
                <w:sz w:val="20"/>
                <w:szCs w:val="20"/>
                <w:lang w:val="es-MX" w:eastAsia="es-MX"/>
              </w:rPr>
            </w:pPr>
            <w:r w:rsidRPr="0035216D">
              <w:rPr>
                <w:rFonts w:ascii="Calibri" w:eastAsia="Times New Roman" w:hAnsi="Calibri" w:cs="Calibri"/>
                <w:i/>
                <w:iCs/>
                <w:color w:val="FF0000"/>
                <w:sz w:val="20"/>
                <w:szCs w:val="20"/>
                <w:lang w:val="es-MX" w:eastAsia="es-MX"/>
              </w:rPr>
              <w:t>55</w:t>
            </w:r>
          </w:p>
        </w:tc>
        <w:tc>
          <w:tcPr>
            <w:tcW w:w="850" w:type="dxa"/>
            <w:tcBorders>
              <w:top w:val="nil"/>
              <w:left w:val="nil"/>
              <w:bottom w:val="single" w:sz="4" w:space="0" w:color="auto"/>
              <w:right w:val="single" w:sz="8" w:space="0" w:color="auto"/>
            </w:tcBorders>
            <w:shd w:val="clear" w:color="auto" w:fill="auto"/>
            <w:noWrap/>
            <w:vAlign w:val="bottom"/>
            <w:hideMark/>
          </w:tcPr>
          <w:p w:rsidR="0035216D" w:rsidRPr="0035216D" w:rsidRDefault="0035216D" w:rsidP="0035216D">
            <w:pPr>
              <w:jc w:val="center"/>
              <w:rPr>
                <w:rFonts w:ascii="Calibri" w:eastAsia="Times New Roman" w:hAnsi="Calibri" w:cs="Calibri"/>
                <w:i/>
                <w:iCs/>
                <w:color w:val="FF0000"/>
                <w:sz w:val="20"/>
                <w:szCs w:val="20"/>
                <w:lang w:val="es-MX" w:eastAsia="es-MX"/>
              </w:rPr>
            </w:pPr>
            <w:r w:rsidRPr="0035216D">
              <w:rPr>
                <w:rFonts w:ascii="Calibri" w:eastAsia="Times New Roman" w:hAnsi="Calibri" w:cs="Calibri"/>
                <w:i/>
                <w:iCs/>
                <w:color w:val="FF0000"/>
                <w:sz w:val="20"/>
                <w:szCs w:val="20"/>
                <w:lang w:val="es-MX" w:eastAsia="es-MX"/>
              </w:rPr>
              <w:t>55</w:t>
            </w:r>
          </w:p>
        </w:tc>
      </w:tr>
      <w:tr w:rsidR="0035216D" w:rsidRPr="0035216D" w:rsidTr="0035216D">
        <w:trPr>
          <w:trHeight w:val="315"/>
        </w:trPr>
        <w:tc>
          <w:tcPr>
            <w:tcW w:w="5519" w:type="dxa"/>
            <w:tcBorders>
              <w:top w:val="nil"/>
              <w:left w:val="single" w:sz="8" w:space="0" w:color="auto"/>
              <w:bottom w:val="single" w:sz="4" w:space="0" w:color="auto"/>
              <w:right w:val="single" w:sz="4" w:space="0" w:color="auto"/>
            </w:tcBorders>
            <w:shd w:val="clear" w:color="FFFFCC" w:fill="FFFFFF"/>
            <w:noWrap/>
            <w:vAlign w:val="bottom"/>
            <w:hideMark/>
          </w:tcPr>
          <w:p w:rsidR="0035216D" w:rsidRPr="0035216D" w:rsidRDefault="0035216D" w:rsidP="0035216D">
            <w:pPr>
              <w:rPr>
                <w:rFonts w:ascii="Calibri" w:eastAsia="Times New Roman" w:hAnsi="Calibri" w:cs="Calibri"/>
                <w:b/>
                <w:bCs/>
                <w:sz w:val="20"/>
                <w:szCs w:val="20"/>
                <w:lang w:val="es-MX" w:eastAsia="es-MX"/>
              </w:rPr>
            </w:pPr>
            <w:r w:rsidRPr="0035216D">
              <w:rPr>
                <w:rFonts w:ascii="Calibri" w:eastAsia="Times New Roman" w:hAnsi="Calibri" w:cs="Calibri"/>
                <w:b/>
                <w:bCs/>
                <w:sz w:val="20"/>
                <w:szCs w:val="20"/>
                <w:lang w:val="es-MX" w:eastAsia="es-MX"/>
              </w:rPr>
              <w:t>PRIMERA</w:t>
            </w:r>
          </w:p>
        </w:tc>
        <w:tc>
          <w:tcPr>
            <w:tcW w:w="1134" w:type="dxa"/>
            <w:tcBorders>
              <w:top w:val="nil"/>
              <w:left w:val="nil"/>
              <w:bottom w:val="single" w:sz="4" w:space="0" w:color="auto"/>
              <w:right w:val="single" w:sz="4" w:space="0" w:color="auto"/>
            </w:tcBorders>
            <w:shd w:val="clear" w:color="FFFFCC" w:fill="FFFFFF"/>
            <w:noWrap/>
            <w:vAlign w:val="bottom"/>
            <w:hideMark/>
          </w:tcPr>
          <w:p w:rsidR="0035216D" w:rsidRPr="0035216D" w:rsidRDefault="0035216D" w:rsidP="0035216D">
            <w:pPr>
              <w:jc w:val="center"/>
              <w:rPr>
                <w:rFonts w:ascii="Calibri" w:eastAsia="Times New Roman" w:hAnsi="Calibri" w:cs="Calibri"/>
                <w:b/>
                <w:bCs/>
                <w:sz w:val="20"/>
                <w:szCs w:val="20"/>
                <w:lang w:val="es-MX" w:eastAsia="es-MX"/>
              </w:rPr>
            </w:pPr>
            <w:r w:rsidRPr="0035216D">
              <w:rPr>
                <w:rFonts w:ascii="Calibri" w:eastAsia="Times New Roman" w:hAnsi="Calibri" w:cs="Calibri"/>
                <w:b/>
                <w:bCs/>
                <w:sz w:val="20"/>
                <w:szCs w:val="20"/>
                <w:lang w:val="es-MX" w:eastAsia="es-MX"/>
              </w:rPr>
              <w:t>1380</w:t>
            </w:r>
          </w:p>
        </w:tc>
        <w:tc>
          <w:tcPr>
            <w:tcW w:w="850" w:type="dxa"/>
            <w:tcBorders>
              <w:top w:val="nil"/>
              <w:left w:val="nil"/>
              <w:bottom w:val="single" w:sz="4" w:space="0" w:color="auto"/>
              <w:right w:val="single" w:sz="8" w:space="0" w:color="auto"/>
            </w:tcBorders>
            <w:shd w:val="clear" w:color="FFFFCC" w:fill="FFFFFF"/>
            <w:noWrap/>
            <w:vAlign w:val="bottom"/>
            <w:hideMark/>
          </w:tcPr>
          <w:p w:rsidR="0035216D" w:rsidRPr="0035216D" w:rsidRDefault="0035216D" w:rsidP="0035216D">
            <w:pPr>
              <w:jc w:val="center"/>
              <w:rPr>
                <w:rFonts w:ascii="Calibri" w:eastAsia="Times New Roman" w:hAnsi="Calibri" w:cs="Calibri"/>
                <w:b/>
                <w:bCs/>
                <w:sz w:val="20"/>
                <w:szCs w:val="20"/>
                <w:lang w:val="es-MX" w:eastAsia="es-MX"/>
              </w:rPr>
            </w:pPr>
            <w:r w:rsidRPr="0035216D">
              <w:rPr>
                <w:rFonts w:ascii="Calibri" w:eastAsia="Times New Roman" w:hAnsi="Calibri" w:cs="Calibri"/>
                <w:b/>
                <w:bCs/>
                <w:sz w:val="20"/>
                <w:szCs w:val="20"/>
                <w:lang w:val="es-MX" w:eastAsia="es-MX"/>
              </w:rPr>
              <w:t>2150</w:t>
            </w:r>
          </w:p>
        </w:tc>
      </w:tr>
      <w:tr w:rsidR="0035216D" w:rsidRPr="0035216D" w:rsidTr="0035216D">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35216D" w:rsidRPr="0035216D" w:rsidRDefault="0035216D" w:rsidP="0035216D">
            <w:pPr>
              <w:rPr>
                <w:rFonts w:ascii="Calibri" w:eastAsia="Times New Roman" w:hAnsi="Calibri" w:cs="Calibri"/>
                <w:i/>
                <w:iCs/>
                <w:color w:val="FF0000"/>
                <w:sz w:val="20"/>
                <w:szCs w:val="20"/>
                <w:lang w:val="es-MX" w:eastAsia="es-MX"/>
              </w:rPr>
            </w:pPr>
            <w:proofErr w:type="spellStart"/>
            <w:r w:rsidRPr="0035216D">
              <w:rPr>
                <w:rFonts w:ascii="Calibri" w:eastAsia="Times New Roman" w:hAnsi="Calibri" w:cs="Calibri"/>
                <w:i/>
                <w:iCs/>
                <w:color w:val="FF0000"/>
                <w:sz w:val="20"/>
                <w:szCs w:val="20"/>
                <w:lang w:val="es-MX" w:eastAsia="es-MX"/>
              </w:rPr>
              <w:t>Supl</w:t>
            </w:r>
            <w:proofErr w:type="spellEnd"/>
            <w:r w:rsidRPr="0035216D">
              <w:rPr>
                <w:rFonts w:ascii="Calibri" w:eastAsia="Times New Roman" w:hAnsi="Calibri" w:cs="Calibri"/>
                <w:i/>
                <w:iCs/>
                <w:color w:val="FF0000"/>
                <w:sz w:val="20"/>
                <w:szCs w:val="20"/>
                <w:lang w:val="es-MX" w:eastAsia="es-MX"/>
              </w:rPr>
              <w:t>. España 07, 21-28 abr //15-30 dic 2023 //22 -29 mar 2024</w:t>
            </w:r>
          </w:p>
        </w:tc>
        <w:tc>
          <w:tcPr>
            <w:tcW w:w="1134" w:type="dxa"/>
            <w:tcBorders>
              <w:top w:val="nil"/>
              <w:left w:val="nil"/>
              <w:bottom w:val="single" w:sz="4" w:space="0" w:color="auto"/>
              <w:right w:val="single" w:sz="4" w:space="0" w:color="auto"/>
            </w:tcBorders>
            <w:shd w:val="clear" w:color="auto" w:fill="auto"/>
            <w:noWrap/>
            <w:vAlign w:val="bottom"/>
            <w:hideMark/>
          </w:tcPr>
          <w:p w:rsidR="0035216D" w:rsidRPr="0035216D" w:rsidRDefault="0035216D" w:rsidP="0035216D">
            <w:pPr>
              <w:jc w:val="center"/>
              <w:rPr>
                <w:rFonts w:ascii="Calibri" w:eastAsia="Times New Roman" w:hAnsi="Calibri" w:cs="Calibri"/>
                <w:i/>
                <w:iCs/>
                <w:color w:val="FF0000"/>
                <w:sz w:val="20"/>
                <w:szCs w:val="20"/>
                <w:lang w:val="es-MX" w:eastAsia="es-MX"/>
              </w:rPr>
            </w:pPr>
            <w:r w:rsidRPr="0035216D">
              <w:rPr>
                <w:rFonts w:ascii="Calibri" w:eastAsia="Times New Roman" w:hAnsi="Calibri" w:cs="Calibri"/>
                <w:i/>
                <w:iCs/>
                <w:color w:val="FF0000"/>
                <w:sz w:val="20"/>
                <w:szCs w:val="20"/>
                <w:lang w:val="es-MX" w:eastAsia="es-MX"/>
              </w:rPr>
              <w:t>185</w:t>
            </w:r>
          </w:p>
        </w:tc>
        <w:tc>
          <w:tcPr>
            <w:tcW w:w="850" w:type="dxa"/>
            <w:tcBorders>
              <w:top w:val="nil"/>
              <w:left w:val="nil"/>
              <w:bottom w:val="single" w:sz="4" w:space="0" w:color="auto"/>
              <w:right w:val="single" w:sz="8" w:space="0" w:color="auto"/>
            </w:tcBorders>
            <w:shd w:val="clear" w:color="auto" w:fill="auto"/>
            <w:noWrap/>
            <w:vAlign w:val="bottom"/>
            <w:hideMark/>
          </w:tcPr>
          <w:p w:rsidR="0035216D" w:rsidRPr="0035216D" w:rsidRDefault="0035216D" w:rsidP="0035216D">
            <w:pPr>
              <w:jc w:val="center"/>
              <w:rPr>
                <w:rFonts w:ascii="Calibri" w:eastAsia="Times New Roman" w:hAnsi="Calibri" w:cs="Calibri"/>
                <w:i/>
                <w:iCs/>
                <w:color w:val="FF0000"/>
                <w:sz w:val="20"/>
                <w:szCs w:val="20"/>
                <w:lang w:val="es-MX" w:eastAsia="es-MX"/>
              </w:rPr>
            </w:pPr>
            <w:r w:rsidRPr="0035216D">
              <w:rPr>
                <w:rFonts w:ascii="Calibri" w:eastAsia="Times New Roman" w:hAnsi="Calibri" w:cs="Calibri"/>
                <w:i/>
                <w:iCs/>
                <w:color w:val="FF0000"/>
                <w:sz w:val="20"/>
                <w:szCs w:val="20"/>
                <w:lang w:val="es-MX" w:eastAsia="es-MX"/>
              </w:rPr>
              <w:t>185</w:t>
            </w:r>
          </w:p>
        </w:tc>
      </w:tr>
      <w:tr w:rsidR="0035216D" w:rsidRPr="0035216D" w:rsidTr="0035216D">
        <w:trPr>
          <w:trHeight w:val="315"/>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35216D" w:rsidRPr="0035216D" w:rsidRDefault="0035216D" w:rsidP="0035216D">
            <w:pPr>
              <w:rPr>
                <w:rFonts w:ascii="Calibri" w:eastAsia="Times New Roman" w:hAnsi="Calibri" w:cs="Calibri"/>
                <w:i/>
                <w:iCs/>
                <w:color w:val="FF0000"/>
                <w:sz w:val="20"/>
                <w:szCs w:val="20"/>
                <w:lang w:val="es-MX" w:eastAsia="es-MX"/>
              </w:rPr>
            </w:pPr>
            <w:proofErr w:type="spellStart"/>
            <w:r w:rsidRPr="0035216D">
              <w:rPr>
                <w:rFonts w:ascii="Calibri" w:eastAsia="Times New Roman" w:hAnsi="Calibri" w:cs="Calibri"/>
                <w:i/>
                <w:iCs/>
                <w:color w:val="FF0000"/>
                <w:sz w:val="20"/>
                <w:szCs w:val="20"/>
                <w:lang w:val="es-MX" w:eastAsia="es-MX"/>
              </w:rPr>
              <w:t>Supl</w:t>
            </w:r>
            <w:proofErr w:type="spellEnd"/>
            <w:r w:rsidRPr="0035216D">
              <w:rPr>
                <w:rFonts w:ascii="Calibri" w:eastAsia="Times New Roman" w:hAnsi="Calibri" w:cs="Calibri"/>
                <w:i/>
                <w:iCs/>
                <w:color w:val="FF0000"/>
                <w:sz w:val="20"/>
                <w:szCs w:val="20"/>
                <w:lang w:val="es-MX" w:eastAsia="es-MX"/>
              </w:rPr>
              <w:t>. España 01 jul - 31 oct  2023</w:t>
            </w:r>
          </w:p>
        </w:tc>
        <w:tc>
          <w:tcPr>
            <w:tcW w:w="1134" w:type="dxa"/>
            <w:tcBorders>
              <w:top w:val="nil"/>
              <w:left w:val="nil"/>
              <w:bottom w:val="single" w:sz="4" w:space="0" w:color="auto"/>
              <w:right w:val="single" w:sz="4" w:space="0" w:color="auto"/>
            </w:tcBorders>
            <w:shd w:val="clear" w:color="auto" w:fill="auto"/>
            <w:noWrap/>
            <w:vAlign w:val="bottom"/>
            <w:hideMark/>
          </w:tcPr>
          <w:p w:rsidR="0035216D" w:rsidRPr="0035216D" w:rsidRDefault="0035216D" w:rsidP="0035216D">
            <w:pPr>
              <w:jc w:val="center"/>
              <w:rPr>
                <w:rFonts w:ascii="Calibri" w:eastAsia="Times New Roman" w:hAnsi="Calibri" w:cs="Calibri"/>
                <w:i/>
                <w:iCs/>
                <w:color w:val="FF0000"/>
                <w:sz w:val="20"/>
                <w:szCs w:val="20"/>
                <w:lang w:val="es-MX" w:eastAsia="es-MX"/>
              </w:rPr>
            </w:pPr>
            <w:r w:rsidRPr="0035216D">
              <w:rPr>
                <w:rFonts w:ascii="Calibri" w:eastAsia="Times New Roman" w:hAnsi="Calibri" w:cs="Calibri"/>
                <w:i/>
                <w:iCs/>
                <w:color w:val="FF0000"/>
                <w:sz w:val="20"/>
                <w:szCs w:val="20"/>
                <w:lang w:val="es-MX" w:eastAsia="es-MX"/>
              </w:rPr>
              <w:t>65</w:t>
            </w:r>
          </w:p>
        </w:tc>
        <w:tc>
          <w:tcPr>
            <w:tcW w:w="850" w:type="dxa"/>
            <w:tcBorders>
              <w:top w:val="nil"/>
              <w:left w:val="nil"/>
              <w:bottom w:val="single" w:sz="4" w:space="0" w:color="auto"/>
              <w:right w:val="single" w:sz="8" w:space="0" w:color="auto"/>
            </w:tcBorders>
            <w:shd w:val="clear" w:color="auto" w:fill="auto"/>
            <w:noWrap/>
            <w:vAlign w:val="bottom"/>
            <w:hideMark/>
          </w:tcPr>
          <w:p w:rsidR="0035216D" w:rsidRPr="0035216D" w:rsidRDefault="0035216D" w:rsidP="0035216D">
            <w:pPr>
              <w:jc w:val="center"/>
              <w:rPr>
                <w:rFonts w:ascii="Calibri" w:eastAsia="Times New Roman" w:hAnsi="Calibri" w:cs="Calibri"/>
                <w:i/>
                <w:iCs/>
                <w:color w:val="FF0000"/>
                <w:sz w:val="20"/>
                <w:szCs w:val="20"/>
                <w:lang w:val="es-MX" w:eastAsia="es-MX"/>
              </w:rPr>
            </w:pPr>
            <w:r w:rsidRPr="0035216D">
              <w:rPr>
                <w:rFonts w:ascii="Calibri" w:eastAsia="Times New Roman" w:hAnsi="Calibri" w:cs="Calibri"/>
                <w:i/>
                <w:iCs/>
                <w:color w:val="FF0000"/>
                <w:sz w:val="20"/>
                <w:szCs w:val="20"/>
                <w:lang w:val="es-MX" w:eastAsia="es-MX"/>
              </w:rPr>
              <w:t>65</w:t>
            </w:r>
          </w:p>
        </w:tc>
      </w:tr>
      <w:tr w:rsidR="0035216D" w:rsidRPr="0035216D" w:rsidTr="0035216D">
        <w:trPr>
          <w:trHeight w:val="300"/>
        </w:trPr>
        <w:tc>
          <w:tcPr>
            <w:tcW w:w="7503" w:type="dxa"/>
            <w:gridSpan w:val="3"/>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35216D" w:rsidRPr="0035216D" w:rsidRDefault="0035216D" w:rsidP="0035216D">
            <w:pPr>
              <w:jc w:val="center"/>
              <w:rPr>
                <w:rFonts w:ascii="Calibri" w:eastAsia="Times New Roman" w:hAnsi="Calibri" w:cs="Calibri"/>
                <w:b/>
                <w:bCs/>
                <w:sz w:val="18"/>
                <w:szCs w:val="18"/>
                <w:lang w:val="es-MX" w:eastAsia="es-MX"/>
              </w:rPr>
            </w:pPr>
            <w:r w:rsidRPr="0035216D">
              <w:rPr>
                <w:rFonts w:ascii="Calibri" w:eastAsia="Times New Roman" w:hAnsi="Calibri" w:cs="Calibri"/>
                <w:b/>
                <w:bCs/>
                <w:sz w:val="18"/>
                <w:szCs w:val="18"/>
                <w:lang w:val="es-MX" w:eastAsia="es-MX"/>
              </w:rPr>
              <w:t xml:space="preserve">TARIFAS SUJETAS A DISPONIBILIDAD Y CAMBIO  SIN PREVIO AVISO </w:t>
            </w:r>
          </w:p>
        </w:tc>
      </w:tr>
      <w:tr w:rsidR="0035216D" w:rsidRPr="0035216D" w:rsidTr="0035216D">
        <w:trPr>
          <w:trHeight w:val="315"/>
        </w:trPr>
        <w:tc>
          <w:tcPr>
            <w:tcW w:w="7503"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35216D" w:rsidRPr="0035216D" w:rsidRDefault="0035216D" w:rsidP="0035216D">
            <w:pPr>
              <w:jc w:val="center"/>
              <w:rPr>
                <w:rFonts w:ascii="Calibri" w:eastAsia="Times New Roman" w:hAnsi="Calibri" w:cs="Calibri"/>
                <w:b/>
                <w:bCs/>
                <w:sz w:val="18"/>
                <w:szCs w:val="18"/>
                <w:lang w:val="es-MX" w:eastAsia="es-MX"/>
              </w:rPr>
            </w:pPr>
            <w:r w:rsidRPr="0035216D">
              <w:rPr>
                <w:rFonts w:ascii="Calibri" w:eastAsia="Times New Roman" w:hAnsi="Calibri" w:cs="Calibri"/>
                <w:b/>
                <w:bCs/>
                <w:sz w:val="18"/>
                <w:szCs w:val="18"/>
                <w:lang w:val="es-MX" w:eastAsia="es-MX"/>
              </w:rPr>
              <w:t>CONSULTAR SUPLEMENTO PARA SEMANA SANTA, VERANO, NAVIDAD Y FIN DE AÑO</w:t>
            </w:r>
          </w:p>
        </w:tc>
      </w:tr>
    </w:tbl>
    <w:p w:rsidR="0035216D" w:rsidRPr="0035216D" w:rsidRDefault="0035216D" w:rsidP="00CD03F2">
      <w:pPr>
        <w:rPr>
          <w:rFonts w:eastAsia="Calibri" w:cs="Tahoma"/>
          <w:b/>
          <w:color w:val="000000" w:themeColor="text1"/>
          <w:lang w:val="es-MX"/>
        </w:rPr>
      </w:pPr>
    </w:p>
    <w:p w:rsidR="0035216D" w:rsidRDefault="0035216D" w:rsidP="00CD03F2">
      <w:pPr>
        <w:rPr>
          <w:rFonts w:eastAsia="Calibri" w:cs="Tahoma"/>
          <w:b/>
          <w:color w:val="000000" w:themeColor="text1"/>
        </w:rPr>
      </w:pPr>
    </w:p>
    <w:tbl>
      <w:tblPr>
        <w:tblW w:w="7080" w:type="dxa"/>
        <w:tblCellMar>
          <w:left w:w="70" w:type="dxa"/>
          <w:right w:w="70" w:type="dxa"/>
        </w:tblCellMar>
        <w:tblLook w:val="04A0" w:firstRow="1" w:lastRow="0" w:firstColumn="1" w:lastColumn="0" w:noHBand="0" w:noVBand="1"/>
      </w:tblPr>
      <w:tblGrid>
        <w:gridCol w:w="1046"/>
        <w:gridCol w:w="1365"/>
        <w:gridCol w:w="4669"/>
      </w:tblGrid>
      <w:tr w:rsidR="00CD03F2" w:rsidRPr="00CD03F2" w:rsidTr="00CD03F2">
        <w:trPr>
          <w:trHeight w:val="315"/>
        </w:trPr>
        <w:tc>
          <w:tcPr>
            <w:tcW w:w="708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CD03F2" w:rsidRPr="00CD03F2" w:rsidRDefault="00CD03F2" w:rsidP="00CD03F2">
            <w:pPr>
              <w:jc w:val="center"/>
              <w:rPr>
                <w:rFonts w:ascii="Calibri" w:eastAsia="Times New Roman" w:hAnsi="Calibri" w:cs="Calibri"/>
                <w:b/>
                <w:bCs/>
                <w:color w:val="FFFFFF"/>
                <w:sz w:val="20"/>
                <w:szCs w:val="20"/>
                <w:lang w:val="es-MX" w:eastAsia="es-MX"/>
              </w:rPr>
            </w:pPr>
            <w:r w:rsidRPr="00CD03F2">
              <w:rPr>
                <w:rFonts w:ascii="Calibri" w:eastAsia="Times New Roman" w:hAnsi="Calibri" w:cs="Calibri"/>
                <w:b/>
                <w:bCs/>
                <w:color w:val="FFFFFF"/>
                <w:sz w:val="20"/>
                <w:szCs w:val="20"/>
                <w:lang w:val="es-MX" w:eastAsia="es-MX"/>
              </w:rPr>
              <w:t xml:space="preserve">HOTELES PREVISTOS O SIMILARES </w:t>
            </w:r>
          </w:p>
        </w:tc>
      </w:tr>
      <w:tr w:rsidR="00CD03F2" w:rsidRPr="00CD03F2" w:rsidTr="00CD03F2">
        <w:trPr>
          <w:trHeight w:val="315"/>
        </w:trPr>
        <w:tc>
          <w:tcPr>
            <w:tcW w:w="1046" w:type="dxa"/>
            <w:tcBorders>
              <w:top w:val="single" w:sz="4" w:space="0" w:color="auto"/>
              <w:left w:val="single" w:sz="8" w:space="0" w:color="auto"/>
              <w:bottom w:val="nil"/>
              <w:right w:val="single" w:sz="4" w:space="0" w:color="auto"/>
            </w:tcBorders>
            <w:shd w:val="clear" w:color="FFFFCC" w:fill="000000"/>
            <w:noWrap/>
            <w:vAlign w:val="bottom"/>
            <w:hideMark/>
          </w:tcPr>
          <w:p w:rsidR="00CD03F2" w:rsidRPr="00CD03F2" w:rsidRDefault="00CD03F2" w:rsidP="00CD03F2">
            <w:pPr>
              <w:jc w:val="center"/>
              <w:rPr>
                <w:rFonts w:ascii="Calibri" w:eastAsia="Times New Roman" w:hAnsi="Calibri" w:cs="Calibri"/>
                <w:b/>
                <w:bCs/>
                <w:color w:val="FFFFFF"/>
                <w:sz w:val="20"/>
                <w:szCs w:val="20"/>
                <w:lang w:val="es-MX" w:eastAsia="es-MX"/>
              </w:rPr>
            </w:pPr>
            <w:r w:rsidRPr="00CD03F2">
              <w:rPr>
                <w:rFonts w:ascii="Calibri" w:eastAsia="Times New Roman" w:hAnsi="Calibri" w:cs="Calibri"/>
                <w:b/>
                <w:bCs/>
                <w:color w:val="FFFFFF"/>
                <w:sz w:val="20"/>
                <w:szCs w:val="20"/>
                <w:lang w:val="es-MX" w:eastAsia="es-MX"/>
              </w:rPr>
              <w:t>Categoría</w:t>
            </w:r>
          </w:p>
        </w:tc>
        <w:tc>
          <w:tcPr>
            <w:tcW w:w="1365" w:type="dxa"/>
            <w:tcBorders>
              <w:top w:val="single" w:sz="4" w:space="0" w:color="auto"/>
              <w:left w:val="nil"/>
              <w:bottom w:val="nil"/>
              <w:right w:val="single" w:sz="4" w:space="0" w:color="auto"/>
            </w:tcBorders>
            <w:shd w:val="clear" w:color="FFFFCC" w:fill="000000"/>
            <w:noWrap/>
            <w:vAlign w:val="bottom"/>
            <w:hideMark/>
          </w:tcPr>
          <w:p w:rsidR="00CD03F2" w:rsidRPr="00CD03F2" w:rsidRDefault="00CD03F2" w:rsidP="00CD03F2">
            <w:pPr>
              <w:jc w:val="center"/>
              <w:rPr>
                <w:rFonts w:ascii="Calibri" w:eastAsia="Times New Roman" w:hAnsi="Calibri" w:cs="Calibri"/>
                <w:b/>
                <w:bCs/>
                <w:color w:val="FFFFFF"/>
                <w:sz w:val="20"/>
                <w:szCs w:val="20"/>
                <w:lang w:val="es-MX" w:eastAsia="es-MX"/>
              </w:rPr>
            </w:pPr>
            <w:r w:rsidRPr="00CD03F2">
              <w:rPr>
                <w:rFonts w:ascii="Calibri" w:eastAsia="Times New Roman" w:hAnsi="Calibri" w:cs="Calibri"/>
                <w:b/>
                <w:bCs/>
                <w:color w:val="FFFFFF"/>
                <w:sz w:val="20"/>
                <w:szCs w:val="20"/>
                <w:lang w:val="es-MX" w:eastAsia="es-MX"/>
              </w:rPr>
              <w:t xml:space="preserve">Ciudad </w:t>
            </w:r>
          </w:p>
        </w:tc>
        <w:tc>
          <w:tcPr>
            <w:tcW w:w="4669" w:type="dxa"/>
            <w:tcBorders>
              <w:top w:val="single" w:sz="4" w:space="0" w:color="auto"/>
              <w:left w:val="nil"/>
              <w:bottom w:val="nil"/>
              <w:right w:val="single" w:sz="8" w:space="0" w:color="auto"/>
            </w:tcBorders>
            <w:shd w:val="clear" w:color="FFFFCC" w:fill="000000"/>
            <w:noWrap/>
            <w:vAlign w:val="bottom"/>
            <w:hideMark/>
          </w:tcPr>
          <w:p w:rsidR="00CD03F2" w:rsidRPr="00CD03F2" w:rsidRDefault="00CD03F2" w:rsidP="00CD03F2">
            <w:pPr>
              <w:jc w:val="center"/>
              <w:rPr>
                <w:rFonts w:ascii="Calibri" w:eastAsia="Times New Roman" w:hAnsi="Calibri" w:cs="Calibri"/>
                <w:b/>
                <w:bCs/>
                <w:color w:val="FFFFFF"/>
                <w:sz w:val="20"/>
                <w:szCs w:val="20"/>
                <w:lang w:val="es-MX" w:eastAsia="es-MX"/>
              </w:rPr>
            </w:pPr>
            <w:r w:rsidRPr="00CD03F2">
              <w:rPr>
                <w:rFonts w:ascii="Calibri" w:eastAsia="Times New Roman" w:hAnsi="Calibri" w:cs="Calibri"/>
                <w:b/>
                <w:bCs/>
                <w:color w:val="FFFFFF"/>
                <w:sz w:val="20"/>
                <w:szCs w:val="20"/>
                <w:lang w:val="es-MX" w:eastAsia="es-MX"/>
              </w:rPr>
              <w:t xml:space="preserve">Hotel </w:t>
            </w:r>
          </w:p>
        </w:tc>
      </w:tr>
      <w:tr w:rsidR="00CD03F2" w:rsidRPr="00CD03F2" w:rsidTr="00CD03F2">
        <w:trPr>
          <w:trHeight w:val="315"/>
        </w:trPr>
        <w:tc>
          <w:tcPr>
            <w:tcW w:w="104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D03F2" w:rsidRPr="00CD03F2" w:rsidRDefault="00CD03F2" w:rsidP="00CD03F2">
            <w:pPr>
              <w:jc w:val="center"/>
              <w:rPr>
                <w:rFonts w:ascii="Calibri" w:eastAsia="Times New Roman" w:hAnsi="Calibri" w:cs="Calibri"/>
                <w:b/>
                <w:bCs/>
                <w:color w:val="000000"/>
                <w:sz w:val="20"/>
                <w:szCs w:val="20"/>
                <w:lang w:val="es-MX" w:eastAsia="es-MX"/>
              </w:rPr>
            </w:pPr>
            <w:r w:rsidRPr="00CD03F2">
              <w:rPr>
                <w:rFonts w:ascii="Calibri" w:eastAsia="Times New Roman" w:hAnsi="Calibri" w:cs="Calibri"/>
                <w:b/>
                <w:bCs/>
                <w:color w:val="000000"/>
                <w:sz w:val="20"/>
                <w:szCs w:val="20"/>
                <w:lang w:val="es-MX" w:eastAsia="es-MX"/>
              </w:rPr>
              <w:t>TURISTA</w:t>
            </w:r>
          </w:p>
        </w:tc>
        <w:tc>
          <w:tcPr>
            <w:tcW w:w="1365" w:type="dxa"/>
            <w:tcBorders>
              <w:top w:val="single" w:sz="8" w:space="0" w:color="auto"/>
              <w:left w:val="nil"/>
              <w:bottom w:val="nil"/>
              <w:right w:val="single" w:sz="8" w:space="0" w:color="auto"/>
            </w:tcBorders>
            <w:shd w:val="clear" w:color="auto" w:fill="auto"/>
            <w:noWrap/>
            <w:vAlign w:val="bottom"/>
            <w:hideMark/>
          </w:tcPr>
          <w:p w:rsidR="00CD03F2" w:rsidRPr="00CD03F2" w:rsidRDefault="00CD03F2" w:rsidP="00CD03F2">
            <w:pPr>
              <w:rPr>
                <w:rFonts w:ascii="Calibri" w:eastAsia="Times New Roman" w:hAnsi="Calibri" w:cs="Calibri"/>
                <w:color w:val="000000"/>
                <w:sz w:val="20"/>
                <w:szCs w:val="20"/>
                <w:lang w:val="es-MX" w:eastAsia="es-MX"/>
              </w:rPr>
            </w:pPr>
            <w:r w:rsidRPr="00CD03F2">
              <w:rPr>
                <w:rFonts w:ascii="Calibri" w:eastAsia="Times New Roman" w:hAnsi="Calibri" w:cs="Calibri"/>
                <w:color w:val="000000"/>
                <w:sz w:val="20"/>
                <w:szCs w:val="20"/>
                <w:lang w:val="es-MX" w:eastAsia="es-MX"/>
              </w:rPr>
              <w:t>Madrid</w:t>
            </w:r>
          </w:p>
        </w:tc>
        <w:tc>
          <w:tcPr>
            <w:tcW w:w="4669" w:type="dxa"/>
            <w:tcBorders>
              <w:top w:val="single" w:sz="8" w:space="0" w:color="auto"/>
              <w:left w:val="nil"/>
              <w:bottom w:val="nil"/>
              <w:right w:val="single" w:sz="8" w:space="0" w:color="auto"/>
            </w:tcBorders>
            <w:shd w:val="clear" w:color="auto" w:fill="auto"/>
            <w:noWrap/>
            <w:vAlign w:val="bottom"/>
            <w:hideMark/>
          </w:tcPr>
          <w:p w:rsidR="00CD03F2" w:rsidRPr="00CD03F2" w:rsidRDefault="00CD03F2" w:rsidP="00CD03F2">
            <w:pPr>
              <w:rPr>
                <w:rFonts w:ascii="Calibri" w:eastAsia="Times New Roman" w:hAnsi="Calibri" w:cs="Calibri"/>
                <w:color w:val="000000"/>
                <w:sz w:val="20"/>
                <w:szCs w:val="20"/>
                <w:lang w:val="es-MX" w:eastAsia="es-MX"/>
              </w:rPr>
            </w:pPr>
            <w:r w:rsidRPr="00CD03F2">
              <w:rPr>
                <w:rFonts w:ascii="Calibri" w:eastAsia="Times New Roman" w:hAnsi="Calibri" w:cs="Calibri"/>
                <w:color w:val="000000"/>
                <w:sz w:val="20"/>
                <w:szCs w:val="20"/>
                <w:lang w:val="es-MX" w:eastAsia="es-MX"/>
              </w:rPr>
              <w:t>Princesa Plaza</w:t>
            </w:r>
          </w:p>
        </w:tc>
      </w:tr>
      <w:tr w:rsidR="00CD03F2" w:rsidRPr="00300279" w:rsidTr="00CD03F2">
        <w:trPr>
          <w:trHeight w:val="315"/>
        </w:trPr>
        <w:tc>
          <w:tcPr>
            <w:tcW w:w="1046" w:type="dxa"/>
            <w:vMerge/>
            <w:tcBorders>
              <w:top w:val="single" w:sz="8" w:space="0" w:color="auto"/>
              <w:left w:val="single" w:sz="8" w:space="0" w:color="auto"/>
              <w:bottom w:val="single" w:sz="8" w:space="0" w:color="000000"/>
              <w:right w:val="single" w:sz="8" w:space="0" w:color="auto"/>
            </w:tcBorders>
            <w:vAlign w:val="center"/>
            <w:hideMark/>
          </w:tcPr>
          <w:p w:rsidR="00CD03F2" w:rsidRPr="00CD03F2" w:rsidRDefault="00CD03F2" w:rsidP="00CD03F2">
            <w:pPr>
              <w:rPr>
                <w:rFonts w:ascii="Calibri" w:eastAsia="Times New Roman" w:hAnsi="Calibri" w:cs="Calibri"/>
                <w:b/>
                <w:bCs/>
                <w:color w:val="000000"/>
                <w:sz w:val="20"/>
                <w:szCs w:val="20"/>
                <w:lang w:val="es-MX" w:eastAsia="es-MX"/>
              </w:rPr>
            </w:pPr>
          </w:p>
        </w:tc>
        <w:tc>
          <w:tcPr>
            <w:tcW w:w="1365" w:type="dxa"/>
            <w:tcBorders>
              <w:top w:val="nil"/>
              <w:left w:val="nil"/>
              <w:bottom w:val="nil"/>
              <w:right w:val="single" w:sz="8" w:space="0" w:color="auto"/>
            </w:tcBorders>
            <w:shd w:val="clear" w:color="auto" w:fill="auto"/>
            <w:noWrap/>
            <w:vAlign w:val="bottom"/>
            <w:hideMark/>
          </w:tcPr>
          <w:p w:rsidR="00CD03F2" w:rsidRPr="00CD03F2" w:rsidRDefault="00CD03F2" w:rsidP="00CD03F2">
            <w:pPr>
              <w:rPr>
                <w:rFonts w:ascii="Calibri" w:eastAsia="Times New Roman" w:hAnsi="Calibri" w:cs="Calibri"/>
                <w:color w:val="000000"/>
                <w:sz w:val="20"/>
                <w:szCs w:val="20"/>
                <w:lang w:val="es-MX" w:eastAsia="es-MX"/>
              </w:rPr>
            </w:pPr>
            <w:r w:rsidRPr="00CD03F2">
              <w:rPr>
                <w:rFonts w:ascii="Calibri" w:eastAsia="Times New Roman" w:hAnsi="Calibri" w:cs="Calibri"/>
                <w:color w:val="000000"/>
                <w:sz w:val="20"/>
                <w:szCs w:val="20"/>
                <w:lang w:val="es-MX" w:eastAsia="es-MX"/>
              </w:rPr>
              <w:t>Córdoba</w:t>
            </w:r>
          </w:p>
        </w:tc>
        <w:tc>
          <w:tcPr>
            <w:tcW w:w="4669" w:type="dxa"/>
            <w:tcBorders>
              <w:top w:val="nil"/>
              <w:left w:val="nil"/>
              <w:bottom w:val="nil"/>
              <w:right w:val="single" w:sz="8" w:space="0" w:color="auto"/>
            </w:tcBorders>
            <w:shd w:val="clear" w:color="auto" w:fill="auto"/>
            <w:noWrap/>
            <w:vAlign w:val="bottom"/>
            <w:hideMark/>
          </w:tcPr>
          <w:p w:rsidR="00CD03F2" w:rsidRPr="00CD03F2" w:rsidRDefault="00CD03F2" w:rsidP="00CD03F2">
            <w:pPr>
              <w:rPr>
                <w:rFonts w:ascii="Calibri" w:eastAsia="Times New Roman" w:hAnsi="Calibri" w:cs="Calibri"/>
                <w:color w:val="000000"/>
                <w:sz w:val="20"/>
                <w:szCs w:val="20"/>
                <w:lang w:val="en-US" w:eastAsia="es-MX"/>
              </w:rPr>
            </w:pPr>
            <w:r w:rsidRPr="00CD03F2">
              <w:rPr>
                <w:rFonts w:ascii="Calibri" w:eastAsia="Times New Roman" w:hAnsi="Calibri" w:cs="Calibri"/>
                <w:color w:val="000000"/>
                <w:sz w:val="20"/>
                <w:szCs w:val="20"/>
                <w:lang w:val="en-US" w:eastAsia="es-MX"/>
              </w:rPr>
              <w:t xml:space="preserve">Córdoba Medina </w:t>
            </w:r>
            <w:proofErr w:type="spellStart"/>
            <w:r w:rsidRPr="00CD03F2">
              <w:rPr>
                <w:rFonts w:ascii="Calibri" w:eastAsia="Times New Roman" w:hAnsi="Calibri" w:cs="Calibri"/>
                <w:color w:val="000000"/>
                <w:sz w:val="20"/>
                <w:szCs w:val="20"/>
                <w:lang w:val="en-US" w:eastAsia="es-MX"/>
              </w:rPr>
              <w:t>Azahara</w:t>
            </w:r>
            <w:proofErr w:type="spellEnd"/>
            <w:r w:rsidRPr="00CD03F2">
              <w:rPr>
                <w:rFonts w:ascii="Calibri" w:eastAsia="Times New Roman" w:hAnsi="Calibri" w:cs="Calibri"/>
                <w:color w:val="000000"/>
                <w:sz w:val="20"/>
                <w:szCs w:val="20"/>
                <w:lang w:val="en-US" w:eastAsia="es-MX"/>
              </w:rPr>
              <w:t xml:space="preserve"> Affiliated By Melia</w:t>
            </w:r>
          </w:p>
        </w:tc>
      </w:tr>
      <w:tr w:rsidR="00CD03F2" w:rsidRPr="00CD03F2" w:rsidTr="00CD03F2">
        <w:trPr>
          <w:trHeight w:val="300"/>
        </w:trPr>
        <w:tc>
          <w:tcPr>
            <w:tcW w:w="1046" w:type="dxa"/>
            <w:vMerge/>
            <w:tcBorders>
              <w:top w:val="single" w:sz="8" w:space="0" w:color="auto"/>
              <w:left w:val="single" w:sz="8" w:space="0" w:color="auto"/>
              <w:bottom w:val="single" w:sz="8" w:space="0" w:color="000000"/>
              <w:right w:val="single" w:sz="8" w:space="0" w:color="auto"/>
            </w:tcBorders>
            <w:vAlign w:val="center"/>
            <w:hideMark/>
          </w:tcPr>
          <w:p w:rsidR="00CD03F2" w:rsidRPr="00CD03F2" w:rsidRDefault="00CD03F2" w:rsidP="00CD03F2">
            <w:pPr>
              <w:rPr>
                <w:rFonts w:ascii="Calibri" w:eastAsia="Times New Roman" w:hAnsi="Calibri" w:cs="Calibri"/>
                <w:b/>
                <w:bCs/>
                <w:color w:val="000000"/>
                <w:sz w:val="20"/>
                <w:szCs w:val="20"/>
                <w:lang w:val="en-US" w:eastAsia="es-MX"/>
              </w:rPr>
            </w:pPr>
          </w:p>
        </w:tc>
        <w:tc>
          <w:tcPr>
            <w:tcW w:w="1365" w:type="dxa"/>
            <w:tcBorders>
              <w:top w:val="nil"/>
              <w:left w:val="nil"/>
              <w:bottom w:val="nil"/>
              <w:right w:val="single" w:sz="8" w:space="0" w:color="auto"/>
            </w:tcBorders>
            <w:shd w:val="clear" w:color="auto" w:fill="auto"/>
            <w:noWrap/>
            <w:vAlign w:val="bottom"/>
            <w:hideMark/>
          </w:tcPr>
          <w:p w:rsidR="00CD03F2" w:rsidRPr="00CD03F2" w:rsidRDefault="00CD03F2" w:rsidP="00CD03F2">
            <w:pPr>
              <w:rPr>
                <w:rFonts w:ascii="Calibri" w:eastAsia="Times New Roman" w:hAnsi="Calibri" w:cs="Calibri"/>
                <w:color w:val="000000"/>
                <w:sz w:val="20"/>
                <w:szCs w:val="20"/>
                <w:lang w:val="es-MX" w:eastAsia="es-MX"/>
              </w:rPr>
            </w:pPr>
            <w:r w:rsidRPr="00CD03F2">
              <w:rPr>
                <w:rFonts w:ascii="Calibri" w:eastAsia="Times New Roman" w:hAnsi="Calibri" w:cs="Calibri"/>
                <w:color w:val="000000"/>
                <w:sz w:val="20"/>
                <w:szCs w:val="20"/>
                <w:lang w:val="es-MX" w:eastAsia="es-MX"/>
              </w:rPr>
              <w:t>Sevilla</w:t>
            </w:r>
          </w:p>
        </w:tc>
        <w:tc>
          <w:tcPr>
            <w:tcW w:w="4669" w:type="dxa"/>
            <w:tcBorders>
              <w:top w:val="nil"/>
              <w:left w:val="nil"/>
              <w:bottom w:val="nil"/>
              <w:right w:val="single" w:sz="8" w:space="0" w:color="auto"/>
            </w:tcBorders>
            <w:shd w:val="clear" w:color="auto" w:fill="auto"/>
            <w:noWrap/>
            <w:vAlign w:val="bottom"/>
            <w:hideMark/>
          </w:tcPr>
          <w:p w:rsidR="00CD03F2" w:rsidRPr="00CD03F2" w:rsidRDefault="00CD03F2" w:rsidP="00CD03F2">
            <w:pPr>
              <w:rPr>
                <w:rFonts w:ascii="Calibri" w:eastAsia="Times New Roman" w:hAnsi="Calibri" w:cs="Calibri"/>
                <w:color w:val="000000"/>
                <w:sz w:val="20"/>
                <w:szCs w:val="20"/>
                <w:lang w:val="es-MX" w:eastAsia="es-MX"/>
              </w:rPr>
            </w:pPr>
            <w:proofErr w:type="spellStart"/>
            <w:r w:rsidRPr="00CD03F2">
              <w:rPr>
                <w:rFonts w:ascii="Calibri" w:eastAsia="Times New Roman" w:hAnsi="Calibri" w:cs="Calibri"/>
                <w:color w:val="000000"/>
                <w:sz w:val="20"/>
                <w:szCs w:val="20"/>
                <w:lang w:val="es-MX" w:eastAsia="es-MX"/>
              </w:rPr>
              <w:t>Catalonia</w:t>
            </w:r>
            <w:proofErr w:type="spellEnd"/>
            <w:r w:rsidRPr="00CD03F2">
              <w:rPr>
                <w:rFonts w:ascii="Calibri" w:eastAsia="Times New Roman" w:hAnsi="Calibri" w:cs="Calibri"/>
                <w:color w:val="000000"/>
                <w:sz w:val="20"/>
                <w:szCs w:val="20"/>
                <w:lang w:val="es-MX" w:eastAsia="es-MX"/>
              </w:rPr>
              <w:t xml:space="preserve"> Santa Justa </w:t>
            </w:r>
          </w:p>
        </w:tc>
      </w:tr>
      <w:tr w:rsidR="00CD03F2" w:rsidRPr="00CD03F2" w:rsidTr="00CD03F2">
        <w:trPr>
          <w:trHeight w:val="300"/>
        </w:trPr>
        <w:tc>
          <w:tcPr>
            <w:tcW w:w="1046" w:type="dxa"/>
            <w:vMerge/>
            <w:tcBorders>
              <w:top w:val="single" w:sz="8" w:space="0" w:color="auto"/>
              <w:left w:val="single" w:sz="8" w:space="0" w:color="auto"/>
              <w:bottom w:val="single" w:sz="8" w:space="0" w:color="000000"/>
              <w:right w:val="single" w:sz="8" w:space="0" w:color="auto"/>
            </w:tcBorders>
            <w:vAlign w:val="center"/>
            <w:hideMark/>
          </w:tcPr>
          <w:p w:rsidR="00CD03F2" w:rsidRPr="00CD03F2" w:rsidRDefault="00CD03F2" w:rsidP="00CD03F2">
            <w:pPr>
              <w:rPr>
                <w:rFonts w:ascii="Calibri" w:eastAsia="Times New Roman" w:hAnsi="Calibri" w:cs="Calibri"/>
                <w:b/>
                <w:bCs/>
                <w:color w:val="000000"/>
                <w:sz w:val="20"/>
                <w:szCs w:val="20"/>
                <w:lang w:val="es-MX" w:eastAsia="es-MX"/>
              </w:rPr>
            </w:pPr>
          </w:p>
        </w:tc>
        <w:tc>
          <w:tcPr>
            <w:tcW w:w="1365" w:type="dxa"/>
            <w:tcBorders>
              <w:top w:val="nil"/>
              <w:left w:val="nil"/>
              <w:bottom w:val="nil"/>
              <w:right w:val="single" w:sz="8" w:space="0" w:color="auto"/>
            </w:tcBorders>
            <w:shd w:val="clear" w:color="auto" w:fill="auto"/>
            <w:noWrap/>
            <w:vAlign w:val="bottom"/>
            <w:hideMark/>
          </w:tcPr>
          <w:p w:rsidR="00CD03F2" w:rsidRPr="00CD03F2" w:rsidRDefault="00CD03F2" w:rsidP="00CD03F2">
            <w:pPr>
              <w:rPr>
                <w:rFonts w:ascii="Calibri" w:eastAsia="Times New Roman" w:hAnsi="Calibri" w:cs="Calibri"/>
                <w:color w:val="000000"/>
                <w:sz w:val="20"/>
                <w:szCs w:val="20"/>
                <w:lang w:val="es-MX" w:eastAsia="es-MX"/>
              </w:rPr>
            </w:pPr>
            <w:r w:rsidRPr="00CD03F2">
              <w:rPr>
                <w:rFonts w:ascii="Calibri" w:eastAsia="Times New Roman" w:hAnsi="Calibri" w:cs="Calibri"/>
                <w:color w:val="000000"/>
                <w:sz w:val="20"/>
                <w:szCs w:val="20"/>
                <w:lang w:val="es-MX" w:eastAsia="es-MX"/>
              </w:rPr>
              <w:t>Costa del Sol</w:t>
            </w:r>
          </w:p>
        </w:tc>
        <w:tc>
          <w:tcPr>
            <w:tcW w:w="4669" w:type="dxa"/>
            <w:tcBorders>
              <w:top w:val="nil"/>
              <w:left w:val="nil"/>
              <w:bottom w:val="nil"/>
              <w:right w:val="single" w:sz="8" w:space="0" w:color="auto"/>
            </w:tcBorders>
            <w:shd w:val="clear" w:color="auto" w:fill="auto"/>
            <w:noWrap/>
            <w:vAlign w:val="bottom"/>
            <w:hideMark/>
          </w:tcPr>
          <w:p w:rsidR="00CD03F2" w:rsidRPr="00CD03F2" w:rsidRDefault="00CD03F2" w:rsidP="00CD03F2">
            <w:pPr>
              <w:rPr>
                <w:rFonts w:ascii="Calibri" w:eastAsia="Times New Roman" w:hAnsi="Calibri" w:cs="Calibri"/>
                <w:color w:val="000000"/>
                <w:sz w:val="20"/>
                <w:szCs w:val="20"/>
                <w:lang w:val="es-MX" w:eastAsia="es-MX"/>
              </w:rPr>
            </w:pPr>
            <w:r w:rsidRPr="00CD03F2">
              <w:rPr>
                <w:rFonts w:ascii="Calibri" w:eastAsia="Times New Roman" w:hAnsi="Calibri" w:cs="Calibri"/>
                <w:color w:val="000000"/>
                <w:sz w:val="20"/>
                <w:szCs w:val="20"/>
                <w:lang w:val="es-MX" w:eastAsia="es-MX"/>
              </w:rPr>
              <w:t>Sol Don Pablo/Don Marco / Sol Príncipe</w:t>
            </w:r>
          </w:p>
        </w:tc>
      </w:tr>
      <w:tr w:rsidR="00CD03F2" w:rsidRPr="00CD03F2" w:rsidTr="00CD03F2">
        <w:trPr>
          <w:trHeight w:val="315"/>
        </w:trPr>
        <w:tc>
          <w:tcPr>
            <w:tcW w:w="1046" w:type="dxa"/>
            <w:vMerge/>
            <w:tcBorders>
              <w:top w:val="single" w:sz="8" w:space="0" w:color="auto"/>
              <w:left w:val="single" w:sz="8" w:space="0" w:color="auto"/>
              <w:bottom w:val="single" w:sz="8" w:space="0" w:color="000000"/>
              <w:right w:val="single" w:sz="8" w:space="0" w:color="auto"/>
            </w:tcBorders>
            <w:vAlign w:val="center"/>
            <w:hideMark/>
          </w:tcPr>
          <w:p w:rsidR="00CD03F2" w:rsidRPr="00CD03F2" w:rsidRDefault="00CD03F2" w:rsidP="00CD03F2">
            <w:pPr>
              <w:rPr>
                <w:rFonts w:ascii="Calibri" w:eastAsia="Times New Roman" w:hAnsi="Calibri" w:cs="Calibri"/>
                <w:b/>
                <w:bCs/>
                <w:color w:val="000000"/>
                <w:sz w:val="20"/>
                <w:szCs w:val="20"/>
                <w:lang w:val="es-MX" w:eastAsia="es-MX"/>
              </w:rPr>
            </w:pPr>
          </w:p>
        </w:tc>
        <w:tc>
          <w:tcPr>
            <w:tcW w:w="1365" w:type="dxa"/>
            <w:tcBorders>
              <w:top w:val="nil"/>
              <w:left w:val="nil"/>
              <w:bottom w:val="single" w:sz="8" w:space="0" w:color="auto"/>
              <w:right w:val="single" w:sz="8" w:space="0" w:color="auto"/>
            </w:tcBorders>
            <w:shd w:val="clear" w:color="auto" w:fill="auto"/>
            <w:noWrap/>
            <w:vAlign w:val="bottom"/>
            <w:hideMark/>
          </w:tcPr>
          <w:p w:rsidR="00CD03F2" w:rsidRPr="00CD03F2" w:rsidRDefault="00CD03F2" w:rsidP="00CD03F2">
            <w:pPr>
              <w:rPr>
                <w:rFonts w:ascii="Calibri" w:eastAsia="Times New Roman" w:hAnsi="Calibri" w:cs="Calibri"/>
                <w:color w:val="000000"/>
                <w:sz w:val="20"/>
                <w:szCs w:val="20"/>
                <w:lang w:val="es-MX" w:eastAsia="es-MX"/>
              </w:rPr>
            </w:pPr>
            <w:r w:rsidRPr="00CD03F2">
              <w:rPr>
                <w:rFonts w:ascii="Calibri" w:eastAsia="Times New Roman" w:hAnsi="Calibri" w:cs="Calibri"/>
                <w:color w:val="000000"/>
                <w:sz w:val="20"/>
                <w:szCs w:val="20"/>
                <w:lang w:val="es-MX" w:eastAsia="es-MX"/>
              </w:rPr>
              <w:t>Granada</w:t>
            </w:r>
          </w:p>
        </w:tc>
        <w:tc>
          <w:tcPr>
            <w:tcW w:w="4669" w:type="dxa"/>
            <w:tcBorders>
              <w:top w:val="nil"/>
              <w:left w:val="nil"/>
              <w:bottom w:val="single" w:sz="8" w:space="0" w:color="auto"/>
              <w:right w:val="single" w:sz="8" w:space="0" w:color="auto"/>
            </w:tcBorders>
            <w:shd w:val="clear" w:color="auto" w:fill="auto"/>
            <w:noWrap/>
            <w:vAlign w:val="bottom"/>
            <w:hideMark/>
          </w:tcPr>
          <w:p w:rsidR="00CD03F2" w:rsidRPr="00CD03F2" w:rsidRDefault="00CD03F2" w:rsidP="00CD03F2">
            <w:pPr>
              <w:rPr>
                <w:rFonts w:ascii="Calibri" w:eastAsia="Times New Roman" w:hAnsi="Calibri" w:cs="Calibri"/>
                <w:color w:val="000000"/>
                <w:sz w:val="20"/>
                <w:szCs w:val="20"/>
                <w:lang w:val="es-MX" w:eastAsia="es-MX"/>
              </w:rPr>
            </w:pPr>
            <w:proofErr w:type="spellStart"/>
            <w:r w:rsidRPr="00CD03F2">
              <w:rPr>
                <w:rFonts w:ascii="Calibri" w:eastAsia="Times New Roman" w:hAnsi="Calibri" w:cs="Calibri"/>
                <w:color w:val="000000"/>
                <w:sz w:val="20"/>
                <w:szCs w:val="20"/>
                <w:lang w:val="es-MX" w:eastAsia="es-MX"/>
              </w:rPr>
              <w:t>Alixares</w:t>
            </w:r>
            <w:proofErr w:type="spellEnd"/>
          </w:p>
        </w:tc>
      </w:tr>
      <w:tr w:rsidR="00CD03F2" w:rsidRPr="00CD03F2" w:rsidTr="00CD03F2">
        <w:trPr>
          <w:trHeight w:val="300"/>
        </w:trPr>
        <w:tc>
          <w:tcPr>
            <w:tcW w:w="104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D03F2" w:rsidRPr="00CD03F2" w:rsidRDefault="00CD03F2" w:rsidP="00CD03F2">
            <w:pPr>
              <w:jc w:val="center"/>
              <w:rPr>
                <w:rFonts w:ascii="Calibri" w:eastAsia="Times New Roman" w:hAnsi="Calibri" w:cs="Calibri"/>
                <w:b/>
                <w:bCs/>
                <w:color w:val="000000"/>
                <w:sz w:val="20"/>
                <w:szCs w:val="20"/>
                <w:lang w:val="es-MX" w:eastAsia="es-MX"/>
              </w:rPr>
            </w:pPr>
            <w:r w:rsidRPr="00CD03F2">
              <w:rPr>
                <w:rFonts w:ascii="Calibri" w:eastAsia="Times New Roman" w:hAnsi="Calibri" w:cs="Calibri"/>
                <w:b/>
                <w:bCs/>
                <w:color w:val="000000"/>
                <w:sz w:val="20"/>
                <w:szCs w:val="20"/>
                <w:lang w:val="es-MX" w:eastAsia="es-MX"/>
              </w:rPr>
              <w:t>PRIMERA</w:t>
            </w:r>
          </w:p>
        </w:tc>
        <w:tc>
          <w:tcPr>
            <w:tcW w:w="1365" w:type="dxa"/>
            <w:tcBorders>
              <w:top w:val="nil"/>
              <w:left w:val="nil"/>
              <w:bottom w:val="nil"/>
              <w:right w:val="single" w:sz="8" w:space="0" w:color="auto"/>
            </w:tcBorders>
            <w:shd w:val="clear" w:color="auto" w:fill="auto"/>
            <w:noWrap/>
            <w:vAlign w:val="bottom"/>
            <w:hideMark/>
          </w:tcPr>
          <w:p w:rsidR="00CD03F2" w:rsidRPr="00CD03F2" w:rsidRDefault="00CD03F2" w:rsidP="00CD03F2">
            <w:pPr>
              <w:rPr>
                <w:rFonts w:ascii="Calibri" w:eastAsia="Times New Roman" w:hAnsi="Calibri" w:cs="Calibri"/>
                <w:color w:val="000000"/>
                <w:sz w:val="20"/>
                <w:szCs w:val="20"/>
                <w:lang w:val="es-MX" w:eastAsia="es-MX"/>
              </w:rPr>
            </w:pPr>
            <w:r w:rsidRPr="00CD03F2">
              <w:rPr>
                <w:rFonts w:ascii="Calibri" w:eastAsia="Times New Roman" w:hAnsi="Calibri" w:cs="Calibri"/>
                <w:color w:val="000000"/>
                <w:sz w:val="20"/>
                <w:szCs w:val="20"/>
                <w:lang w:val="es-MX" w:eastAsia="es-MX"/>
              </w:rPr>
              <w:t>Madrid</w:t>
            </w:r>
          </w:p>
        </w:tc>
        <w:tc>
          <w:tcPr>
            <w:tcW w:w="4669" w:type="dxa"/>
            <w:tcBorders>
              <w:top w:val="nil"/>
              <w:left w:val="nil"/>
              <w:bottom w:val="nil"/>
              <w:right w:val="single" w:sz="8" w:space="0" w:color="auto"/>
            </w:tcBorders>
            <w:shd w:val="clear" w:color="auto" w:fill="auto"/>
            <w:noWrap/>
            <w:vAlign w:val="bottom"/>
            <w:hideMark/>
          </w:tcPr>
          <w:p w:rsidR="00CD03F2" w:rsidRPr="00CD03F2" w:rsidRDefault="00CD03F2" w:rsidP="00CD03F2">
            <w:pPr>
              <w:rPr>
                <w:rFonts w:ascii="Calibri" w:eastAsia="Times New Roman" w:hAnsi="Calibri" w:cs="Calibri"/>
                <w:color w:val="000000"/>
                <w:sz w:val="20"/>
                <w:szCs w:val="20"/>
                <w:lang w:val="es-MX" w:eastAsia="es-MX"/>
              </w:rPr>
            </w:pPr>
            <w:r w:rsidRPr="00CD03F2">
              <w:rPr>
                <w:rFonts w:ascii="Calibri" w:eastAsia="Times New Roman" w:hAnsi="Calibri" w:cs="Calibri"/>
                <w:color w:val="000000"/>
                <w:sz w:val="20"/>
                <w:szCs w:val="20"/>
                <w:lang w:val="es-MX" w:eastAsia="es-MX"/>
              </w:rPr>
              <w:t xml:space="preserve">Princesa Plaza </w:t>
            </w:r>
          </w:p>
        </w:tc>
      </w:tr>
      <w:tr w:rsidR="00CD03F2" w:rsidRPr="00CD03F2" w:rsidTr="00CD03F2">
        <w:trPr>
          <w:trHeight w:val="315"/>
        </w:trPr>
        <w:tc>
          <w:tcPr>
            <w:tcW w:w="1046" w:type="dxa"/>
            <w:vMerge/>
            <w:tcBorders>
              <w:top w:val="nil"/>
              <w:left w:val="single" w:sz="8" w:space="0" w:color="auto"/>
              <w:bottom w:val="single" w:sz="8" w:space="0" w:color="000000"/>
              <w:right w:val="single" w:sz="8" w:space="0" w:color="auto"/>
            </w:tcBorders>
            <w:vAlign w:val="center"/>
            <w:hideMark/>
          </w:tcPr>
          <w:p w:rsidR="00CD03F2" w:rsidRPr="00CD03F2" w:rsidRDefault="00CD03F2" w:rsidP="00CD03F2">
            <w:pPr>
              <w:rPr>
                <w:rFonts w:ascii="Calibri" w:eastAsia="Times New Roman" w:hAnsi="Calibri" w:cs="Calibri"/>
                <w:b/>
                <w:bCs/>
                <w:color w:val="000000"/>
                <w:sz w:val="20"/>
                <w:szCs w:val="20"/>
                <w:lang w:val="es-MX" w:eastAsia="es-MX"/>
              </w:rPr>
            </w:pPr>
          </w:p>
        </w:tc>
        <w:tc>
          <w:tcPr>
            <w:tcW w:w="1365" w:type="dxa"/>
            <w:tcBorders>
              <w:top w:val="nil"/>
              <w:left w:val="nil"/>
              <w:bottom w:val="nil"/>
              <w:right w:val="single" w:sz="8" w:space="0" w:color="auto"/>
            </w:tcBorders>
            <w:shd w:val="clear" w:color="auto" w:fill="auto"/>
            <w:noWrap/>
            <w:vAlign w:val="bottom"/>
            <w:hideMark/>
          </w:tcPr>
          <w:p w:rsidR="00CD03F2" w:rsidRPr="00CD03F2" w:rsidRDefault="00CD03F2" w:rsidP="00CD03F2">
            <w:pPr>
              <w:rPr>
                <w:rFonts w:ascii="Calibri" w:eastAsia="Times New Roman" w:hAnsi="Calibri" w:cs="Calibri"/>
                <w:color w:val="000000"/>
                <w:sz w:val="20"/>
                <w:szCs w:val="20"/>
                <w:lang w:val="es-MX" w:eastAsia="es-MX"/>
              </w:rPr>
            </w:pPr>
            <w:r w:rsidRPr="00CD03F2">
              <w:rPr>
                <w:rFonts w:ascii="Calibri" w:eastAsia="Times New Roman" w:hAnsi="Calibri" w:cs="Calibri"/>
                <w:color w:val="000000"/>
                <w:sz w:val="20"/>
                <w:szCs w:val="20"/>
                <w:lang w:val="es-MX" w:eastAsia="es-MX"/>
              </w:rPr>
              <w:t>Córdoba</w:t>
            </w:r>
          </w:p>
        </w:tc>
        <w:tc>
          <w:tcPr>
            <w:tcW w:w="4669" w:type="dxa"/>
            <w:tcBorders>
              <w:top w:val="nil"/>
              <w:left w:val="nil"/>
              <w:bottom w:val="nil"/>
              <w:right w:val="single" w:sz="8" w:space="0" w:color="auto"/>
            </w:tcBorders>
            <w:shd w:val="clear" w:color="auto" w:fill="auto"/>
            <w:noWrap/>
            <w:vAlign w:val="bottom"/>
            <w:hideMark/>
          </w:tcPr>
          <w:p w:rsidR="00CD03F2" w:rsidRPr="00CD03F2" w:rsidRDefault="00CD03F2" w:rsidP="00CD03F2">
            <w:pPr>
              <w:rPr>
                <w:rFonts w:ascii="Calibri" w:eastAsia="Times New Roman" w:hAnsi="Calibri" w:cs="Calibri"/>
                <w:color w:val="000000"/>
                <w:sz w:val="20"/>
                <w:szCs w:val="20"/>
                <w:lang w:val="es-MX" w:eastAsia="es-MX"/>
              </w:rPr>
            </w:pPr>
            <w:r w:rsidRPr="00CD03F2">
              <w:rPr>
                <w:rFonts w:ascii="Calibri" w:eastAsia="Times New Roman" w:hAnsi="Calibri" w:cs="Calibri"/>
                <w:color w:val="000000"/>
                <w:sz w:val="20"/>
                <w:szCs w:val="20"/>
                <w:lang w:val="es-MX" w:eastAsia="es-MX"/>
              </w:rPr>
              <w:t>Hesperia Córdoba</w:t>
            </w:r>
          </w:p>
        </w:tc>
      </w:tr>
      <w:tr w:rsidR="00CD03F2" w:rsidRPr="00CD03F2" w:rsidTr="00CD03F2">
        <w:trPr>
          <w:trHeight w:val="300"/>
        </w:trPr>
        <w:tc>
          <w:tcPr>
            <w:tcW w:w="1046" w:type="dxa"/>
            <w:vMerge/>
            <w:tcBorders>
              <w:top w:val="nil"/>
              <w:left w:val="single" w:sz="8" w:space="0" w:color="auto"/>
              <w:bottom w:val="single" w:sz="8" w:space="0" w:color="000000"/>
              <w:right w:val="single" w:sz="8" w:space="0" w:color="auto"/>
            </w:tcBorders>
            <w:vAlign w:val="center"/>
            <w:hideMark/>
          </w:tcPr>
          <w:p w:rsidR="00CD03F2" w:rsidRPr="00CD03F2" w:rsidRDefault="00CD03F2" w:rsidP="00CD03F2">
            <w:pPr>
              <w:rPr>
                <w:rFonts w:ascii="Calibri" w:eastAsia="Times New Roman" w:hAnsi="Calibri" w:cs="Calibri"/>
                <w:b/>
                <w:bCs/>
                <w:color w:val="000000"/>
                <w:sz w:val="20"/>
                <w:szCs w:val="20"/>
                <w:lang w:val="es-MX" w:eastAsia="es-MX"/>
              </w:rPr>
            </w:pPr>
          </w:p>
        </w:tc>
        <w:tc>
          <w:tcPr>
            <w:tcW w:w="1365" w:type="dxa"/>
            <w:tcBorders>
              <w:top w:val="nil"/>
              <w:left w:val="nil"/>
              <w:bottom w:val="nil"/>
              <w:right w:val="single" w:sz="8" w:space="0" w:color="auto"/>
            </w:tcBorders>
            <w:shd w:val="clear" w:color="auto" w:fill="auto"/>
            <w:noWrap/>
            <w:vAlign w:val="bottom"/>
            <w:hideMark/>
          </w:tcPr>
          <w:p w:rsidR="00CD03F2" w:rsidRPr="00CD03F2" w:rsidRDefault="00CD03F2" w:rsidP="00CD03F2">
            <w:pPr>
              <w:rPr>
                <w:rFonts w:ascii="Calibri" w:eastAsia="Times New Roman" w:hAnsi="Calibri" w:cs="Calibri"/>
                <w:color w:val="000000"/>
                <w:sz w:val="20"/>
                <w:szCs w:val="20"/>
                <w:lang w:val="es-MX" w:eastAsia="es-MX"/>
              </w:rPr>
            </w:pPr>
            <w:r w:rsidRPr="00CD03F2">
              <w:rPr>
                <w:rFonts w:ascii="Calibri" w:eastAsia="Times New Roman" w:hAnsi="Calibri" w:cs="Calibri"/>
                <w:color w:val="000000"/>
                <w:sz w:val="20"/>
                <w:szCs w:val="20"/>
                <w:lang w:val="es-MX" w:eastAsia="es-MX"/>
              </w:rPr>
              <w:t>Sevilla</w:t>
            </w:r>
          </w:p>
        </w:tc>
        <w:tc>
          <w:tcPr>
            <w:tcW w:w="4669" w:type="dxa"/>
            <w:tcBorders>
              <w:top w:val="nil"/>
              <w:left w:val="nil"/>
              <w:bottom w:val="nil"/>
              <w:right w:val="single" w:sz="8" w:space="0" w:color="auto"/>
            </w:tcBorders>
            <w:shd w:val="clear" w:color="auto" w:fill="auto"/>
            <w:noWrap/>
            <w:vAlign w:val="bottom"/>
            <w:hideMark/>
          </w:tcPr>
          <w:p w:rsidR="00CD03F2" w:rsidRPr="00CD03F2" w:rsidRDefault="00CD03F2" w:rsidP="00CD03F2">
            <w:pPr>
              <w:rPr>
                <w:rFonts w:ascii="Calibri" w:eastAsia="Times New Roman" w:hAnsi="Calibri" w:cs="Calibri"/>
                <w:color w:val="000000"/>
                <w:sz w:val="20"/>
                <w:szCs w:val="20"/>
                <w:lang w:val="es-MX" w:eastAsia="es-MX"/>
              </w:rPr>
            </w:pPr>
            <w:proofErr w:type="spellStart"/>
            <w:r w:rsidRPr="00CD03F2">
              <w:rPr>
                <w:rFonts w:ascii="Calibri" w:eastAsia="Times New Roman" w:hAnsi="Calibri" w:cs="Calibri"/>
                <w:color w:val="000000"/>
                <w:sz w:val="20"/>
                <w:szCs w:val="20"/>
                <w:lang w:val="es-MX" w:eastAsia="es-MX"/>
              </w:rPr>
              <w:t>Melia</w:t>
            </w:r>
            <w:proofErr w:type="spellEnd"/>
            <w:r w:rsidRPr="00CD03F2">
              <w:rPr>
                <w:rFonts w:ascii="Calibri" w:eastAsia="Times New Roman" w:hAnsi="Calibri" w:cs="Calibri"/>
                <w:color w:val="000000"/>
                <w:sz w:val="20"/>
                <w:szCs w:val="20"/>
                <w:lang w:val="es-MX" w:eastAsia="es-MX"/>
              </w:rPr>
              <w:t xml:space="preserve"> Lebreros / Hesperia Sevilla</w:t>
            </w:r>
          </w:p>
        </w:tc>
      </w:tr>
      <w:tr w:rsidR="00CD03F2" w:rsidRPr="00CD03F2" w:rsidTr="00CD03F2">
        <w:trPr>
          <w:trHeight w:val="315"/>
        </w:trPr>
        <w:tc>
          <w:tcPr>
            <w:tcW w:w="1046" w:type="dxa"/>
            <w:vMerge/>
            <w:tcBorders>
              <w:top w:val="nil"/>
              <w:left w:val="single" w:sz="8" w:space="0" w:color="auto"/>
              <w:bottom w:val="single" w:sz="8" w:space="0" w:color="000000"/>
              <w:right w:val="single" w:sz="8" w:space="0" w:color="auto"/>
            </w:tcBorders>
            <w:vAlign w:val="center"/>
            <w:hideMark/>
          </w:tcPr>
          <w:p w:rsidR="00CD03F2" w:rsidRPr="00CD03F2" w:rsidRDefault="00CD03F2" w:rsidP="00CD03F2">
            <w:pPr>
              <w:rPr>
                <w:rFonts w:ascii="Calibri" w:eastAsia="Times New Roman" w:hAnsi="Calibri" w:cs="Calibri"/>
                <w:b/>
                <w:bCs/>
                <w:color w:val="000000"/>
                <w:sz w:val="20"/>
                <w:szCs w:val="20"/>
                <w:lang w:val="es-MX" w:eastAsia="es-MX"/>
              </w:rPr>
            </w:pPr>
          </w:p>
        </w:tc>
        <w:tc>
          <w:tcPr>
            <w:tcW w:w="1365" w:type="dxa"/>
            <w:tcBorders>
              <w:top w:val="nil"/>
              <w:left w:val="nil"/>
              <w:bottom w:val="nil"/>
              <w:right w:val="single" w:sz="8" w:space="0" w:color="auto"/>
            </w:tcBorders>
            <w:shd w:val="clear" w:color="auto" w:fill="auto"/>
            <w:noWrap/>
            <w:vAlign w:val="bottom"/>
            <w:hideMark/>
          </w:tcPr>
          <w:p w:rsidR="00CD03F2" w:rsidRPr="00CD03F2" w:rsidRDefault="00CD03F2" w:rsidP="00CD03F2">
            <w:pPr>
              <w:rPr>
                <w:rFonts w:ascii="Calibri" w:eastAsia="Times New Roman" w:hAnsi="Calibri" w:cs="Calibri"/>
                <w:color w:val="000000"/>
                <w:sz w:val="20"/>
                <w:szCs w:val="20"/>
                <w:lang w:val="es-MX" w:eastAsia="es-MX"/>
              </w:rPr>
            </w:pPr>
            <w:r w:rsidRPr="00CD03F2">
              <w:rPr>
                <w:rFonts w:ascii="Calibri" w:eastAsia="Times New Roman" w:hAnsi="Calibri" w:cs="Calibri"/>
                <w:color w:val="000000"/>
                <w:sz w:val="20"/>
                <w:szCs w:val="20"/>
                <w:lang w:val="es-MX" w:eastAsia="es-MX"/>
              </w:rPr>
              <w:t>Costa del Sol</w:t>
            </w:r>
          </w:p>
        </w:tc>
        <w:tc>
          <w:tcPr>
            <w:tcW w:w="4669" w:type="dxa"/>
            <w:tcBorders>
              <w:top w:val="nil"/>
              <w:left w:val="nil"/>
              <w:bottom w:val="nil"/>
              <w:right w:val="single" w:sz="8" w:space="0" w:color="auto"/>
            </w:tcBorders>
            <w:shd w:val="clear" w:color="auto" w:fill="auto"/>
            <w:noWrap/>
            <w:vAlign w:val="bottom"/>
            <w:hideMark/>
          </w:tcPr>
          <w:p w:rsidR="00CD03F2" w:rsidRPr="00CD03F2" w:rsidRDefault="00CD03F2" w:rsidP="00CD03F2">
            <w:pPr>
              <w:rPr>
                <w:rFonts w:ascii="Calibri" w:eastAsia="Times New Roman" w:hAnsi="Calibri" w:cs="Calibri"/>
                <w:color w:val="000000"/>
                <w:sz w:val="20"/>
                <w:szCs w:val="20"/>
                <w:lang w:val="es-MX" w:eastAsia="es-MX"/>
              </w:rPr>
            </w:pPr>
            <w:r w:rsidRPr="00CD03F2">
              <w:rPr>
                <w:rFonts w:ascii="Calibri" w:eastAsia="Times New Roman" w:hAnsi="Calibri" w:cs="Calibri"/>
                <w:color w:val="000000"/>
                <w:sz w:val="20"/>
                <w:szCs w:val="20"/>
                <w:lang w:val="es-MX" w:eastAsia="es-MX"/>
              </w:rPr>
              <w:t xml:space="preserve">Sol Don Pablo/Don Marco / Sol </w:t>
            </w:r>
            <w:proofErr w:type="spellStart"/>
            <w:r w:rsidRPr="00CD03F2">
              <w:rPr>
                <w:rFonts w:ascii="Calibri" w:eastAsia="Times New Roman" w:hAnsi="Calibri" w:cs="Calibri"/>
                <w:color w:val="000000"/>
                <w:sz w:val="20"/>
                <w:szCs w:val="20"/>
                <w:lang w:val="es-MX" w:eastAsia="es-MX"/>
              </w:rPr>
              <w:t>Principe</w:t>
            </w:r>
            <w:proofErr w:type="spellEnd"/>
          </w:p>
        </w:tc>
      </w:tr>
      <w:tr w:rsidR="00CD03F2" w:rsidRPr="00CD03F2" w:rsidTr="00CD03F2">
        <w:trPr>
          <w:trHeight w:val="330"/>
        </w:trPr>
        <w:tc>
          <w:tcPr>
            <w:tcW w:w="1046" w:type="dxa"/>
            <w:vMerge/>
            <w:tcBorders>
              <w:top w:val="nil"/>
              <w:left w:val="single" w:sz="8" w:space="0" w:color="auto"/>
              <w:bottom w:val="single" w:sz="8" w:space="0" w:color="000000"/>
              <w:right w:val="single" w:sz="8" w:space="0" w:color="auto"/>
            </w:tcBorders>
            <w:vAlign w:val="center"/>
            <w:hideMark/>
          </w:tcPr>
          <w:p w:rsidR="00CD03F2" w:rsidRPr="00CD03F2" w:rsidRDefault="00CD03F2" w:rsidP="00CD03F2">
            <w:pPr>
              <w:rPr>
                <w:rFonts w:ascii="Calibri" w:eastAsia="Times New Roman" w:hAnsi="Calibri" w:cs="Calibri"/>
                <w:b/>
                <w:bCs/>
                <w:color w:val="000000"/>
                <w:sz w:val="20"/>
                <w:szCs w:val="20"/>
                <w:lang w:val="es-MX" w:eastAsia="es-MX"/>
              </w:rPr>
            </w:pPr>
          </w:p>
        </w:tc>
        <w:tc>
          <w:tcPr>
            <w:tcW w:w="1365" w:type="dxa"/>
            <w:tcBorders>
              <w:top w:val="nil"/>
              <w:left w:val="nil"/>
              <w:bottom w:val="single" w:sz="8" w:space="0" w:color="auto"/>
              <w:right w:val="single" w:sz="8" w:space="0" w:color="auto"/>
            </w:tcBorders>
            <w:shd w:val="clear" w:color="auto" w:fill="auto"/>
            <w:noWrap/>
            <w:vAlign w:val="bottom"/>
            <w:hideMark/>
          </w:tcPr>
          <w:p w:rsidR="00CD03F2" w:rsidRPr="00CD03F2" w:rsidRDefault="00CD03F2" w:rsidP="00CD03F2">
            <w:pPr>
              <w:rPr>
                <w:rFonts w:ascii="Calibri" w:eastAsia="Times New Roman" w:hAnsi="Calibri" w:cs="Calibri"/>
                <w:color w:val="000000"/>
                <w:sz w:val="20"/>
                <w:szCs w:val="20"/>
                <w:lang w:val="es-MX" w:eastAsia="es-MX"/>
              </w:rPr>
            </w:pPr>
            <w:r w:rsidRPr="00CD03F2">
              <w:rPr>
                <w:rFonts w:ascii="Calibri" w:eastAsia="Times New Roman" w:hAnsi="Calibri" w:cs="Calibri"/>
                <w:color w:val="000000"/>
                <w:sz w:val="20"/>
                <w:szCs w:val="20"/>
                <w:lang w:val="es-MX" w:eastAsia="es-MX"/>
              </w:rPr>
              <w:t>Granada</w:t>
            </w:r>
          </w:p>
        </w:tc>
        <w:tc>
          <w:tcPr>
            <w:tcW w:w="4669" w:type="dxa"/>
            <w:tcBorders>
              <w:top w:val="nil"/>
              <w:left w:val="nil"/>
              <w:bottom w:val="single" w:sz="8" w:space="0" w:color="auto"/>
              <w:right w:val="single" w:sz="8" w:space="0" w:color="auto"/>
            </w:tcBorders>
            <w:shd w:val="clear" w:color="auto" w:fill="auto"/>
            <w:noWrap/>
            <w:vAlign w:val="bottom"/>
            <w:hideMark/>
          </w:tcPr>
          <w:p w:rsidR="00CD03F2" w:rsidRPr="00CD03F2" w:rsidRDefault="00CD03F2" w:rsidP="00CD03F2">
            <w:pPr>
              <w:rPr>
                <w:rFonts w:ascii="Calibri" w:eastAsia="Times New Roman" w:hAnsi="Calibri" w:cs="Calibri"/>
                <w:color w:val="000000"/>
                <w:sz w:val="20"/>
                <w:szCs w:val="20"/>
                <w:lang w:val="es-MX" w:eastAsia="es-MX"/>
              </w:rPr>
            </w:pPr>
            <w:proofErr w:type="spellStart"/>
            <w:r w:rsidRPr="00CD03F2">
              <w:rPr>
                <w:rFonts w:ascii="Calibri" w:eastAsia="Times New Roman" w:hAnsi="Calibri" w:cs="Calibri"/>
                <w:color w:val="000000"/>
                <w:sz w:val="20"/>
                <w:szCs w:val="20"/>
                <w:lang w:val="es-MX" w:eastAsia="es-MX"/>
              </w:rPr>
              <w:t>Catalonia</w:t>
            </w:r>
            <w:proofErr w:type="spellEnd"/>
            <w:r w:rsidRPr="00CD03F2">
              <w:rPr>
                <w:rFonts w:ascii="Calibri" w:eastAsia="Times New Roman" w:hAnsi="Calibri" w:cs="Calibri"/>
                <w:color w:val="000000"/>
                <w:sz w:val="20"/>
                <w:szCs w:val="20"/>
                <w:lang w:val="es-MX" w:eastAsia="es-MX"/>
              </w:rPr>
              <w:t xml:space="preserve"> Granada</w:t>
            </w:r>
          </w:p>
        </w:tc>
      </w:tr>
    </w:tbl>
    <w:p w:rsidR="00CD03F2" w:rsidRPr="00CD03F2" w:rsidRDefault="00CD03F2" w:rsidP="00CD03F2">
      <w:pPr>
        <w:rPr>
          <w:rFonts w:eastAsia="Calibri" w:cs="Tahoma"/>
          <w:b/>
          <w:color w:val="000000" w:themeColor="text1"/>
          <w:lang w:val="es-MX"/>
        </w:rPr>
      </w:pPr>
    </w:p>
    <w:p w:rsidR="00CD03F2" w:rsidRDefault="00CD03F2" w:rsidP="00CD03F2">
      <w:pPr>
        <w:rPr>
          <w:rFonts w:eastAsia="Calibri" w:cs="Tahoma"/>
          <w:b/>
          <w:color w:val="000000" w:themeColor="text1"/>
        </w:rPr>
      </w:pPr>
    </w:p>
    <w:p w:rsidR="00CD03F2" w:rsidRDefault="00CD03F2" w:rsidP="00CD03F2">
      <w:pPr>
        <w:rPr>
          <w:rFonts w:eastAsia="Calibri" w:cs="Tahoma"/>
          <w:b/>
          <w:color w:val="000000" w:themeColor="text1"/>
        </w:rPr>
      </w:pPr>
      <w:r w:rsidRPr="00173D5B">
        <w:rPr>
          <w:rFonts w:eastAsia="Calibri" w:cs="Tahoma"/>
          <w:b/>
          <w:color w:val="000000" w:themeColor="text1"/>
        </w:rPr>
        <w:t>NOTAS IMPORTANTES:</w:t>
      </w:r>
    </w:p>
    <w:p w:rsidR="00D545B6" w:rsidRDefault="00D545B6" w:rsidP="00D545B6">
      <w:pPr>
        <w:pStyle w:val="Prrafodelista"/>
        <w:tabs>
          <w:tab w:val="left" w:pos="851"/>
        </w:tabs>
        <w:spacing w:line="240" w:lineRule="auto"/>
        <w:jc w:val="both"/>
        <w:rPr>
          <w:rStyle w:val="Textoennegrita"/>
          <w:sz w:val="20"/>
          <w:szCs w:val="20"/>
        </w:rPr>
      </w:pPr>
    </w:p>
    <w:p w:rsidR="00CD03F2" w:rsidRPr="00FC19E4" w:rsidRDefault="00CD03F2" w:rsidP="00CD03F2">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CD03F2" w:rsidRPr="00FC19E4" w:rsidRDefault="00CD03F2" w:rsidP="00CD03F2">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CD03F2" w:rsidRPr="00FC19E4" w:rsidRDefault="00CD03F2" w:rsidP="00CD03F2">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CD03F2" w:rsidRPr="00FC19E4" w:rsidRDefault="00CD03F2" w:rsidP="00CD03F2">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CD03F2" w:rsidRDefault="00CD03F2" w:rsidP="00CD03F2">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p>
    <w:p w:rsidR="00CD03F2" w:rsidRPr="00FC19E4" w:rsidRDefault="00CD03F2" w:rsidP="00CD03F2">
      <w:pPr>
        <w:pStyle w:val="Prrafodelista"/>
        <w:numPr>
          <w:ilvl w:val="0"/>
          <w:numId w:val="2"/>
        </w:numPr>
        <w:tabs>
          <w:tab w:val="left" w:pos="851"/>
        </w:tabs>
        <w:spacing w:after="0" w:line="240" w:lineRule="auto"/>
        <w:jc w:val="both"/>
        <w:rPr>
          <w:sz w:val="20"/>
          <w:szCs w:val="20"/>
        </w:rPr>
      </w:pPr>
      <w:r w:rsidRPr="00FC19E4">
        <w:rPr>
          <w:sz w:val="20"/>
          <w:szCs w:val="20"/>
        </w:rPr>
        <w:t xml:space="preserve">El Horario estándar del </w:t>
      </w:r>
      <w:proofErr w:type="spellStart"/>
      <w:r w:rsidRPr="00FC19E4">
        <w:rPr>
          <w:sz w:val="20"/>
          <w:szCs w:val="20"/>
        </w:rPr>
        <w:t>Check</w:t>
      </w:r>
      <w:proofErr w:type="spellEnd"/>
      <w:r w:rsidRPr="00FC19E4">
        <w:rPr>
          <w:sz w:val="20"/>
          <w:szCs w:val="20"/>
        </w:rPr>
        <w:t xml:space="preserve"> in 15:00hrs y el </w:t>
      </w:r>
      <w:proofErr w:type="spellStart"/>
      <w:r w:rsidRPr="00FC19E4">
        <w:rPr>
          <w:sz w:val="20"/>
          <w:szCs w:val="20"/>
        </w:rPr>
        <w:t>Check</w:t>
      </w:r>
      <w:proofErr w:type="spellEnd"/>
      <w:r w:rsidRPr="00FC19E4">
        <w:rPr>
          <w:sz w:val="20"/>
          <w:szCs w:val="20"/>
        </w:rPr>
        <w:t xml:space="preserve"> </w:t>
      </w:r>
      <w:proofErr w:type="spellStart"/>
      <w:r w:rsidRPr="00FC19E4">
        <w:rPr>
          <w:sz w:val="20"/>
          <w:szCs w:val="20"/>
        </w:rPr>
        <w:t>Out</w:t>
      </w:r>
      <w:proofErr w:type="spellEnd"/>
      <w:r w:rsidRPr="00FC19E4">
        <w:rPr>
          <w:sz w:val="20"/>
          <w:szCs w:val="20"/>
        </w:rPr>
        <w:t xml:space="preserve"> 1</w:t>
      </w:r>
      <w:r>
        <w:rPr>
          <w:sz w:val="20"/>
          <w:szCs w:val="20"/>
        </w:rPr>
        <w:t>0</w:t>
      </w:r>
      <w:r w:rsidRPr="00FC19E4">
        <w:rPr>
          <w:sz w:val="20"/>
          <w:szCs w:val="20"/>
        </w:rPr>
        <w:t>:00hrs.</w:t>
      </w:r>
    </w:p>
    <w:p w:rsidR="00CD03F2" w:rsidRDefault="00CD03F2" w:rsidP="00CD03F2">
      <w:pPr>
        <w:pStyle w:val="Prrafodelista"/>
        <w:numPr>
          <w:ilvl w:val="0"/>
          <w:numId w:val="2"/>
        </w:numPr>
        <w:tabs>
          <w:tab w:val="left" w:pos="851"/>
        </w:tabs>
        <w:spacing w:after="0"/>
        <w:jc w:val="both"/>
        <w:rPr>
          <w:sz w:val="20"/>
          <w:szCs w:val="20"/>
        </w:rPr>
      </w:pPr>
      <w:r w:rsidRPr="006A28FF">
        <w:rPr>
          <w:sz w:val="20"/>
          <w:szCs w:val="20"/>
        </w:rPr>
        <w:t xml:space="preserve">Los traslados están considerados en horario diurno y para un mínimo de dos personas, en horario nocturno (22hrs-06hrs) y/o viajando un solo pasajero se deberá pagar un suplemento. </w:t>
      </w:r>
    </w:p>
    <w:p w:rsidR="00CD03F2" w:rsidRPr="00AF2AF1" w:rsidRDefault="00CD03F2" w:rsidP="00CD03F2">
      <w:pPr>
        <w:pStyle w:val="Prrafodelista"/>
        <w:numPr>
          <w:ilvl w:val="0"/>
          <w:numId w:val="2"/>
        </w:numPr>
        <w:tabs>
          <w:tab w:val="left" w:pos="851"/>
        </w:tabs>
        <w:jc w:val="both"/>
        <w:rPr>
          <w:sz w:val="20"/>
          <w:szCs w:val="20"/>
        </w:rPr>
      </w:pPr>
      <w:r w:rsidRPr="00AF2AF1">
        <w:rPr>
          <w:sz w:val="20"/>
          <w:szCs w:val="20"/>
        </w:rPr>
        <w:t xml:space="preserve">Durante la estancia en Madrid no hay servicio de guía acompañante. </w:t>
      </w:r>
    </w:p>
    <w:p w:rsidR="00CD03F2" w:rsidRDefault="00CD03F2" w:rsidP="00CD03F2">
      <w:pPr>
        <w:pStyle w:val="Prrafodelista"/>
        <w:numPr>
          <w:ilvl w:val="0"/>
          <w:numId w:val="2"/>
        </w:numPr>
        <w:tabs>
          <w:tab w:val="left" w:pos="851"/>
        </w:tabs>
        <w:spacing w:after="0"/>
        <w:jc w:val="both"/>
        <w:rPr>
          <w:sz w:val="20"/>
          <w:szCs w:val="20"/>
        </w:rPr>
      </w:pPr>
      <w:r w:rsidRPr="00AF2AF1">
        <w:rPr>
          <w:sz w:val="20"/>
          <w:szCs w:val="20"/>
        </w:rPr>
        <w:t>Si la visita de Madrid no pudiera ser realizada por motivos técnicos, sería reemplazada por el Bus Turístico de 1 día Madrid Ciudad Tour.</w:t>
      </w:r>
    </w:p>
    <w:p w:rsidR="00CD03F2" w:rsidRDefault="00CD03F2" w:rsidP="00CD03F2">
      <w:pPr>
        <w:pStyle w:val="Prrafodelista"/>
        <w:numPr>
          <w:ilvl w:val="0"/>
          <w:numId w:val="2"/>
        </w:numPr>
        <w:tabs>
          <w:tab w:val="left" w:pos="851"/>
        </w:tabs>
        <w:spacing w:after="0"/>
        <w:jc w:val="both"/>
        <w:rPr>
          <w:sz w:val="20"/>
          <w:szCs w:val="20"/>
        </w:rPr>
      </w:pPr>
      <w:r>
        <w:rPr>
          <w:sz w:val="20"/>
          <w:szCs w:val="20"/>
        </w:rPr>
        <w:t xml:space="preserve">Los niños mayores de 7 años pagan como adulto. </w:t>
      </w:r>
    </w:p>
    <w:p w:rsidR="00EC78EF" w:rsidRDefault="00D545B6" w:rsidP="00D545B6">
      <w:pPr>
        <w:pStyle w:val="Prrafodelista"/>
        <w:numPr>
          <w:ilvl w:val="0"/>
          <w:numId w:val="2"/>
        </w:numPr>
        <w:tabs>
          <w:tab w:val="left" w:pos="510"/>
          <w:tab w:val="left" w:pos="851"/>
          <w:tab w:val="left" w:pos="1706"/>
        </w:tabs>
        <w:spacing w:after="0"/>
        <w:jc w:val="both"/>
      </w:pPr>
      <w:r>
        <w:rPr>
          <w:sz w:val="20"/>
          <w:szCs w:val="20"/>
        </w:rPr>
        <w:t xml:space="preserve">     </w:t>
      </w:r>
      <w:r w:rsidR="00CD03F2" w:rsidRPr="00D545B6">
        <w:rPr>
          <w:sz w:val="20"/>
          <w:szCs w:val="20"/>
        </w:rPr>
        <w:t xml:space="preserve">Pueden entrar solo tres personas solamente en la habitación, (3adt o 2adt +1mnr) </w:t>
      </w:r>
    </w:p>
    <w:sectPr w:rsidR="00EC78EF" w:rsidSect="007902AE">
      <w:headerReference w:type="default" r:id="rId7"/>
      <w:pgSz w:w="12240" w:h="15840"/>
      <w:pgMar w:top="567" w:right="3876" w:bottom="709"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0FF" w:rsidRDefault="007C20FF" w:rsidP="00A771DB">
      <w:r>
        <w:separator/>
      </w:r>
    </w:p>
  </w:endnote>
  <w:endnote w:type="continuationSeparator" w:id="0">
    <w:p w:rsidR="007C20FF" w:rsidRDefault="007C20FF"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0FF" w:rsidRDefault="007C20FF" w:rsidP="00A771DB">
      <w:r>
        <w:separator/>
      </w:r>
    </w:p>
  </w:footnote>
  <w:footnote w:type="continuationSeparator" w:id="0">
    <w:p w:rsidR="007C20FF" w:rsidRDefault="007C20FF"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AE" w:rsidRDefault="007902AE">
    <w:pPr>
      <w:pStyle w:val="Encabezado"/>
    </w:pPr>
    <w:r>
      <w:rPr>
        <w:noProof/>
        <w:lang w:val="es-MX" w:eastAsia="es-MX"/>
      </w:rPr>
      <w:drawing>
        <wp:anchor distT="0" distB="0" distL="114300" distR="114300" simplePos="0" relativeHeight="251659264" behindDoc="1" locked="0" layoutInCell="1" allowOverlap="1" wp14:anchorId="6F99F5E0" wp14:editId="67C24087">
          <wp:simplePos x="0" y="0"/>
          <wp:positionH relativeFrom="page">
            <wp:align>left</wp:align>
          </wp:positionH>
          <wp:positionV relativeFrom="paragraph">
            <wp:posOffset>-448310</wp:posOffset>
          </wp:positionV>
          <wp:extent cx="7865032" cy="10175240"/>
          <wp:effectExtent l="0" t="0" r="3175" b="0"/>
          <wp:wrapNone/>
          <wp:docPr id="37" name="Imagen 37" descr="Interfaz de usuario gráfica, Aplicación, PowerPoint&#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 PowerPoint&#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71C9F"/>
    <w:rsid w:val="000B2BC3"/>
    <w:rsid w:val="000B5C2A"/>
    <w:rsid w:val="000B7C6B"/>
    <w:rsid w:val="000C51EB"/>
    <w:rsid w:val="000E1C00"/>
    <w:rsid w:val="001A7F24"/>
    <w:rsid w:val="001D1C56"/>
    <w:rsid w:val="001F325C"/>
    <w:rsid w:val="00300279"/>
    <w:rsid w:val="003010CD"/>
    <w:rsid w:val="0035095A"/>
    <w:rsid w:val="0035216D"/>
    <w:rsid w:val="00384662"/>
    <w:rsid w:val="003B7DFF"/>
    <w:rsid w:val="00453719"/>
    <w:rsid w:val="004B59A4"/>
    <w:rsid w:val="005D751F"/>
    <w:rsid w:val="0063173C"/>
    <w:rsid w:val="006B6C37"/>
    <w:rsid w:val="006D4A8B"/>
    <w:rsid w:val="00774096"/>
    <w:rsid w:val="00785F89"/>
    <w:rsid w:val="007902AE"/>
    <w:rsid w:val="007C20FF"/>
    <w:rsid w:val="008951B6"/>
    <w:rsid w:val="00993F8F"/>
    <w:rsid w:val="009F35B4"/>
    <w:rsid w:val="00A771DB"/>
    <w:rsid w:val="00B26DBA"/>
    <w:rsid w:val="00B42BBA"/>
    <w:rsid w:val="00B86704"/>
    <w:rsid w:val="00C121EA"/>
    <w:rsid w:val="00C17F50"/>
    <w:rsid w:val="00C61A77"/>
    <w:rsid w:val="00CD03F2"/>
    <w:rsid w:val="00D4297F"/>
    <w:rsid w:val="00D545B6"/>
    <w:rsid w:val="00E10655"/>
    <w:rsid w:val="00E32650"/>
    <w:rsid w:val="00E635F3"/>
    <w:rsid w:val="00EC78EF"/>
    <w:rsid w:val="00EE5A2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CD03F2"/>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CD0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81998">
      <w:bodyDiv w:val="1"/>
      <w:marLeft w:val="0"/>
      <w:marRight w:val="0"/>
      <w:marTop w:val="0"/>
      <w:marBottom w:val="0"/>
      <w:divBdr>
        <w:top w:val="none" w:sz="0" w:space="0" w:color="auto"/>
        <w:left w:val="none" w:sz="0" w:space="0" w:color="auto"/>
        <w:bottom w:val="none" w:sz="0" w:space="0" w:color="auto"/>
        <w:right w:val="none" w:sz="0" w:space="0" w:color="auto"/>
      </w:divBdr>
    </w:div>
    <w:div w:id="403532169">
      <w:bodyDiv w:val="1"/>
      <w:marLeft w:val="0"/>
      <w:marRight w:val="0"/>
      <w:marTop w:val="0"/>
      <w:marBottom w:val="0"/>
      <w:divBdr>
        <w:top w:val="none" w:sz="0" w:space="0" w:color="auto"/>
        <w:left w:val="none" w:sz="0" w:space="0" w:color="auto"/>
        <w:bottom w:val="none" w:sz="0" w:space="0" w:color="auto"/>
        <w:right w:val="none" w:sz="0" w:space="0" w:color="auto"/>
      </w:divBdr>
    </w:div>
    <w:div w:id="596181052">
      <w:bodyDiv w:val="1"/>
      <w:marLeft w:val="0"/>
      <w:marRight w:val="0"/>
      <w:marTop w:val="0"/>
      <w:marBottom w:val="0"/>
      <w:divBdr>
        <w:top w:val="none" w:sz="0" w:space="0" w:color="auto"/>
        <w:left w:val="none" w:sz="0" w:space="0" w:color="auto"/>
        <w:bottom w:val="none" w:sz="0" w:space="0" w:color="auto"/>
        <w:right w:val="none" w:sz="0" w:space="0" w:color="auto"/>
      </w:divBdr>
    </w:div>
    <w:div w:id="19810362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1067</Words>
  <Characters>5869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2022-09-14T21:32:00Z</cp:lastPrinted>
  <dcterms:created xsi:type="dcterms:W3CDTF">2023-02-16T22:40:00Z</dcterms:created>
  <dcterms:modified xsi:type="dcterms:W3CDTF">2023-02-16T22:40:00Z</dcterms:modified>
</cp:coreProperties>
</file>