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1210C" w:rsidRPr="0051210C" w:rsidRDefault="0051210C" w:rsidP="00D304E4">
      <w:pPr>
        <w:jc w:val="center"/>
        <w:rPr>
          <w:b/>
          <w:sz w:val="20"/>
          <w:szCs w:val="20"/>
          <w:lang w:val="es-ES"/>
        </w:rPr>
      </w:pPr>
    </w:p>
    <w:p w:rsidR="0051210C" w:rsidRDefault="00346084" w:rsidP="00D304E4">
      <w:pPr>
        <w:jc w:val="center"/>
        <w:rPr>
          <w:b/>
          <w:sz w:val="72"/>
          <w:szCs w:val="72"/>
          <w:lang w:val="es-ES"/>
        </w:rPr>
      </w:pPr>
      <w:proofErr w:type="spellStart"/>
      <w:r>
        <w:rPr>
          <w:b/>
          <w:sz w:val="72"/>
          <w:szCs w:val="72"/>
          <w:lang w:val="es-ES"/>
        </w:rPr>
        <w:t>Promo</w:t>
      </w:r>
      <w:proofErr w:type="spellEnd"/>
      <w:r>
        <w:rPr>
          <w:b/>
          <w:sz w:val="72"/>
          <w:szCs w:val="72"/>
          <w:lang w:val="es-ES"/>
        </w:rPr>
        <w:t xml:space="preserve"> </w:t>
      </w:r>
      <w:r w:rsidR="0032455D">
        <w:rPr>
          <w:b/>
          <w:sz w:val="72"/>
          <w:szCs w:val="72"/>
          <w:lang w:val="es-ES"/>
        </w:rPr>
        <w:t xml:space="preserve">Expo </w:t>
      </w:r>
      <w:r w:rsidR="00845BC2">
        <w:rPr>
          <w:b/>
          <w:sz w:val="72"/>
          <w:szCs w:val="72"/>
          <w:lang w:val="es-ES"/>
        </w:rPr>
        <w:t>Dubái</w:t>
      </w:r>
      <w:r w:rsidR="0051210C">
        <w:rPr>
          <w:b/>
          <w:sz w:val="72"/>
          <w:szCs w:val="72"/>
          <w:lang w:val="es-ES"/>
        </w:rPr>
        <w:t xml:space="preserve"> </w:t>
      </w:r>
    </w:p>
    <w:p w:rsidR="00D304E4" w:rsidRDefault="0032455D" w:rsidP="00D304E4">
      <w:pPr>
        <w:jc w:val="center"/>
        <w:rPr>
          <w:b/>
          <w:sz w:val="32"/>
          <w:szCs w:val="32"/>
          <w:lang w:val="es-ES"/>
        </w:rPr>
      </w:pPr>
      <w:r>
        <w:rPr>
          <w:b/>
          <w:sz w:val="32"/>
          <w:szCs w:val="32"/>
          <w:lang w:val="es-ES"/>
        </w:rPr>
        <w:t>5</w:t>
      </w:r>
      <w:r w:rsidR="005B22A4">
        <w:rPr>
          <w:b/>
          <w:sz w:val="32"/>
          <w:szCs w:val="32"/>
          <w:lang w:val="es-ES"/>
        </w:rPr>
        <w:t xml:space="preserve"> días</w:t>
      </w:r>
      <w:r w:rsidR="00D304E4" w:rsidRPr="00883B24">
        <w:rPr>
          <w:b/>
          <w:sz w:val="32"/>
          <w:szCs w:val="32"/>
          <w:lang w:val="es-ES"/>
        </w:rPr>
        <w:t xml:space="preserve"> / </w:t>
      </w:r>
      <w:r>
        <w:rPr>
          <w:b/>
          <w:sz w:val="32"/>
          <w:szCs w:val="32"/>
          <w:lang w:val="es-ES"/>
        </w:rPr>
        <w:t>4</w:t>
      </w:r>
      <w:r w:rsidR="005B22A4">
        <w:rPr>
          <w:b/>
          <w:sz w:val="32"/>
          <w:szCs w:val="32"/>
          <w:lang w:val="es-ES"/>
        </w:rPr>
        <w:t xml:space="preserve"> </w:t>
      </w:r>
      <w:r w:rsidR="00D304E4" w:rsidRPr="00883B24">
        <w:rPr>
          <w:b/>
          <w:sz w:val="32"/>
          <w:szCs w:val="32"/>
          <w:lang w:val="es-ES"/>
        </w:rPr>
        <w:t>noches</w:t>
      </w:r>
    </w:p>
    <w:p w:rsidR="005B22A4" w:rsidRPr="00A70329" w:rsidRDefault="00741B36" w:rsidP="00D304E4">
      <w:pPr>
        <w:rPr>
          <w:sz w:val="20"/>
          <w:szCs w:val="20"/>
          <w:lang w:val="es-ES"/>
        </w:rPr>
      </w:pPr>
      <w:r w:rsidRPr="00A70329">
        <w:rPr>
          <w:sz w:val="20"/>
          <w:szCs w:val="20"/>
          <w:lang w:val="es-ES"/>
        </w:rPr>
        <w:t xml:space="preserve">Llegadas: </w:t>
      </w:r>
      <w:r w:rsidR="00845BC2" w:rsidRPr="00A70329">
        <w:rPr>
          <w:sz w:val="20"/>
          <w:szCs w:val="20"/>
          <w:lang w:val="es-ES"/>
        </w:rPr>
        <w:t>Diarias</w:t>
      </w:r>
    </w:p>
    <w:p w:rsidR="0093427B" w:rsidRDefault="0093427B" w:rsidP="00D304E4">
      <w:pPr>
        <w:rPr>
          <w:sz w:val="20"/>
          <w:szCs w:val="20"/>
          <w:u w:val="single"/>
          <w:lang w:val="es-ES"/>
        </w:rPr>
      </w:pPr>
    </w:p>
    <w:p w:rsidR="00A70329" w:rsidRPr="00A70329" w:rsidRDefault="00A70329" w:rsidP="00A70329">
      <w:pPr>
        <w:autoSpaceDE w:val="0"/>
        <w:autoSpaceDN w:val="0"/>
        <w:adjustRightInd w:val="0"/>
        <w:rPr>
          <w:rFonts w:cstheme="minorHAnsi"/>
          <w:b/>
          <w:bCs/>
          <w:color w:val="000000"/>
          <w:sz w:val="20"/>
          <w:szCs w:val="20"/>
          <w:lang w:val="es-MX"/>
        </w:rPr>
      </w:pPr>
      <w:r>
        <w:rPr>
          <w:rFonts w:cstheme="minorHAnsi"/>
          <w:b/>
          <w:bCs/>
          <w:color w:val="000000"/>
          <w:sz w:val="20"/>
          <w:szCs w:val="20"/>
          <w:lang w:val="es-MX"/>
        </w:rPr>
        <w:t xml:space="preserve">Día 1. </w:t>
      </w:r>
      <w:r w:rsidRPr="00A70329">
        <w:rPr>
          <w:rFonts w:cstheme="minorHAnsi"/>
          <w:b/>
          <w:bCs/>
          <w:color w:val="000000"/>
          <w:sz w:val="20"/>
          <w:szCs w:val="20"/>
          <w:lang w:val="es-MX"/>
        </w:rPr>
        <w:t>Dubái</w:t>
      </w:r>
    </w:p>
    <w:p w:rsidR="00F93D89" w:rsidRPr="00F93D89" w:rsidRDefault="00A70329" w:rsidP="00A70329">
      <w:pPr>
        <w:autoSpaceDE w:val="0"/>
        <w:autoSpaceDN w:val="0"/>
        <w:adjustRightInd w:val="0"/>
        <w:rPr>
          <w:rFonts w:cstheme="minorHAnsi"/>
          <w:color w:val="000000"/>
          <w:sz w:val="20"/>
          <w:szCs w:val="20"/>
          <w:lang w:val="es-MX"/>
        </w:rPr>
      </w:pPr>
      <w:r w:rsidRPr="00A70329">
        <w:rPr>
          <w:rFonts w:cstheme="minorHAnsi"/>
          <w:color w:val="000000"/>
          <w:sz w:val="20"/>
          <w:szCs w:val="20"/>
          <w:lang w:val="es-MX"/>
        </w:rPr>
        <w:t>Llegada al aeropuerto de Dubái. Traslado al hotel y</w:t>
      </w:r>
      <w:r w:rsidRPr="00A70329">
        <w:rPr>
          <w:rFonts w:cstheme="minorHAnsi"/>
          <w:b/>
          <w:bCs/>
          <w:color w:val="000000"/>
          <w:sz w:val="20"/>
          <w:szCs w:val="20"/>
          <w:lang w:val="es-MX"/>
        </w:rPr>
        <w:t xml:space="preserve"> alojamiento.  </w:t>
      </w:r>
    </w:p>
    <w:p w:rsidR="00F93D89" w:rsidRPr="00F93D89" w:rsidRDefault="00F93D89" w:rsidP="00F93D89">
      <w:pPr>
        <w:autoSpaceDE w:val="0"/>
        <w:autoSpaceDN w:val="0"/>
        <w:adjustRightInd w:val="0"/>
        <w:rPr>
          <w:rFonts w:cstheme="minorHAnsi"/>
          <w:color w:val="000000"/>
          <w:sz w:val="20"/>
          <w:szCs w:val="20"/>
          <w:lang w:val="es-MX"/>
        </w:rPr>
      </w:pPr>
    </w:p>
    <w:p w:rsidR="00A70329" w:rsidRDefault="00F93D89" w:rsidP="00A70329">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Día 2.</w:t>
      </w:r>
      <w:r>
        <w:rPr>
          <w:rFonts w:cstheme="minorHAnsi"/>
          <w:b/>
          <w:bCs/>
          <w:color w:val="000000"/>
          <w:sz w:val="20"/>
          <w:szCs w:val="20"/>
          <w:lang w:val="es-MX"/>
        </w:rPr>
        <w:t xml:space="preserve"> </w:t>
      </w:r>
      <w:r w:rsidR="00A70329" w:rsidRPr="00A70329">
        <w:rPr>
          <w:rFonts w:cstheme="minorHAnsi"/>
          <w:b/>
          <w:bCs/>
          <w:color w:val="000000"/>
          <w:sz w:val="20"/>
          <w:szCs w:val="20"/>
          <w:lang w:val="es-MX"/>
        </w:rPr>
        <w:t>Dubái</w:t>
      </w:r>
    </w:p>
    <w:p w:rsidR="00346084" w:rsidRPr="00346084" w:rsidRDefault="0093427B" w:rsidP="0032455D">
      <w:pPr>
        <w:pStyle w:val="NormalWeb"/>
        <w:spacing w:before="0" w:beforeAutospacing="0" w:after="0" w:afterAutospacing="0"/>
        <w:jc w:val="both"/>
        <w:rPr>
          <w:rFonts w:cstheme="minorHAnsi"/>
          <w:bCs/>
          <w:i/>
          <w:iCs/>
          <w:sz w:val="18"/>
          <w:szCs w:val="18"/>
        </w:rPr>
      </w:pPr>
      <w:r w:rsidRPr="0093427B">
        <w:rPr>
          <w:rFonts w:asciiTheme="minorHAnsi" w:hAnsiTheme="minorHAnsi" w:cstheme="minorHAnsi"/>
          <w:b/>
          <w:bCs/>
          <w:color w:val="000000"/>
          <w:sz w:val="20"/>
          <w:szCs w:val="20"/>
        </w:rPr>
        <w:t>Desayuno</w:t>
      </w:r>
      <w:r w:rsidRPr="0093427B">
        <w:rPr>
          <w:rFonts w:asciiTheme="minorHAnsi" w:hAnsiTheme="minorHAnsi" w:cstheme="minorHAnsi"/>
          <w:color w:val="000000"/>
          <w:sz w:val="20"/>
          <w:szCs w:val="20"/>
        </w:rPr>
        <w:t xml:space="preserve">. </w:t>
      </w:r>
      <w:r w:rsidR="0032455D" w:rsidRPr="0032455D">
        <w:rPr>
          <w:rFonts w:asciiTheme="minorHAnsi" w:hAnsiTheme="minorHAnsi" w:cstheme="minorHAnsi"/>
          <w:color w:val="000000"/>
          <w:sz w:val="20"/>
          <w:szCs w:val="20"/>
        </w:rPr>
        <w:t xml:space="preserve">Excursión de medio día Dubái. Visitaremos la zona de </w:t>
      </w:r>
      <w:proofErr w:type="spellStart"/>
      <w:r w:rsidR="0032455D" w:rsidRPr="0032455D">
        <w:rPr>
          <w:rFonts w:asciiTheme="minorHAnsi" w:hAnsiTheme="minorHAnsi" w:cstheme="minorHAnsi"/>
          <w:color w:val="000000"/>
          <w:sz w:val="20"/>
          <w:szCs w:val="20"/>
        </w:rPr>
        <w:t>Bastakia</w:t>
      </w:r>
      <w:proofErr w:type="spellEnd"/>
      <w:r w:rsidR="0032455D" w:rsidRPr="0032455D">
        <w:rPr>
          <w:rFonts w:asciiTheme="minorHAnsi" w:hAnsiTheme="minorHAnsi" w:cstheme="minorHAnsi"/>
          <w:color w:val="000000"/>
          <w:sz w:val="20"/>
          <w:szCs w:val="20"/>
        </w:rPr>
        <w:t xml:space="preserve"> con sus antiguas casas de comerciantes, galerías, restaurantes y cafés. Continuando. Luego, embarcamos en una "Abra" (taxi fluvial) para tener una sensación atmosférica de la otra orilla de la ensenada. Continuaremos hacia el exótico y aromático Zoco de las Especies y los bazares de oro de los más  conocidos en el mundo. Por la tarde traslado para visita EXPO DUB</w:t>
      </w:r>
      <w:r w:rsidR="0032455D">
        <w:rPr>
          <w:rFonts w:asciiTheme="minorHAnsi" w:hAnsiTheme="minorHAnsi" w:cstheme="minorHAnsi"/>
          <w:color w:val="000000"/>
          <w:sz w:val="20"/>
          <w:szCs w:val="20"/>
        </w:rPr>
        <w:t>Á</w:t>
      </w:r>
      <w:r w:rsidR="0032455D" w:rsidRPr="0032455D">
        <w:rPr>
          <w:rFonts w:asciiTheme="minorHAnsi" w:hAnsiTheme="minorHAnsi" w:cstheme="minorHAnsi"/>
          <w:color w:val="000000"/>
          <w:sz w:val="20"/>
          <w:szCs w:val="20"/>
        </w:rPr>
        <w:t>I</w:t>
      </w:r>
      <w:r w:rsidR="0032455D">
        <w:rPr>
          <w:rFonts w:asciiTheme="minorHAnsi" w:hAnsiTheme="minorHAnsi" w:cstheme="minorHAnsi"/>
          <w:color w:val="000000"/>
          <w:sz w:val="20"/>
          <w:szCs w:val="20"/>
        </w:rPr>
        <w:t xml:space="preserve">. </w:t>
      </w:r>
      <w:r w:rsidR="0032455D" w:rsidRPr="0032455D">
        <w:rPr>
          <w:rFonts w:asciiTheme="minorHAnsi" w:hAnsiTheme="minorHAnsi" w:cstheme="minorHAnsi"/>
          <w:color w:val="000000"/>
          <w:sz w:val="20"/>
          <w:szCs w:val="20"/>
        </w:rPr>
        <w:t xml:space="preserve">Visita el pabellón de Omán en el distrito de Movilidad, sigue la antigua ruta del incienso en el impresionante pabellón de Omán, descubre mientras estas disfrutando de la comida omaní; la contribución de esta ruta del incienso en el avance de la nación en: transporte, fabricación, sostenibilidad y la exploración. Viaja a través del tiempo en el pabellón de movilidad. Disfruta espectáculos en vivo en las áreas públicas. Aprende de la historia y la cocina hispánica en el pabellón de España en el distrito de sostenibilidad. Tómate un </w:t>
      </w:r>
      <w:proofErr w:type="spellStart"/>
      <w:r w:rsidR="0032455D" w:rsidRPr="0032455D">
        <w:rPr>
          <w:rFonts w:asciiTheme="minorHAnsi" w:hAnsiTheme="minorHAnsi" w:cstheme="minorHAnsi"/>
          <w:color w:val="000000"/>
          <w:sz w:val="20"/>
          <w:szCs w:val="20"/>
        </w:rPr>
        <w:t>selfie</w:t>
      </w:r>
      <w:proofErr w:type="spellEnd"/>
      <w:r w:rsidR="0032455D" w:rsidRPr="0032455D">
        <w:rPr>
          <w:rFonts w:asciiTheme="minorHAnsi" w:hAnsiTheme="minorHAnsi" w:cstheme="minorHAnsi"/>
          <w:color w:val="000000"/>
          <w:sz w:val="20"/>
          <w:szCs w:val="20"/>
        </w:rPr>
        <w:t xml:space="preserve"> o disfruta de la música en las calles de La Habana, Cuba. Viaja al continente de Africa, y consigue un subidón de adrenalina en un viaje de rafting en las aguas blancas en una experiencia del Nilo, sumérgete en un viaje de realidad virtual en una aventura en el hogar de Gorilas en la montaña y descubre 11% de aves del mundo. Diferentes opciones de comidas con la familia en un oasis dentro del </w:t>
      </w:r>
      <w:proofErr w:type="spellStart"/>
      <w:r w:rsidR="0032455D" w:rsidRPr="0032455D">
        <w:rPr>
          <w:rFonts w:asciiTheme="minorHAnsi" w:hAnsiTheme="minorHAnsi" w:cstheme="minorHAnsi"/>
          <w:color w:val="000000"/>
          <w:sz w:val="20"/>
          <w:szCs w:val="20"/>
        </w:rPr>
        <w:t>Wasl</w:t>
      </w:r>
      <w:proofErr w:type="spellEnd"/>
      <w:r w:rsidR="0032455D" w:rsidRPr="0032455D">
        <w:rPr>
          <w:rFonts w:asciiTheme="minorHAnsi" w:hAnsiTheme="minorHAnsi" w:cstheme="minorHAnsi"/>
          <w:color w:val="000000"/>
          <w:sz w:val="20"/>
          <w:szCs w:val="20"/>
        </w:rPr>
        <w:t xml:space="preserve"> Plaza.</w:t>
      </w:r>
      <w:r w:rsidR="0032455D">
        <w:rPr>
          <w:rFonts w:asciiTheme="minorHAnsi" w:hAnsiTheme="minorHAnsi" w:cstheme="minorHAnsi"/>
          <w:color w:val="000000"/>
          <w:sz w:val="20"/>
          <w:szCs w:val="20"/>
        </w:rPr>
        <w:t xml:space="preserve"> </w:t>
      </w:r>
      <w:r w:rsidR="0032455D">
        <w:rPr>
          <w:rFonts w:asciiTheme="minorHAnsi" w:hAnsiTheme="minorHAnsi" w:cstheme="minorHAnsi"/>
          <w:b/>
          <w:bCs/>
          <w:color w:val="000000"/>
          <w:sz w:val="20"/>
          <w:szCs w:val="20"/>
        </w:rPr>
        <w:t>A</w:t>
      </w:r>
      <w:r w:rsidR="0051210C" w:rsidRPr="0051210C">
        <w:rPr>
          <w:rFonts w:asciiTheme="minorHAnsi" w:hAnsiTheme="minorHAnsi" w:cstheme="minorHAnsi"/>
          <w:b/>
          <w:bCs/>
          <w:color w:val="000000"/>
          <w:sz w:val="20"/>
          <w:szCs w:val="20"/>
        </w:rPr>
        <w:t>lojamiento</w:t>
      </w:r>
      <w:r w:rsidR="0051210C" w:rsidRPr="0051210C">
        <w:rPr>
          <w:rFonts w:asciiTheme="minorHAnsi" w:hAnsiTheme="minorHAnsi" w:cstheme="minorHAnsi"/>
          <w:color w:val="000000"/>
          <w:sz w:val="20"/>
          <w:szCs w:val="20"/>
        </w:rPr>
        <w:t>.</w:t>
      </w:r>
    </w:p>
    <w:p w:rsidR="0093427B" w:rsidRDefault="0093427B" w:rsidP="0093427B">
      <w:pPr>
        <w:pStyle w:val="NormalWeb"/>
        <w:spacing w:before="0" w:beforeAutospacing="0" w:after="0" w:afterAutospacing="0"/>
        <w:jc w:val="both"/>
        <w:rPr>
          <w:rFonts w:asciiTheme="minorHAnsi" w:hAnsiTheme="minorHAnsi" w:cstheme="minorHAnsi"/>
          <w:color w:val="000000"/>
          <w:sz w:val="20"/>
          <w:szCs w:val="20"/>
        </w:rPr>
      </w:pPr>
    </w:p>
    <w:p w:rsidR="0093427B" w:rsidRDefault="0093427B" w:rsidP="0093427B">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 xml:space="preserve">Día </w:t>
      </w:r>
      <w:r>
        <w:rPr>
          <w:rFonts w:cstheme="minorHAnsi"/>
          <w:b/>
          <w:bCs/>
          <w:color w:val="000000"/>
          <w:sz w:val="20"/>
          <w:szCs w:val="20"/>
          <w:lang w:val="es-MX"/>
        </w:rPr>
        <w:t>3</w:t>
      </w:r>
      <w:r w:rsidRPr="00F93D89">
        <w:rPr>
          <w:rFonts w:cstheme="minorHAnsi"/>
          <w:b/>
          <w:bCs/>
          <w:color w:val="000000"/>
          <w:sz w:val="20"/>
          <w:szCs w:val="20"/>
          <w:lang w:val="es-MX"/>
        </w:rPr>
        <w:t>.</w:t>
      </w:r>
      <w:r>
        <w:rPr>
          <w:rFonts w:cstheme="minorHAnsi"/>
          <w:b/>
          <w:bCs/>
          <w:color w:val="000000"/>
          <w:sz w:val="20"/>
          <w:szCs w:val="20"/>
          <w:lang w:val="es-MX"/>
        </w:rPr>
        <w:t xml:space="preserve"> </w:t>
      </w:r>
      <w:r w:rsidRPr="00A70329">
        <w:rPr>
          <w:rFonts w:cstheme="minorHAnsi"/>
          <w:b/>
          <w:bCs/>
          <w:color w:val="000000"/>
          <w:sz w:val="20"/>
          <w:szCs w:val="20"/>
          <w:lang w:val="es-MX"/>
        </w:rPr>
        <w:t>Dubái</w:t>
      </w:r>
    </w:p>
    <w:p w:rsidR="0093427B" w:rsidRDefault="0093427B" w:rsidP="0032455D">
      <w:pPr>
        <w:pStyle w:val="NormalWeb"/>
        <w:spacing w:before="0" w:beforeAutospacing="0" w:after="0" w:afterAutospacing="0"/>
        <w:jc w:val="both"/>
        <w:rPr>
          <w:rFonts w:asciiTheme="minorHAnsi" w:hAnsiTheme="minorHAnsi" w:cstheme="minorHAnsi"/>
          <w:color w:val="000000"/>
          <w:sz w:val="20"/>
          <w:szCs w:val="20"/>
        </w:rPr>
      </w:pPr>
      <w:r w:rsidRPr="0093427B">
        <w:rPr>
          <w:rFonts w:asciiTheme="minorHAnsi" w:hAnsiTheme="minorHAnsi" w:cstheme="minorHAnsi"/>
          <w:b/>
          <w:bCs/>
          <w:color w:val="000000"/>
          <w:sz w:val="20"/>
          <w:szCs w:val="20"/>
        </w:rPr>
        <w:t>Desayuno.</w:t>
      </w:r>
      <w:r w:rsidRPr="0093427B">
        <w:rPr>
          <w:rFonts w:asciiTheme="minorHAnsi" w:hAnsiTheme="minorHAnsi" w:cstheme="minorHAnsi"/>
          <w:color w:val="000000"/>
          <w:sz w:val="20"/>
          <w:szCs w:val="20"/>
        </w:rPr>
        <w:t xml:space="preserve"> </w:t>
      </w:r>
      <w:r w:rsidR="0032455D" w:rsidRPr="0032455D">
        <w:rPr>
          <w:rFonts w:asciiTheme="minorHAnsi" w:hAnsiTheme="minorHAnsi" w:cstheme="minorHAnsi"/>
          <w:color w:val="000000"/>
          <w:sz w:val="20"/>
          <w:szCs w:val="20"/>
        </w:rPr>
        <w:t>Traslado para visita EXPO DUB</w:t>
      </w:r>
      <w:r w:rsidR="0032455D">
        <w:rPr>
          <w:rFonts w:asciiTheme="minorHAnsi" w:hAnsiTheme="minorHAnsi" w:cstheme="minorHAnsi"/>
          <w:color w:val="000000"/>
          <w:sz w:val="20"/>
          <w:szCs w:val="20"/>
        </w:rPr>
        <w:t>Á</w:t>
      </w:r>
      <w:r w:rsidR="0032455D" w:rsidRPr="0032455D">
        <w:rPr>
          <w:rFonts w:asciiTheme="minorHAnsi" w:hAnsiTheme="minorHAnsi" w:cstheme="minorHAnsi"/>
          <w:color w:val="000000"/>
          <w:sz w:val="20"/>
          <w:szCs w:val="20"/>
        </w:rPr>
        <w:t xml:space="preserve">I: Viaja atreves del tiempo en el distrito de movilidad, empiece el día con visita de la plataforma de elevación más grande del mundo "La Casa de la sabiduría". Aprenda cómo las personas, los bienes y las ideas pasaron de la exploración antigua a la inteligencia artificial. Entra en el encanto del mundo de alta tecnología en el pabellón de Tailandia. En tu camino al distrito de Oportunidad, puedes disfrutar actuaciones en vivo de todo el mundo, una amplia gama de opciones de restaurantes, camiones de comidas, cafetería…etc. Pasando por el pabellón de China en el distrito de oportunidades, puedes ver el satélite de radio más grande del mundo capaz de detectar señales de vida extranjera. Explora Inteligencia Artificial e la interacción humana en el pabellón de Inglaterra. Escucha una banda de robots inspirada de la música de Beethoven en el pabellón de Alemania dentro del distrito de sustentabilidad. Disfruta un impresionante espectáculo de proyección de 360 grados en Al </w:t>
      </w:r>
      <w:proofErr w:type="spellStart"/>
      <w:r w:rsidR="0032455D" w:rsidRPr="0032455D">
        <w:rPr>
          <w:rFonts w:asciiTheme="minorHAnsi" w:hAnsiTheme="minorHAnsi" w:cstheme="minorHAnsi"/>
          <w:color w:val="000000"/>
          <w:sz w:val="20"/>
          <w:szCs w:val="20"/>
        </w:rPr>
        <w:t>Wasl</w:t>
      </w:r>
      <w:proofErr w:type="spellEnd"/>
      <w:r w:rsidR="0032455D" w:rsidRPr="0032455D">
        <w:rPr>
          <w:rFonts w:asciiTheme="minorHAnsi" w:hAnsiTheme="minorHAnsi" w:cstheme="minorHAnsi"/>
          <w:color w:val="000000"/>
          <w:sz w:val="20"/>
          <w:szCs w:val="20"/>
        </w:rPr>
        <w:t xml:space="preserve"> Plaza. Haz un viaje experimental con el nuevo concepto de “EXPO FUTURE FOOD”, una combinación de tecnológica, entretenimiento, láseres, niebla con platos deliciosos y prueba </w:t>
      </w:r>
      <w:proofErr w:type="spellStart"/>
      <w:r w:rsidR="0032455D" w:rsidRPr="0032455D">
        <w:rPr>
          <w:rFonts w:asciiTheme="minorHAnsi" w:hAnsiTheme="minorHAnsi" w:cstheme="minorHAnsi"/>
          <w:color w:val="000000"/>
          <w:sz w:val="20"/>
          <w:szCs w:val="20"/>
        </w:rPr>
        <w:t>aerogel</w:t>
      </w:r>
      <w:proofErr w:type="spellEnd"/>
      <w:r w:rsidR="0032455D" w:rsidRPr="0032455D">
        <w:rPr>
          <w:rFonts w:asciiTheme="minorHAnsi" w:hAnsiTheme="minorHAnsi" w:cstheme="minorHAnsi"/>
          <w:color w:val="000000"/>
          <w:sz w:val="20"/>
          <w:szCs w:val="20"/>
        </w:rPr>
        <w:t xml:space="preserve"> O sopa que brillan en la oscuridad en el distrito de movilidad. Finalizar la visita y regreso al hotel</w:t>
      </w:r>
      <w:r w:rsidR="0051210C" w:rsidRPr="0051210C">
        <w:rPr>
          <w:rFonts w:asciiTheme="minorHAnsi" w:hAnsiTheme="minorHAnsi" w:cstheme="minorHAnsi"/>
          <w:color w:val="000000"/>
          <w:sz w:val="20"/>
          <w:szCs w:val="20"/>
        </w:rPr>
        <w:t>.</w:t>
      </w:r>
      <w:r w:rsidR="0051210C">
        <w:rPr>
          <w:rFonts w:asciiTheme="minorHAnsi" w:hAnsiTheme="minorHAnsi" w:cstheme="minorHAnsi"/>
          <w:color w:val="000000"/>
          <w:sz w:val="20"/>
          <w:szCs w:val="20"/>
        </w:rPr>
        <w:t xml:space="preserve"> </w:t>
      </w:r>
      <w:r w:rsidR="0051210C" w:rsidRPr="0051210C">
        <w:rPr>
          <w:rFonts w:asciiTheme="minorHAnsi" w:hAnsiTheme="minorHAnsi" w:cstheme="minorHAnsi"/>
          <w:b/>
          <w:bCs/>
          <w:color w:val="000000"/>
          <w:sz w:val="20"/>
          <w:szCs w:val="20"/>
        </w:rPr>
        <w:t xml:space="preserve">Alojamiento. </w:t>
      </w:r>
    </w:p>
    <w:p w:rsidR="0051210C" w:rsidRDefault="0051210C" w:rsidP="0051210C">
      <w:pPr>
        <w:pStyle w:val="NormalWeb"/>
        <w:spacing w:before="0" w:beforeAutospacing="0" w:after="0" w:afterAutospacing="0"/>
        <w:jc w:val="both"/>
        <w:rPr>
          <w:rFonts w:asciiTheme="minorHAnsi" w:hAnsiTheme="minorHAnsi" w:cstheme="minorHAnsi"/>
          <w:color w:val="000000"/>
          <w:sz w:val="20"/>
          <w:szCs w:val="20"/>
        </w:rPr>
      </w:pPr>
    </w:p>
    <w:p w:rsidR="0093427B" w:rsidRDefault="0093427B" w:rsidP="0093427B">
      <w:pPr>
        <w:autoSpaceDE w:val="0"/>
        <w:autoSpaceDN w:val="0"/>
        <w:adjustRightInd w:val="0"/>
        <w:rPr>
          <w:rFonts w:cstheme="minorHAnsi"/>
          <w:b/>
          <w:bCs/>
          <w:color w:val="000000"/>
          <w:sz w:val="20"/>
          <w:szCs w:val="20"/>
          <w:lang w:val="es-MX"/>
        </w:rPr>
      </w:pPr>
      <w:r w:rsidRPr="00F93D89">
        <w:rPr>
          <w:rFonts w:cstheme="minorHAnsi"/>
          <w:b/>
          <w:bCs/>
          <w:color w:val="000000"/>
          <w:sz w:val="20"/>
          <w:szCs w:val="20"/>
          <w:lang w:val="es-MX"/>
        </w:rPr>
        <w:t xml:space="preserve">Día </w:t>
      </w:r>
      <w:r>
        <w:rPr>
          <w:rFonts w:cstheme="minorHAnsi"/>
          <w:b/>
          <w:bCs/>
          <w:color w:val="000000"/>
          <w:sz w:val="20"/>
          <w:szCs w:val="20"/>
          <w:lang w:val="es-MX"/>
        </w:rPr>
        <w:t>4</w:t>
      </w:r>
      <w:r w:rsidRPr="00F93D89">
        <w:rPr>
          <w:rFonts w:cstheme="minorHAnsi"/>
          <w:b/>
          <w:bCs/>
          <w:color w:val="000000"/>
          <w:sz w:val="20"/>
          <w:szCs w:val="20"/>
          <w:lang w:val="es-MX"/>
        </w:rPr>
        <w:t>.</w:t>
      </w:r>
      <w:r>
        <w:rPr>
          <w:rFonts w:cstheme="minorHAnsi"/>
          <w:b/>
          <w:bCs/>
          <w:color w:val="000000"/>
          <w:sz w:val="20"/>
          <w:szCs w:val="20"/>
          <w:lang w:val="es-MX"/>
        </w:rPr>
        <w:t xml:space="preserve"> </w:t>
      </w:r>
      <w:r w:rsidRPr="00A70329">
        <w:rPr>
          <w:rFonts w:cstheme="minorHAnsi"/>
          <w:b/>
          <w:bCs/>
          <w:color w:val="000000"/>
          <w:sz w:val="20"/>
          <w:szCs w:val="20"/>
          <w:lang w:val="es-MX"/>
        </w:rPr>
        <w:t>Dubái</w:t>
      </w:r>
      <w:r>
        <w:rPr>
          <w:rFonts w:cstheme="minorHAnsi"/>
          <w:b/>
          <w:bCs/>
          <w:color w:val="000000"/>
          <w:sz w:val="20"/>
          <w:szCs w:val="20"/>
          <w:lang w:val="es-MX"/>
        </w:rPr>
        <w:t xml:space="preserve"> </w:t>
      </w:r>
    </w:p>
    <w:p w:rsidR="00346084" w:rsidRPr="00346084" w:rsidRDefault="00346084" w:rsidP="0032455D">
      <w:pPr>
        <w:autoSpaceDE w:val="0"/>
        <w:autoSpaceDN w:val="0"/>
        <w:adjustRightInd w:val="0"/>
        <w:jc w:val="both"/>
        <w:rPr>
          <w:rFonts w:cstheme="minorHAnsi"/>
          <w:bCs/>
          <w:sz w:val="20"/>
          <w:szCs w:val="20"/>
          <w:lang w:val="es-MX"/>
        </w:rPr>
      </w:pPr>
      <w:r w:rsidRPr="00346084">
        <w:rPr>
          <w:rFonts w:cstheme="minorHAnsi"/>
          <w:b/>
          <w:bCs/>
          <w:sz w:val="20"/>
          <w:szCs w:val="20"/>
          <w:lang w:val="es-MX"/>
        </w:rPr>
        <w:t>Desayuno</w:t>
      </w:r>
      <w:r w:rsidRPr="00346084">
        <w:rPr>
          <w:rFonts w:cstheme="minorHAnsi"/>
          <w:bCs/>
          <w:sz w:val="20"/>
          <w:szCs w:val="20"/>
          <w:lang w:val="es-MX"/>
        </w:rPr>
        <w:t xml:space="preserve">. </w:t>
      </w:r>
      <w:r w:rsidR="0051210C" w:rsidRPr="0051210C">
        <w:rPr>
          <w:rFonts w:cstheme="minorHAnsi"/>
          <w:bCs/>
          <w:sz w:val="20"/>
          <w:szCs w:val="20"/>
          <w:lang w:val="es-MX"/>
        </w:rPr>
        <w:t xml:space="preserve">Traslado para visita EXPO DUBAI: </w:t>
      </w:r>
      <w:r w:rsidR="0032455D" w:rsidRPr="0032455D">
        <w:rPr>
          <w:rFonts w:cstheme="minorHAnsi"/>
          <w:bCs/>
          <w:sz w:val="20"/>
          <w:szCs w:val="20"/>
          <w:lang w:val="es-MX"/>
        </w:rPr>
        <w:t>Experimente el movimiento de carga en tiempo real el mundo en el pabellón de DP, asistido por tecnologías de vanguardia. Una experiencia inmersiva de 270 grados mostrará el poder transformador de los datos. Disfrute de la vista de una impresionante instalación en cascada de cinco pisos. EXPLORA EL FUTURO DE LOS COCHES DE MOVILIDAD INTELIGENTES, automóviles de próxima generación con tecnologías avanzadas de última generación. Nissan LEAF, el automóvil que se ha vendido por miles, está configurado para</w:t>
      </w:r>
      <w:r w:rsidR="0032455D">
        <w:rPr>
          <w:rFonts w:cstheme="minorHAnsi"/>
          <w:bCs/>
          <w:sz w:val="20"/>
          <w:szCs w:val="20"/>
          <w:lang w:val="es-MX"/>
        </w:rPr>
        <w:t xml:space="preserve"> </w:t>
      </w:r>
      <w:r w:rsidR="0032455D" w:rsidRPr="0032455D">
        <w:rPr>
          <w:rFonts w:cstheme="minorHAnsi"/>
          <w:bCs/>
          <w:sz w:val="20"/>
          <w:szCs w:val="20"/>
          <w:lang w:val="es-MX"/>
        </w:rPr>
        <w:t xml:space="preserve">liderar el camino hacia la movilidad en el futuro con más que su impacto en cero emisiones. ¡HACER QUE SE MUEVA! USANDO LA MOVILIDAD PARA CAMBIAR EL MUNDO. Hoy, a través de su impulso para convertirse en el </w:t>
      </w:r>
      <w:proofErr w:type="spellStart"/>
      <w:r w:rsidR="0032455D" w:rsidRPr="0032455D">
        <w:rPr>
          <w:rFonts w:cstheme="minorHAnsi"/>
          <w:bCs/>
          <w:sz w:val="20"/>
          <w:szCs w:val="20"/>
          <w:lang w:val="es-MX"/>
        </w:rPr>
        <w:t>El</w:t>
      </w:r>
      <w:proofErr w:type="spellEnd"/>
      <w:r w:rsidR="0032455D" w:rsidRPr="0032455D">
        <w:rPr>
          <w:rFonts w:cstheme="minorHAnsi"/>
          <w:bCs/>
          <w:sz w:val="20"/>
          <w:szCs w:val="20"/>
          <w:lang w:val="es-MX"/>
        </w:rPr>
        <w:t xml:space="preserve"> cuarto centro logístico global y, por lo tanto, ayuda a proporcionar bienes, servicios y acceso a oportunidades a casi mil millones de personas, Jamaica está lista para seguir haciendo avanzar al mundo. Visite el pabellón para averiguar por qué. DISFRUTA DEL DESFILE FUTURISTIC EXPO 2020 últimas esculturas cinéticas de última generación. En un viaje a través de las maravillas del universo, el desfile personifica los subtemas de la Expo y da vida a los valores profundamente arraigados y al espíritu pionero de los EAU. </w:t>
      </w:r>
      <w:r w:rsidRPr="00346084">
        <w:rPr>
          <w:rFonts w:cstheme="minorHAnsi"/>
          <w:bCs/>
          <w:sz w:val="20"/>
          <w:szCs w:val="20"/>
          <w:lang w:val="es-MX"/>
        </w:rPr>
        <w:t xml:space="preserve"> </w:t>
      </w:r>
      <w:r w:rsidRPr="00346084">
        <w:rPr>
          <w:rFonts w:cstheme="minorHAnsi"/>
          <w:b/>
          <w:bCs/>
          <w:sz w:val="20"/>
          <w:szCs w:val="20"/>
          <w:lang w:val="es-MX"/>
        </w:rPr>
        <w:t>Alojamiento</w:t>
      </w:r>
      <w:r w:rsidRPr="00346084">
        <w:rPr>
          <w:rFonts w:cstheme="minorHAnsi"/>
          <w:bCs/>
          <w:sz w:val="20"/>
          <w:szCs w:val="20"/>
          <w:lang w:val="es-MX"/>
        </w:rPr>
        <w:t xml:space="preserve">.   </w:t>
      </w:r>
    </w:p>
    <w:p w:rsidR="0051210C" w:rsidRDefault="0051210C" w:rsidP="0051210C">
      <w:pPr>
        <w:autoSpaceDE w:val="0"/>
        <w:autoSpaceDN w:val="0"/>
        <w:adjustRightInd w:val="0"/>
        <w:rPr>
          <w:rFonts w:cstheme="minorHAnsi"/>
          <w:b/>
          <w:bCs/>
          <w:color w:val="000000"/>
          <w:sz w:val="20"/>
          <w:szCs w:val="20"/>
          <w:lang w:val="es-MX"/>
        </w:rPr>
      </w:pPr>
    </w:p>
    <w:p w:rsidR="00F93D89" w:rsidRPr="00F93D89" w:rsidRDefault="0051210C" w:rsidP="00F93D89">
      <w:pPr>
        <w:autoSpaceDE w:val="0"/>
        <w:autoSpaceDN w:val="0"/>
        <w:adjustRightInd w:val="0"/>
        <w:rPr>
          <w:rFonts w:cstheme="minorHAnsi"/>
          <w:color w:val="000000"/>
          <w:sz w:val="20"/>
          <w:szCs w:val="20"/>
          <w:lang w:val="es-MX"/>
        </w:rPr>
      </w:pPr>
      <w:r w:rsidRPr="00F93D89">
        <w:rPr>
          <w:rFonts w:cstheme="minorHAnsi"/>
          <w:b/>
          <w:bCs/>
          <w:color w:val="000000"/>
          <w:sz w:val="20"/>
          <w:szCs w:val="20"/>
          <w:lang w:val="es-MX"/>
        </w:rPr>
        <w:t xml:space="preserve">Día </w:t>
      </w:r>
      <w:r>
        <w:rPr>
          <w:rFonts w:cstheme="minorHAnsi"/>
          <w:b/>
          <w:bCs/>
          <w:color w:val="000000"/>
          <w:sz w:val="20"/>
          <w:szCs w:val="20"/>
          <w:lang w:val="es-MX"/>
        </w:rPr>
        <w:t>5</w:t>
      </w:r>
      <w:r w:rsidRPr="00F93D89">
        <w:rPr>
          <w:rFonts w:cstheme="minorHAnsi"/>
          <w:b/>
          <w:bCs/>
          <w:color w:val="000000"/>
          <w:sz w:val="20"/>
          <w:szCs w:val="20"/>
          <w:lang w:val="es-MX"/>
        </w:rPr>
        <w:t>.</w:t>
      </w:r>
      <w:r>
        <w:rPr>
          <w:rFonts w:cstheme="minorHAnsi"/>
          <w:b/>
          <w:bCs/>
          <w:color w:val="000000"/>
          <w:sz w:val="20"/>
          <w:szCs w:val="20"/>
          <w:lang w:val="es-MX"/>
        </w:rPr>
        <w:t xml:space="preserve"> </w:t>
      </w:r>
      <w:r w:rsidR="00A70329" w:rsidRPr="00A70329">
        <w:rPr>
          <w:rFonts w:cstheme="minorHAnsi"/>
          <w:b/>
          <w:bCs/>
          <w:color w:val="000000"/>
          <w:sz w:val="20"/>
          <w:szCs w:val="20"/>
          <w:lang w:val="es-MX"/>
        </w:rPr>
        <w:t>Dubái</w:t>
      </w:r>
      <w:r w:rsidR="00A70329">
        <w:rPr>
          <w:rFonts w:cstheme="minorHAnsi"/>
          <w:b/>
          <w:bCs/>
          <w:color w:val="000000"/>
          <w:sz w:val="20"/>
          <w:szCs w:val="20"/>
          <w:lang w:val="es-MX"/>
        </w:rPr>
        <w:t xml:space="preserve"> - México</w:t>
      </w:r>
    </w:p>
    <w:p w:rsidR="00F93D89" w:rsidRPr="00F93D89" w:rsidRDefault="00F93D89" w:rsidP="00F93D89">
      <w:pPr>
        <w:rPr>
          <w:rFonts w:cstheme="minorHAnsi"/>
          <w:color w:val="000000"/>
          <w:sz w:val="20"/>
          <w:szCs w:val="20"/>
          <w:lang w:val="es-MX"/>
        </w:rPr>
      </w:pPr>
      <w:r w:rsidRPr="00F93D89">
        <w:rPr>
          <w:rFonts w:cstheme="minorHAnsi"/>
          <w:b/>
          <w:color w:val="000000"/>
          <w:sz w:val="20"/>
          <w:szCs w:val="20"/>
          <w:lang w:val="es-MX"/>
        </w:rPr>
        <w:t>Desayuno</w:t>
      </w:r>
      <w:r w:rsidR="009F6008">
        <w:rPr>
          <w:rFonts w:cstheme="minorHAnsi"/>
          <w:color w:val="000000"/>
          <w:sz w:val="20"/>
          <w:szCs w:val="20"/>
          <w:lang w:val="es-MX"/>
        </w:rPr>
        <w:t xml:space="preserve">. </w:t>
      </w:r>
      <w:r w:rsidR="00447FE5" w:rsidRPr="00447FE5">
        <w:rPr>
          <w:rFonts w:cstheme="minorHAnsi"/>
          <w:color w:val="000000"/>
          <w:sz w:val="20"/>
          <w:szCs w:val="20"/>
          <w:lang w:val="es-MX"/>
        </w:rPr>
        <w:t xml:space="preserve">A la hora prevista, traslado al aeropuerto de Dubái para volar </w:t>
      </w:r>
      <w:r w:rsidRPr="00F93D89">
        <w:rPr>
          <w:rFonts w:cstheme="minorHAnsi"/>
          <w:color w:val="000000"/>
          <w:sz w:val="20"/>
          <w:szCs w:val="20"/>
          <w:lang w:val="es-MX"/>
        </w:rPr>
        <w:t>con destino a México.</w:t>
      </w:r>
    </w:p>
    <w:p w:rsidR="00F93D89" w:rsidRPr="00F93D89" w:rsidRDefault="00F93D89" w:rsidP="00F93D89">
      <w:pPr>
        <w:rPr>
          <w:rFonts w:eastAsia="Times" w:cstheme="minorHAnsi"/>
          <w:b/>
          <w:sz w:val="20"/>
          <w:szCs w:val="20"/>
          <w:lang w:eastAsia="es-ES"/>
        </w:rPr>
      </w:pPr>
    </w:p>
    <w:p w:rsidR="00D304E4" w:rsidRPr="00B26C3A" w:rsidRDefault="005B22A4" w:rsidP="00B26C3A">
      <w:pPr>
        <w:autoSpaceDE w:val="0"/>
        <w:autoSpaceDN w:val="0"/>
        <w:adjustRightInd w:val="0"/>
        <w:rPr>
          <w:rFonts w:cstheme="minorHAnsi"/>
          <w:b/>
          <w:bCs/>
          <w:sz w:val="20"/>
          <w:szCs w:val="20"/>
          <w:lang w:val="es-ES"/>
        </w:rPr>
      </w:pPr>
      <w:r w:rsidRPr="00B26C3A">
        <w:rPr>
          <w:rFonts w:cstheme="minorHAnsi"/>
          <w:b/>
          <w:bCs/>
          <w:sz w:val="20"/>
          <w:szCs w:val="20"/>
          <w:lang w:val="es-ES"/>
        </w:rPr>
        <w:t>FIN DE NUESTROS SERVICIOS.</w:t>
      </w:r>
    </w:p>
    <w:p w:rsidR="00D304E4" w:rsidRDefault="00D304E4" w:rsidP="00D304E4">
      <w:pPr>
        <w:rPr>
          <w:sz w:val="20"/>
          <w:szCs w:val="20"/>
          <w:lang w:val="es-ES"/>
        </w:rPr>
      </w:pPr>
    </w:p>
    <w:p w:rsidR="00EA1406" w:rsidRDefault="00EA1406" w:rsidP="00D304E4">
      <w:pPr>
        <w:rPr>
          <w:sz w:val="20"/>
          <w:szCs w:val="20"/>
          <w:lang w:val="es-ES"/>
        </w:rPr>
      </w:pPr>
    </w:p>
    <w:p w:rsidR="00EA1406" w:rsidRDefault="00EA1406" w:rsidP="00D304E4">
      <w:pPr>
        <w:rPr>
          <w:sz w:val="20"/>
          <w:szCs w:val="20"/>
          <w:lang w:val="es-ES"/>
        </w:rPr>
      </w:pPr>
    </w:p>
    <w:p w:rsidR="00D304E4" w:rsidRPr="00B56B0D" w:rsidRDefault="00D304E4" w:rsidP="00D304E4">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19CBF0DD" wp14:editId="7075B62E">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D304E4" w:rsidRPr="00F74623" w:rsidRDefault="00D304E4" w:rsidP="00D304E4">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9CBF0DD"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D304E4" w:rsidRPr="00F74623" w:rsidRDefault="00D304E4" w:rsidP="00D304E4">
                      <w:pPr>
                        <w:jc w:val="center"/>
                        <w:rPr>
                          <w:b/>
                          <w:i/>
                          <w:lang w:val="es-ES"/>
                        </w:rPr>
                      </w:pPr>
                      <w:r w:rsidRPr="00F74623">
                        <w:rPr>
                          <w:b/>
                          <w:i/>
                          <w:lang w:val="es-ES"/>
                        </w:rPr>
                        <w:t>JULIÁ TOURS INCLUYE:</w:t>
                      </w:r>
                    </w:p>
                  </w:txbxContent>
                </v:textbox>
                <w10:wrap type="square"/>
              </v:rect>
            </w:pict>
          </mc:Fallback>
        </mc:AlternateContent>
      </w:r>
    </w:p>
    <w:p w:rsidR="00D304E4" w:rsidRPr="00B56B0D" w:rsidRDefault="00D304E4" w:rsidP="00D304E4">
      <w:pPr>
        <w:rPr>
          <w:sz w:val="20"/>
          <w:szCs w:val="20"/>
          <w:lang w:val="es-ES"/>
        </w:rPr>
      </w:pPr>
    </w:p>
    <w:p w:rsidR="00D304E4" w:rsidRPr="00B56B0D" w:rsidRDefault="00D304E4" w:rsidP="00D304E4">
      <w:pPr>
        <w:tabs>
          <w:tab w:val="left" w:pos="851"/>
        </w:tabs>
        <w:rPr>
          <w:sz w:val="20"/>
          <w:szCs w:val="20"/>
        </w:rPr>
      </w:pPr>
    </w:p>
    <w:p w:rsidR="00F532FB" w:rsidRPr="00F532FB" w:rsidRDefault="0032455D" w:rsidP="00A73CB1">
      <w:pPr>
        <w:pStyle w:val="Prrafodelista"/>
        <w:numPr>
          <w:ilvl w:val="0"/>
          <w:numId w:val="1"/>
        </w:numPr>
        <w:tabs>
          <w:tab w:val="left" w:pos="851"/>
        </w:tabs>
        <w:spacing w:after="0" w:line="240" w:lineRule="auto"/>
        <w:ind w:left="851" w:hanging="284"/>
        <w:rPr>
          <w:sz w:val="20"/>
          <w:szCs w:val="20"/>
        </w:rPr>
      </w:pPr>
      <w:r>
        <w:rPr>
          <w:sz w:val="20"/>
          <w:szCs w:val="20"/>
        </w:rPr>
        <w:t>4</w:t>
      </w:r>
      <w:r w:rsidR="00F532FB" w:rsidRPr="00F532FB">
        <w:rPr>
          <w:sz w:val="20"/>
          <w:szCs w:val="20"/>
        </w:rPr>
        <w:t xml:space="preserve"> noches de alojamiento en </w:t>
      </w:r>
      <w:r w:rsidR="00A70329">
        <w:rPr>
          <w:sz w:val="20"/>
          <w:szCs w:val="20"/>
        </w:rPr>
        <w:t>Dubái</w:t>
      </w:r>
      <w:r w:rsidR="00B26C3A" w:rsidRPr="00B26C3A">
        <w:rPr>
          <w:sz w:val="20"/>
          <w:szCs w:val="20"/>
        </w:rPr>
        <w:t>.</w:t>
      </w:r>
    </w:p>
    <w:p w:rsidR="00F532FB" w:rsidRPr="00F532FB" w:rsidRDefault="0032455D" w:rsidP="00D91907">
      <w:pPr>
        <w:pStyle w:val="Prrafodelista"/>
        <w:numPr>
          <w:ilvl w:val="0"/>
          <w:numId w:val="1"/>
        </w:numPr>
        <w:tabs>
          <w:tab w:val="left" w:pos="851"/>
        </w:tabs>
        <w:spacing w:after="0" w:line="240" w:lineRule="auto"/>
        <w:ind w:left="1276" w:hanging="709"/>
        <w:rPr>
          <w:sz w:val="20"/>
          <w:szCs w:val="20"/>
        </w:rPr>
      </w:pPr>
      <w:r>
        <w:rPr>
          <w:sz w:val="20"/>
          <w:szCs w:val="20"/>
        </w:rPr>
        <w:t>4</w:t>
      </w:r>
      <w:r w:rsidR="00A70329">
        <w:rPr>
          <w:sz w:val="20"/>
          <w:szCs w:val="20"/>
        </w:rPr>
        <w:t xml:space="preserve"> </w:t>
      </w:r>
      <w:r w:rsidR="00F532FB" w:rsidRPr="00F532FB">
        <w:rPr>
          <w:sz w:val="20"/>
          <w:szCs w:val="20"/>
        </w:rPr>
        <w:t>desayunos</w:t>
      </w:r>
    </w:p>
    <w:p w:rsidR="00F532FB" w:rsidRPr="00F532FB" w:rsidRDefault="00F532FB" w:rsidP="00D91907">
      <w:pPr>
        <w:pStyle w:val="Prrafodelista"/>
        <w:numPr>
          <w:ilvl w:val="0"/>
          <w:numId w:val="1"/>
        </w:numPr>
        <w:tabs>
          <w:tab w:val="left" w:pos="851"/>
        </w:tabs>
        <w:spacing w:after="0" w:line="240" w:lineRule="auto"/>
        <w:ind w:left="1276" w:hanging="709"/>
        <w:rPr>
          <w:sz w:val="20"/>
          <w:szCs w:val="20"/>
        </w:rPr>
      </w:pPr>
      <w:r w:rsidRPr="00F532FB">
        <w:rPr>
          <w:sz w:val="20"/>
          <w:szCs w:val="20"/>
        </w:rPr>
        <w:t>Traslados aeropuerto / hotel / aeropuerto en servicio compartido</w:t>
      </w:r>
    </w:p>
    <w:p w:rsidR="00F532FB" w:rsidRPr="00F532FB" w:rsidRDefault="00F532FB" w:rsidP="00D91907">
      <w:pPr>
        <w:pStyle w:val="Prrafodelista"/>
        <w:numPr>
          <w:ilvl w:val="0"/>
          <w:numId w:val="1"/>
        </w:numPr>
        <w:tabs>
          <w:tab w:val="left" w:pos="851"/>
        </w:tabs>
        <w:spacing w:after="0" w:line="240" w:lineRule="auto"/>
        <w:ind w:left="1276" w:hanging="709"/>
        <w:rPr>
          <w:sz w:val="20"/>
          <w:szCs w:val="20"/>
        </w:rPr>
      </w:pPr>
      <w:r w:rsidRPr="00F532FB">
        <w:rPr>
          <w:sz w:val="20"/>
          <w:szCs w:val="20"/>
        </w:rPr>
        <w:t>Guía de habla hispana durante su recorrido en servicio compartido</w:t>
      </w:r>
    </w:p>
    <w:p w:rsidR="00F532FB" w:rsidRDefault="00F532FB" w:rsidP="00D91907">
      <w:pPr>
        <w:pStyle w:val="Prrafodelista"/>
        <w:numPr>
          <w:ilvl w:val="0"/>
          <w:numId w:val="1"/>
        </w:numPr>
        <w:tabs>
          <w:tab w:val="left" w:pos="851"/>
        </w:tabs>
        <w:spacing w:after="0" w:line="240" w:lineRule="auto"/>
        <w:ind w:left="1276" w:hanging="709"/>
        <w:rPr>
          <w:sz w:val="20"/>
          <w:szCs w:val="20"/>
        </w:rPr>
      </w:pPr>
      <w:r w:rsidRPr="00F532FB">
        <w:rPr>
          <w:sz w:val="20"/>
          <w:szCs w:val="20"/>
        </w:rPr>
        <w:t>Visitas y entradas según itinerario en servicio compartido</w:t>
      </w:r>
    </w:p>
    <w:p w:rsidR="00F01330" w:rsidRPr="00F01330" w:rsidRDefault="00F01330" w:rsidP="00F01330">
      <w:pPr>
        <w:pStyle w:val="Prrafodelista"/>
        <w:numPr>
          <w:ilvl w:val="0"/>
          <w:numId w:val="1"/>
        </w:numPr>
        <w:tabs>
          <w:tab w:val="left" w:pos="851"/>
        </w:tabs>
        <w:spacing w:after="0" w:line="240" w:lineRule="auto"/>
        <w:ind w:left="1276" w:hanging="709"/>
        <w:rPr>
          <w:sz w:val="20"/>
          <w:szCs w:val="20"/>
        </w:rPr>
      </w:pPr>
      <w:r>
        <w:rPr>
          <w:sz w:val="20"/>
          <w:szCs w:val="20"/>
        </w:rPr>
        <w:t>Tres</w:t>
      </w:r>
      <w:r w:rsidRPr="00F01330">
        <w:rPr>
          <w:sz w:val="20"/>
          <w:szCs w:val="20"/>
        </w:rPr>
        <w:t xml:space="preserve"> día</w:t>
      </w:r>
      <w:r>
        <w:rPr>
          <w:sz w:val="20"/>
          <w:szCs w:val="20"/>
        </w:rPr>
        <w:t>s</w:t>
      </w:r>
      <w:r w:rsidRPr="00F01330">
        <w:rPr>
          <w:sz w:val="20"/>
          <w:szCs w:val="20"/>
        </w:rPr>
        <w:t xml:space="preserve"> de EXPO DUBAI con traslados de ida y vuelta</w:t>
      </w:r>
    </w:p>
    <w:p w:rsidR="00F532FB" w:rsidRPr="00F532FB" w:rsidRDefault="00F532FB" w:rsidP="00D91907">
      <w:pPr>
        <w:pStyle w:val="Prrafodelista"/>
        <w:numPr>
          <w:ilvl w:val="0"/>
          <w:numId w:val="1"/>
        </w:numPr>
        <w:tabs>
          <w:tab w:val="left" w:pos="851"/>
        </w:tabs>
        <w:spacing w:after="0" w:line="240" w:lineRule="auto"/>
        <w:ind w:left="1276" w:hanging="709"/>
        <w:rPr>
          <w:sz w:val="20"/>
          <w:szCs w:val="20"/>
        </w:rPr>
      </w:pPr>
      <w:r w:rsidRPr="00F532FB">
        <w:rPr>
          <w:sz w:val="20"/>
          <w:szCs w:val="20"/>
        </w:rPr>
        <w:t>Seguro de asistencia</w:t>
      </w:r>
      <w:r w:rsidR="00346084">
        <w:rPr>
          <w:sz w:val="20"/>
          <w:szCs w:val="20"/>
        </w:rPr>
        <w:t xml:space="preserve"> básico.</w:t>
      </w:r>
    </w:p>
    <w:p w:rsidR="00002EE5" w:rsidRDefault="00002EE5" w:rsidP="00D91907">
      <w:pPr>
        <w:tabs>
          <w:tab w:val="left" w:pos="851"/>
        </w:tabs>
        <w:rPr>
          <w:sz w:val="20"/>
          <w:szCs w:val="20"/>
        </w:rPr>
      </w:pPr>
    </w:p>
    <w:p w:rsidR="00EA1406" w:rsidRPr="00D91907" w:rsidRDefault="00EA1406" w:rsidP="00D91907">
      <w:pPr>
        <w:tabs>
          <w:tab w:val="left" w:pos="851"/>
        </w:tabs>
        <w:rPr>
          <w:sz w:val="20"/>
          <w:szCs w:val="20"/>
        </w:rPr>
      </w:pPr>
    </w:p>
    <w:p w:rsidR="00D304E4" w:rsidRPr="00D91907" w:rsidRDefault="00D304E4" w:rsidP="00D91907">
      <w:pPr>
        <w:tabs>
          <w:tab w:val="left" w:pos="851"/>
        </w:tabs>
        <w:rPr>
          <w:b/>
          <w:bCs/>
        </w:rPr>
      </w:pPr>
      <w:r w:rsidRPr="00D91907">
        <w:rPr>
          <w:b/>
          <w:bCs/>
        </w:rPr>
        <w:t>NO Incluye</w:t>
      </w:r>
    </w:p>
    <w:p w:rsidR="00D304E4" w:rsidRDefault="00D304E4" w:rsidP="00D91907">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 y doméstico</w:t>
      </w:r>
      <w:r w:rsidR="00A73CB1">
        <w:rPr>
          <w:sz w:val="20"/>
          <w:szCs w:val="20"/>
        </w:rPr>
        <w:t>s</w:t>
      </w:r>
    </w:p>
    <w:p w:rsidR="00A70329" w:rsidRPr="00B56B0D" w:rsidRDefault="00A70329" w:rsidP="00D91907">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D304E4" w:rsidRPr="00B56B0D" w:rsidRDefault="00D304E4" w:rsidP="00D91907">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D304E4" w:rsidRPr="00B56B0D" w:rsidRDefault="00D304E4" w:rsidP="00D91907">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D304E4" w:rsidRPr="00B56B0D" w:rsidRDefault="00D304E4" w:rsidP="00D91907">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EA1406" w:rsidRPr="00447FE5" w:rsidRDefault="00D304E4" w:rsidP="00447FE5">
      <w:pPr>
        <w:pStyle w:val="Prrafodelista"/>
        <w:numPr>
          <w:ilvl w:val="0"/>
          <w:numId w:val="1"/>
        </w:numPr>
        <w:tabs>
          <w:tab w:val="left" w:pos="851"/>
        </w:tabs>
        <w:spacing w:after="0" w:line="240" w:lineRule="auto"/>
        <w:ind w:left="1276" w:hanging="709"/>
        <w:rPr>
          <w:sz w:val="20"/>
          <w:szCs w:val="20"/>
          <w:lang w:val="en-US"/>
        </w:rPr>
      </w:pPr>
      <w:r w:rsidRPr="00B56B0D">
        <w:rPr>
          <w:sz w:val="20"/>
          <w:szCs w:val="20"/>
        </w:rPr>
        <w:t>Propinas</w:t>
      </w:r>
    </w:p>
    <w:p w:rsidR="00447FE5" w:rsidRDefault="00447FE5" w:rsidP="00447FE5">
      <w:pPr>
        <w:tabs>
          <w:tab w:val="left" w:pos="851"/>
        </w:tabs>
        <w:rPr>
          <w:sz w:val="20"/>
          <w:szCs w:val="20"/>
          <w:lang w:val="en-US"/>
        </w:rPr>
      </w:pPr>
    </w:p>
    <w:tbl>
      <w:tblPr>
        <w:tblW w:w="7041" w:type="dxa"/>
        <w:tblCellMar>
          <w:left w:w="70" w:type="dxa"/>
          <w:right w:w="70" w:type="dxa"/>
        </w:tblCellMar>
        <w:tblLook w:val="04A0" w:firstRow="1" w:lastRow="0" w:firstColumn="1" w:lastColumn="0" w:noHBand="0" w:noVBand="1"/>
      </w:tblPr>
      <w:tblGrid>
        <w:gridCol w:w="4055"/>
        <w:gridCol w:w="1831"/>
        <w:gridCol w:w="1155"/>
      </w:tblGrid>
      <w:tr w:rsidR="0032455D" w:rsidRPr="0032455D" w:rsidTr="0032455D">
        <w:trPr>
          <w:trHeight w:val="315"/>
        </w:trPr>
        <w:tc>
          <w:tcPr>
            <w:tcW w:w="7041" w:type="dxa"/>
            <w:gridSpan w:val="3"/>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32455D" w:rsidRPr="0032455D" w:rsidRDefault="0032455D" w:rsidP="0032455D">
            <w:pPr>
              <w:jc w:val="center"/>
              <w:rPr>
                <w:rFonts w:ascii="Calibri" w:eastAsia="Times New Roman" w:hAnsi="Calibri" w:cs="Calibri"/>
                <w:b/>
                <w:bCs/>
                <w:color w:val="FFFFFF"/>
                <w:sz w:val="20"/>
                <w:szCs w:val="20"/>
                <w:lang w:val="es-MX" w:eastAsia="es-MX"/>
              </w:rPr>
            </w:pPr>
            <w:r w:rsidRPr="0032455D">
              <w:rPr>
                <w:rFonts w:ascii="Calibri" w:eastAsia="Times New Roman" w:hAnsi="Calibri" w:cs="Calibri"/>
                <w:b/>
                <w:bCs/>
                <w:color w:val="FFFFFF"/>
                <w:sz w:val="20"/>
                <w:szCs w:val="20"/>
                <w:lang w:val="es-MX" w:eastAsia="es-MX"/>
              </w:rPr>
              <w:t xml:space="preserve">TARIFA EN USD POR PERSONA </w:t>
            </w:r>
          </w:p>
        </w:tc>
      </w:tr>
      <w:tr w:rsidR="0032455D" w:rsidRPr="0032455D" w:rsidTr="0032455D">
        <w:trPr>
          <w:trHeight w:val="315"/>
        </w:trPr>
        <w:tc>
          <w:tcPr>
            <w:tcW w:w="7041" w:type="dxa"/>
            <w:gridSpan w:val="3"/>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32455D" w:rsidRPr="0032455D" w:rsidRDefault="0032455D" w:rsidP="0032455D">
            <w:pPr>
              <w:rPr>
                <w:rFonts w:ascii="Calibri" w:eastAsia="Times New Roman" w:hAnsi="Calibri" w:cs="Calibri"/>
                <w:b/>
                <w:bCs/>
                <w:color w:val="000000"/>
                <w:sz w:val="20"/>
                <w:szCs w:val="20"/>
                <w:lang w:val="es-MX" w:eastAsia="es-MX"/>
              </w:rPr>
            </w:pPr>
            <w:r w:rsidRPr="0032455D">
              <w:rPr>
                <w:rFonts w:ascii="Calibri" w:eastAsia="Times New Roman" w:hAnsi="Calibri" w:cs="Calibri"/>
                <w:b/>
                <w:bCs/>
                <w:color w:val="000000"/>
                <w:sz w:val="20"/>
                <w:szCs w:val="20"/>
                <w:lang w:val="es-MX" w:eastAsia="es-MX"/>
              </w:rPr>
              <w:t xml:space="preserve">SERVICIOS TERRESTRES EXCLUSIVAMENTE           </w:t>
            </w:r>
            <w:proofErr w:type="gramStart"/>
            <w:r w:rsidRPr="0032455D">
              <w:rPr>
                <w:rFonts w:ascii="Calibri" w:eastAsia="Times New Roman" w:hAnsi="Calibri" w:cs="Calibri"/>
                <w:b/>
                <w:bCs/>
                <w:color w:val="000000"/>
                <w:sz w:val="20"/>
                <w:szCs w:val="20"/>
                <w:lang w:val="es-MX" w:eastAsia="es-MX"/>
              </w:rPr>
              <w:t xml:space="preserve">   (</w:t>
            </w:r>
            <w:proofErr w:type="gramEnd"/>
            <w:r w:rsidRPr="0032455D">
              <w:rPr>
                <w:rFonts w:ascii="Calibri" w:eastAsia="Times New Roman" w:hAnsi="Calibri" w:cs="Calibri"/>
                <w:b/>
                <w:bCs/>
                <w:color w:val="000000"/>
                <w:sz w:val="20"/>
                <w:szCs w:val="20"/>
                <w:lang w:val="es-MX" w:eastAsia="es-MX"/>
              </w:rPr>
              <w:t xml:space="preserve">MÍNIMO 2 PASAJEROS) </w:t>
            </w:r>
          </w:p>
        </w:tc>
      </w:tr>
      <w:tr w:rsidR="0032455D" w:rsidRPr="0032455D" w:rsidTr="0032455D">
        <w:trPr>
          <w:trHeight w:val="315"/>
        </w:trPr>
        <w:tc>
          <w:tcPr>
            <w:tcW w:w="4055" w:type="dxa"/>
            <w:tcBorders>
              <w:top w:val="nil"/>
              <w:left w:val="single" w:sz="8" w:space="0" w:color="auto"/>
              <w:bottom w:val="nil"/>
              <w:right w:val="single" w:sz="4" w:space="0" w:color="auto"/>
            </w:tcBorders>
            <w:shd w:val="clear" w:color="000000" w:fill="000000"/>
            <w:noWrap/>
            <w:vAlign w:val="bottom"/>
            <w:hideMark/>
          </w:tcPr>
          <w:p w:rsidR="0032455D" w:rsidRPr="0032455D" w:rsidRDefault="0032455D" w:rsidP="0032455D">
            <w:pPr>
              <w:rPr>
                <w:rFonts w:ascii="Calibri" w:eastAsia="Times New Roman" w:hAnsi="Calibri" w:cs="Calibri"/>
                <w:b/>
                <w:bCs/>
                <w:color w:val="FFFFFF"/>
                <w:sz w:val="20"/>
                <w:szCs w:val="20"/>
                <w:lang w:val="es-MX" w:eastAsia="es-MX"/>
              </w:rPr>
            </w:pPr>
            <w:r w:rsidRPr="0032455D">
              <w:rPr>
                <w:rFonts w:ascii="Calibri" w:eastAsia="Times New Roman" w:hAnsi="Calibri" w:cs="Calibri"/>
                <w:b/>
                <w:bCs/>
                <w:color w:val="FFFFFF"/>
                <w:sz w:val="20"/>
                <w:szCs w:val="20"/>
                <w:lang w:val="es-MX" w:eastAsia="es-MX"/>
              </w:rPr>
              <w:t xml:space="preserve">01 </w:t>
            </w:r>
            <w:proofErr w:type="gramStart"/>
            <w:r w:rsidRPr="0032455D">
              <w:rPr>
                <w:rFonts w:ascii="Calibri" w:eastAsia="Times New Roman" w:hAnsi="Calibri" w:cs="Calibri"/>
                <w:b/>
                <w:bCs/>
                <w:color w:val="FFFFFF"/>
                <w:sz w:val="20"/>
                <w:szCs w:val="20"/>
                <w:lang w:val="es-MX" w:eastAsia="es-MX"/>
              </w:rPr>
              <w:t>Octubre</w:t>
            </w:r>
            <w:proofErr w:type="gramEnd"/>
            <w:r w:rsidRPr="0032455D">
              <w:rPr>
                <w:rFonts w:ascii="Calibri" w:eastAsia="Times New Roman" w:hAnsi="Calibri" w:cs="Calibri"/>
                <w:b/>
                <w:bCs/>
                <w:color w:val="FFFFFF"/>
                <w:sz w:val="20"/>
                <w:szCs w:val="20"/>
                <w:lang w:val="es-MX" w:eastAsia="es-MX"/>
              </w:rPr>
              <w:t xml:space="preserve"> 2021 - 31 Marzo 2022</w:t>
            </w:r>
          </w:p>
        </w:tc>
        <w:tc>
          <w:tcPr>
            <w:tcW w:w="1831" w:type="dxa"/>
            <w:tcBorders>
              <w:top w:val="nil"/>
              <w:left w:val="nil"/>
              <w:bottom w:val="nil"/>
              <w:right w:val="single" w:sz="4" w:space="0" w:color="auto"/>
            </w:tcBorders>
            <w:shd w:val="clear" w:color="000000" w:fill="000000"/>
            <w:noWrap/>
            <w:vAlign w:val="bottom"/>
            <w:hideMark/>
          </w:tcPr>
          <w:p w:rsidR="0032455D" w:rsidRPr="0032455D" w:rsidRDefault="0032455D" w:rsidP="0032455D">
            <w:pPr>
              <w:jc w:val="center"/>
              <w:rPr>
                <w:rFonts w:ascii="Calibri" w:eastAsia="Times New Roman" w:hAnsi="Calibri" w:cs="Calibri"/>
                <w:b/>
                <w:bCs/>
                <w:color w:val="FFFFFF"/>
                <w:sz w:val="20"/>
                <w:szCs w:val="20"/>
                <w:lang w:val="es-MX" w:eastAsia="es-MX"/>
              </w:rPr>
            </w:pPr>
            <w:r w:rsidRPr="0032455D">
              <w:rPr>
                <w:rFonts w:ascii="Calibri" w:eastAsia="Times New Roman" w:hAnsi="Calibri" w:cs="Calibri"/>
                <w:b/>
                <w:bCs/>
                <w:color w:val="FFFFFF"/>
                <w:sz w:val="20"/>
                <w:szCs w:val="20"/>
                <w:lang w:val="es-MX" w:eastAsia="es-MX"/>
              </w:rPr>
              <w:t>DOBLE/ TRIPLE</w:t>
            </w:r>
          </w:p>
        </w:tc>
        <w:tc>
          <w:tcPr>
            <w:tcW w:w="1155" w:type="dxa"/>
            <w:tcBorders>
              <w:top w:val="nil"/>
              <w:left w:val="nil"/>
              <w:bottom w:val="nil"/>
              <w:right w:val="single" w:sz="8" w:space="0" w:color="auto"/>
            </w:tcBorders>
            <w:shd w:val="clear" w:color="000000" w:fill="000000"/>
            <w:noWrap/>
            <w:vAlign w:val="bottom"/>
            <w:hideMark/>
          </w:tcPr>
          <w:p w:rsidR="0032455D" w:rsidRPr="0032455D" w:rsidRDefault="0032455D" w:rsidP="0032455D">
            <w:pPr>
              <w:jc w:val="center"/>
              <w:rPr>
                <w:rFonts w:ascii="Calibri" w:eastAsia="Times New Roman" w:hAnsi="Calibri" w:cs="Calibri"/>
                <w:b/>
                <w:bCs/>
                <w:color w:val="FFFFFF"/>
                <w:sz w:val="20"/>
                <w:szCs w:val="20"/>
                <w:lang w:val="es-MX" w:eastAsia="es-MX"/>
              </w:rPr>
            </w:pPr>
            <w:r w:rsidRPr="0032455D">
              <w:rPr>
                <w:rFonts w:ascii="Calibri" w:eastAsia="Times New Roman" w:hAnsi="Calibri" w:cs="Calibri"/>
                <w:b/>
                <w:bCs/>
                <w:color w:val="FFFFFF"/>
                <w:sz w:val="20"/>
                <w:szCs w:val="20"/>
                <w:lang w:val="es-MX" w:eastAsia="es-MX"/>
              </w:rPr>
              <w:t>SENCILLA</w:t>
            </w:r>
          </w:p>
        </w:tc>
      </w:tr>
      <w:tr w:rsidR="0032455D" w:rsidRPr="0032455D" w:rsidTr="0032455D">
        <w:trPr>
          <w:trHeight w:val="315"/>
        </w:trPr>
        <w:tc>
          <w:tcPr>
            <w:tcW w:w="405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32455D" w:rsidRPr="0032455D" w:rsidRDefault="0032455D" w:rsidP="0032455D">
            <w:pPr>
              <w:rPr>
                <w:rFonts w:ascii="Calibri" w:eastAsia="Times New Roman" w:hAnsi="Calibri" w:cs="Calibri"/>
                <w:b/>
                <w:bCs/>
                <w:color w:val="000000"/>
                <w:sz w:val="20"/>
                <w:szCs w:val="20"/>
                <w:lang w:val="es-MX" w:eastAsia="es-MX"/>
              </w:rPr>
            </w:pPr>
            <w:r w:rsidRPr="0032455D">
              <w:rPr>
                <w:rFonts w:ascii="Calibri" w:eastAsia="Times New Roman" w:hAnsi="Calibri" w:cs="Calibri"/>
                <w:b/>
                <w:bCs/>
                <w:color w:val="000000"/>
                <w:sz w:val="20"/>
                <w:szCs w:val="20"/>
                <w:lang w:val="es-MX" w:eastAsia="es-MX"/>
              </w:rPr>
              <w:t>PRIMERA</w:t>
            </w:r>
          </w:p>
        </w:tc>
        <w:tc>
          <w:tcPr>
            <w:tcW w:w="1831" w:type="dxa"/>
            <w:tcBorders>
              <w:top w:val="single" w:sz="4" w:space="0" w:color="auto"/>
              <w:left w:val="nil"/>
              <w:bottom w:val="single" w:sz="4" w:space="0" w:color="auto"/>
              <w:right w:val="single" w:sz="4" w:space="0" w:color="auto"/>
            </w:tcBorders>
            <w:shd w:val="clear" w:color="auto" w:fill="auto"/>
            <w:noWrap/>
            <w:vAlign w:val="bottom"/>
            <w:hideMark/>
          </w:tcPr>
          <w:p w:rsidR="0032455D" w:rsidRPr="0032455D" w:rsidRDefault="0032455D" w:rsidP="0032455D">
            <w:pPr>
              <w:jc w:val="center"/>
              <w:rPr>
                <w:rFonts w:ascii="Calibri" w:eastAsia="Times New Roman" w:hAnsi="Calibri" w:cs="Calibri"/>
                <w:b/>
                <w:bCs/>
                <w:sz w:val="20"/>
                <w:szCs w:val="20"/>
                <w:lang w:val="es-MX" w:eastAsia="es-MX"/>
              </w:rPr>
            </w:pPr>
            <w:r w:rsidRPr="0032455D">
              <w:rPr>
                <w:rFonts w:ascii="Calibri" w:eastAsia="Times New Roman" w:hAnsi="Calibri" w:cs="Calibri"/>
                <w:b/>
                <w:bCs/>
                <w:sz w:val="20"/>
                <w:szCs w:val="20"/>
                <w:lang w:val="es-MX" w:eastAsia="es-MX"/>
              </w:rPr>
              <w:t>619</w:t>
            </w:r>
          </w:p>
        </w:tc>
        <w:tc>
          <w:tcPr>
            <w:tcW w:w="1155" w:type="dxa"/>
            <w:tcBorders>
              <w:top w:val="single" w:sz="4" w:space="0" w:color="auto"/>
              <w:left w:val="nil"/>
              <w:bottom w:val="single" w:sz="4" w:space="0" w:color="auto"/>
              <w:right w:val="single" w:sz="8" w:space="0" w:color="auto"/>
            </w:tcBorders>
            <w:shd w:val="clear" w:color="auto" w:fill="auto"/>
            <w:noWrap/>
            <w:vAlign w:val="bottom"/>
            <w:hideMark/>
          </w:tcPr>
          <w:p w:rsidR="0032455D" w:rsidRPr="0032455D" w:rsidRDefault="0032455D" w:rsidP="0032455D">
            <w:pPr>
              <w:jc w:val="center"/>
              <w:rPr>
                <w:rFonts w:ascii="Calibri" w:eastAsia="Times New Roman" w:hAnsi="Calibri" w:cs="Calibri"/>
                <w:b/>
                <w:bCs/>
                <w:sz w:val="20"/>
                <w:szCs w:val="20"/>
                <w:lang w:val="es-MX" w:eastAsia="es-MX"/>
              </w:rPr>
            </w:pPr>
            <w:r w:rsidRPr="0032455D">
              <w:rPr>
                <w:rFonts w:ascii="Calibri" w:eastAsia="Times New Roman" w:hAnsi="Calibri" w:cs="Calibri"/>
                <w:b/>
                <w:bCs/>
                <w:sz w:val="20"/>
                <w:szCs w:val="20"/>
                <w:lang w:val="es-MX" w:eastAsia="es-MX"/>
              </w:rPr>
              <w:t>887</w:t>
            </w:r>
          </w:p>
        </w:tc>
      </w:tr>
      <w:tr w:rsidR="0032455D" w:rsidRPr="0032455D" w:rsidTr="0032455D">
        <w:trPr>
          <w:trHeight w:val="315"/>
        </w:trPr>
        <w:tc>
          <w:tcPr>
            <w:tcW w:w="4055" w:type="dxa"/>
            <w:tcBorders>
              <w:top w:val="nil"/>
              <w:left w:val="single" w:sz="8" w:space="0" w:color="auto"/>
              <w:bottom w:val="single" w:sz="4" w:space="0" w:color="auto"/>
              <w:right w:val="single" w:sz="4" w:space="0" w:color="auto"/>
            </w:tcBorders>
            <w:shd w:val="clear" w:color="auto" w:fill="auto"/>
            <w:noWrap/>
            <w:vAlign w:val="bottom"/>
            <w:hideMark/>
          </w:tcPr>
          <w:p w:rsidR="0032455D" w:rsidRPr="0032455D" w:rsidRDefault="0032455D" w:rsidP="0032455D">
            <w:pPr>
              <w:rPr>
                <w:rFonts w:ascii="Calibri" w:eastAsia="Times New Roman" w:hAnsi="Calibri" w:cs="Calibri"/>
                <w:b/>
                <w:bCs/>
                <w:color w:val="000000"/>
                <w:sz w:val="20"/>
                <w:szCs w:val="20"/>
                <w:lang w:val="es-MX" w:eastAsia="es-MX"/>
              </w:rPr>
            </w:pPr>
            <w:r w:rsidRPr="0032455D">
              <w:rPr>
                <w:rFonts w:ascii="Calibri" w:eastAsia="Times New Roman" w:hAnsi="Calibri" w:cs="Calibri"/>
                <w:b/>
                <w:bCs/>
                <w:color w:val="000000"/>
                <w:sz w:val="20"/>
                <w:szCs w:val="20"/>
                <w:lang w:val="es-MX" w:eastAsia="es-MX"/>
              </w:rPr>
              <w:t>SUPERIOR</w:t>
            </w:r>
          </w:p>
        </w:tc>
        <w:tc>
          <w:tcPr>
            <w:tcW w:w="1831" w:type="dxa"/>
            <w:tcBorders>
              <w:top w:val="nil"/>
              <w:left w:val="nil"/>
              <w:bottom w:val="single" w:sz="4" w:space="0" w:color="auto"/>
              <w:right w:val="single" w:sz="4" w:space="0" w:color="auto"/>
            </w:tcBorders>
            <w:shd w:val="clear" w:color="auto" w:fill="auto"/>
            <w:noWrap/>
            <w:vAlign w:val="bottom"/>
            <w:hideMark/>
          </w:tcPr>
          <w:p w:rsidR="0032455D" w:rsidRPr="0032455D" w:rsidRDefault="0032455D" w:rsidP="0032455D">
            <w:pPr>
              <w:jc w:val="center"/>
              <w:rPr>
                <w:rFonts w:ascii="Calibri" w:eastAsia="Times New Roman" w:hAnsi="Calibri" w:cs="Calibri"/>
                <w:b/>
                <w:bCs/>
                <w:sz w:val="20"/>
                <w:szCs w:val="20"/>
                <w:lang w:val="es-MX" w:eastAsia="es-MX"/>
              </w:rPr>
            </w:pPr>
            <w:r w:rsidRPr="0032455D">
              <w:rPr>
                <w:rFonts w:ascii="Calibri" w:eastAsia="Times New Roman" w:hAnsi="Calibri" w:cs="Calibri"/>
                <w:b/>
                <w:bCs/>
                <w:sz w:val="20"/>
                <w:szCs w:val="20"/>
                <w:lang w:val="es-MX" w:eastAsia="es-MX"/>
              </w:rPr>
              <w:t>764</w:t>
            </w:r>
          </w:p>
        </w:tc>
        <w:tc>
          <w:tcPr>
            <w:tcW w:w="1155" w:type="dxa"/>
            <w:tcBorders>
              <w:top w:val="nil"/>
              <w:left w:val="nil"/>
              <w:bottom w:val="single" w:sz="4" w:space="0" w:color="auto"/>
              <w:right w:val="single" w:sz="8" w:space="0" w:color="auto"/>
            </w:tcBorders>
            <w:shd w:val="clear" w:color="auto" w:fill="auto"/>
            <w:noWrap/>
            <w:vAlign w:val="bottom"/>
            <w:hideMark/>
          </w:tcPr>
          <w:p w:rsidR="0032455D" w:rsidRPr="0032455D" w:rsidRDefault="0032455D" w:rsidP="0032455D">
            <w:pPr>
              <w:jc w:val="center"/>
              <w:rPr>
                <w:rFonts w:ascii="Calibri" w:eastAsia="Times New Roman" w:hAnsi="Calibri" w:cs="Calibri"/>
                <w:b/>
                <w:bCs/>
                <w:sz w:val="20"/>
                <w:szCs w:val="20"/>
                <w:lang w:val="es-MX" w:eastAsia="es-MX"/>
              </w:rPr>
            </w:pPr>
            <w:r w:rsidRPr="0032455D">
              <w:rPr>
                <w:rFonts w:ascii="Calibri" w:eastAsia="Times New Roman" w:hAnsi="Calibri" w:cs="Calibri"/>
                <w:b/>
                <w:bCs/>
                <w:sz w:val="20"/>
                <w:szCs w:val="20"/>
                <w:lang w:val="es-MX" w:eastAsia="es-MX"/>
              </w:rPr>
              <w:t>1188</w:t>
            </w:r>
          </w:p>
        </w:tc>
      </w:tr>
      <w:tr w:rsidR="0032455D" w:rsidRPr="0032455D" w:rsidTr="0032455D">
        <w:trPr>
          <w:trHeight w:val="315"/>
        </w:trPr>
        <w:tc>
          <w:tcPr>
            <w:tcW w:w="7041" w:type="dxa"/>
            <w:gridSpan w:val="3"/>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32455D" w:rsidRPr="0032455D" w:rsidRDefault="0032455D" w:rsidP="0032455D">
            <w:pPr>
              <w:jc w:val="center"/>
              <w:rPr>
                <w:rFonts w:ascii="Calibri" w:eastAsia="Times New Roman" w:hAnsi="Calibri" w:cs="Calibri"/>
                <w:b/>
                <w:bCs/>
                <w:sz w:val="18"/>
                <w:szCs w:val="18"/>
                <w:lang w:val="es-MX" w:eastAsia="es-MX"/>
              </w:rPr>
            </w:pPr>
            <w:r w:rsidRPr="0032455D">
              <w:rPr>
                <w:rFonts w:ascii="Calibri" w:eastAsia="Times New Roman" w:hAnsi="Calibri" w:cs="Calibri"/>
                <w:b/>
                <w:bCs/>
                <w:sz w:val="18"/>
                <w:szCs w:val="18"/>
                <w:lang w:val="es-MX" w:eastAsia="es-MX"/>
              </w:rPr>
              <w:t xml:space="preserve">TARIFAS SUJETAS A DISPONIBILIDAD Y CAMBIO  SIN PREVIO AVISO </w:t>
            </w:r>
          </w:p>
        </w:tc>
      </w:tr>
      <w:tr w:rsidR="0032455D" w:rsidRPr="0032455D" w:rsidTr="0032455D">
        <w:trPr>
          <w:trHeight w:val="330"/>
        </w:trPr>
        <w:tc>
          <w:tcPr>
            <w:tcW w:w="7041"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32455D" w:rsidRPr="0032455D" w:rsidRDefault="0032455D" w:rsidP="0032455D">
            <w:pPr>
              <w:jc w:val="center"/>
              <w:rPr>
                <w:rFonts w:ascii="Calibri" w:eastAsia="Times New Roman" w:hAnsi="Calibri" w:cs="Calibri"/>
                <w:b/>
                <w:bCs/>
                <w:sz w:val="18"/>
                <w:szCs w:val="18"/>
                <w:lang w:val="es-MX" w:eastAsia="es-MX"/>
              </w:rPr>
            </w:pPr>
            <w:r w:rsidRPr="0032455D">
              <w:rPr>
                <w:rFonts w:ascii="Calibri" w:eastAsia="Times New Roman" w:hAnsi="Calibri" w:cs="Calibri"/>
                <w:b/>
                <w:bCs/>
                <w:sz w:val="18"/>
                <w:szCs w:val="18"/>
                <w:lang w:val="es-MX" w:eastAsia="es-MX"/>
              </w:rPr>
              <w:t>CONSULTAR SUPLEMENTO PARA SEMANA SANTA, FERIAS, VERANO, NAVIDAD Y FIN DE AÑO</w:t>
            </w:r>
          </w:p>
        </w:tc>
      </w:tr>
    </w:tbl>
    <w:p w:rsidR="00447FE5" w:rsidRDefault="00447FE5" w:rsidP="00447FE5">
      <w:pPr>
        <w:tabs>
          <w:tab w:val="left" w:pos="851"/>
        </w:tabs>
        <w:rPr>
          <w:sz w:val="20"/>
          <w:szCs w:val="20"/>
          <w:lang w:val="es-MX"/>
        </w:rPr>
      </w:pPr>
    </w:p>
    <w:tbl>
      <w:tblPr>
        <w:tblW w:w="5840" w:type="dxa"/>
        <w:tblCellMar>
          <w:left w:w="70" w:type="dxa"/>
          <w:right w:w="70" w:type="dxa"/>
        </w:tblCellMar>
        <w:tblLook w:val="04A0" w:firstRow="1" w:lastRow="0" w:firstColumn="1" w:lastColumn="0" w:noHBand="0" w:noVBand="1"/>
      </w:tblPr>
      <w:tblGrid>
        <w:gridCol w:w="1113"/>
        <w:gridCol w:w="1002"/>
        <w:gridCol w:w="3725"/>
      </w:tblGrid>
      <w:tr w:rsidR="0032455D" w:rsidRPr="0032455D" w:rsidTr="0032455D">
        <w:trPr>
          <w:trHeight w:val="315"/>
        </w:trPr>
        <w:tc>
          <w:tcPr>
            <w:tcW w:w="584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32455D" w:rsidRPr="0032455D" w:rsidRDefault="0032455D" w:rsidP="0032455D">
            <w:pPr>
              <w:jc w:val="center"/>
              <w:rPr>
                <w:rFonts w:ascii="Calibri" w:eastAsia="Times New Roman" w:hAnsi="Calibri" w:cs="Calibri"/>
                <w:b/>
                <w:bCs/>
                <w:color w:val="FFFFFF"/>
                <w:sz w:val="20"/>
                <w:szCs w:val="20"/>
                <w:lang w:val="es-MX" w:eastAsia="es-MX"/>
              </w:rPr>
            </w:pPr>
            <w:r w:rsidRPr="0032455D">
              <w:rPr>
                <w:rFonts w:ascii="Calibri" w:eastAsia="Times New Roman" w:hAnsi="Calibri" w:cs="Calibri"/>
                <w:b/>
                <w:bCs/>
                <w:color w:val="FFFFFF"/>
                <w:sz w:val="20"/>
                <w:szCs w:val="20"/>
                <w:lang w:val="es-MX" w:eastAsia="es-MX"/>
              </w:rPr>
              <w:t>HOTELES SUGERIDOS O SIMILARES</w:t>
            </w:r>
          </w:p>
        </w:tc>
      </w:tr>
      <w:tr w:rsidR="0032455D" w:rsidRPr="0032455D" w:rsidTr="0032455D">
        <w:trPr>
          <w:trHeight w:val="315"/>
        </w:trPr>
        <w:tc>
          <w:tcPr>
            <w:tcW w:w="1113"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32455D" w:rsidRPr="0032455D" w:rsidRDefault="0032455D" w:rsidP="0032455D">
            <w:pPr>
              <w:jc w:val="center"/>
              <w:rPr>
                <w:rFonts w:ascii="Calibri" w:eastAsia="Times New Roman" w:hAnsi="Calibri" w:cs="Calibri"/>
                <w:b/>
                <w:bCs/>
                <w:color w:val="FFFFFF"/>
                <w:sz w:val="20"/>
                <w:szCs w:val="20"/>
                <w:lang w:val="es-MX" w:eastAsia="es-MX"/>
              </w:rPr>
            </w:pPr>
            <w:r w:rsidRPr="0032455D">
              <w:rPr>
                <w:rFonts w:ascii="Calibri" w:eastAsia="Times New Roman" w:hAnsi="Calibri" w:cs="Calibri"/>
                <w:b/>
                <w:bCs/>
                <w:color w:val="FFFFFF"/>
                <w:sz w:val="20"/>
                <w:szCs w:val="20"/>
                <w:lang w:val="es-MX" w:eastAsia="es-MX"/>
              </w:rPr>
              <w:t>Categoría</w:t>
            </w:r>
          </w:p>
        </w:tc>
        <w:tc>
          <w:tcPr>
            <w:tcW w:w="1002" w:type="dxa"/>
            <w:tcBorders>
              <w:top w:val="single" w:sz="8" w:space="0" w:color="auto"/>
              <w:left w:val="nil"/>
              <w:bottom w:val="single" w:sz="8" w:space="0" w:color="auto"/>
              <w:right w:val="single" w:sz="8" w:space="0" w:color="auto"/>
            </w:tcBorders>
            <w:shd w:val="clear" w:color="000000" w:fill="000000"/>
            <w:noWrap/>
            <w:vAlign w:val="bottom"/>
            <w:hideMark/>
          </w:tcPr>
          <w:p w:rsidR="0032455D" w:rsidRPr="0032455D" w:rsidRDefault="0032455D" w:rsidP="0032455D">
            <w:pPr>
              <w:jc w:val="center"/>
              <w:rPr>
                <w:rFonts w:ascii="Calibri" w:eastAsia="Times New Roman" w:hAnsi="Calibri" w:cs="Calibri"/>
                <w:b/>
                <w:bCs/>
                <w:color w:val="FFFFFF"/>
                <w:sz w:val="20"/>
                <w:szCs w:val="20"/>
                <w:lang w:val="es-MX" w:eastAsia="es-MX"/>
              </w:rPr>
            </w:pPr>
            <w:r w:rsidRPr="0032455D">
              <w:rPr>
                <w:rFonts w:ascii="Calibri" w:eastAsia="Times New Roman" w:hAnsi="Calibri" w:cs="Calibri"/>
                <w:b/>
                <w:bCs/>
                <w:color w:val="FFFFFF"/>
                <w:sz w:val="20"/>
                <w:szCs w:val="20"/>
                <w:lang w:val="es-MX" w:eastAsia="es-MX"/>
              </w:rPr>
              <w:t>Ciudades</w:t>
            </w:r>
          </w:p>
        </w:tc>
        <w:tc>
          <w:tcPr>
            <w:tcW w:w="3725" w:type="dxa"/>
            <w:tcBorders>
              <w:top w:val="single" w:sz="8" w:space="0" w:color="auto"/>
              <w:left w:val="nil"/>
              <w:bottom w:val="single" w:sz="8" w:space="0" w:color="auto"/>
              <w:right w:val="single" w:sz="8" w:space="0" w:color="auto"/>
            </w:tcBorders>
            <w:shd w:val="clear" w:color="000000" w:fill="000000"/>
            <w:noWrap/>
            <w:vAlign w:val="bottom"/>
            <w:hideMark/>
          </w:tcPr>
          <w:p w:rsidR="0032455D" w:rsidRPr="0032455D" w:rsidRDefault="0032455D" w:rsidP="0032455D">
            <w:pPr>
              <w:jc w:val="center"/>
              <w:rPr>
                <w:rFonts w:ascii="Calibri" w:eastAsia="Times New Roman" w:hAnsi="Calibri" w:cs="Calibri"/>
                <w:b/>
                <w:bCs/>
                <w:color w:val="FFFFFF"/>
                <w:sz w:val="20"/>
                <w:szCs w:val="20"/>
                <w:lang w:val="es-MX" w:eastAsia="es-MX"/>
              </w:rPr>
            </w:pPr>
            <w:r w:rsidRPr="0032455D">
              <w:rPr>
                <w:rFonts w:ascii="Calibri" w:eastAsia="Times New Roman" w:hAnsi="Calibri" w:cs="Calibri"/>
                <w:b/>
                <w:bCs/>
                <w:color w:val="FFFFFF"/>
                <w:sz w:val="20"/>
                <w:szCs w:val="20"/>
                <w:lang w:val="es-MX" w:eastAsia="es-MX"/>
              </w:rPr>
              <w:t>Hotel</w:t>
            </w:r>
          </w:p>
        </w:tc>
      </w:tr>
      <w:tr w:rsidR="0032455D" w:rsidRPr="00F01330" w:rsidTr="0032455D">
        <w:trPr>
          <w:trHeight w:val="315"/>
        </w:trPr>
        <w:tc>
          <w:tcPr>
            <w:tcW w:w="1113" w:type="dxa"/>
            <w:tcBorders>
              <w:top w:val="nil"/>
              <w:left w:val="single" w:sz="8" w:space="0" w:color="auto"/>
              <w:bottom w:val="single" w:sz="8" w:space="0" w:color="auto"/>
              <w:right w:val="single" w:sz="8" w:space="0" w:color="auto"/>
            </w:tcBorders>
            <w:shd w:val="clear" w:color="auto" w:fill="auto"/>
            <w:noWrap/>
            <w:vAlign w:val="center"/>
            <w:hideMark/>
          </w:tcPr>
          <w:p w:rsidR="0032455D" w:rsidRPr="0032455D" w:rsidRDefault="0032455D" w:rsidP="0032455D">
            <w:pPr>
              <w:jc w:val="center"/>
              <w:rPr>
                <w:rFonts w:ascii="Calibri" w:eastAsia="Times New Roman" w:hAnsi="Calibri" w:cs="Calibri"/>
                <w:b/>
                <w:bCs/>
                <w:color w:val="000000"/>
                <w:sz w:val="20"/>
                <w:szCs w:val="20"/>
                <w:lang w:val="es-MX" w:eastAsia="es-MX"/>
              </w:rPr>
            </w:pPr>
            <w:r w:rsidRPr="0032455D">
              <w:rPr>
                <w:rFonts w:ascii="Calibri" w:eastAsia="Times New Roman" w:hAnsi="Calibri" w:cs="Calibri"/>
                <w:b/>
                <w:bCs/>
                <w:color w:val="000000"/>
                <w:sz w:val="20"/>
                <w:szCs w:val="20"/>
                <w:lang w:val="es-MX" w:eastAsia="es-MX"/>
              </w:rPr>
              <w:t>PRIMERA</w:t>
            </w:r>
          </w:p>
        </w:tc>
        <w:tc>
          <w:tcPr>
            <w:tcW w:w="1002" w:type="dxa"/>
            <w:tcBorders>
              <w:top w:val="nil"/>
              <w:left w:val="nil"/>
              <w:bottom w:val="single" w:sz="8" w:space="0" w:color="auto"/>
              <w:right w:val="single" w:sz="8" w:space="0" w:color="auto"/>
            </w:tcBorders>
            <w:shd w:val="clear" w:color="auto" w:fill="auto"/>
            <w:noWrap/>
            <w:vAlign w:val="center"/>
            <w:hideMark/>
          </w:tcPr>
          <w:p w:rsidR="0032455D" w:rsidRPr="0032455D" w:rsidRDefault="0032455D" w:rsidP="0032455D">
            <w:pPr>
              <w:rPr>
                <w:rFonts w:ascii="Calibri" w:eastAsia="Times New Roman" w:hAnsi="Calibri" w:cs="Calibri"/>
                <w:color w:val="000000"/>
                <w:sz w:val="20"/>
                <w:szCs w:val="20"/>
                <w:lang w:val="es-MX" w:eastAsia="es-MX"/>
              </w:rPr>
            </w:pPr>
            <w:r w:rsidRPr="0032455D">
              <w:rPr>
                <w:rFonts w:ascii="Calibri" w:eastAsia="Times New Roman" w:hAnsi="Calibri" w:cs="Calibri"/>
                <w:color w:val="000000"/>
                <w:sz w:val="20"/>
                <w:szCs w:val="20"/>
                <w:lang w:val="es-MX" w:eastAsia="es-MX"/>
              </w:rPr>
              <w:t>Dubái</w:t>
            </w:r>
          </w:p>
        </w:tc>
        <w:tc>
          <w:tcPr>
            <w:tcW w:w="3725" w:type="dxa"/>
            <w:tcBorders>
              <w:top w:val="nil"/>
              <w:left w:val="nil"/>
              <w:bottom w:val="single" w:sz="8" w:space="0" w:color="auto"/>
              <w:right w:val="single" w:sz="8" w:space="0" w:color="auto"/>
            </w:tcBorders>
            <w:shd w:val="clear" w:color="auto" w:fill="auto"/>
            <w:noWrap/>
            <w:vAlign w:val="center"/>
            <w:hideMark/>
          </w:tcPr>
          <w:p w:rsidR="0032455D" w:rsidRPr="0032455D" w:rsidRDefault="0032455D" w:rsidP="0032455D">
            <w:pPr>
              <w:rPr>
                <w:rFonts w:ascii="Calibri" w:eastAsia="Times New Roman" w:hAnsi="Calibri" w:cs="Calibri"/>
                <w:color w:val="000000"/>
                <w:sz w:val="20"/>
                <w:szCs w:val="20"/>
                <w:lang w:val="en-US" w:eastAsia="es-MX"/>
              </w:rPr>
            </w:pPr>
            <w:r w:rsidRPr="0032455D">
              <w:rPr>
                <w:rFonts w:ascii="Calibri" w:eastAsia="Times New Roman" w:hAnsi="Calibri" w:cs="Calibri"/>
                <w:color w:val="000000"/>
                <w:sz w:val="20"/>
                <w:szCs w:val="20"/>
                <w:lang w:val="en-US" w:eastAsia="es-MX"/>
              </w:rPr>
              <w:t xml:space="preserve">Millennium Place Al Barsha Heights </w:t>
            </w:r>
          </w:p>
        </w:tc>
      </w:tr>
      <w:tr w:rsidR="0032455D" w:rsidRPr="0032455D" w:rsidTr="0032455D">
        <w:trPr>
          <w:trHeight w:val="315"/>
        </w:trPr>
        <w:tc>
          <w:tcPr>
            <w:tcW w:w="1113" w:type="dxa"/>
            <w:tcBorders>
              <w:top w:val="nil"/>
              <w:left w:val="single" w:sz="8" w:space="0" w:color="auto"/>
              <w:bottom w:val="single" w:sz="8" w:space="0" w:color="auto"/>
              <w:right w:val="single" w:sz="8" w:space="0" w:color="auto"/>
            </w:tcBorders>
            <w:shd w:val="clear" w:color="auto" w:fill="auto"/>
            <w:noWrap/>
            <w:vAlign w:val="center"/>
            <w:hideMark/>
          </w:tcPr>
          <w:p w:rsidR="0032455D" w:rsidRPr="0032455D" w:rsidRDefault="0032455D" w:rsidP="0032455D">
            <w:pPr>
              <w:jc w:val="center"/>
              <w:rPr>
                <w:rFonts w:ascii="Calibri" w:eastAsia="Times New Roman" w:hAnsi="Calibri" w:cs="Calibri"/>
                <w:b/>
                <w:bCs/>
                <w:color w:val="000000"/>
                <w:sz w:val="20"/>
                <w:szCs w:val="20"/>
                <w:lang w:val="es-MX" w:eastAsia="es-MX"/>
              </w:rPr>
            </w:pPr>
            <w:r w:rsidRPr="0032455D">
              <w:rPr>
                <w:rFonts w:ascii="Calibri" w:eastAsia="Times New Roman" w:hAnsi="Calibri" w:cs="Calibri"/>
                <w:b/>
                <w:bCs/>
                <w:color w:val="000000"/>
                <w:sz w:val="20"/>
                <w:szCs w:val="20"/>
                <w:lang w:val="es-MX" w:eastAsia="es-MX"/>
              </w:rPr>
              <w:t>SUPERIOR</w:t>
            </w:r>
          </w:p>
        </w:tc>
        <w:tc>
          <w:tcPr>
            <w:tcW w:w="1002" w:type="dxa"/>
            <w:tcBorders>
              <w:top w:val="nil"/>
              <w:left w:val="nil"/>
              <w:bottom w:val="single" w:sz="8" w:space="0" w:color="auto"/>
              <w:right w:val="single" w:sz="8" w:space="0" w:color="auto"/>
            </w:tcBorders>
            <w:shd w:val="clear" w:color="auto" w:fill="auto"/>
            <w:noWrap/>
            <w:vAlign w:val="center"/>
            <w:hideMark/>
          </w:tcPr>
          <w:p w:rsidR="0032455D" w:rsidRPr="0032455D" w:rsidRDefault="0032455D" w:rsidP="0032455D">
            <w:pPr>
              <w:rPr>
                <w:rFonts w:ascii="Calibri" w:eastAsia="Times New Roman" w:hAnsi="Calibri" w:cs="Calibri"/>
                <w:color w:val="000000"/>
                <w:sz w:val="20"/>
                <w:szCs w:val="20"/>
                <w:lang w:val="es-MX" w:eastAsia="es-MX"/>
              </w:rPr>
            </w:pPr>
            <w:r w:rsidRPr="0032455D">
              <w:rPr>
                <w:rFonts w:ascii="Calibri" w:eastAsia="Times New Roman" w:hAnsi="Calibri" w:cs="Calibri"/>
                <w:color w:val="000000"/>
                <w:sz w:val="20"/>
                <w:szCs w:val="20"/>
                <w:lang w:val="es-MX" w:eastAsia="es-MX"/>
              </w:rPr>
              <w:t>Dubái</w:t>
            </w:r>
          </w:p>
        </w:tc>
        <w:tc>
          <w:tcPr>
            <w:tcW w:w="3725" w:type="dxa"/>
            <w:tcBorders>
              <w:top w:val="nil"/>
              <w:left w:val="nil"/>
              <w:bottom w:val="single" w:sz="8" w:space="0" w:color="auto"/>
              <w:right w:val="single" w:sz="8" w:space="0" w:color="auto"/>
            </w:tcBorders>
            <w:shd w:val="clear" w:color="auto" w:fill="auto"/>
            <w:noWrap/>
            <w:vAlign w:val="center"/>
            <w:hideMark/>
          </w:tcPr>
          <w:p w:rsidR="0032455D" w:rsidRPr="0032455D" w:rsidRDefault="0032455D" w:rsidP="0032455D">
            <w:pPr>
              <w:rPr>
                <w:rFonts w:ascii="Calibri" w:eastAsia="Times New Roman" w:hAnsi="Calibri" w:cs="Calibri"/>
                <w:color w:val="000000"/>
                <w:sz w:val="20"/>
                <w:szCs w:val="20"/>
                <w:lang w:val="es-MX" w:eastAsia="es-MX"/>
              </w:rPr>
            </w:pPr>
            <w:r w:rsidRPr="0032455D">
              <w:rPr>
                <w:rFonts w:ascii="Calibri" w:eastAsia="Times New Roman" w:hAnsi="Calibri" w:cs="Calibri"/>
                <w:color w:val="000000"/>
                <w:sz w:val="20"/>
                <w:szCs w:val="20"/>
                <w:lang w:val="es-MX" w:eastAsia="es-MX"/>
              </w:rPr>
              <w:t>Pullman Dubái JLT</w:t>
            </w:r>
          </w:p>
        </w:tc>
      </w:tr>
    </w:tbl>
    <w:p w:rsidR="0032455D" w:rsidRPr="0032455D" w:rsidRDefault="0032455D" w:rsidP="00447FE5">
      <w:pPr>
        <w:tabs>
          <w:tab w:val="left" w:pos="851"/>
        </w:tabs>
        <w:rPr>
          <w:sz w:val="20"/>
          <w:szCs w:val="20"/>
          <w:lang w:val="es-MX"/>
        </w:rPr>
      </w:pPr>
    </w:p>
    <w:p w:rsidR="0032455D" w:rsidRDefault="0032455D" w:rsidP="00D91907">
      <w:pPr>
        <w:rPr>
          <w:rFonts w:eastAsia="Calibri" w:cs="Tahoma"/>
          <w:b/>
          <w:color w:val="000000" w:themeColor="text1"/>
        </w:rPr>
      </w:pPr>
    </w:p>
    <w:p w:rsidR="0032455D" w:rsidRDefault="0032455D" w:rsidP="00D91907">
      <w:pPr>
        <w:rPr>
          <w:rFonts w:eastAsia="Calibri" w:cs="Tahoma"/>
          <w:b/>
          <w:color w:val="000000" w:themeColor="text1"/>
        </w:rPr>
      </w:pPr>
    </w:p>
    <w:p w:rsidR="0032455D" w:rsidRDefault="0032455D" w:rsidP="00D91907">
      <w:pPr>
        <w:rPr>
          <w:rFonts w:eastAsia="Calibri" w:cs="Tahoma"/>
          <w:b/>
          <w:color w:val="000000" w:themeColor="text1"/>
        </w:rPr>
      </w:pPr>
    </w:p>
    <w:p w:rsidR="0032455D" w:rsidRDefault="0032455D" w:rsidP="00D91907">
      <w:pPr>
        <w:rPr>
          <w:rFonts w:eastAsia="Calibri" w:cs="Tahoma"/>
          <w:b/>
          <w:color w:val="000000" w:themeColor="text1"/>
        </w:rPr>
      </w:pPr>
    </w:p>
    <w:p w:rsidR="00D91907" w:rsidRPr="00173D5B" w:rsidRDefault="00D91907" w:rsidP="00D91907">
      <w:pPr>
        <w:rPr>
          <w:rFonts w:eastAsia="Calibri" w:cs="Tahoma"/>
          <w:color w:val="000000" w:themeColor="text1"/>
        </w:rPr>
      </w:pPr>
      <w:r w:rsidRPr="00173D5B">
        <w:rPr>
          <w:rFonts w:eastAsia="Calibri" w:cs="Tahoma"/>
          <w:b/>
          <w:color w:val="000000" w:themeColor="text1"/>
        </w:rPr>
        <w:t>NOTAS IMPORTANTES:</w:t>
      </w:r>
    </w:p>
    <w:p w:rsidR="00D91907" w:rsidRPr="00516A7D" w:rsidRDefault="00D91907" w:rsidP="00516A7D">
      <w:pPr>
        <w:pStyle w:val="Prrafodelista"/>
        <w:numPr>
          <w:ilvl w:val="0"/>
          <w:numId w:val="4"/>
        </w:numPr>
        <w:tabs>
          <w:tab w:val="left" w:pos="851"/>
        </w:tabs>
        <w:jc w:val="both"/>
        <w:rPr>
          <w:rStyle w:val="Textoennegrita"/>
          <w:sz w:val="20"/>
          <w:szCs w:val="20"/>
        </w:rPr>
      </w:pPr>
      <w:r w:rsidRPr="00516A7D">
        <w:rPr>
          <w:rStyle w:val="Textoennegrita"/>
          <w:sz w:val="20"/>
          <w:szCs w:val="20"/>
        </w:rPr>
        <w:t xml:space="preserve">Es responsabilidad del pasajero contar con pasaporte vigente, así como visados, vacunas y requisitos necesarios para realizar su viaje. </w:t>
      </w:r>
    </w:p>
    <w:p w:rsidR="00D91907" w:rsidRPr="00516A7D" w:rsidRDefault="00D91907" w:rsidP="00516A7D">
      <w:pPr>
        <w:pStyle w:val="Prrafodelista"/>
        <w:numPr>
          <w:ilvl w:val="0"/>
          <w:numId w:val="4"/>
        </w:numPr>
        <w:tabs>
          <w:tab w:val="left" w:pos="851"/>
        </w:tabs>
        <w:jc w:val="both"/>
        <w:rPr>
          <w:rStyle w:val="Textoennegrita"/>
          <w:sz w:val="20"/>
          <w:szCs w:val="20"/>
        </w:rPr>
      </w:pPr>
      <w:r w:rsidRPr="00516A7D">
        <w:rPr>
          <w:rStyle w:val="Textoennegrita"/>
          <w:sz w:val="20"/>
          <w:szCs w:val="20"/>
        </w:rPr>
        <w:t>El orden de los servicios podría variar según disponibilidad aérea y/o terrestre.</w:t>
      </w:r>
    </w:p>
    <w:p w:rsidR="00D91907" w:rsidRPr="00516A7D" w:rsidRDefault="00D91907" w:rsidP="00516A7D">
      <w:pPr>
        <w:pStyle w:val="Prrafodelista"/>
        <w:numPr>
          <w:ilvl w:val="0"/>
          <w:numId w:val="4"/>
        </w:numPr>
        <w:tabs>
          <w:tab w:val="left" w:pos="851"/>
        </w:tabs>
        <w:jc w:val="both"/>
        <w:rPr>
          <w:rStyle w:val="Textoennegrita"/>
          <w:sz w:val="20"/>
          <w:szCs w:val="20"/>
        </w:rPr>
      </w:pPr>
      <w:r w:rsidRPr="00516A7D">
        <w:rPr>
          <w:rStyle w:val="Textoennegrita"/>
          <w:sz w:val="20"/>
          <w:szCs w:val="20"/>
        </w:rPr>
        <w:t>Recomendamos viajar bajo la cobertura de una póliza de Seguro</w:t>
      </w:r>
      <w:r w:rsidR="00346084">
        <w:rPr>
          <w:rStyle w:val="Textoennegrita"/>
          <w:sz w:val="20"/>
          <w:szCs w:val="20"/>
        </w:rPr>
        <w:t xml:space="preserve"> más amplia</w:t>
      </w:r>
      <w:r w:rsidRPr="00516A7D">
        <w:rPr>
          <w:rStyle w:val="Textoennegrita"/>
          <w:sz w:val="20"/>
          <w:szCs w:val="20"/>
        </w:rPr>
        <w:t xml:space="preserve">. Su ejecutivo </w:t>
      </w:r>
      <w:r w:rsidR="00346084">
        <w:rPr>
          <w:rStyle w:val="Textoennegrita"/>
          <w:sz w:val="20"/>
          <w:szCs w:val="20"/>
        </w:rPr>
        <w:t xml:space="preserve">de JuliàTours </w:t>
      </w:r>
      <w:r w:rsidRPr="00516A7D">
        <w:rPr>
          <w:rStyle w:val="Textoennegrita"/>
          <w:sz w:val="20"/>
          <w:szCs w:val="20"/>
        </w:rPr>
        <w:t xml:space="preserve">puede informarle.  </w:t>
      </w:r>
    </w:p>
    <w:p w:rsidR="00D91907" w:rsidRPr="00516A7D" w:rsidRDefault="00D91907" w:rsidP="00516A7D">
      <w:pPr>
        <w:pStyle w:val="Prrafodelista"/>
        <w:numPr>
          <w:ilvl w:val="0"/>
          <w:numId w:val="4"/>
        </w:numPr>
        <w:tabs>
          <w:tab w:val="left" w:pos="851"/>
        </w:tabs>
        <w:jc w:val="both"/>
        <w:rPr>
          <w:sz w:val="20"/>
          <w:szCs w:val="20"/>
        </w:rPr>
      </w:pPr>
      <w:r w:rsidRPr="00516A7D">
        <w:rPr>
          <w:sz w:val="20"/>
          <w:szCs w:val="20"/>
        </w:rPr>
        <w:t xml:space="preserve">Existen impuestos locales que se pagan directo en los aeropuertos, puede ser a la llegada o a la salida del destino. </w:t>
      </w:r>
    </w:p>
    <w:p w:rsidR="00D91907" w:rsidRPr="00516A7D" w:rsidRDefault="00D91907" w:rsidP="00516A7D">
      <w:pPr>
        <w:pStyle w:val="Prrafodelista"/>
        <w:numPr>
          <w:ilvl w:val="0"/>
          <w:numId w:val="4"/>
        </w:numPr>
        <w:tabs>
          <w:tab w:val="left" w:pos="851"/>
        </w:tabs>
        <w:jc w:val="both"/>
        <w:rPr>
          <w:sz w:val="20"/>
          <w:szCs w:val="20"/>
        </w:rPr>
      </w:pPr>
      <w:r w:rsidRPr="00516A7D">
        <w:rPr>
          <w:sz w:val="20"/>
          <w:szCs w:val="20"/>
        </w:rPr>
        <w:t xml:space="preserve">Algunos hoteles cobran un resort </w:t>
      </w:r>
      <w:proofErr w:type="spellStart"/>
      <w:r w:rsidRPr="00516A7D">
        <w:rPr>
          <w:sz w:val="20"/>
          <w:szCs w:val="20"/>
        </w:rPr>
        <w:t>fee</w:t>
      </w:r>
      <w:proofErr w:type="spellEnd"/>
      <w:r w:rsidRPr="00516A7D">
        <w:rPr>
          <w:sz w:val="20"/>
          <w:szCs w:val="20"/>
        </w:rPr>
        <w:t xml:space="preserve"> que el pasajero deberá pagar en destino.</w:t>
      </w:r>
      <w:r w:rsidRPr="00516A7D">
        <w:rPr>
          <w:sz w:val="20"/>
          <w:szCs w:val="20"/>
        </w:rPr>
        <w:br/>
        <w:t xml:space="preserve">El Horario estándar del </w:t>
      </w:r>
      <w:proofErr w:type="spellStart"/>
      <w:r w:rsidRPr="00516A7D">
        <w:rPr>
          <w:sz w:val="20"/>
          <w:szCs w:val="20"/>
        </w:rPr>
        <w:t>Check</w:t>
      </w:r>
      <w:proofErr w:type="spellEnd"/>
      <w:r w:rsidRPr="00516A7D">
        <w:rPr>
          <w:sz w:val="20"/>
          <w:szCs w:val="20"/>
        </w:rPr>
        <w:t xml:space="preserve"> in 15:00hrs y </w:t>
      </w:r>
      <w:proofErr w:type="gramStart"/>
      <w:r w:rsidRPr="00516A7D">
        <w:rPr>
          <w:sz w:val="20"/>
          <w:szCs w:val="20"/>
        </w:rPr>
        <w:t xml:space="preserve">el </w:t>
      </w:r>
      <w:proofErr w:type="spellStart"/>
      <w:r w:rsidRPr="00516A7D">
        <w:rPr>
          <w:sz w:val="20"/>
          <w:szCs w:val="20"/>
        </w:rPr>
        <w:t>Check</w:t>
      </w:r>
      <w:proofErr w:type="spellEnd"/>
      <w:r w:rsidRPr="00516A7D">
        <w:rPr>
          <w:sz w:val="20"/>
          <w:szCs w:val="20"/>
        </w:rPr>
        <w:t xml:space="preserve"> </w:t>
      </w:r>
      <w:proofErr w:type="spellStart"/>
      <w:r w:rsidRPr="00516A7D">
        <w:rPr>
          <w:sz w:val="20"/>
          <w:szCs w:val="20"/>
        </w:rPr>
        <w:t>Out</w:t>
      </w:r>
      <w:proofErr w:type="spellEnd"/>
      <w:proofErr w:type="gramEnd"/>
      <w:r w:rsidRPr="00516A7D">
        <w:rPr>
          <w:sz w:val="20"/>
          <w:szCs w:val="20"/>
        </w:rPr>
        <w:t xml:space="preserve"> 11:00hrs.</w:t>
      </w:r>
    </w:p>
    <w:p w:rsidR="00D91907" w:rsidRDefault="00D91907" w:rsidP="00516A7D">
      <w:pPr>
        <w:pStyle w:val="Prrafodelista"/>
        <w:numPr>
          <w:ilvl w:val="0"/>
          <w:numId w:val="4"/>
        </w:numPr>
        <w:tabs>
          <w:tab w:val="left" w:pos="851"/>
        </w:tabs>
        <w:jc w:val="both"/>
        <w:rPr>
          <w:sz w:val="20"/>
          <w:szCs w:val="20"/>
        </w:rPr>
      </w:pPr>
      <w:r w:rsidRPr="00516A7D">
        <w:rPr>
          <w:sz w:val="20"/>
          <w:szCs w:val="20"/>
        </w:rPr>
        <w:t>Los traslados están considerados en horario diurno y para un mínimo de dos personas, en horario nocturno (22hrs-06hrs) y/o viajando un solo pasajero se deberá pagar un suplemento.</w:t>
      </w:r>
    </w:p>
    <w:p w:rsidR="001C0710" w:rsidRDefault="001C0710" w:rsidP="00516A7D">
      <w:pPr>
        <w:pStyle w:val="Prrafodelista"/>
        <w:numPr>
          <w:ilvl w:val="0"/>
          <w:numId w:val="4"/>
        </w:numPr>
        <w:tabs>
          <w:tab w:val="left" w:pos="851"/>
        </w:tabs>
        <w:jc w:val="both"/>
        <w:rPr>
          <w:sz w:val="20"/>
          <w:szCs w:val="20"/>
        </w:rPr>
      </w:pPr>
      <w:r w:rsidRPr="001C0710">
        <w:rPr>
          <w:sz w:val="20"/>
          <w:szCs w:val="20"/>
        </w:rPr>
        <w:t>Los Emiratos árabes se realizan varios eventos y ferias durante el transcurso del año, por lo mismo consulta el suplemento para las ferias y eventos.</w:t>
      </w:r>
    </w:p>
    <w:sectPr w:rsidR="001C0710" w:rsidSect="00D304E4">
      <w:headerReference w:type="default" r:id="rId8"/>
      <w:footerReference w:type="default" r:id="rId9"/>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6D56" w:rsidRDefault="00B26D56" w:rsidP="00A771DB">
      <w:r>
        <w:separator/>
      </w:r>
    </w:p>
  </w:endnote>
  <w:endnote w:type="continuationSeparator" w:id="0">
    <w:p w:rsidR="00B26D56" w:rsidRDefault="00B26D56"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04E4" w:rsidRDefault="00D304E4">
    <w:pPr>
      <w:pStyle w:val="Piedepgina"/>
    </w:pPr>
    <w:r>
      <w:rPr>
        <w:noProof/>
        <w:lang w:val="es-MX" w:eastAsia="es-MX"/>
      </w:rPr>
      <w:drawing>
        <wp:anchor distT="0" distB="0" distL="114300" distR="114300" simplePos="0" relativeHeight="251661312" behindDoc="0" locked="0" layoutInCell="1" allowOverlap="1" wp14:anchorId="428B4E97" wp14:editId="759B9CA7">
          <wp:simplePos x="0" y="0"/>
          <wp:positionH relativeFrom="column">
            <wp:posOffset>5191125</wp:posOffset>
          </wp:positionH>
          <wp:positionV relativeFrom="paragraph">
            <wp:posOffset>-820420</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6D56" w:rsidRDefault="00B26D56" w:rsidP="00A771DB">
      <w:r>
        <w:separator/>
      </w:r>
    </w:p>
  </w:footnote>
  <w:footnote w:type="continuationSeparator" w:id="0">
    <w:p w:rsidR="00B26D56" w:rsidRDefault="00B26D56"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04E4" w:rsidRDefault="00D304E4">
    <w:pPr>
      <w:pStyle w:val="Encabezado"/>
    </w:pPr>
    <w:r>
      <w:rPr>
        <w:noProof/>
        <w:lang w:val="es-MX" w:eastAsia="es-MX"/>
      </w:rPr>
      <w:drawing>
        <wp:anchor distT="0" distB="0" distL="114300" distR="114300" simplePos="0" relativeHeight="251659264" behindDoc="1" locked="0" layoutInCell="1" allowOverlap="1" wp14:anchorId="46FC32C9" wp14:editId="43701057">
          <wp:simplePos x="0" y="0"/>
          <wp:positionH relativeFrom="page">
            <wp:align>left</wp:align>
          </wp:positionH>
          <wp:positionV relativeFrom="paragraph">
            <wp:posOffset>-429260</wp:posOffset>
          </wp:positionV>
          <wp:extent cx="7862281" cy="10175240"/>
          <wp:effectExtent l="0" t="0" r="571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NAL-Diseño-itinerario-Medio.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40C747F3"/>
    <w:multiLevelType w:val="hybridMultilevel"/>
    <w:tmpl w:val="F7DC67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02EE5"/>
    <w:rsid w:val="00017FBC"/>
    <w:rsid w:val="000A7229"/>
    <w:rsid w:val="000F3BD0"/>
    <w:rsid w:val="0014319E"/>
    <w:rsid w:val="001C0710"/>
    <w:rsid w:val="001F325C"/>
    <w:rsid w:val="00211E28"/>
    <w:rsid w:val="002920E8"/>
    <w:rsid w:val="0032455D"/>
    <w:rsid w:val="00346084"/>
    <w:rsid w:val="003B7DFF"/>
    <w:rsid w:val="0042623C"/>
    <w:rsid w:val="00447FE5"/>
    <w:rsid w:val="004527ED"/>
    <w:rsid w:val="00453719"/>
    <w:rsid w:val="004D0A56"/>
    <w:rsid w:val="004E33B9"/>
    <w:rsid w:val="004F7BD9"/>
    <w:rsid w:val="0051210C"/>
    <w:rsid w:val="00516A7D"/>
    <w:rsid w:val="005544DC"/>
    <w:rsid w:val="005931FE"/>
    <w:rsid w:val="005B22A4"/>
    <w:rsid w:val="005C1A96"/>
    <w:rsid w:val="0061485B"/>
    <w:rsid w:val="006165EB"/>
    <w:rsid w:val="00626644"/>
    <w:rsid w:val="00630DFD"/>
    <w:rsid w:val="006614E3"/>
    <w:rsid w:val="006700F3"/>
    <w:rsid w:val="0067783F"/>
    <w:rsid w:val="006B6C37"/>
    <w:rsid w:val="006D1C51"/>
    <w:rsid w:val="006D4A8B"/>
    <w:rsid w:val="006F71B7"/>
    <w:rsid w:val="0072772D"/>
    <w:rsid w:val="00741B36"/>
    <w:rsid w:val="007535B8"/>
    <w:rsid w:val="0084158F"/>
    <w:rsid w:val="00845BC2"/>
    <w:rsid w:val="008B2FFB"/>
    <w:rsid w:val="008C0AB5"/>
    <w:rsid w:val="009120ED"/>
    <w:rsid w:val="0093427B"/>
    <w:rsid w:val="00993F8F"/>
    <w:rsid w:val="009F6008"/>
    <w:rsid w:val="00A51267"/>
    <w:rsid w:val="00A70329"/>
    <w:rsid w:val="00A73CB1"/>
    <w:rsid w:val="00A771DB"/>
    <w:rsid w:val="00AD40CE"/>
    <w:rsid w:val="00AE5D3C"/>
    <w:rsid w:val="00B26C3A"/>
    <w:rsid w:val="00B26D56"/>
    <w:rsid w:val="00B26DBA"/>
    <w:rsid w:val="00BA5324"/>
    <w:rsid w:val="00BB649D"/>
    <w:rsid w:val="00C121EA"/>
    <w:rsid w:val="00C30BCA"/>
    <w:rsid w:val="00C3302F"/>
    <w:rsid w:val="00C81830"/>
    <w:rsid w:val="00C8284D"/>
    <w:rsid w:val="00CB1816"/>
    <w:rsid w:val="00D25A00"/>
    <w:rsid w:val="00D304E4"/>
    <w:rsid w:val="00D91907"/>
    <w:rsid w:val="00DC15A1"/>
    <w:rsid w:val="00DC55C8"/>
    <w:rsid w:val="00DD135C"/>
    <w:rsid w:val="00E32650"/>
    <w:rsid w:val="00E635F3"/>
    <w:rsid w:val="00E76C5D"/>
    <w:rsid w:val="00EA1406"/>
    <w:rsid w:val="00EC78EF"/>
    <w:rsid w:val="00F01330"/>
    <w:rsid w:val="00F532FB"/>
    <w:rsid w:val="00F84004"/>
    <w:rsid w:val="00F91F51"/>
    <w:rsid w:val="00F93D89"/>
    <w:rsid w:val="00FB5EF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304E4"/>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8C0AB5"/>
    <w:rPr>
      <w:b/>
      <w:bCs/>
    </w:rPr>
  </w:style>
  <w:style w:type="paragraph" w:customStyle="1" w:styleId="Default">
    <w:name w:val="Default"/>
    <w:rsid w:val="0042623C"/>
    <w:pPr>
      <w:autoSpaceDE w:val="0"/>
      <w:autoSpaceDN w:val="0"/>
      <w:adjustRightInd w:val="0"/>
    </w:pPr>
    <w:rPr>
      <w:rFonts w:ascii="Comic Sans MS" w:eastAsiaTheme="minorEastAsia" w:hAnsi="Comic Sans MS" w:cs="Comic Sans MS"/>
      <w:color w:val="000000"/>
      <w:lang w:val="es-MX"/>
    </w:rPr>
  </w:style>
  <w:style w:type="paragraph" w:styleId="NormalWeb">
    <w:name w:val="Normal (Web)"/>
    <w:basedOn w:val="Normal"/>
    <w:uiPriority w:val="99"/>
    <w:unhideWhenUsed/>
    <w:rsid w:val="0093427B"/>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6061">
      <w:bodyDiv w:val="1"/>
      <w:marLeft w:val="0"/>
      <w:marRight w:val="0"/>
      <w:marTop w:val="0"/>
      <w:marBottom w:val="0"/>
      <w:divBdr>
        <w:top w:val="none" w:sz="0" w:space="0" w:color="auto"/>
        <w:left w:val="none" w:sz="0" w:space="0" w:color="auto"/>
        <w:bottom w:val="none" w:sz="0" w:space="0" w:color="auto"/>
        <w:right w:val="none" w:sz="0" w:space="0" w:color="auto"/>
      </w:divBdr>
    </w:div>
    <w:div w:id="104623709">
      <w:bodyDiv w:val="1"/>
      <w:marLeft w:val="0"/>
      <w:marRight w:val="0"/>
      <w:marTop w:val="0"/>
      <w:marBottom w:val="0"/>
      <w:divBdr>
        <w:top w:val="none" w:sz="0" w:space="0" w:color="auto"/>
        <w:left w:val="none" w:sz="0" w:space="0" w:color="auto"/>
        <w:bottom w:val="none" w:sz="0" w:space="0" w:color="auto"/>
        <w:right w:val="none" w:sz="0" w:space="0" w:color="auto"/>
      </w:divBdr>
    </w:div>
    <w:div w:id="267351812">
      <w:bodyDiv w:val="1"/>
      <w:marLeft w:val="0"/>
      <w:marRight w:val="0"/>
      <w:marTop w:val="0"/>
      <w:marBottom w:val="0"/>
      <w:divBdr>
        <w:top w:val="none" w:sz="0" w:space="0" w:color="auto"/>
        <w:left w:val="none" w:sz="0" w:space="0" w:color="auto"/>
        <w:bottom w:val="none" w:sz="0" w:space="0" w:color="auto"/>
        <w:right w:val="none" w:sz="0" w:space="0" w:color="auto"/>
      </w:divBdr>
    </w:div>
    <w:div w:id="284698791">
      <w:bodyDiv w:val="1"/>
      <w:marLeft w:val="0"/>
      <w:marRight w:val="0"/>
      <w:marTop w:val="0"/>
      <w:marBottom w:val="0"/>
      <w:divBdr>
        <w:top w:val="none" w:sz="0" w:space="0" w:color="auto"/>
        <w:left w:val="none" w:sz="0" w:space="0" w:color="auto"/>
        <w:bottom w:val="none" w:sz="0" w:space="0" w:color="auto"/>
        <w:right w:val="none" w:sz="0" w:space="0" w:color="auto"/>
      </w:divBdr>
    </w:div>
    <w:div w:id="300773681">
      <w:bodyDiv w:val="1"/>
      <w:marLeft w:val="0"/>
      <w:marRight w:val="0"/>
      <w:marTop w:val="0"/>
      <w:marBottom w:val="0"/>
      <w:divBdr>
        <w:top w:val="none" w:sz="0" w:space="0" w:color="auto"/>
        <w:left w:val="none" w:sz="0" w:space="0" w:color="auto"/>
        <w:bottom w:val="none" w:sz="0" w:space="0" w:color="auto"/>
        <w:right w:val="none" w:sz="0" w:space="0" w:color="auto"/>
      </w:divBdr>
    </w:div>
    <w:div w:id="389035297">
      <w:bodyDiv w:val="1"/>
      <w:marLeft w:val="0"/>
      <w:marRight w:val="0"/>
      <w:marTop w:val="0"/>
      <w:marBottom w:val="0"/>
      <w:divBdr>
        <w:top w:val="none" w:sz="0" w:space="0" w:color="auto"/>
        <w:left w:val="none" w:sz="0" w:space="0" w:color="auto"/>
        <w:bottom w:val="none" w:sz="0" w:space="0" w:color="auto"/>
        <w:right w:val="none" w:sz="0" w:space="0" w:color="auto"/>
      </w:divBdr>
    </w:div>
    <w:div w:id="453914628">
      <w:bodyDiv w:val="1"/>
      <w:marLeft w:val="0"/>
      <w:marRight w:val="0"/>
      <w:marTop w:val="0"/>
      <w:marBottom w:val="0"/>
      <w:divBdr>
        <w:top w:val="none" w:sz="0" w:space="0" w:color="auto"/>
        <w:left w:val="none" w:sz="0" w:space="0" w:color="auto"/>
        <w:bottom w:val="none" w:sz="0" w:space="0" w:color="auto"/>
        <w:right w:val="none" w:sz="0" w:space="0" w:color="auto"/>
      </w:divBdr>
    </w:div>
    <w:div w:id="478621595">
      <w:bodyDiv w:val="1"/>
      <w:marLeft w:val="0"/>
      <w:marRight w:val="0"/>
      <w:marTop w:val="0"/>
      <w:marBottom w:val="0"/>
      <w:divBdr>
        <w:top w:val="none" w:sz="0" w:space="0" w:color="auto"/>
        <w:left w:val="none" w:sz="0" w:space="0" w:color="auto"/>
        <w:bottom w:val="none" w:sz="0" w:space="0" w:color="auto"/>
        <w:right w:val="none" w:sz="0" w:space="0" w:color="auto"/>
      </w:divBdr>
    </w:div>
    <w:div w:id="508561876">
      <w:bodyDiv w:val="1"/>
      <w:marLeft w:val="0"/>
      <w:marRight w:val="0"/>
      <w:marTop w:val="0"/>
      <w:marBottom w:val="0"/>
      <w:divBdr>
        <w:top w:val="none" w:sz="0" w:space="0" w:color="auto"/>
        <w:left w:val="none" w:sz="0" w:space="0" w:color="auto"/>
        <w:bottom w:val="none" w:sz="0" w:space="0" w:color="auto"/>
        <w:right w:val="none" w:sz="0" w:space="0" w:color="auto"/>
      </w:divBdr>
    </w:div>
    <w:div w:id="564725511">
      <w:bodyDiv w:val="1"/>
      <w:marLeft w:val="0"/>
      <w:marRight w:val="0"/>
      <w:marTop w:val="0"/>
      <w:marBottom w:val="0"/>
      <w:divBdr>
        <w:top w:val="none" w:sz="0" w:space="0" w:color="auto"/>
        <w:left w:val="none" w:sz="0" w:space="0" w:color="auto"/>
        <w:bottom w:val="none" w:sz="0" w:space="0" w:color="auto"/>
        <w:right w:val="none" w:sz="0" w:space="0" w:color="auto"/>
      </w:divBdr>
    </w:div>
    <w:div w:id="570778185">
      <w:bodyDiv w:val="1"/>
      <w:marLeft w:val="0"/>
      <w:marRight w:val="0"/>
      <w:marTop w:val="0"/>
      <w:marBottom w:val="0"/>
      <w:divBdr>
        <w:top w:val="none" w:sz="0" w:space="0" w:color="auto"/>
        <w:left w:val="none" w:sz="0" w:space="0" w:color="auto"/>
        <w:bottom w:val="none" w:sz="0" w:space="0" w:color="auto"/>
        <w:right w:val="none" w:sz="0" w:space="0" w:color="auto"/>
      </w:divBdr>
    </w:div>
    <w:div w:id="652216439">
      <w:bodyDiv w:val="1"/>
      <w:marLeft w:val="0"/>
      <w:marRight w:val="0"/>
      <w:marTop w:val="0"/>
      <w:marBottom w:val="0"/>
      <w:divBdr>
        <w:top w:val="none" w:sz="0" w:space="0" w:color="auto"/>
        <w:left w:val="none" w:sz="0" w:space="0" w:color="auto"/>
        <w:bottom w:val="none" w:sz="0" w:space="0" w:color="auto"/>
        <w:right w:val="none" w:sz="0" w:space="0" w:color="auto"/>
      </w:divBdr>
    </w:div>
    <w:div w:id="807940308">
      <w:bodyDiv w:val="1"/>
      <w:marLeft w:val="0"/>
      <w:marRight w:val="0"/>
      <w:marTop w:val="0"/>
      <w:marBottom w:val="0"/>
      <w:divBdr>
        <w:top w:val="none" w:sz="0" w:space="0" w:color="auto"/>
        <w:left w:val="none" w:sz="0" w:space="0" w:color="auto"/>
        <w:bottom w:val="none" w:sz="0" w:space="0" w:color="auto"/>
        <w:right w:val="none" w:sz="0" w:space="0" w:color="auto"/>
      </w:divBdr>
    </w:div>
    <w:div w:id="884416871">
      <w:bodyDiv w:val="1"/>
      <w:marLeft w:val="0"/>
      <w:marRight w:val="0"/>
      <w:marTop w:val="0"/>
      <w:marBottom w:val="0"/>
      <w:divBdr>
        <w:top w:val="none" w:sz="0" w:space="0" w:color="auto"/>
        <w:left w:val="none" w:sz="0" w:space="0" w:color="auto"/>
        <w:bottom w:val="none" w:sz="0" w:space="0" w:color="auto"/>
        <w:right w:val="none" w:sz="0" w:space="0" w:color="auto"/>
      </w:divBdr>
    </w:div>
    <w:div w:id="913975786">
      <w:bodyDiv w:val="1"/>
      <w:marLeft w:val="0"/>
      <w:marRight w:val="0"/>
      <w:marTop w:val="0"/>
      <w:marBottom w:val="0"/>
      <w:divBdr>
        <w:top w:val="none" w:sz="0" w:space="0" w:color="auto"/>
        <w:left w:val="none" w:sz="0" w:space="0" w:color="auto"/>
        <w:bottom w:val="none" w:sz="0" w:space="0" w:color="auto"/>
        <w:right w:val="none" w:sz="0" w:space="0" w:color="auto"/>
      </w:divBdr>
    </w:div>
    <w:div w:id="1012728916">
      <w:bodyDiv w:val="1"/>
      <w:marLeft w:val="0"/>
      <w:marRight w:val="0"/>
      <w:marTop w:val="0"/>
      <w:marBottom w:val="0"/>
      <w:divBdr>
        <w:top w:val="none" w:sz="0" w:space="0" w:color="auto"/>
        <w:left w:val="none" w:sz="0" w:space="0" w:color="auto"/>
        <w:bottom w:val="none" w:sz="0" w:space="0" w:color="auto"/>
        <w:right w:val="none" w:sz="0" w:space="0" w:color="auto"/>
      </w:divBdr>
    </w:div>
    <w:div w:id="1092972967">
      <w:bodyDiv w:val="1"/>
      <w:marLeft w:val="0"/>
      <w:marRight w:val="0"/>
      <w:marTop w:val="0"/>
      <w:marBottom w:val="0"/>
      <w:divBdr>
        <w:top w:val="none" w:sz="0" w:space="0" w:color="auto"/>
        <w:left w:val="none" w:sz="0" w:space="0" w:color="auto"/>
        <w:bottom w:val="none" w:sz="0" w:space="0" w:color="auto"/>
        <w:right w:val="none" w:sz="0" w:space="0" w:color="auto"/>
      </w:divBdr>
    </w:div>
    <w:div w:id="1168446978">
      <w:bodyDiv w:val="1"/>
      <w:marLeft w:val="0"/>
      <w:marRight w:val="0"/>
      <w:marTop w:val="0"/>
      <w:marBottom w:val="0"/>
      <w:divBdr>
        <w:top w:val="none" w:sz="0" w:space="0" w:color="auto"/>
        <w:left w:val="none" w:sz="0" w:space="0" w:color="auto"/>
        <w:bottom w:val="none" w:sz="0" w:space="0" w:color="auto"/>
        <w:right w:val="none" w:sz="0" w:space="0" w:color="auto"/>
      </w:divBdr>
    </w:div>
    <w:div w:id="1393237456">
      <w:bodyDiv w:val="1"/>
      <w:marLeft w:val="0"/>
      <w:marRight w:val="0"/>
      <w:marTop w:val="0"/>
      <w:marBottom w:val="0"/>
      <w:divBdr>
        <w:top w:val="none" w:sz="0" w:space="0" w:color="auto"/>
        <w:left w:val="none" w:sz="0" w:space="0" w:color="auto"/>
        <w:bottom w:val="none" w:sz="0" w:space="0" w:color="auto"/>
        <w:right w:val="none" w:sz="0" w:space="0" w:color="auto"/>
      </w:divBdr>
    </w:div>
    <w:div w:id="1415085527">
      <w:bodyDiv w:val="1"/>
      <w:marLeft w:val="0"/>
      <w:marRight w:val="0"/>
      <w:marTop w:val="0"/>
      <w:marBottom w:val="0"/>
      <w:divBdr>
        <w:top w:val="none" w:sz="0" w:space="0" w:color="auto"/>
        <w:left w:val="none" w:sz="0" w:space="0" w:color="auto"/>
        <w:bottom w:val="none" w:sz="0" w:space="0" w:color="auto"/>
        <w:right w:val="none" w:sz="0" w:space="0" w:color="auto"/>
      </w:divBdr>
    </w:div>
    <w:div w:id="1445154229">
      <w:bodyDiv w:val="1"/>
      <w:marLeft w:val="0"/>
      <w:marRight w:val="0"/>
      <w:marTop w:val="0"/>
      <w:marBottom w:val="0"/>
      <w:divBdr>
        <w:top w:val="none" w:sz="0" w:space="0" w:color="auto"/>
        <w:left w:val="none" w:sz="0" w:space="0" w:color="auto"/>
        <w:bottom w:val="none" w:sz="0" w:space="0" w:color="auto"/>
        <w:right w:val="none" w:sz="0" w:space="0" w:color="auto"/>
      </w:divBdr>
    </w:div>
    <w:div w:id="1573659588">
      <w:bodyDiv w:val="1"/>
      <w:marLeft w:val="0"/>
      <w:marRight w:val="0"/>
      <w:marTop w:val="0"/>
      <w:marBottom w:val="0"/>
      <w:divBdr>
        <w:top w:val="none" w:sz="0" w:space="0" w:color="auto"/>
        <w:left w:val="none" w:sz="0" w:space="0" w:color="auto"/>
        <w:bottom w:val="none" w:sz="0" w:space="0" w:color="auto"/>
        <w:right w:val="none" w:sz="0" w:space="0" w:color="auto"/>
      </w:divBdr>
    </w:div>
    <w:div w:id="1575817607">
      <w:bodyDiv w:val="1"/>
      <w:marLeft w:val="0"/>
      <w:marRight w:val="0"/>
      <w:marTop w:val="0"/>
      <w:marBottom w:val="0"/>
      <w:divBdr>
        <w:top w:val="none" w:sz="0" w:space="0" w:color="auto"/>
        <w:left w:val="none" w:sz="0" w:space="0" w:color="auto"/>
        <w:bottom w:val="none" w:sz="0" w:space="0" w:color="auto"/>
        <w:right w:val="none" w:sz="0" w:space="0" w:color="auto"/>
      </w:divBdr>
    </w:div>
    <w:div w:id="1594702437">
      <w:bodyDiv w:val="1"/>
      <w:marLeft w:val="0"/>
      <w:marRight w:val="0"/>
      <w:marTop w:val="0"/>
      <w:marBottom w:val="0"/>
      <w:divBdr>
        <w:top w:val="none" w:sz="0" w:space="0" w:color="auto"/>
        <w:left w:val="none" w:sz="0" w:space="0" w:color="auto"/>
        <w:bottom w:val="none" w:sz="0" w:space="0" w:color="auto"/>
        <w:right w:val="none" w:sz="0" w:space="0" w:color="auto"/>
      </w:divBdr>
    </w:div>
    <w:div w:id="1600944369">
      <w:bodyDiv w:val="1"/>
      <w:marLeft w:val="0"/>
      <w:marRight w:val="0"/>
      <w:marTop w:val="0"/>
      <w:marBottom w:val="0"/>
      <w:divBdr>
        <w:top w:val="none" w:sz="0" w:space="0" w:color="auto"/>
        <w:left w:val="none" w:sz="0" w:space="0" w:color="auto"/>
        <w:bottom w:val="none" w:sz="0" w:space="0" w:color="auto"/>
        <w:right w:val="none" w:sz="0" w:space="0" w:color="auto"/>
      </w:divBdr>
    </w:div>
    <w:div w:id="1726176732">
      <w:bodyDiv w:val="1"/>
      <w:marLeft w:val="0"/>
      <w:marRight w:val="0"/>
      <w:marTop w:val="0"/>
      <w:marBottom w:val="0"/>
      <w:divBdr>
        <w:top w:val="none" w:sz="0" w:space="0" w:color="auto"/>
        <w:left w:val="none" w:sz="0" w:space="0" w:color="auto"/>
        <w:bottom w:val="none" w:sz="0" w:space="0" w:color="auto"/>
        <w:right w:val="none" w:sz="0" w:space="0" w:color="auto"/>
      </w:divBdr>
    </w:div>
    <w:div w:id="1885750859">
      <w:bodyDiv w:val="1"/>
      <w:marLeft w:val="0"/>
      <w:marRight w:val="0"/>
      <w:marTop w:val="0"/>
      <w:marBottom w:val="0"/>
      <w:divBdr>
        <w:top w:val="none" w:sz="0" w:space="0" w:color="auto"/>
        <w:left w:val="none" w:sz="0" w:space="0" w:color="auto"/>
        <w:bottom w:val="none" w:sz="0" w:space="0" w:color="auto"/>
        <w:right w:val="none" w:sz="0" w:space="0" w:color="auto"/>
      </w:divBdr>
    </w:div>
    <w:div w:id="1954045458">
      <w:bodyDiv w:val="1"/>
      <w:marLeft w:val="0"/>
      <w:marRight w:val="0"/>
      <w:marTop w:val="0"/>
      <w:marBottom w:val="0"/>
      <w:divBdr>
        <w:top w:val="none" w:sz="0" w:space="0" w:color="auto"/>
        <w:left w:val="none" w:sz="0" w:space="0" w:color="auto"/>
        <w:bottom w:val="none" w:sz="0" w:space="0" w:color="auto"/>
        <w:right w:val="none" w:sz="0" w:space="0" w:color="auto"/>
      </w:divBdr>
    </w:div>
    <w:div w:id="1978411547">
      <w:bodyDiv w:val="1"/>
      <w:marLeft w:val="0"/>
      <w:marRight w:val="0"/>
      <w:marTop w:val="0"/>
      <w:marBottom w:val="0"/>
      <w:divBdr>
        <w:top w:val="none" w:sz="0" w:space="0" w:color="auto"/>
        <w:left w:val="none" w:sz="0" w:space="0" w:color="auto"/>
        <w:bottom w:val="none" w:sz="0" w:space="0" w:color="auto"/>
        <w:right w:val="none" w:sz="0" w:space="0" w:color="auto"/>
      </w:divBdr>
    </w:div>
    <w:div w:id="1991790311">
      <w:bodyDiv w:val="1"/>
      <w:marLeft w:val="0"/>
      <w:marRight w:val="0"/>
      <w:marTop w:val="0"/>
      <w:marBottom w:val="0"/>
      <w:divBdr>
        <w:top w:val="none" w:sz="0" w:space="0" w:color="auto"/>
        <w:left w:val="none" w:sz="0" w:space="0" w:color="auto"/>
        <w:bottom w:val="none" w:sz="0" w:space="0" w:color="auto"/>
        <w:right w:val="none" w:sz="0" w:space="0" w:color="auto"/>
      </w:divBdr>
    </w:div>
    <w:div w:id="2065713032">
      <w:bodyDiv w:val="1"/>
      <w:marLeft w:val="0"/>
      <w:marRight w:val="0"/>
      <w:marTop w:val="0"/>
      <w:marBottom w:val="0"/>
      <w:divBdr>
        <w:top w:val="none" w:sz="0" w:space="0" w:color="auto"/>
        <w:left w:val="none" w:sz="0" w:space="0" w:color="auto"/>
        <w:bottom w:val="none" w:sz="0" w:space="0" w:color="auto"/>
        <w:right w:val="none" w:sz="0" w:space="0" w:color="auto"/>
      </w:divBdr>
    </w:div>
    <w:div w:id="2075274086">
      <w:bodyDiv w:val="1"/>
      <w:marLeft w:val="0"/>
      <w:marRight w:val="0"/>
      <w:marTop w:val="0"/>
      <w:marBottom w:val="0"/>
      <w:divBdr>
        <w:top w:val="none" w:sz="0" w:space="0" w:color="auto"/>
        <w:left w:val="none" w:sz="0" w:space="0" w:color="auto"/>
        <w:bottom w:val="none" w:sz="0" w:space="0" w:color="auto"/>
        <w:right w:val="none" w:sz="0" w:space="0" w:color="auto"/>
      </w:divBdr>
    </w:div>
    <w:div w:id="2147310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0D9FD-B491-465D-BE46-243427C56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966</Words>
  <Characters>5317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Confirmaciones "JULIA TOURS"</cp:lastModifiedBy>
  <cp:revision>1</cp:revision>
  <cp:lastPrinted>2020-10-01T03:14:00Z</cp:lastPrinted>
  <dcterms:created xsi:type="dcterms:W3CDTF">2021-06-03T15:50:00Z</dcterms:created>
  <dcterms:modified xsi:type="dcterms:W3CDTF">2021-06-03T15:50:00Z</dcterms:modified>
</cp:coreProperties>
</file>