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B4" w:rsidRDefault="00514FB4" w:rsidP="0005442A">
      <w:pPr>
        <w:tabs>
          <w:tab w:val="left" w:pos="0"/>
        </w:tabs>
        <w:jc w:val="center"/>
        <w:rPr>
          <w:b/>
          <w:sz w:val="72"/>
          <w:szCs w:val="72"/>
          <w:lang w:val="es-ES"/>
        </w:rPr>
      </w:pPr>
      <w:r>
        <w:rPr>
          <w:b/>
          <w:sz w:val="72"/>
          <w:szCs w:val="72"/>
          <w:lang w:val="es-ES"/>
        </w:rPr>
        <w:t xml:space="preserve">Polinesia </w:t>
      </w:r>
      <w:r w:rsidR="00C20AEE">
        <w:rPr>
          <w:b/>
          <w:sz w:val="72"/>
          <w:szCs w:val="72"/>
          <w:lang w:val="es-ES"/>
        </w:rPr>
        <w:t>Clásica</w:t>
      </w:r>
    </w:p>
    <w:p w:rsidR="00783F82" w:rsidRDefault="00C20AEE" w:rsidP="0005442A">
      <w:pPr>
        <w:tabs>
          <w:tab w:val="left" w:pos="0"/>
        </w:tabs>
        <w:jc w:val="center"/>
        <w:rPr>
          <w:b/>
          <w:sz w:val="32"/>
          <w:szCs w:val="32"/>
          <w:lang w:val="es-ES"/>
        </w:rPr>
      </w:pPr>
      <w:r>
        <w:rPr>
          <w:b/>
          <w:sz w:val="32"/>
          <w:szCs w:val="32"/>
          <w:lang w:val="es-ES"/>
        </w:rPr>
        <w:t>8</w:t>
      </w:r>
      <w:r w:rsidR="00783F82">
        <w:rPr>
          <w:b/>
          <w:sz w:val="32"/>
          <w:szCs w:val="32"/>
          <w:lang w:val="es-ES"/>
        </w:rPr>
        <w:t xml:space="preserve"> días</w:t>
      </w:r>
      <w:r w:rsidR="00783F82" w:rsidRPr="00883B24">
        <w:rPr>
          <w:b/>
          <w:sz w:val="32"/>
          <w:szCs w:val="32"/>
          <w:lang w:val="es-ES"/>
        </w:rPr>
        <w:t xml:space="preserve"> /</w:t>
      </w:r>
      <w:r>
        <w:rPr>
          <w:b/>
          <w:sz w:val="32"/>
          <w:szCs w:val="32"/>
          <w:lang w:val="es-ES"/>
        </w:rPr>
        <w:t>7</w:t>
      </w:r>
      <w:r w:rsidR="00783F82">
        <w:rPr>
          <w:b/>
          <w:sz w:val="32"/>
          <w:szCs w:val="32"/>
          <w:lang w:val="es-ES"/>
        </w:rPr>
        <w:t xml:space="preserve"> </w:t>
      </w:r>
      <w:r w:rsidR="00783F82" w:rsidRPr="00883B24">
        <w:rPr>
          <w:b/>
          <w:sz w:val="32"/>
          <w:szCs w:val="32"/>
          <w:lang w:val="es-ES"/>
        </w:rPr>
        <w:t>noches</w:t>
      </w:r>
    </w:p>
    <w:p w:rsidR="00514FB4" w:rsidRDefault="00514FB4" w:rsidP="0005442A">
      <w:pPr>
        <w:tabs>
          <w:tab w:val="left" w:pos="1706"/>
        </w:tabs>
        <w:rPr>
          <w:sz w:val="20"/>
          <w:szCs w:val="20"/>
          <w:lang w:val="es-ES"/>
        </w:rPr>
      </w:pPr>
    </w:p>
    <w:p w:rsidR="00514FB4" w:rsidRDefault="00514FB4" w:rsidP="0005442A">
      <w:pPr>
        <w:tabs>
          <w:tab w:val="left" w:pos="1706"/>
        </w:tabs>
        <w:rPr>
          <w:sz w:val="20"/>
          <w:szCs w:val="20"/>
          <w:lang w:val="es-ES"/>
        </w:rPr>
      </w:pPr>
    </w:p>
    <w:p w:rsidR="00C20AEE" w:rsidRDefault="00C20AEE" w:rsidP="0005442A">
      <w:pPr>
        <w:tabs>
          <w:tab w:val="left" w:pos="1706"/>
        </w:tabs>
        <w:rPr>
          <w:sz w:val="20"/>
          <w:szCs w:val="20"/>
          <w:lang w:val="es-ES"/>
        </w:rPr>
      </w:pPr>
    </w:p>
    <w:p w:rsidR="00C20AEE" w:rsidRDefault="00C20AEE" w:rsidP="0005442A">
      <w:pPr>
        <w:tabs>
          <w:tab w:val="left" w:pos="1706"/>
        </w:tabs>
        <w:rPr>
          <w:sz w:val="20"/>
          <w:szCs w:val="20"/>
          <w:lang w:val="es-ES"/>
        </w:rPr>
      </w:pPr>
    </w:p>
    <w:p w:rsidR="00783F82" w:rsidRPr="00FC19E4" w:rsidRDefault="00783F82" w:rsidP="0005442A">
      <w:pPr>
        <w:tabs>
          <w:tab w:val="left" w:pos="1706"/>
        </w:tabs>
        <w:rPr>
          <w:sz w:val="22"/>
          <w:szCs w:val="22"/>
          <w:lang w:val="es-ES"/>
        </w:rPr>
      </w:pPr>
      <w:r w:rsidRPr="00FC19E4">
        <w:rPr>
          <w:sz w:val="20"/>
          <w:szCs w:val="20"/>
          <w:lang w:val="es-ES"/>
        </w:rPr>
        <w:t xml:space="preserve">Llegadas: </w:t>
      </w:r>
      <w:r w:rsidR="00514FB4">
        <w:rPr>
          <w:sz w:val="20"/>
          <w:szCs w:val="20"/>
          <w:lang w:val="es-ES"/>
        </w:rPr>
        <w:t>Diarias</w:t>
      </w:r>
    </w:p>
    <w:p w:rsidR="00783F82" w:rsidRDefault="00783F82" w:rsidP="0005442A">
      <w:pPr>
        <w:tabs>
          <w:tab w:val="left" w:pos="1706"/>
        </w:tabs>
        <w:autoSpaceDE w:val="0"/>
        <w:autoSpaceDN w:val="0"/>
        <w:adjustRightInd w:val="0"/>
        <w:jc w:val="both"/>
        <w:rPr>
          <w:rFonts w:cstheme="minorHAnsi"/>
          <w:b/>
          <w:sz w:val="20"/>
          <w:szCs w:val="20"/>
          <w:lang w:val="es-ES"/>
        </w:rPr>
      </w:pPr>
    </w:p>
    <w:p w:rsidR="00514FB4" w:rsidRPr="00514FB4" w:rsidRDefault="00783F82" w:rsidP="00514FB4">
      <w:pPr>
        <w:tabs>
          <w:tab w:val="left" w:pos="1706"/>
        </w:tabs>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Día 1</w:t>
      </w:r>
      <w:r w:rsidR="002B4605">
        <w:rPr>
          <w:rFonts w:eastAsia="Batang" w:cstheme="minorHAnsi"/>
          <w:b/>
          <w:bCs/>
          <w:sz w:val="20"/>
          <w:szCs w:val="20"/>
          <w:lang w:val="es-MX" w:eastAsia="es-MX"/>
        </w:rPr>
        <w:t xml:space="preserve">. </w:t>
      </w:r>
      <w:r w:rsidR="00514FB4" w:rsidRPr="00514FB4">
        <w:rPr>
          <w:rFonts w:eastAsia="Batang" w:cstheme="minorHAnsi"/>
          <w:b/>
          <w:bCs/>
          <w:sz w:val="20"/>
          <w:szCs w:val="20"/>
          <w:lang w:val="es-MX" w:eastAsia="es-MX"/>
        </w:rPr>
        <w:t xml:space="preserve">Tahití </w:t>
      </w:r>
    </w:p>
    <w:p w:rsidR="00514FB4" w:rsidRPr="00514FB4" w:rsidRDefault="00514FB4" w:rsidP="00514FB4">
      <w:pPr>
        <w:tabs>
          <w:tab w:val="left" w:pos="1706"/>
        </w:tabs>
        <w:autoSpaceDE w:val="0"/>
        <w:autoSpaceDN w:val="0"/>
        <w:adjustRightInd w:val="0"/>
        <w:rPr>
          <w:rFonts w:eastAsia="Batang" w:cstheme="minorHAnsi"/>
          <w:b/>
          <w:bCs/>
          <w:sz w:val="20"/>
          <w:szCs w:val="20"/>
          <w:lang w:val="es-MX" w:eastAsia="es-MX"/>
        </w:rPr>
      </w:pPr>
      <w:r w:rsidRPr="00514FB4">
        <w:rPr>
          <w:rFonts w:eastAsia="Batang" w:cstheme="minorHAnsi"/>
          <w:sz w:val="20"/>
          <w:szCs w:val="20"/>
          <w:lang w:val="es-MX" w:eastAsia="es-MX"/>
        </w:rPr>
        <w:t>Llegada, a ésta la más grande isla de la Polinesia Francesa. Traslado a su hotel.</w:t>
      </w:r>
      <w:r w:rsidRPr="00514FB4">
        <w:rPr>
          <w:rFonts w:eastAsia="Batang" w:cstheme="minorHAnsi"/>
          <w:b/>
          <w:bCs/>
          <w:sz w:val="20"/>
          <w:szCs w:val="20"/>
          <w:lang w:val="es-MX" w:eastAsia="es-MX"/>
        </w:rPr>
        <w:t xml:space="preserve"> Alojamiento</w:t>
      </w:r>
    </w:p>
    <w:p w:rsid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 xml:space="preserve">Día </w:t>
      </w:r>
      <w:r>
        <w:rPr>
          <w:rFonts w:eastAsia="Batang" w:cstheme="minorHAnsi"/>
          <w:b/>
          <w:bCs/>
          <w:sz w:val="20"/>
          <w:szCs w:val="20"/>
          <w:lang w:val="es-MX" w:eastAsia="es-MX"/>
        </w:rPr>
        <w:t xml:space="preserve">2. </w:t>
      </w:r>
      <w:r w:rsidRPr="00514FB4">
        <w:rPr>
          <w:rFonts w:eastAsia="Batang" w:cstheme="minorHAnsi"/>
          <w:b/>
          <w:bCs/>
          <w:sz w:val="20"/>
          <w:szCs w:val="20"/>
          <w:lang w:val="es-MX" w:eastAsia="es-MX"/>
        </w:rPr>
        <w:t xml:space="preserve">Tahití </w:t>
      </w:r>
      <w:r w:rsidR="00C20AEE">
        <w:rPr>
          <w:rFonts w:eastAsia="Batang" w:cstheme="minorHAnsi"/>
          <w:b/>
          <w:bCs/>
          <w:sz w:val="20"/>
          <w:szCs w:val="20"/>
          <w:lang w:val="es-MX" w:eastAsia="es-MX"/>
        </w:rPr>
        <w:t xml:space="preserve">– </w:t>
      </w:r>
      <w:proofErr w:type="spellStart"/>
      <w:r w:rsidR="00C20AEE">
        <w:rPr>
          <w:rFonts w:eastAsia="Batang" w:cstheme="minorHAnsi"/>
          <w:b/>
          <w:bCs/>
          <w:sz w:val="20"/>
          <w:szCs w:val="20"/>
          <w:lang w:val="es-MX" w:eastAsia="es-MX"/>
        </w:rPr>
        <w:t>Moorea</w:t>
      </w:r>
      <w:proofErr w:type="spellEnd"/>
      <w:r w:rsidR="00C20AEE">
        <w:rPr>
          <w:rFonts w:eastAsia="Batang" w:cstheme="minorHAnsi"/>
          <w:b/>
          <w:bCs/>
          <w:sz w:val="20"/>
          <w:szCs w:val="20"/>
          <w:lang w:val="es-MX" w:eastAsia="es-MX"/>
        </w:rPr>
        <w:t xml:space="preserve"> </w:t>
      </w:r>
    </w:p>
    <w:p w:rsidR="00C20AEE" w:rsidRDefault="00514FB4" w:rsidP="00C20AEE">
      <w:pPr>
        <w:tabs>
          <w:tab w:val="left" w:pos="1706"/>
        </w:tabs>
        <w:autoSpaceDE w:val="0"/>
        <w:autoSpaceDN w:val="0"/>
        <w:adjustRightInd w:val="0"/>
        <w:jc w:val="both"/>
        <w:rPr>
          <w:rFonts w:eastAsia="Batang" w:cstheme="minorHAnsi"/>
          <w:b/>
          <w:bCs/>
          <w:sz w:val="20"/>
          <w:szCs w:val="20"/>
          <w:lang w:val="es-MX" w:eastAsia="es-MX"/>
        </w:rPr>
      </w:pPr>
      <w:r w:rsidRPr="00514FB4">
        <w:rPr>
          <w:rFonts w:eastAsia="Batang" w:cstheme="minorHAnsi"/>
          <w:b/>
          <w:bCs/>
          <w:sz w:val="20"/>
          <w:szCs w:val="20"/>
          <w:lang w:val="es-MX" w:eastAsia="es-MX"/>
        </w:rPr>
        <w:t>Desayuno</w:t>
      </w:r>
      <w:r>
        <w:rPr>
          <w:rFonts w:eastAsia="Batang" w:cstheme="minorHAnsi"/>
          <w:sz w:val="20"/>
          <w:szCs w:val="20"/>
          <w:lang w:val="es-MX" w:eastAsia="es-MX"/>
        </w:rPr>
        <w:t xml:space="preserve">. </w:t>
      </w:r>
      <w:r w:rsidR="00C20AEE" w:rsidRPr="00514FB4">
        <w:rPr>
          <w:rFonts w:eastAsia="Batang" w:cstheme="minorHAnsi"/>
          <w:sz w:val="20"/>
          <w:szCs w:val="20"/>
          <w:lang w:val="es-MX" w:eastAsia="es-MX"/>
        </w:rPr>
        <w:t xml:space="preserve">A media mañana traslado al </w:t>
      </w:r>
      <w:r w:rsidR="00C20AEE">
        <w:rPr>
          <w:rFonts w:eastAsia="Batang" w:cstheme="minorHAnsi"/>
          <w:sz w:val="20"/>
          <w:szCs w:val="20"/>
          <w:lang w:val="es-MX" w:eastAsia="es-MX"/>
        </w:rPr>
        <w:t xml:space="preserve">aeropuerto de Papeete </w:t>
      </w:r>
      <w:r w:rsidR="00C20AEE" w:rsidRPr="00514FB4">
        <w:rPr>
          <w:rFonts w:eastAsia="Batang" w:cstheme="minorHAnsi"/>
          <w:sz w:val="20"/>
          <w:szCs w:val="20"/>
          <w:lang w:val="es-MX" w:eastAsia="es-MX"/>
        </w:rPr>
        <w:t xml:space="preserve">(incluido) para salir a la isla de </w:t>
      </w:r>
      <w:proofErr w:type="spellStart"/>
      <w:r w:rsidR="00C20AEE" w:rsidRPr="00514FB4">
        <w:rPr>
          <w:rFonts w:eastAsia="Batang" w:cstheme="minorHAnsi"/>
          <w:sz w:val="20"/>
          <w:szCs w:val="20"/>
          <w:lang w:val="es-MX" w:eastAsia="es-MX"/>
        </w:rPr>
        <w:t>Moorea</w:t>
      </w:r>
      <w:proofErr w:type="spellEnd"/>
      <w:r w:rsidR="00C20AEE" w:rsidRPr="00514FB4">
        <w:rPr>
          <w:rFonts w:eastAsia="Batang" w:cstheme="minorHAnsi"/>
          <w:sz w:val="20"/>
          <w:szCs w:val="20"/>
          <w:lang w:val="es-MX" w:eastAsia="es-MX"/>
        </w:rPr>
        <w:t xml:space="preserve"> una isla volcánica del archipiélago de la Sociedad en la Polinesia Francesa. A tan sólo 17 km al noroeste de Tahití es denominada a veces como «la isla hermana» y su</w:t>
      </w:r>
      <w:r w:rsidR="00C20AEE">
        <w:rPr>
          <w:rFonts w:eastAsia="Batang" w:cstheme="minorHAnsi"/>
          <w:sz w:val="20"/>
          <w:szCs w:val="20"/>
          <w:lang w:val="es-MX" w:eastAsia="es-MX"/>
        </w:rPr>
        <w:t xml:space="preserve"> </w:t>
      </w:r>
      <w:r w:rsidR="00C20AEE" w:rsidRPr="00514FB4">
        <w:rPr>
          <w:rFonts w:eastAsia="Batang" w:cstheme="minorHAnsi"/>
          <w:sz w:val="20"/>
          <w:szCs w:val="20"/>
          <w:lang w:val="es-MX" w:eastAsia="es-MX"/>
        </w:rPr>
        <w:t xml:space="preserve">significado. </w:t>
      </w:r>
      <w:r w:rsidR="00C20AEE">
        <w:rPr>
          <w:rFonts w:eastAsia="Batang" w:cstheme="minorHAnsi"/>
          <w:sz w:val="20"/>
          <w:szCs w:val="20"/>
          <w:lang w:val="es-MX" w:eastAsia="es-MX"/>
        </w:rPr>
        <w:t>“L</w:t>
      </w:r>
      <w:r w:rsidR="00C20AEE" w:rsidRPr="00514FB4">
        <w:rPr>
          <w:rFonts w:eastAsia="Batang" w:cstheme="minorHAnsi"/>
          <w:sz w:val="20"/>
          <w:szCs w:val="20"/>
          <w:lang w:val="es-MX" w:eastAsia="es-MX"/>
        </w:rPr>
        <w:t>agarto dorado”. Llegada y traslado a su hotel.</w:t>
      </w:r>
      <w:r w:rsidR="00C20AEE" w:rsidRPr="00514FB4">
        <w:rPr>
          <w:rFonts w:eastAsia="Batang" w:cstheme="minorHAnsi"/>
          <w:b/>
          <w:bCs/>
          <w:sz w:val="20"/>
          <w:szCs w:val="20"/>
          <w:lang w:val="es-MX" w:eastAsia="es-MX"/>
        </w:rPr>
        <w:t xml:space="preserve">  Alojamiento</w:t>
      </w:r>
    </w:p>
    <w:p w:rsidR="00C20AEE" w:rsidRDefault="00C20AEE" w:rsidP="00C20AEE">
      <w:pPr>
        <w:tabs>
          <w:tab w:val="left" w:pos="1706"/>
        </w:tabs>
        <w:autoSpaceDE w:val="0"/>
        <w:autoSpaceDN w:val="0"/>
        <w:adjustRightInd w:val="0"/>
        <w:jc w:val="both"/>
        <w:rPr>
          <w:rFonts w:eastAsia="Batang" w:cstheme="minorHAnsi"/>
          <w:b/>
          <w:bCs/>
          <w:sz w:val="20"/>
          <w:szCs w:val="20"/>
          <w:lang w:val="es-MX" w:eastAsia="es-MX"/>
        </w:rPr>
      </w:pPr>
    </w:p>
    <w:p w:rsidR="00C20AEE" w:rsidRPr="00514FB4" w:rsidRDefault="00C20AEE" w:rsidP="00C20AEE">
      <w:pPr>
        <w:tabs>
          <w:tab w:val="left" w:pos="1706"/>
        </w:tabs>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 xml:space="preserve">Día </w:t>
      </w:r>
      <w:r>
        <w:rPr>
          <w:rFonts w:eastAsia="Batang" w:cstheme="minorHAnsi"/>
          <w:b/>
          <w:bCs/>
          <w:sz w:val="20"/>
          <w:szCs w:val="20"/>
          <w:lang w:val="es-MX" w:eastAsia="es-MX"/>
        </w:rPr>
        <w:t xml:space="preserve">3. </w:t>
      </w:r>
      <w:proofErr w:type="spellStart"/>
      <w:r>
        <w:rPr>
          <w:rFonts w:eastAsia="Batang" w:cstheme="minorHAnsi"/>
          <w:b/>
          <w:bCs/>
          <w:sz w:val="20"/>
          <w:szCs w:val="20"/>
          <w:lang w:val="es-MX" w:eastAsia="es-MX"/>
        </w:rPr>
        <w:t>Moorea</w:t>
      </w:r>
      <w:proofErr w:type="spellEnd"/>
    </w:p>
    <w:p w:rsidR="00C20AEE" w:rsidRPr="00514FB4" w:rsidRDefault="00C20AEE" w:rsidP="00C20AEE">
      <w:pPr>
        <w:tabs>
          <w:tab w:val="left" w:pos="1706"/>
        </w:tabs>
        <w:autoSpaceDE w:val="0"/>
        <w:autoSpaceDN w:val="0"/>
        <w:adjustRightInd w:val="0"/>
        <w:jc w:val="both"/>
        <w:rPr>
          <w:rFonts w:eastAsia="Batang" w:cstheme="minorHAnsi"/>
          <w:b/>
          <w:bCs/>
          <w:sz w:val="20"/>
          <w:szCs w:val="20"/>
          <w:lang w:val="es-MX" w:eastAsia="es-MX"/>
        </w:rPr>
      </w:pPr>
      <w:r w:rsidRPr="00514FB4">
        <w:rPr>
          <w:rFonts w:eastAsia="Batang" w:cstheme="minorHAnsi"/>
          <w:b/>
          <w:bCs/>
          <w:sz w:val="20"/>
          <w:szCs w:val="20"/>
          <w:lang w:val="es-MX" w:eastAsia="es-MX"/>
        </w:rPr>
        <w:t>Desayuno</w:t>
      </w:r>
      <w:r>
        <w:rPr>
          <w:rFonts w:eastAsia="Batang" w:cstheme="minorHAnsi"/>
          <w:sz w:val="20"/>
          <w:szCs w:val="20"/>
          <w:lang w:val="es-MX" w:eastAsia="es-MX"/>
        </w:rPr>
        <w:t xml:space="preserve">. </w:t>
      </w:r>
      <w:r w:rsidRPr="00514FB4">
        <w:rPr>
          <w:rFonts w:eastAsia="Batang" w:cstheme="minorHAnsi"/>
          <w:sz w:val="20"/>
          <w:szCs w:val="20"/>
          <w:lang w:val="es-MX" w:eastAsia="es-MX"/>
        </w:rPr>
        <w:t xml:space="preserve">Día libre para disfrutar de la mágica de esta isla o hacer alguna excursión </w:t>
      </w:r>
      <w:r>
        <w:rPr>
          <w:rFonts w:eastAsia="Batang" w:cstheme="minorHAnsi"/>
          <w:sz w:val="20"/>
          <w:szCs w:val="20"/>
          <w:lang w:val="es-MX" w:eastAsia="es-MX"/>
        </w:rPr>
        <w:t>o</w:t>
      </w:r>
      <w:r w:rsidRPr="00514FB4">
        <w:rPr>
          <w:rFonts w:eastAsia="Batang" w:cstheme="minorHAnsi"/>
          <w:sz w:val="20"/>
          <w:szCs w:val="20"/>
          <w:lang w:val="es-MX" w:eastAsia="es-MX"/>
        </w:rPr>
        <w:t>pcional.</w:t>
      </w:r>
      <w:r w:rsidRPr="00514FB4">
        <w:rPr>
          <w:rFonts w:eastAsia="Batang" w:cstheme="minorHAnsi"/>
          <w:b/>
          <w:bCs/>
          <w:sz w:val="20"/>
          <w:szCs w:val="20"/>
          <w:lang w:val="es-MX" w:eastAsia="es-MX"/>
        </w:rPr>
        <w:t xml:space="preserve"> Alojamiento</w:t>
      </w:r>
    </w:p>
    <w:p w:rsidR="00C20AEE" w:rsidRDefault="00C20AEE" w:rsidP="00C20AEE">
      <w:pPr>
        <w:tabs>
          <w:tab w:val="left" w:pos="1706"/>
        </w:tabs>
        <w:autoSpaceDE w:val="0"/>
        <w:autoSpaceDN w:val="0"/>
        <w:adjustRightInd w:val="0"/>
        <w:jc w:val="both"/>
        <w:rPr>
          <w:rFonts w:eastAsia="Batang" w:cstheme="minorHAnsi"/>
          <w:b/>
          <w:bCs/>
          <w:sz w:val="20"/>
          <w:szCs w:val="20"/>
          <w:lang w:val="es-MX" w:eastAsia="es-MX"/>
        </w:rPr>
      </w:pPr>
    </w:p>
    <w:p w:rsidR="00C20AEE" w:rsidRPr="00514FB4" w:rsidRDefault="00C20AEE" w:rsidP="00C20AEE">
      <w:pPr>
        <w:tabs>
          <w:tab w:val="left" w:pos="1706"/>
        </w:tabs>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 xml:space="preserve">Día </w:t>
      </w:r>
      <w:r>
        <w:rPr>
          <w:rFonts w:eastAsia="Batang" w:cstheme="minorHAnsi"/>
          <w:b/>
          <w:bCs/>
          <w:sz w:val="20"/>
          <w:szCs w:val="20"/>
          <w:lang w:val="es-MX" w:eastAsia="es-MX"/>
        </w:rPr>
        <w:t xml:space="preserve">4. </w:t>
      </w:r>
      <w:proofErr w:type="spellStart"/>
      <w:r>
        <w:rPr>
          <w:rFonts w:eastAsia="Batang" w:cstheme="minorHAnsi"/>
          <w:b/>
          <w:bCs/>
          <w:sz w:val="20"/>
          <w:szCs w:val="20"/>
          <w:lang w:val="es-MX" w:eastAsia="es-MX"/>
        </w:rPr>
        <w:t>Moorea</w:t>
      </w:r>
      <w:proofErr w:type="spellEnd"/>
    </w:p>
    <w:p w:rsidR="00C20AEE" w:rsidRPr="00514FB4" w:rsidRDefault="00C20AEE" w:rsidP="00C20AEE">
      <w:pPr>
        <w:tabs>
          <w:tab w:val="left" w:pos="1706"/>
        </w:tabs>
        <w:autoSpaceDE w:val="0"/>
        <w:autoSpaceDN w:val="0"/>
        <w:adjustRightInd w:val="0"/>
        <w:jc w:val="both"/>
        <w:rPr>
          <w:rFonts w:eastAsia="Batang" w:cstheme="minorHAnsi"/>
          <w:b/>
          <w:bCs/>
          <w:sz w:val="20"/>
          <w:szCs w:val="20"/>
          <w:lang w:val="es-MX" w:eastAsia="es-MX"/>
        </w:rPr>
      </w:pPr>
      <w:r w:rsidRPr="00514FB4">
        <w:rPr>
          <w:rFonts w:eastAsia="Batang" w:cstheme="minorHAnsi"/>
          <w:b/>
          <w:bCs/>
          <w:sz w:val="20"/>
          <w:szCs w:val="20"/>
          <w:lang w:val="es-MX" w:eastAsia="es-MX"/>
        </w:rPr>
        <w:t>Desayuno</w:t>
      </w:r>
      <w:r>
        <w:rPr>
          <w:rFonts w:eastAsia="Batang" w:cstheme="minorHAnsi"/>
          <w:sz w:val="20"/>
          <w:szCs w:val="20"/>
          <w:lang w:val="es-MX" w:eastAsia="es-MX"/>
        </w:rPr>
        <w:t xml:space="preserve">. </w:t>
      </w:r>
      <w:r w:rsidRPr="00514FB4">
        <w:rPr>
          <w:rFonts w:eastAsia="Batang" w:cstheme="minorHAnsi"/>
          <w:sz w:val="20"/>
          <w:szCs w:val="20"/>
          <w:lang w:val="es-MX" w:eastAsia="es-MX"/>
        </w:rPr>
        <w:t xml:space="preserve">Día libre para disfrutar de la mágica de esta isla o hacer alguna excursión </w:t>
      </w:r>
      <w:r>
        <w:rPr>
          <w:rFonts w:eastAsia="Batang" w:cstheme="minorHAnsi"/>
          <w:sz w:val="20"/>
          <w:szCs w:val="20"/>
          <w:lang w:val="es-MX" w:eastAsia="es-MX"/>
        </w:rPr>
        <w:t>o</w:t>
      </w:r>
      <w:r w:rsidRPr="00514FB4">
        <w:rPr>
          <w:rFonts w:eastAsia="Batang" w:cstheme="minorHAnsi"/>
          <w:sz w:val="20"/>
          <w:szCs w:val="20"/>
          <w:lang w:val="es-MX" w:eastAsia="es-MX"/>
        </w:rPr>
        <w:t>pcional.</w:t>
      </w:r>
      <w:r w:rsidRPr="00514FB4">
        <w:rPr>
          <w:rFonts w:eastAsia="Batang" w:cstheme="minorHAnsi"/>
          <w:b/>
          <w:bCs/>
          <w:sz w:val="20"/>
          <w:szCs w:val="20"/>
          <w:lang w:val="es-MX" w:eastAsia="es-MX"/>
        </w:rPr>
        <w:t xml:space="preserve"> Alojamiento</w:t>
      </w:r>
    </w:p>
    <w:p w:rsidR="00C20AEE" w:rsidRPr="00514FB4" w:rsidRDefault="00C20AEE" w:rsidP="00C20AEE">
      <w:pPr>
        <w:tabs>
          <w:tab w:val="left" w:pos="1706"/>
        </w:tabs>
        <w:autoSpaceDE w:val="0"/>
        <w:autoSpaceDN w:val="0"/>
        <w:adjustRightInd w:val="0"/>
        <w:jc w:val="both"/>
        <w:rPr>
          <w:rFonts w:eastAsia="Batang" w:cstheme="minorHAnsi"/>
          <w:b/>
          <w:bCs/>
          <w:sz w:val="20"/>
          <w:szCs w:val="20"/>
          <w:lang w:val="es-MX" w:eastAsia="es-MX"/>
        </w:rPr>
      </w:pP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 xml:space="preserve">Día </w:t>
      </w:r>
      <w:r>
        <w:rPr>
          <w:rFonts w:eastAsia="Batang" w:cstheme="minorHAnsi"/>
          <w:b/>
          <w:bCs/>
          <w:sz w:val="20"/>
          <w:szCs w:val="20"/>
          <w:lang w:val="es-MX" w:eastAsia="es-MX"/>
        </w:rPr>
        <w:t xml:space="preserve">5. </w:t>
      </w:r>
      <w:r w:rsidR="00C20AEE">
        <w:rPr>
          <w:rFonts w:eastAsia="Batang" w:cstheme="minorHAnsi"/>
          <w:b/>
          <w:bCs/>
          <w:sz w:val="20"/>
          <w:szCs w:val="20"/>
          <w:lang w:val="es-MX" w:eastAsia="es-MX"/>
        </w:rPr>
        <w:t xml:space="preserve"> </w:t>
      </w:r>
      <w:proofErr w:type="spellStart"/>
      <w:r w:rsidR="00C20AEE">
        <w:rPr>
          <w:rFonts w:eastAsia="Batang" w:cstheme="minorHAnsi"/>
          <w:b/>
          <w:bCs/>
          <w:sz w:val="20"/>
          <w:szCs w:val="20"/>
          <w:lang w:val="es-MX" w:eastAsia="es-MX"/>
        </w:rPr>
        <w:t>Moorea</w:t>
      </w:r>
      <w:proofErr w:type="spellEnd"/>
      <w:r w:rsidR="00C20AEE">
        <w:rPr>
          <w:rFonts w:eastAsia="Batang" w:cstheme="minorHAnsi"/>
          <w:b/>
          <w:bCs/>
          <w:sz w:val="20"/>
          <w:szCs w:val="20"/>
          <w:lang w:val="es-MX" w:eastAsia="es-MX"/>
        </w:rPr>
        <w:t xml:space="preserve"> – </w:t>
      </w:r>
      <w:r w:rsidR="00B503D4">
        <w:rPr>
          <w:rFonts w:eastAsia="Batang" w:cstheme="minorHAnsi"/>
          <w:b/>
          <w:bCs/>
          <w:sz w:val="20"/>
          <w:szCs w:val="20"/>
          <w:lang w:val="es-MX" w:eastAsia="es-MX"/>
        </w:rPr>
        <w:t>Bora</w:t>
      </w:r>
      <w:r w:rsidR="00C20AEE">
        <w:rPr>
          <w:rFonts w:eastAsia="Batang" w:cstheme="minorHAnsi"/>
          <w:b/>
          <w:bCs/>
          <w:sz w:val="20"/>
          <w:szCs w:val="20"/>
          <w:lang w:val="es-MX" w:eastAsia="es-MX"/>
        </w:rPr>
        <w:t xml:space="preserve"> </w:t>
      </w:r>
      <w:r w:rsidR="00B503D4">
        <w:rPr>
          <w:rFonts w:eastAsia="Batang" w:cstheme="minorHAnsi"/>
          <w:b/>
          <w:bCs/>
          <w:sz w:val="20"/>
          <w:szCs w:val="20"/>
          <w:lang w:val="es-MX" w:eastAsia="es-MX"/>
        </w:rPr>
        <w:t>Bora</w:t>
      </w:r>
    </w:p>
    <w:p w:rsidR="00C20AEE" w:rsidRDefault="00C20AEE" w:rsidP="00C20AEE">
      <w:pPr>
        <w:tabs>
          <w:tab w:val="left" w:pos="1706"/>
        </w:tabs>
        <w:autoSpaceDE w:val="0"/>
        <w:autoSpaceDN w:val="0"/>
        <w:adjustRightInd w:val="0"/>
        <w:jc w:val="both"/>
        <w:rPr>
          <w:rFonts w:eastAsia="Batang" w:cstheme="minorHAnsi"/>
          <w:b/>
          <w:bCs/>
          <w:sz w:val="20"/>
          <w:szCs w:val="20"/>
          <w:lang w:val="es-MX" w:eastAsia="es-MX"/>
        </w:rPr>
      </w:pPr>
      <w:r w:rsidRPr="00514FB4">
        <w:rPr>
          <w:rFonts w:eastAsia="Batang" w:cstheme="minorHAnsi"/>
          <w:b/>
          <w:bCs/>
          <w:sz w:val="20"/>
          <w:szCs w:val="20"/>
          <w:lang w:val="es-MX" w:eastAsia="es-MX"/>
        </w:rPr>
        <w:t xml:space="preserve">Desayuno. </w:t>
      </w:r>
      <w:r w:rsidRPr="00FB5F8B">
        <w:rPr>
          <w:rFonts w:eastAsia="Batang" w:cstheme="minorHAnsi"/>
          <w:sz w:val="20"/>
          <w:szCs w:val="20"/>
          <w:lang w:val="es-MX" w:eastAsia="es-MX"/>
        </w:rPr>
        <w:t>Según horario previsto, traslado al aeropuerto para tomar el vuelo (incluido) con destino al paradisiaco atolón de  Bora Bora (</w:t>
      </w:r>
      <w:proofErr w:type="spellStart"/>
      <w:r w:rsidRPr="00FB5F8B">
        <w:rPr>
          <w:rFonts w:eastAsia="Batang" w:cstheme="minorHAnsi"/>
          <w:sz w:val="20"/>
          <w:szCs w:val="20"/>
          <w:lang w:val="es-MX" w:eastAsia="es-MX"/>
        </w:rPr>
        <w:t>Pora</w:t>
      </w:r>
      <w:proofErr w:type="spellEnd"/>
      <w:r w:rsidRPr="00FB5F8B">
        <w:rPr>
          <w:rFonts w:eastAsia="Batang" w:cstheme="minorHAnsi"/>
          <w:sz w:val="20"/>
          <w:szCs w:val="20"/>
          <w:lang w:val="es-MX" w:eastAsia="es-MX"/>
        </w:rPr>
        <w:t xml:space="preserve"> </w:t>
      </w:r>
      <w:proofErr w:type="spellStart"/>
      <w:r w:rsidRPr="00FB5F8B">
        <w:rPr>
          <w:rFonts w:eastAsia="Batang" w:cstheme="minorHAnsi"/>
          <w:sz w:val="20"/>
          <w:szCs w:val="20"/>
          <w:lang w:val="es-MX" w:eastAsia="es-MX"/>
        </w:rPr>
        <w:t>Pora</w:t>
      </w:r>
      <w:proofErr w:type="spellEnd"/>
      <w:r w:rsidRPr="00FB5F8B">
        <w:rPr>
          <w:rFonts w:eastAsia="Batang" w:cstheme="minorHAnsi"/>
          <w:sz w:val="20"/>
          <w:szCs w:val="20"/>
          <w:lang w:val="es-MX" w:eastAsia="es-MX"/>
        </w:rPr>
        <w:t xml:space="preserve"> en Tahitiano) que significa “Primer Nacimiento” y uno de los destinos más románticos  del planeta con una deslumbrante naturaleza  a solo 260 km de  Papeete. Tiene una extensión de 259 kilómetros cuadrados. Formado por un volcán extinto; rodeado por una laguna separada del mar por un arrecife. Llegada, recepción y traslado en una embarcación a su hotel</w:t>
      </w:r>
      <w:r>
        <w:rPr>
          <w:rFonts w:eastAsia="Batang" w:cstheme="minorHAnsi"/>
          <w:sz w:val="20"/>
          <w:szCs w:val="20"/>
          <w:lang w:val="es-MX" w:eastAsia="es-MX"/>
        </w:rPr>
        <w:t xml:space="preserve">. </w:t>
      </w:r>
      <w:r w:rsidRPr="00514FB4">
        <w:rPr>
          <w:rFonts w:eastAsia="Batang" w:cstheme="minorHAnsi"/>
          <w:b/>
          <w:bCs/>
          <w:sz w:val="20"/>
          <w:szCs w:val="20"/>
          <w:lang w:val="es-MX" w:eastAsia="es-MX"/>
        </w:rPr>
        <w:t>Alojamiento</w:t>
      </w: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 xml:space="preserve">Día </w:t>
      </w:r>
      <w:r>
        <w:rPr>
          <w:rFonts w:eastAsia="Batang" w:cstheme="minorHAnsi"/>
          <w:b/>
          <w:bCs/>
          <w:sz w:val="20"/>
          <w:szCs w:val="20"/>
          <w:lang w:val="es-MX" w:eastAsia="es-MX"/>
        </w:rPr>
        <w:t xml:space="preserve">6. </w:t>
      </w:r>
      <w:r w:rsidR="00B503D4">
        <w:rPr>
          <w:rFonts w:eastAsia="Batang" w:cstheme="minorHAnsi"/>
          <w:b/>
          <w:bCs/>
          <w:sz w:val="20"/>
          <w:szCs w:val="20"/>
          <w:lang w:val="es-MX" w:eastAsia="es-MX"/>
        </w:rPr>
        <w:t>Bora Bora</w:t>
      </w: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r w:rsidRPr="00514FB4">
        <w:rPr>
          <w:rFonts w:eastAsia="Batang" w:cstheme="minorHAnsi"/>
          <w:b/>
          <w:bCs/>
          <w:sz w:val="20"/>
          <w:szCs w:val="20"/>
          <w:lang w:val="es-MX" w:eastAsia="es-MX"/>
        </w:rPr>
        <w:t>Desayuno</w:t>
      </w:r>
      <w:r>
        <w:rPr>
          <w:rFonts w:eastAsia="Batang" w:cstheme="minorHAnsi"/>
          <w:sz w:val="20"/>
          <w:szCs w:val="20"/>
          <w:lang w:val="es-MX" w:eastAsia="es-MX"/>
        </w:rPr>
        <w:t xml:space="preserve">. </w:t>
      </w:r>
      <w:r w:rsidRPr="00514FB4">
        <w:rPr>
          <w:rFonts w:eastAsia="Batang" w:cstheme="minorHAnsi"/>
          <w:sz w:val="20"/>
          <w:szCs w:val="20"/>
          <w:lang w:val="es-MX" w:eastAsia="es-MX"/>
        </w:rPr>
        <w:t xml:space="preserve">Día libre para disfrutar de la mágica de esta isla o hacer alguna excursión </w:t>
      </w:r>
      <w:r>
        <w:rPr>
          <w:rFonts w:eastAsia="Batang" w:cstheme="minorHAnsi"/>
          <w:sz w:val="20"/>
          <w:szCs w:val="20"/>
          <w:lang w:val="es-MX" w:eastAsia="es-MX"/>
        </w:rPr>
        <w:t>o</w:t>
      </w:r>
      <w:r w:rsidRPr="00514FB4">
        <w:rPr>
          <w:rFonts w:eastAsia="Batang" w:cstheme="minorHAnsi"/>
          <w:sz w:val="20"/>
          <w:szCs w:val="20"/>
          <w:lang w:val="es-MX" w:eastAsia="es-MX"/>
        </w:rPr>
        <w:t>pcional.</w:t>
      </w:r>
      <w:r w:rsidRPr="00514FB4">
        <w:rPr>
          <w:rFonts w:eastAsia="Batang" w:cstheme="minorHAnsi"/>
          <w:b/>
          <w:bCs/>
          <w:sz w:val="20"/>
          <w:szCs w:val="20"/>
          <w:lang w:val="es-MX" w:eastAsia="es-MX"/>
        </w:rPr>
        <w:t xml:space="preserve"> Alojamiento</w:t>
      </w: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 xml:space="preserve">Día </w:t>
      </w:r>
      <w:r>
        <w:rPr>
          <w:rFonts w:eastAsia="Batang" w:cstheme="minorHAnsi"/>
          <w:b/>
          <w:bCs/>
          <w:sz w:val="20"/>
          <w:szCs w:val="20"/>
          <w:lang w:val="es-MX" w:eastAsia="es-MX"/>
        </w:rPr>
        <w:t xml:space="preserve">7. </w:t>
      </w:r>
      <w:r w:rsidR="00B503D4">
        <w:rPr>
          <w:rFonts w:eastAsia="Batang" w:cstheme="minorHAnsi"/>
          <w:b/>
          <w:bCs/>
          <w:sz w:val="20"/>
          <w:szCs w:val="20"/>
          <w:lang w:val="es-MX" w:eastAsia="es-MX"/>
        </w:rPr>
        <w:t>Bora Bora</w:t>
      </w: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r w:rsidRPr="00514FB4">
        <w:rPr>
          <w:rFonts w:eastAsia="Batang" w:cstheme="minorHAnsi"/>
          <w:b/>
          <w:bCs/>
          <w:sz w:val="20"/>
          <w:szCs w:val="20"/>
          <w:lang w:val="es-MX" w:eastAsia="es-MX"/>
        </w:rPr>
        <w:t>Desayuno</w:t>
      </w:r>
      <w:r>
        <w:rPr>
          <w:rFonts w:eastAsia="Batang" w:cstheme="minorHAnsi"/>
          <w:sz w:val="20"/>
          <w:szCs w:val="20"/>
          <w:lang w:val="es-MX" w:eastAsia="es-MX"/>
        </w:rPr>
        <w:t xml:space="preserve">. </w:t>
      </w:r>
      <w:r w:rsidRPr="00514FB4">
        <w:rPr>
          <w:rFonts w:eastAsia="Batang" w:cstheme="minorHAnsi"/>
          <w:sz w:val="20"/>
          <w:szCs w:val="20"/>
          <w:lang w:val="es-MX" w:eastAsia="es-MX"/>
        </w:rPr>
        <w:t xml:space="preserve">Día libre para disfrutar de la mágica de esta isla o hacer alguna excursión </w:t>
      </w:r>
      <w:r>
        <w:rPr>
          <w:rFonts w:eastAsia="Batang" w:cstheme="minorHAnsi"/>
          <w:sz w:val="20"/>
          <w:szCs w:val="20"/>
          <w:lang w:val="es-MX" w:eastAsia="es-MX"/>
        </w:rPr>
        <w:t>o</w:t>
      </w:r>
      <w:r w:rsidRPr="00514FB4">
        <w:rPr>
          <w:rFonts w:eastAsia="Batang" w:cstheme="minorHAnsi"/>
          <w:sz w:val="20"/>
          <w:szCs w:val="20"/>
          <w:lang w:val="es-MX" w:eastAsia="es-MX"/>
        </w:rPr>
        <w:t>pcional.</w:t>
      </w:r>
      <w:r w:rsidRPr="00514FB4">
        <w:rPr>
          <w:rFonts w:eastAsia="Batang" w:cstheme="minorHAnsi"/>
          <w:b/>
          <w:bCs/>
          <w:sz w:val="20"/>
          <w:szCs w:val="20"/>
          <w:lang w:val="es-MX" w:eastAsia="es-MX"/>
        </w:rPr>
        <w:t xml:space="preserve"> Alojamiento</w:t>
      </w: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p>
    <w:p w:rsidR="00514FB4" w:rsidRPr="00514FB4" w:rsidRDefault="00514FB4" w:rsidP="00514FB4">
      <w:pPr>
        <w:tabs>
          <w:tab w:val="left" w:pos="1706"/>
        </w:tabs>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 xml:space="preserve">Día </w:t>
      </w:r>
      <w:r>
        <w:rPr>
          <w:rFonts w:eastAsia="Batang" w:cstheme="minorHAnsi"/>
          <w:b/>
          <w:bCs/>
          <w:sz w:val="20"/>
          <w:szCs w:val="20"/>
          <w:lang w:val="es-MX" w:eastAsia="es-MX"/>
        </w:rPr>
        <w:t xml:space="preserve">8. </w:t>
      </w:r>
      <w:r w:rsidR="00B503D4">
        <w:rPr>
          <w:rFonts w:eastAsia="Batang" w:cstheme="minorHAnsi"/>
          <w:b/>
          <w:bCs/>
          <w:sz w:val="20"/>
          <w:szCs w:val="20"/>
          <w:lang w:val="es-MX" w:eastAsia="es-MX"/>
        </w:rPr>
        <w:t>Bora Bora</w:t>
      </w:r>
      <w:r>
        <w:rPr>
          <w:rFonts w:eastAsia="Batang" w:cstheme="minorHAnsi"/>
          <w:b/>
          <w:bCs/>
          <w:sz w:val="20"/>
          <w:szCs w:val="20"/>
          <w:lang w:val="es-MX" w:eastAsia="es-MX"/>
        </w:rPr>
        <w:t xml:space="preserve"> – </w:t>
      </w:r>
      <w:proofErr w:type="spellStart"/>
      <w:r>
        <w:rPr>
          <w:rFonts w:eastAsia="Batang" w:cstheme="minorHAnsi"/>
          <w:b/>
          <w:bCs/>
          <w:sz w:val="20"/>
          <w:szCs w:val="20"/>
          <w:lang w:val="es-MX" w:eastAsia="es-MX"/>
        </w:rPr>
        <w:t>Tahiti</w:t>
      </w:r>
      <w:proofErr w:type="spellEnd"/>
      <w:r>
        <w:rPr>
          <w:rFonts w:eastAsia="Batang" w:cstheme="minorHAnsi"/>
          <w:b/>
          <w:bCs/>
          <w:sz w:val="20"/>
          <w:szCs w:val="20"/>
          <w:lang w:val="es-MX" w:eastAsia="es-MX"/>
        </w:rPr>
        <w:t xml:space="preserve"> – México</w:t>
      </w:r>
    </w:p>
    <w:p w:rsidR="008D6D42" w:rsidRPr="008D6D42" w:rsidRDefault="00514FB4" w:rsidP="00FB5F8B">
      <w:pPr>
        <w:tabs>
          <w:tab w:val="left" w:pos="1706"/>
        </w:tabs>
        <w:autoSpaceDE w:val="0"/>
        <w:autoSpaceDN w:val="0"/>
        <w:adjustRightInd w:val="0"/>
        <w:jc w:val="both"/>
        <w:rPr>
          <w:b/>
          <w:bCs/>
          <w:sz w:val="20"/>
          <w:szCs w:val="20"/>
          <w:lang w:val="es-MX"/>
        </w:rPr>
      </w:pPr>
      <w:r w:rsidRPr="00514FB4">
        <w:rPr>
          <w:rFonts w:eastAsia="Batang" w:cstheme="minorHAnsi"/>
          <w:b/>
          <w:bCs/>
          <w:sz w:val="20"/>
          <w:szCs w:val="20"/>
          <w:lang w:val="es-MX" w:eastAsia="es-MX"/>
        </w:rPr>
        <w:t xml:space="preserve">Desayuno. </w:t>
      </w:r>
      <w:r w:rsidR="00FB5F8B" w:rsidRPr="00FB5F8B">
        <w:rPr>
          <w:rFonts w:eastAsia="Batang" w:cstheme="minorHAnsi"/>
          <w:sz w:val="20"/>
          <w:szCs w:val="20"/>
          <w:lang w:val="es-MX" w:eastAsia="es-MX"/>
        </w:rPr>
        <w:t>A la hora acordada traslado al aeropuerto para salir en vuelo (incluido) a Tahití. Llegada y conexión con su vuelo (no incluido) de regreso. Dependiendo de la hora del vuelo de salida se le proporcionara una habitación por unas horas, para que pueda descansar antes de su vuelo de salida.</w:t>
      </w:r>
    </w:p>
    <w:p w:rsidR="00FB5F8B" w:rsidRDefault="00FB5F8B" w:rsidP="0005442A">
      <w:pPr>
        <w:tabs>
          <w:tab w:val="left" w:pos="1706"/>
        </w:tabs>
        <w:rPr>
          <w:b/>
          <w:bCs/>
          <w:sz w:val="20"/>
          <w:szCs w:val="20"/>
          <w:lang w:val="es-ES"/>
        </w:rPr>
      </w:pPr>
    </w:p>
    <w:p w:rsidR="00783F82" w:rsidRDefault="00783F82" w:rsidP="0005442A">
      <w:pPr>
        <w:tabs>
          <w:tab w:val="left" w:pos="1706"/>
        </w:tabs>
        <w:rPr>
          <w:b/>
          <w:bCs/>
          <w:sz w:val="20"/>
          <w:szCs w:val="20"/>
          <w:lang w:val="es-ES"/>
        </w:rPr>
      </w:pPr>
      <w:r w:rsidRPr="005B22A4">
        <w:rPr>
          <w:b/>
          <w:bCs/>
          <w:sz w:val="20"/>
          <w:szCs w:val="20"/>
          <w:lang w:val="es-ES"/>
        </w:rPr>
        <w:t>FIN DE NUESTROS SERVICIOS.</w:t>
      </w:r>
    </w:p>
    <w:p w:rsidR="00A07885" w:rsidRDefault="00A07885" w:rsidP="0005442A">
      <w:pPr>
        <w:tabs>
          <w:tab w:val="left" w:pos="1706"/>
        </w:tabs>
        <w:rPr>
          <w:b/>
          <w:bCs/>
          <w:sz w:val="20"/>
          <w:szCs w:val="20"/>
          <w:lang w:val="es-ES"/>
        </w:rPr>
      </w:pPr>
    </w:p>
    <w:p w:rsidR="002B4605" w:rsidRDefault="002B4605" w:rsidP="0005442A">
      <w:pPr>
        <w:tabs>
          <w:tab w:val="left" w:pos="1706"/>
        </w:tabs>
        <w:rPr>
          <w:b/>
          <w:bCs/>
          <w:sz w:val="20"/>
          <w:szCs w:val="20"/>
          <w:lang w:val="es-ES"/>
        </w:rPr>
      </w:pPr>
    </w:p>
    <w:p w:rsidR="00A07885" w:rsidRDefault="00A07885" w:rsidP="0005442A">
      <w:pPr>
        <w:tabs>
          <w:tab w:val="left" w:pos="1706"/>
        </w:tabs>
        <w:rPr>
          <w:b/>
          <w:bCs/>
          <w:sz w:val="20"/>
          <w:szCs w:val="20"/>
          <w:lang w:val="es-ES"/>
        </w:rPr>
      </w:pPr>
    </w:p>
    <w:p w:rsidR="00C20AEE" w:rsidRDefault="00C20AEE" w:rsidP="0005442A">
      <w:pPr>
        <w:tabs>
          <w:tab w:val="left" w:pos="1706"/>
        </w:tabs>
        <w:rPr>
          <w:b/>
          <w:bCs/>
          <w:sz w:val="20"/>
          <w:szCs w:val="20"/>
          <w:lang w:val="es-ES"/>
        </w:rPr>
      </w:pPr>
    </w:p>
    <w:p w:rsidR="00C20AEE" w:rsidRDefault="00C20AEE" w:rsidP="0005442A">
      <w:pPr>
        <w:tabs>
          <w:tab w:val="left" w:pos="1706"/>
        </w:tabs>
        <w:rPr>
          <w:b/>
          <w:bCs/>
          <w:sz w:val="20"/>
          <w:szCs w:val="20"/>
          <w:lang w:val="es-ES"/>
        </w:rPr>
      </w:pPr>
    </w:p>
    <w:p w:rsidR="00C20AEE" w:rsidRDefault="00C20AEE" w:rsidP="0005442A">
      <w:pPr>
        <w:tabs>
          <w:tab w:val="left" w:pos="1706"/>
        </w:tabs>
        <w:rPr>
          <w:b/>
          <w:bCs/>
          <w:sz w:val="20"/>
          <w:szCs w:val="20"/>
          <w:lang w:val="es-ES"/>
        </w:rPr>
      </w:pPr>
    </w:p>
    <w:p w:rsidR="00C20AEE" w:rsidRDefault="00C20AEE" w:rsidP="0005442A">
      <w:pPr>
        <w:tabs>
          <w:tab w:val="left" w:pos="1706"/>
        </w:tabs>
        <w:rPr>
          <w:b/>
          <w:bCs/>
          <w:sz w:val="20"/>
          <w:szCs w:val="20"/>
          <w:lang w:val="es-ES"/>
        </w:rPr>
      </w:pPr>
    </w:p>
    <w:p w:rsidR="00783F82" w:rsidRDefault="00783F82" w:rsidP="0005442A">
      <w:pPr>
        <w:tabs>
          <w:tab w:val="left" w:pos="1706"/>
        </w:tabs>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04A59DA" wp14:editId="2F65C86D">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83F82" w:rsidRPr="00F74623" w:rsidRDefault="00783F82" w:rsidP="00783F8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4A59DA"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783F82" w:rsidRPr="00F74623" w:rsidRDefault="00783F82" w:rsidP="00783F82">
                      <w:pPr>
                        <w:jc w:val="center"/>
                        <w:rPr>
                          <w:b/>
                          <w:i/>
                          <w:lang w:val="es-ES"/>
                        </w:rPr>
                      </w:pPr>
                      <w:r w:rsidRPr="00F74623">
                        <w:rPr>
                          <w:b/>
                          <w:i/>
                          <w:lang w:val="es-ES"/>
                        </w:rPr>
                        <w:t>JULIÁ TOURS INCLUYE:</w:t>
                      </w:r>
                    </w:p>
                  </w:txbxContent>
                </v:textbox>
                <w10:wrap type="square"/>
              </v:rect>
            </w:pict>
          </mc:Fallback>
        </mc:AlternateContent>
      </w:r>
    </w:p>
    <w:p w:rsidR="002D1C0B" w:rsidRPr="00B56B0D" w:rsidRDefault="002D1C0B" w:rsidP="0005442A">
      <w:pPr>
        <w:tabs>
          <w:tab w:val="left" w:pos="1706"/>
        </w:tabs>
        <w:rPr>
          <w:sz w:val="20"/>
          <w:szCs w:val="20"/>
          <w:lang w:val="es-ES"/>
        </w:rPr>
      </w:pPr>
    </w:p>
    <w:p w:rsidR="007062A6" w:rsidRPr="002D1C0B" w:rsidRDefault="00C20AEE" w:rsidP="000B6580">
      <w:pPr>
        <w:pStyle w:val="Prrafodelista"/>
        <w:numPr>
          <w:ilvl w:val="0"/>
          <w:numId w:val="1"/>
        </w:numPr>
        <w:tabs>
          <w:tab w:val="left" w:pos="851"/>
        </w:tabs>
        <w:spacing w:after="0" w:line="240" w:lineRule="auto"/>
        <w:ind w:left="851" w:hanging="284"/>
        <w:rPr>
          <w:sz w:val="20"/>
          <w:szCs w:val="20"/>
        </w:rPr>
      </w:pPr>
      <w:r>
        <w:rPr>
          <w:sz w:val="20"/>
          <w:szCs w:val="20"/>
        </w:rPr>
        <w:t>1</w:t>
      </w:r>
      <w:r w:rsidR="00BA2C90" w:rsidRPr="002D1C0B">
        <w:rPr>
          <w:sz w:val="20"/>
          <w:szCs w:val="20"/>
        </w:rPr>
        <w:t xml:space="preserve"> </w:t>
      </w:r>
      <w:r w:rsidR="00783F82" w:rsidRPr="002D1C0B">
        <w:rPr>
          <w:sz w:val="20"/>
          <w:szCs w:val="20"/>
        </w:rPr>
        <w:t xml:space="preserve">noche de </w:t>
      </w:r>
      <w:r w:rsidR="00514FB4">
        <w:rPr>
          <w:sz w:val="20"/>
          <w:szCs w:val="20"/>
        </w:rPr>
        <w:t>Tahití,</w:t>
      </w:r>
      <w:r>
        <w:rPr>
          <w:sz w:val="20"/>
          <w:szCs w:val="20"/>
        </w:rPr>
        <w:t xml:space="preserve"> 3 3n </w:t>
      </w:r>
      <w:proofErr w:type="spellStart"/>
      <w:r>
        <w:rPr>
          <w:sz w:val="20"/>
          <w:szCs w:val="20"/>
        </w:rPr>
        <w:t>Moorea</w:t>
      </w:r>
      <w:proofErr w:type="spellEnd"/>
      <w:r>
        <w:rPr>
          <w:sz w:val="20"/>
          <w:szCs w:val="20"/>
        </w:rPr>
        <w:t>, y</w:t>
      </w:r>
      <w:r w:rsidR="00514FB4">
        <w:rPr>
          <w:sz w:val="20"/>
          <w:szCs w:val="20"/>
        </w:rPr>
        <w:t xml:space="preserve"> </w:t>
      </w:r>
      <w:r>
        <w:rPr>
          <w:sz w:val="20"/>
          <w:szCs w:val="20"/>
        </w:rPr>
        <w:t>3</w:t>
      </w:r>
      <w:r w:rsidR="00514FB4">
        <w:rPr>
          <w:sz w:val="20"/>
          <w:szCs w:val="20"/>
        </w:rPr>
        <w:t xml:space="preserve"> en </w:t>
      </w:r>
      <w:r w:rsidR="00B503D4">
        <w:rPr>
          <w:sz w:val="20"/>
          <w:szCs w:val="20"/>
        </w:rPr>
        <w:t>Bora Bora</w:t>
      </w:r>
    </w:p>
    <w:p w:rsidR="00783F82" w:rsidRPr="00F01BCB" w:rsidRDefault="00514FB4" w:rsidP="0005442A">
      <w:pPr>
        <w:pStyle w:val="Prrafodelista"/>
        <w:numPr>
          <w:ilvl w:val="0"/>
          <w:numId w:val="1"/>
        </w:numPr>
        <w:tabs>
          <w:tab w:val="left" w:pos="851"/>
        </w:tabs>
        <w:spacing w:after="0" w:line="240" w:lineRule="auto"/>
        <w:ind w:left="851" w:hanging="284"/>
        <w:rPr>
          <w:sz w:val="20"/>
          <w:szCs w:val="20"/>
        </w:rPr>
      </w:pPr>
      <w:r>
        <w:rPr>
          <w:sz w:val="20"/>
          <w:szCs w:val="20"/>
        </w:rPr>
        <w:t>7</w:t>
      </w:r>
      <w:r w:rsidR="009E12CE">
        <w:rPr>
          <w:sz w:val="20"/>
          <w:szCs w:val="20"/>
        </w:rPr>
        <w:t xml:space="preserve"> desayunos</w:t>
      </w:r>
    </w:p>
    <w:p w:rsidR="00783F82" w:rsidRPr="00F01BCB" w:rsidRDefault="00783F82" w:rsidP="0005442A">
      <w:pPr>
        <w:pStyle w:val="Prrafodelista"/>
        <w:numPr>
          <w:ilvl w:val="0"/>
          <w:numId w:val="1"/>
        </w:numPr>
        <w:tabs>
          <w:tab w:val="left" w:pos="851"/>
        </w:tabs>
        <w:spacing w:after="0" w:line="240" w:lineRule="auto"/>
        <w:ind w:left="851" w:hanging="284"/>
        <w:rPr>
          <w:sz w:val="20"/>
          <w:szCs w:val="20"/>
        </w:rPr>
      </w:pPr>
      <w:r w:rsidRPr="00F01BCB">
        <w:rPr>
          <w:sz w:val="20"/>
          <w:szCs w:val="20"/>
        </w:rPr>
        <w:t>Traslados aeropuerto/hotel/aeropuerto en servicio compartido sin asistencia.</w:t>
      </w:r>
    </w:p>
    <w:p w:rsidR="003A3676" w:rsidRDefault="00B503D4" w:rsidP="003A3676">
      <w:pPr>
        <w:pStyle w:val="Prrafodelista"/>
        <w:numPr>
          <w:ilvl w:val="0"/>
          <w:numId w:val="1"/>
        </w:numPr>
        <w:tabs>
          <w:tab w:val="left" w:pos="851"/>
        </w:tabs>
        <w:spacing w:after="0" w:line="240" w:lineRule="auto"/>
        <w:ind w:left="851" w:hanging="284"/>
        <w:rPr>
          <w:sz w:val="20"/>
          <w:szCs w:val="20"/>
        </w:rPr>
      </w:pPr>
      <w:r>
        <w:rPr>
          <w:sz w:val="20"/>
          <w:szCs w:val="20"/>
        </w:rPr>
        <w:t xml:space="preserve">Boleto de avión de Clase turista </w:t>
      </w:r>
      <w:r w:rsidR="00514FB4">
        <w:rPr>
          <w:sz w:val="20"/>
          <w:szCs w:val="20"/>
        </w:rPr>
        <w:t>Tahití-</w:t>
      </w:r>
      <w:proofErr w:type="spellStart"/>
      <w:r w:rsidR="00C20AEE">
        <w:rPr>
          <w:sz w:val="20"/>
          <w:szCs w:val="20"/>
        </w:rPr>
        <w:t>Moorea</w:t>
      </w:r>
      <w:proofErr w:type="spellEnd"/>
      <w:r w:rsidR="00C20AEE">
        <w:rPr>
          <w:sz w:val="20"/>
          <w:szCs w:val="20"/>
        </w:rPr>
        <w:t>-</w:t>
      </w:r>
      <w:r>
        <w:rPr>
          <w:sz w:val="20"/>
          <w:szCs w:val="20"/>
        </w:rPr>
        <w:t>Bora Bora</w:t>
      </w:r>
      <w:r w:rsidR="00514FB4">
        <w:rPr>
          <w:sz w:val="20"/>
          <w:szCs w:val="20"/>
        </w:rPr>
        <w:t>-Tahití</w:t>
      </w:r>
    </w:p>
    <w:p w:rsidR="007062A6" w:rsidRDefault="003A3676" w:rsidP="007062A6">
      <w:pPr>
        <w:pStyle w:val="Prrafodelista"/>
        <w:numPr>
          <w:ilvl w:val="0"/>
          <w:numId w:val="1"/>
        </w:numPr>
        <w:tabs>
          <w:tab w:val="left" w:pos="851"/>
        </w:tabs>
        <w:spacing w:after="0" w:line="240" w:lineRule="auto"/>
        <w:ind w:left="851" w:hanging="284"/>
        <w:rPr>
          <w:sz w:val="20"/>
          <w:szCs w:val="20"/>
        </w:rPr>
      </w:pPr>
      <w:r w:rsidRPr="00F01BCB">
        <w:rPr>
          <w:sz w:val="20"/>
          <w:szCs w:val="20"/>
        </w:rPr>
        <w:t>Seguro de asistencia básico</w:t>
      </w:r>
    </w:p>
    <w:p w:rsidR="00514FB4" w:rsidRDefault="00514FB4" w:rsidP="0005442A">
      <w:pPr>
        <w:tabs>
          <w:tab w:val="left" w:pos="1706"/>
        </w:tabs>
        <w:rPr>
          <w:b/>
          <w:sz w:val="20"/>
          <w:szCs w:val="20"/>
        </w:rPr>
      </w:pPr>
    </w:p>
    <w:p w:rsidR="00783F82" w:rsidRPr="00B56B0D" w:rsidRDefault="00783F82" w:rsidP="0005442A">
      <w:pPr>
        <w:tabs>
          <w:tab w:val="left" w:pos="1706"/>
        </w:tabs>
        <w:rPr>
          <w:b/>
        </w:rPr>
      </w:pPr>
      <w:r w:rsidRPr="00B56B0D">
        <w:rPr>
          <w:b/>
        </w:rPr>
        <w:t>NO Incluye</w:t>
      </w:r>
    </w:p>
    <w:p w:rsidR="00783F82" w:rsidRDefault="00783F82" w:rsidP="0005442A">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783F82" w:rsidRPr="00B56B0D" w:rsidRDefault="00783F82" w:rsidP="0005442A">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783F82" w:rsidRPr="00B56B0D" w:rsidRDefault="00783F82" w:rsidP="0005442A">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783F82" w:rsidRPr="00B56B0D" w:rsidRDefault="00783F82" w:rsidP="0005442A">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783F82" w:rsidRPr="00B56B0D" w:rsidRDefault="00783F82" w:rsidP="0005442A">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2B4605" w:rsidRPr="002B4605" w:rsidRDefault="00783F82" w:rsidP="002B4605">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C20AEE" w:rsidRDefault="00C20AEE" w:rsidP="002B4605">
      <w:pPr>
        <w:tabs>
          <w:tab w:val="left" w:pos="851"/>
        </w:tabs>
        <w:rPr>
          <w:rFonts w:eastAsia="Calibri" w:cs="Tahoma"/>
          <w:b/>
          <w:color w:val="000000" w:themeColor="text1"/>
        </w:rPr>
      </w:pPr>
    </w:p>
    <w:tbl>
      <w:tblPr>
        <w:tblW w:w="7680" w:type="dxa"/>
        <w:tblCellMar>
          <w:left w:w="70" w:type="dxa"/>
          <w:right w:w="70" w:type="dxa"/>
        </w:tblCellMar>
        <w:tblLook w:val="04A0" w:firstRow="1" w:lastRow="0" w:firstColumn="1" w:lastColumn="0" w:noHBand="0" w:noVBand="1"/>
      </w:tblPr>
      <w:tblGrid>
        <w:gridCol w:w="6009"/>
        <w:gridCol w:w="698"/>
        <w:gridCol w:w="973"/>
      </w:tblGrid>
      <w:tr w:rsidR="00C20AEE" w:rsidRPr="00C20AEE" w:rsidTr="00C20AEE">
        <w:trPr>
          <w:trHeight w:val="102"/>
        </w:trPr>
        <w:tc>
          <w:tcPr>
            <w:tcW w:w="7680" w:type="dxa"/>
            <w:gridSpan w:val="3"/>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C20AEE" w:rsidRPr="00C20AEE" w:rsidRDefault="00C20AEE" w:rsidP="00C20AEE">
            <w:pPr>
              <w:jc w:val="center"/>
              <w:rPr>
                <w:rFonts w:ascii="Calibri" w:eastAsia="Times New Roman" w:hAnsi="Calibri" w:cs="Calibri"/>
                <w:b/>
                <w:bCs/>
                <w:color w:val="FFFFFF"/>
                <w:sz w:val="20"/>
                <w:szCs w:val="20"/>
                <w:lang w:val="es-MX" w:eastAsia="es-MX"/>
              </w:rPr>
            </w:pPr>
            <w:r w:rsidRPr="00C20AEE">
              <w:rPr>
                <w:rFonts w:ascii="Calibri" w:eastAsia="Times New Roman" w:hAnsi="Calibri" w:cs="Calibri"/>
                <w:b/>
                <w:bCs/>
                <w:color w:val="FFFFFF"/>
                <w:sz w:val="20"/>
                <w:szCs w:val="20"/>
                <w:lang w:val="es-MX" w:eastAsia="es-MX"/>
              </w:rPr>
              <w:t>TARIFA EN EUROS POR PERSONA</w:t>
            </w:r>
          </w:p>
        </w:tc>
      </w:tr>
      <w:tr w:rsidR="00C20AEE" w:rsidRPr="00C20AEE" w:rsidTr="00C20AEE">
        <w:trPr>
          <w:trHeight w:val="88"/>
        </w:trPr>
        <w:tc>
          <w:tcPr>
            <w:tcW w:w="7680" w:type="dxa"/>
            <w:gridSpan w:val="3"/>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C20AEE" w:rsidRPr="00C20AEE" w:rsidRDefault="00C20AEE" w:rsidP="00C20AEE">
            <w:pPr>
              <w:rPr>
                <w:rFonts w:ascii="Calibri" w:eastAsia="Times New Roman" w:hAnsi="Calibri" w:cs="Calibri"/>
                <w:b/>
                <w:bCs/>
                <w:color w:val="000000"/>
                <w:sz w:val="20"/>
                <w:szCs w:val="20"/>
                <w:lang w:val="es-MX" w:eastAsia="es-MX"/>
              </w:rPr>
            </w:pPr>
            <w:r w:rsidRPr="00C20AEE">
              <w:rPr>
                <w:rFonts w:ascii="Calibri" w:eastAsia="Times New Roman" w:hAnsi="Calibri" w:cs="Calibri"/>
                <w:b/>
                <w:bCs/>
                <w:color w:val="000000"/>
                <w:sz w:val="20"/>
                <w:szCs w:val="20"/>
                <w:lang w:val="es-MX" w:eastAsia="es-MX"/>
              </w:rPr>
              <w:t xml:space="preserve">SERVICIOS TERRESTRES EXCLUSIVAMENTE   (MÍNIMO 2 PASAJEROS) </w:t>
            </w:r>
          </w:p>
        </w:tc>
      </w:tr>
      <w:tr w:rsidR="00C20AEE" w:rsidRPr="00C20AEE" w:rsidTr="00C20AEE">
        <w:trPr>
          <w:trHeight w:val="70"/>
        </w:trPr>
        <w:tc>
          <w:tcPr>
            <w:tcW w:w="6009" w:type="dxa"/>
            <w:tcBorders>
              <w:top w:val="nil"/>
              <w:left w:val="single" w:sz="8" w:space="0" w:color="auto"/>
              <w:bottom w:val="nil"/>
              <w:right w:val="single" w:sz="4" w:space="0" w:color="auto"/>
            </w:tcBorders>
            <w:shd w:val="clear" w:color="000000" w:fill="000000"/>
            <w:noWrap/>
            <w:vAlign w:val="bottom"/>
            <w:hideMark/>
          </w:tcPr>
          <w:p w:rsidR="00C20AEE" w:rsidRPr="00C20AEE" w:rsidRDefault="00C20AEE" w:rsidP="00C20AEE">
            <w:pPr>
              <w:rPr>
                <w:rFonts w:ascii="Calibri" w:eastAsia="Times New Roman" w:hAnsi="Calibri" w:cs="Calibri"/>
                <w:b/>
                <w:bCs/>
                <w:color w:val="FFFFFF"/>
                <w:sz w:val="20"/>
                <w:szCs w:val="20"/>
                <w:lang w:val="es-MX" w:eastAsia="es-MX"/>
              </w:rPr>
            </w:pPr>
            <w:r w:rsidRPr="00C20AEE">
              <w:rPr>
                <w:rFonts w:ascii="Calibri" w:eastAsia="Times New Roman" w:hAnsi="Calibri" w:cs="Calibri"/>
                <w:b/>
                <w:bCs/>
                <w:color w:val="FFFFFF"/>
                <w:sz w:val="20"/>
                <w:szCs w:val="20"/>
                <w:lang w:val="es-MX" w:eastAsia="es-MX"/>
              </w:rPr>
              <w:t>01 Abril - 31 Octubre 2023</w:t>
            </w:r>
          </w:p>
        </w:tc>
        <w:tc>
          <w:tcPr>
            <w:tcW w:w="698" w:type="dxa"/>
            <w:tcBorders>
              <w:top w:val="nil"/>
              <w:left w:val="nil"/>
              <w:bottom w:val="nil"/>
              <w:right w:val="single" w:sz="4" w:space="0" w:color="auto"/>
            </w:tcBorders>
            <w:shd w:val="clear" w:color="000000" w:fill="000000"/>
            <w:noWrap/>
            <w:vAlign w:val="bottom"/>
            <w:hideMark/>
          </w:tcPr>
          <w:p w:rsidR="00C20AEE" w:rsidRPr="00C20AEE" w:rsidRDefault="00C20AEE" w:rsidP="00C20AEE">
            <w:pPr>
              <w:jc w:val="center"/>
              <w:rPr>
                <w:rFonts w:ascii="Calibri" w:eastAsia="Times New Roman" w:hAnsi="Calibri" w:cs="Calibri"/>
                <w:b/>
                <w:bCs/>
                <w:color w:val="FFFFFF"/>
                <w:sz w:val="20"/>
                <w:szCs w:val="20"/>
                <w:lang w:val="es-MX" w:eastAsia="es-MX"/>
              </w:rPr>
            </w:pPr>
            <w:r w:rsidRPr="00C20AEE">
              <w:rPr>
                <w:rFonts w:ascii="Calibri" w:eastAsia="Times New Roman" w:hAnsi="Calibri" w:cs="Calibri"/>
                <w:b/>
                <w:bCs/>
                <w:color w:val="FFFFFF"/>
                <w:sz w:val="20"/>
                <w:szCs w:val="20"/>
                <w:lang w:val="es-MX" w:eastAsia="es-MX"/>
              </w:rPr>
              <w:t>DOBLE</w:t>
            </w:r>
          </w:p>
        </w:tc>
        <w:tc>
          <w:tcPr>
            <w:tcW w:w="973" w:type="dxa"/>
            <w:tcBorders>
              <w:top w:val="nil"/>
              <w:left w:val="nil"/>
              <w:bottom w:val="nil"/>
              <w:right w:val="single" w:sz="8" w:space="0" w:color="auto"/>
            </w:tcBorders>
            <w:shd w:val="clear" w:color="000000" w:fill="000000"/>
            <w:noWrap/>
            <w:vAlign w:val="bottom"/>
            <w:hideMark/>
          </w:tcPr>
          <w:p w:rsidR="00C20AEE" w:rsidRPr="00C20AEE" w:rsidRDefault="00C20AEE" w:rsidP="00C20AEE">
            <w:pPr>
              <w:jc w:val="center"/>
              <w:rPr>
                <w:rFonts w:ascii="Calibri" w:eastAsia="Times New Roman" w:hAnsi="Calibri" w:cs="Calibri"/>
                <w:b/>
                <w:bCs/>
                <w:color w:val="FFFFFF"/>
                <w:sz w:val="20"/>
                <w:szCs w:val="20"/>
                <w:lang w:val="es-MX" w:eastAsia="es-MX"/>
              </w:rPr>
            </w:pPr>
            <w:r w:rsidRPr="00C20AEE">
              <w:rPr>
                <w:rFonts w:ascii="Calibri" w:eastAsia="Times New Roman" w:hAnsi="Calibri" w:cs="Calibri"/>
                <w:b/>
                <w:bCs/>
                <w:color w:val="FFFFFF"/>
                <w:sz w:val="20"/>
                <w:szCs w:val="20"/>
                <w:lang w:val="es-MX" w:eastAsia="es-MX"/>
              </w:rPr>
              <w:t>SENCILLA</w:t>
            </w:r>
          </w:p>
        </w:tc>
      </w:tr>
      <w:tr w:rsidR="00C20AEE" w:rsidRPr="00C20AEE" w:rsidTr="00C20AEE">
        <w:trPr>
          <w:trHeight w:val="130"/>
        </w:trPr>
        <w:tc>
          <w:tcPr>
            <w:tcW w:w="6009" w:type="dxa"/>
            <w:tcBorders>
              <w:top w:val="single" w:sz="8" w:space="0" w:color="auto"/>
              <w:left w:val="single" w:sz="8" w:space="0" w:color="auto"/>
              <w:bottom w:val="nil"/>
              <w:right w:val="single" w:sz="4" w:space="0" w:color="auto"/>
            </w:tcBorders>
            <w:shd w:val="clear" w:color="000000" w:fill="FFFFFF"/>
            <w:noWrap/>
            <w:vAlign w:val="bottom"/>
            <w:hideMark/>
          </w:tcPr>
          <w:p w:rsidR="00C20AEE" w:rsidRPr="00C20AEE" w:rsidRDefault="00C20AEE" w:rsidP="00C20AEE">
            <w:pPr>
              <w:rPr>
                <w:rFonts w:ascii="Calibri" w:eastAsia="Times New Roman" w:hAnsi="Calibri" w:cs="Calibri"/>
                <w:b/>
                <w:bCs/>
                <w:sz w:val="20"/>
                <w:szCs w:val="20"/>
                <w:lang w:val="es-MX" w:eastAsia="es-MX"/>
              </w:rPr>
            </w:pPr>
            <w:r w:rsidRPr="00C20AEE">
              <w:rPr>
                <w:rFonts w:ascii="Calibri" w:eastAsia="Times New Roman" w:hAnsi="Calibri" w:cs="Calibri"/>
                <w:b/>
                <w:bCs/>
                <w:sz w:val="20"/>
                <w:szCs w:val="20"/>
                <w:lang w:val="es-MX" w:eastAsia="es-MX"/>
              </w:rPr>
              <w:t>PRIMERA</w:t>
            </w:r>
          </w:p>
        </w:tc>
        <w:tc>
          <w:tcPr>
            <w:tcW w:w="698" w:type="dxa"/>
            <w:tcBorders>
              <w:top w:val="single" w:sz="8" w:space="0" w:color="auto"/>
              <w:left w:val="nil"/>
              <w:bottom w:val="nil"/>
              <w:right w:val="single" w:sz="4" w:space="0" w:color="auto"/>
            </w:tcBorders>
            <w:shd w:val="clear" w:color="000000" w:fill="FFFFFF"/>
            <w:noWrap/>
            <w:vAlign w:val="bottom"/>
            <w:hideMark/>
          </w:tcPr>
          <w:p w:rsidR="00C20AEE" w:rsidRPr="00C20AEE" w:rsidRDefault="00C20AEE" w:rsidP="00C20AEE">
            <w:pPr>
              <w:jc w:val="center"/>
              <w:rPr>
                <w:rFonts w:ascii="Calibri" w:eastAsia="Times New Roman" w:hAnsi="Calibri" w:cs="Calibri"/>
                <w:b/>
                <w:bCs/>
                <w:color w:val="000000"/>
                <w:sz w:val="20"/>
                <w:szCs w:val="20"/>
                <w:lang w:val="es-MX" w:eastAsia="es-MX"/>
              </w:rPr>
            </w:pPr>
            <w:r w:rsidRPr="00C20AEE">
              <w:rPr>
                <w:rFonts w:ascii="Calibri" w:eastAsia="Times New Roman" w:hAnsi="Calibri" w:cs="Calibri"/>
                <w:b/>
                <w:bCs/>
                <w:color w:val="000000"/>
                <w:sz w:val="20"/>
                <w:szCs w:val="20"/>
                <w:lang w:val="es-MX" w:eastAsia="es-MX"/>
              </w:rPr>
              <w:t>4172</w:t>
            </w:r>
          </w:p>
        </w:tc>
        <w:tc>
          <w:tcPr>
            <w:tcW w:w="973" w:type="dxa"/>
            <w:tcBorders>
              <w:top w:val="single" w:sz="8" w:space="0" w:color="auto"/>
              <w:left w:val="nil"/>
              <w:bottom w:val="nil"/>
              <w:right w:val="single" w:sz="8" w:space="0" w:color="auto"/>
            </w:tcBorders>
            <w:shd w:val="clear" w:color="000000" w:fill="FFFFFF"/>
            <w:noWrap/>
            <w:vAlign w:val="bottom"/>
            <w:hideMark/>
          </w:tcPr>
          <w:p w:rsidR="00C20AEE" w:rsidRPr="00C20AEE" w:rsidRDefault="00C20AEE" w:rsidP="00C20AEE">
            <w:pPr>
              <w:jc w:val="center"/>
              <w:rPr>
                <w:rFonts w:ascii="Calibri" w:eastAsia="Times New Roman" w:hAnsi="Calibri" w:cs="Calibri"/>
                <w:b/>
                <w:bCs/>
                <w:color w:val="000000"/>
                <w:sz w:val="20"/>
                <w:szCs w:val="20"/>
                <w:lang w:val="es-MX" w:eastAsia="es-MX"/>
              </w:rPr>
            </w:pPr>
            <w:r w:rsidRPr="00C20AEE">
              <w:rPr>
                <w:rFonts w:ascii="Calibri" w:eastAsia="Times New Roman" w:hAnsi="Calibri" w:cs="Calibri"/>
                <w:b/>
                <w:bCs/>
                <w:color w:val="000000"/>
                <w:sz w:val="20"/>
                <w:szCs w:val="20"/>
                <w:lang w:val="es-MX" w:eastAsia="es-MX"/>
              </w:rPr>
              <w:t>6800</w:t>
            </w:r>
          </w:p>
        </w:tc>
      </w:tr>
      <w:tr w:rsidR="00C20AEE" w:rsidRPr="00C20AEE" w:rsidTr="00C20AEE">
        <w:trPr>
          <w:trHeight w:val="102"/>
        </w:trPr>
        <w:tc>
          <w:tcPr>
            <w:tcW w:w="6009"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C20AEE" w:rsidRPr="00C20AEE" w:rsidRDefault="00C20AEE" w:rsidP="00C20AEE">
            <w:pPr>
              <w:rPr>
                <w:rFonts w:ascii="Calibri" w:eastAsia="Times New Roman" w:hAnsi="Calibri" w:cs="Calibri"/>
                <w:b/>
                <w:bCs/>
                <w:sz w:val="20"/>
                <w:szCs w:val="20"/>
                <w:lang w:val="es-MX" w:eastAsia="es-MX"/>
              </w:rPr>
            </w:pPr>
            <w:r w:rsidRPr="00C20AEE">
              <w:rPr>
                <w:rFonts w:ascii="Calibri" w:eastAsia="Times New Roman" w:hAnsi="Calibri" w:cs="Calibri"/>
                <w:b/>
                <w:bCs/>
                <w:sz w:val="20"/>
                <w:szCs w:val="20"/>
                <w:lang w:val="es-MX" w:eastAsia="es-MX"/>
              </w:rPr>
              <w:t>SUPERIOR</w:t>
            </w:r>
          </w:p>
        </w:tc>
        <w:tc>
          <w:tcPr>
            <w:tcW w:w="698" w:type="dxa"/>
            <w:tcBorders>
              <w:top w:val="single" w:sz="4" w:space="0" w:color="auto"/>
              <w:left w:val="nil"/>
              <w:bottom w:val="single" w:sz="4" w:space="0" w:color="auto"/>
              <w:right w:val="single" w:sz="4" w:space="0" w:color="auto"/>
            </w:tcBorders>
            <w:shd w:val="clear" w:color="000000" w:fill="FFFFFF"/>
            <w:noWrap/>
            <w:vAlign w:val="bottom"/>
            <w:hideMark/>
          </w:tcPr>
          <w:p w:rsidR="00C20AEE" w:rsidRPr="00C20AEE" w:rsidRDefault="00C20AEE" w:rsidP="00C20AEE">
            <w:pPr>
              <w:jc w:val="center"/>
              <w:rPr>
                <w:rFonts w:ascii="Calibri" w:eastAsia="Times New Roman" w:hAnsi="Calibri" w:cs="Calibri"/>
                <w:b/>
                <w:bCs/>
                <w:color w:val="000000"/>
                <w:sz w:val="20"/>
                <w:szCs w:val="20"/>
                <w:lang w:val="es-MX" w:eastAsia="es-MX"/>
              </w:rPr>
            </w:pPr>
            <w:r w:rsidRPr="00C20AEE">
              <w:rPr>
                <w:rFonts w:ascii="Calibri" w:eastAsia="Times New Roman" w:hAnsi="Calibri" w:cs="Calibri"/>
                <w:b/>
                <w:bCs/>
                <w:color w:val="000000"/>
                <w:sz w:val="20"/>
                <w:szCs w:val="20"/>
                <w:lang w:val="es-MX" w:eastAsia="es-MX"/>
              </w:rPr>
              <w:t>4999</w:t>
            </w:r>
          </w:p>
        </w:tc>
        <w:tc>
          <w:tcPr>
            <w:tcW w:w="973" w:type="dxa"/>
            <w:tcBorders>
              <w:top w:val="single" w:sz="4" w:space="0" w:color="auto"/>
              <w:left w:val="nil"/>
              <w:bottom w:val="single" w:sz="4" w:space="0" w:color="auto"/>
              <w:right w:val="single" w:sz="8" w:space="0" w:color="auto"/>
            </w:tcBorders>
            <w:shd w:val="clear" w:color="000000" w:fill="FFFFFF"/>
            <w:noWrap/>
            <w:vAlign w:val="bottom"/>
            <w:hideMark/>
          </w:tcPr>
          <w:p w:rsidR="00C20AEE" w:rsidRPr="00C20AEE" w:rsidRDefault="00C20AEE" w:rsidP="00C20AEE">
            <w:pPr>
              <w:jc w:val="center"/>
              <w:rPr>
                <w:rFonts w:ascii="Calibri" w:eastAsia="Times New Roman" w:hAnsi="Calibri" w:cs="Calibri"/>
                <w:b/>
                <w:bCs/>
                <w:color w:val="000000"/>
                <w:sz w:val="20"/>
                <w:szCs w:val="20"/>
                <w:lang w:val="es-MX" w:eastAsia="es-MX"/>
              </w:rPr>
            </w:pPr>
            <w:r w:rsidRPr="00C20AEE">
              <w:rPr>
                <w:rFonts w:ascii="Calibri" w:eastAsia="Times New Roman" w:hAnsi="Calibri" w:cs="Calibri"/>
                <w:b/>
                <w:bCs/>
                <w:color w:val="000000"/>
                <w:sz w:val="20"/>
                <w:szCs w:val="20"/>
                <w:lang w:val="es-MX" w:eastAsia="es-MX"/>
              </w:rPr>
              <w:t>8275</w:t>
            </w:r>
          </w:p>
        </w:tc>
      </w:tr>
      <w:tr w:rsidR="00C20AEE" w:rsidRPr="00C20AEE" w:rsidTr="00C20AEE">
        <w:trPr>
          <w:trHeight w:val="70"/>
        </w:trPr>
        <w:tc>
          <w:tcPr>
            <w:tcW w:w="6009" w:type="dxa"/>
            <w:tcBorders>
              <w:top w:val="nil"/>
              <w:left w:val="single" w:sz="8" w:space="0" w:color="auto"/>
              <w:bottom w:val="single" w:sz="4" w:space="0" w:color="auto"/>
              <w:right w:val="single" w:sz="4" w:space="0" w:color="auto"/>
            </w:tcBorders>
            <w:shd w:val="clear" w:color="000000" w:fill="FFFFFF"/>
            <w:noWrap/>
            <w:vAlign w:val="bottom"/>
            <w:hideMark/>
          </w:tcPr>
          <w:p w:rsidR="00C20AEE" w:rsidRPr="00C20AEE" w:rsidRDefault="00C20AEE" w:rsidP="00C20AEE">
            <w:pPr>
              <w:rPr>
                <w:rFonts w:ascii="Calibri" w:eastAsia="Times New Roman" w:hAnsi="Calibri" w:cs="Calibri"/>
                <w:i/>
                <w:iCs/>
                <w:color w:val="FF0000"/>
                <w:sz w:val="20"/>
                <w:szCs w:val="20"/>
                <w:lang w:val="es-MX" w:eastAsia="es-MX"/>
              </w:rPr>
            </w:pPr>
            <w:proofErr w:type="spellStart"/>
            <w:r w:rsidRPr="00C20AEE">
              <w:rPr>
                <w:rFonts w:ascii="Calibri" w:eastAsia="Times New Roman" w:hAnsi="Calibri" w:cs="Calibri"/>
                <w:i/>
                <w:iCs/>
                <w:color w:val="FF0000"/>
                <w:sz w:val="20"/>
                <w:szCs w:val="20"/>
                <w:lang w:val="es-MX" w:eastAsia="es-MX"/>
              </w:rPr>
              <w:t>Supl</w:t>
            </w:r>
            <w:proofErr w:type="spellEnd"/>
            <w:r w:rsidRPr="00C20AEE">
              <w:rPr>
                <w:rFonts w:ascii="Calibri" w:eastAsia="Times New Roman" w:hAnsi="Calibri" w:cs="Calibri"/>
                <w:i/>
                <w:iCs/>
                <w:color w:val="FF0000"/>
                <w:sz w:val="20"/>
                <w:szCs w:val="20"/>
                <w:lang w:val="es-MX" w:eastAsia="es-MX"/>
              </w:rPr>
              <w:t xml:space="preserve">.  </w:t>
            </w:r>
            <w:proofErr w:type="spellStart"/>
            <w:r w:rsidRPr="00C20AEE">
              <w:rPr>
                <w:rFonts w:ascii="Calibri" w:eastAsia="Times New Roman" w:hAnsi="Calibri" w:cs="Calibri"/>
                <w:i/>
                <w:iCs/>
                <w:color w:val="FF0000"/>
                <w:sz w:val="20"/>
                <w:szCs w:val="20"/>
                <w:lang w:val="es-MX" w:eastAsia="es-MX"/>
              </w:rPr>
              <w:t>UpGrade</w:t>
            </w:r>
            <w:proofErr w:type="spellEnd"/>
            <w:r w:rsidRPr="00C20AEE">
              <w:rPr>
                <w:rFonts w:ascii="Calibri" w:eastAsia="Times New Roman" w:hAnsi="Calibri" w:cs="Calibri"/>
                <w:i/>
                <w:iCs/>
                <w:color w:val="FF0000"/>
                <w:sz w:val="20"/>
                <w:szCs w:val="20"/>
                <w:lang w:val="es-MX" w:eastAsia="es-MX"/>
              </w:rPr>
              <w:t xml:space="preserve"> </w:t>
            </w:r>
            <w:proofErr w:type="spellStart"/>
            <w:r w:rsidRPr="00C20AEE">
              <w:rPr>
                <w:rFonts w:ascii="Calibri" w:eastAsia="Times New Roman" w:hAnsi="Calibri" w:cs="Calibri"/>
                <w:i/>
                <w:iCs/>
                <w:color w:val="FF0000"/>
                <w:sz w:val="20"/>
                <w:szCs w:val="20"/>
                <w:lang w:val="es-MX" w:eastAsia="es-MX"/>
              </w:rPr>
              <w:t>Hab</w:t>
            </w:r>
            <w:proofErr w:type="spellEnd"/>
            <w:r w:rsidRPr="00C20AEE">
              <w:rPr>
                <w:rFonts w:ascii="Calibri" w:eastAsia="Times New Roman" w:hAnsi="Calibri" w:cs="Calibri"/>
                <w:i/>
                <w:iCs/>
                <w:color w:val="FF0000"/>
                <w:sz w:val="20"/>
                <w:szCs w:val="20"/>
                <w:lang w:val="es-MX" w:eastAsia="es-MX"/>
              </w:rPr>
              <w:t xml:space="preserve"> </w:t>
            </w:r>
            <w:proofErr w:type="spellStart"/>
            <w:r w:rsidRPr="00C20AEE">
              <w:rPr>
                <w:rFonts w:ascii="Calibri" w:eastAsia="Times New Roman" w:hAnsi="Calibri" w:cs="Calibri"/>
                <w:i/>
                <w:iCs/>
                <w:color w:val="FF0000"/>
                <w:sz w:val="20"/>
                <w:szCs w:val="20"/>
                <w:lang w:val="es-MX" w:eastAsia="es-MX"/>
              </w:rPr>
              <w:t>Overwater</w:t>
            </w:r>
            <w:proofErr w:type="spellEnd"/>
            <w:r w:rsidRPr="00C20AEE">
              <w:rPr>
                <w:rFonts w:ascii="Calibri" w:eastAsia="Times New Roman" w:hAnsi="Calibri" w:cs="Calibri"/>
                <w:i/>
                <w:iCs/>
                <w:color w:val="FF0000"/>
                <w:sz w:val="20"/>
                <w:szCs w:val="20"/>
                <w:lang w:val="es-MX" w:eastAsia="es-MX"/>
              </w:rPr>
              <w:t xml:space="preserve"> </w:t>
            </w:r>
            <w:proofErr w:type="spellStart"/>
            <w:r w:rsidRPr="00C20AEE">
              <w:rPr>
                <w:rFonts w:ascii="Calibri" w:eastAsia="Times New Roman" w:hAnsi="Calibri" w:cs="Calibri"/>
                <w:i/>
                <w:iCs/>
                <w:color w:val="FF0000"/>
                <w:sz w:val="20"/>
                <w:szCs w:val="20"/>
                <w:lang w:val="es-MX" w:eastAsia="es-MX"/>
              </w:rPr>
              <w:t>Lagoon</w:t>
            </w:r>
            <w:proofErr w:type="spellEnd"/>
            <w:r w:rsidRPr="00C20AEE">
              <w:rPr>
                <w:rFonts w:ascii="Calibri" w:eastAsia="Times New Roman" w:hAnsi="Calibri" w:cs="Calibri"/>
                <w:i/>
                <w:iCs/>
                <w:color w:val="FF0000"/>
                <w:sz w:val="20"/>
                <w:szCs w:val="20"/>
                <w:lang w:val="es-MX" w:eastAsia="es-MX"/>
              </w:rPr>
              <w:t xml:space="preserve"> </w:t>
            </w:r>
            <w:proofErr w:type="spellStart"/>
            <w:r w:rsidRPr="00C20AEE">
              <w:rPr>
                <w:rFonts w:ascii="Calibri" w:eastAsia="Times New Roman" w:hAnsi="Calibri" w:cs="Calibri"/>
                <w:i/>
                <w:iCs/>
                <w:color w:val="FF0000"/>
                <w:sz w:val="20"/>
                <w:szCs w:val="20"/>
                <w:lang w:val="es-MX" w:eastAsia="es-MX"/>
              </w:rPr>
              <w:t>Jr</w:t>
            </w:r>
            <w:proofErr w:type="spellEnd"/>
            <w:r w:rsidRPr="00C20AEE">
              <w:rPr>
                <w:rFonts w:ascii="Calibri" w:eastAsia="Times New Roman" w:hAnsi="Calibri" w:cs="Calibri"/>
                <w:i/>
                <w:iCs/>
                <w:color w:val="FF0000"/>
                <w:sz w:val="20"/>
                <w:szCs w:val="20"/>
                <w:lang w:val="es-MX" w:eastAsia="es-MX"/>
              </w:rPr>
              <w:t xml:space="preserve"> Suite en Bora Bora</w:t>
            </w:r>
          </w:p>
        </w:tc>
        <w:tc>
          <w:tcPr>
            <w:tcW w:w="698" w:type="dxa"/>
            <w:tcBorders>
              <w:top w:val="nil"/>
              <w:left w:val="nil"/>
              <w:bottom w:val="single" w:sz="4" w:space="0" w:color="auto"/>
              <w:right w:val="single" w:sz="4" w:space="0" w:color="auto"/>
            </w:tcBorders>
            <w:shd w:val="clear" w:color="000000" w:fill="FFFFFF"/>
            <w:noWrap/>
            <w:vAlign w:val="bottom"/>
            <w:hideMark/>
          </w:tcPr>
          <w:p w:rsidR="00C20AEE" w:rsidRPr="00C20AEE" w:rsidRDefault="00C20AEE" w:rsidP="00C20AEE">
            <w:pPr>
              <w:jc w:val="center"/>
              <w:rPr>
                <w:rFonts w:ascii="Calibri" w:eastAsia="Times New Roman" w:hAnsi="Calibri" w:cs="Calibri"/>
                <w:i/>
                <w:iCs/>
                <w:color w:val="FF0000"/>
                <w:sz w:val="20"/>
                <w:szCs w:val="20"/>
                <w:lang w:val="es-MX" w:eastAsia="es-MX"/>
              </w:rPr>
            </w:pPr>
            <w:r w:rsidRPr="00C20AEE">
              <w:rPr>
                <w:rFonts w:ascii="Calibri" w:eastAsia="Times New Roman" w:hAnsi="Calibri" w:cs="Calibri"/>
                <w:i/>
                <w:iCs/>
                <w:color w:val="FF0000"/>
                <w:sz w:val="20"/>
                <w:szCs w:val="20"/>
                <w:lang w:val="es-MX" w:eastAsia="es-MX"/>
              </w:rPr>
              <w:t>830</w:t>
            </w:r>
          </w:p>
        </w:tc>
        <w:tc>
          <w:tcPr>
            <w:tcW w:w="973" w:type="dxa"/>
            <w:tcBorders>
              <w:top w:val="nil"/>
              <w:left w:val="nil"/>
              <w:bottom w:val="single" w:sz="4" w:space="0" w:color="auto"/>
              <w:right w:val="single" w:sz="8" w:space="0" w:color="auto"/>
            </w:tcBorders>
            <w:shd w:val="clear" w:color="000000" w:fill="FFFFFF"/>
            <w:noWrap/>
            <w:vAlign w:val="bottom"/>
            <w:hideMark/>
          </w:tcPr>
          <w:p w:rsidR="00C20AEE" w:rsidRPr="00C20AEE" w:rsidRDefault="00C20AEE" w:rsidP="00C20AEE">
            <w:pPr>
              <w:jc w:val="center"/>
              <w:rPr>
                <w:rFonts w:ascii="Calibri" w:eastAsia="Times New Roman" w:hAnsi="Calibri" w:cs="Calibri"/>
                <w:i/>
                <w:iCs/>
                <w:color w:val="FF0000"/>
                <w:sz w:val="20"/>
                <w:szCs w:val="20"/>
                <w:lang w:val="es-MX" w:eastAsia="es-MX"/>
              </w:rPr>
            </w:pPr>
            <w:r w:rsidRPr="00C20AEE">
              <w:rPr>
                <w:rFonts w:ascii="Calibri" w:eastAsia="Times New Roman" w:hAnsi="Calibri" w:cs="Calibri"/>
                <w:i/>
                <w:iCs/>
                <w:color w:val="FF0000"/>
                <w:sz w:val="20"/>
                <w:szCs w:val="20"/>
                <w:lang w:val="es-MX" w:eastAsia="es-MX"/>
              </w:rPr>
              <w:t>1638</w:t>
            </w:r>
          </w:p>
        </w:tc>
      </w:tr>
      <w:tr w:rsidR="00C20AEE" w:rsidRPr="00C20AEE" w:rsidTr="00C20AEE">
        <w:trPr>
          <w:trHeight w:val="60"/>
        </w:trPr>
        <w:tc>
          <w:tcPr>
            <w:tcW w:w="768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C20AEE" w:rsidRPr="00C20AEE" w:rsidRDefault="00C20AEE" w:rsidP="00C20AEE">
            <w:pPr>
              <w:jc w:val="center"/>
              <w:rPr>
                <w:rFonts w:ascii="Calibri" w:eastAsia="Times New Roman" w:hAnsi="Calibri" w:cs="Calibri"/>
                <w:b/>
                <w:bCs/>
                <w:sz w:val="18"/>
                <w:szCs w:val="18"/>
                <w:lang w:val="es-MX" w:eastAsia="es-MX"/>
              </w:rPr>
            </w:pPr>
            <w:r w:rsidRPr="00C20AEE">
              <w:rPr>
                <w:rFonts w:ascii="Calibri" w:eastAsia="Times New Roman" w:hAnsi="Calibri" w:cs="Calibri"/>
                <w:b/>
                <w:bCs/>
                <w:sz w:val="18"/>
                <w:szCs w:val="18"/>
                <w:lang w:val="es-MX" w:eastAsia="es-MX"/>
              </w:rPr>
              <w:t xml:space="preserve">TARIFAS SUJETAS A DISPONIBILIDAD Y CAMBIO SIN PREVIO AVISO </w:t>
            </w:r>
          </w:p>
        </w:tc>
      </w:tr>
      <w:tr w:rsidR="00C20AEE" w:rsidRPr="00C20AEE" w:rsidTr="00C20AEE">
        <w:trPr>
          <w:trHeight w:val="116"/>
        </w:trPr>
        <w:tc>
          <w:tcPr>
            <w:tcW w:w="768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C20AEE" w:rsidRPr="00C20AEE" w:rsidRDefault="00C20AEE" w:rsidP="00C20AEE">
            <w:pPr>
              <w:jc w:val="center"/>
              <w:rPr>
                <w:rFonts w:ascii="Calibri" w:eastAsia="Times New Roman" w:hAnsi="Calibri" w:cs="Calibri"/>
                <w:b/>
                <w:bCs/>
                <w:sz w:val="18"/>
                <w:szCs w:val="18"/>
                <w:lang w:val="es-MX" w:eastAsia="es-MX"/>
              </w:rPr>
            </w:pPr>
            <w:r w:rsidRPr="00C20AEE">
              <w:rPr>
                <w:rFonts w:ascii="Calibri" w:eastAsia="Times New Roman" w:hAnsi="Calibri" w:cs="Calibri"/>
                <w:b/>
                <w:bCs/>
                <w:sz w:val="18"/>
                <w:szCs w:val="18"/>
                <w:lang w:val="es-MX" w:eastAsia="es-MX"/>
              </w:rPr>
              <w:t>CONSULTAR SUPLEMENTO PARA SEMANA SANTA, VERANO, NAVIDAD Y FIN DE AÑO</w:t>
            </w:r>
          </w:p>
        </w:tc>
      </w:tr>
    </w:tbl>
    <w:p w:rsidR="00C20AEE" w:rsidRDefault="00C20AEE" w:rsidP="002B4605">
      <w:pPr>
        <w:tabs>
          <w:tab w:val="left" w:pos="851"/>
        </w:tabs>
        <w:rPr>
          <w:rFonts w:eastAsia="Calibri" w:cs="Tahoma"/>
          <w:b/>
          <w:color w:val="000000" w:themeColor="text1"/>
        </w:rPr>
      </w:pPr>
    </w:p>
    <w:tbl>
      <w:tblPr>
        <w:tblW w:w="7787" w:type="dxa"/>
        <w:tblCellMar>
          <w:left w:w="70" w:type="dxa"/>
          <w:right w:w="70" w:type="dxa"/>
        </w:tblCellMar>
        <w:tblLook w:val="04A0" w:firstRow="1" w:lastRow="0" w:firstColumn="1" w:lastColumn="0" w:noHBand="0" w:noVBand="1"/>
      </w:tblPr>
      <w:tblGrid>
        <w:gridCol w:w="1240"/>
        <w:gridCol w:w="1093"/>
        <w:gridCol w:w="3044"/>
        <w:gridCol w:w="2410"/>
      </w:tblGrid>
      <w:tr w:rsidR="00C20AEE" w:rsidRPr="00C20AEE" w:rsidTr="00C20AEE">
        <w:trPr>
          <w:trHeight w:val="80"/>
        </w:trPr>
        <w:tc>
          <w:tcPr>
            <w:tcW w:w="7787" w:type="dxa"/>
            <w:gridSpan w:val="4"/>
            <w:tcBorders>
              <w:top w:val="nil"/>
              <w:left w:val="single" w:sz="8" w:space="0" w:color="auto"/>
              <w:bottom w:val="nil"/>
              <w:right w:val="nil"/>
            </w:tcBorders>
            <w:shd w:val="clear" w:color="000000" w:fill="000000"/>
            <w:noWrap/>
            <w:vAlign w:val="bottom"/>
            <w:hideMark/>
          </w:tcPr>
          <w:p w:rsidR="00C20AEE" w:rsidRPr="00C20AEE" w:rsidRDefault="00C20AEE" w:rsidP="00C20AEE">
            <w:pPr>
              <w:jc w:val="center"/>
              <w:rPr>
                <w:rFonts w:ascii="Calibri" w:eastAsia="Times New Roman" w:hAnsi="Calibri" w:cs="Calibri"/>
                <w:b/>
                <w:bCs/>
                <w:color w:val="FFFFFF"/>
                <w:sz w:val="20"/>
                <w:szCs w:val="20"/>
                <w:lang w:val="es-MX" w:eastAsia="es-MX"/>
              </w:rPr>
            </w:pPr>
            <w:r w:rsidRPr="00C20AEE">
              <w:rPr>
                <w:rFonts w:ascii="Calibri" w:eastAsia="Times New Roman" w:hAnsi="Calibri" w:cs="Calibri"/>
                <w:b/>
                <w:bCs/>
                <w:color w:val="FFFFFF"/>
                <w:sz w:val="20"/>
                <w:szCs w:val="20"/>
                <w:lang w:val="es-MX" w:eastAsia="es-MX"/>
              </w:rPr>
              <w:t>HOTELES PREVISTOS O SIMILARES</w:t>
            </w:r>
          </w:p>
        </w:tc>
      </w:tr>
      <w:tr w:rsidR="00C20AEE" w:rsidRPr="00C20AEE" w:rsidTr="00C20AEE">
        <w:trPr>
          <w:trHeight w:val="212"/>
        </w:trPr>
        <w:tc>
          <w:tcPr>
            <w:tcW w:w="1240" w:type="dxa"/>
            <w:tcBorders>
              <w:top w:val="nil"/>
              <w:left w:val="single" w:sz="8" w:space="0" w:color="auto"/>
              <w:bottom w:val="nil"/>
              <w:right w:val="single" w:sz="8" w:space="0" w:color="auto"/>
            </w:tcBorders>
            <w:shd w:val="clear" w:color="000000" w:fill="000000"/>
            <w:noWrap/>
            <w:vAlign w:val="bottom"/>
            <w:hideMark/>
          </w:tcPr>
          <w:p w:rsidR="00C20AEE" w:rsidRPr="00C20AEE" w:rsidRDefault="00C20AEE" w:rsidP="00C20AEE">
            <w:pPr>
              <w:jc w:val="center"/>
              <w:rPr>
                <w:rFonts w:ascii="Calibri" w:eastAsia="Times New Roman" w:hAnsi="Calibri" w:cs="Calibri"/>
                <w:b/>
                <w:bCs/>
                <w:color w:val="FFFFFF"/>
                <w:sz w:val="20"/>
                <w:szCs w:val="20"/>
                <w:lang w:val="es-MX" w:eastAsia="es-MX"/>
              </w:rPr>
            </w:pPr>
            <w:r w:rsidRPr="00C20AEE">
              <w:rPr>
                <w:rFonts w:ascii="Calibri" w:eastAsia="Times New Roman" w:hAnsi="Calibri" w:cs="Calibri"/>
                <w:b/>
                <w:bCs/>
                <w:color w:val="FFFFFF"/>
                <w:sz w:val="20"/>
                <w:szCs w:val="20"/>
                <w:lang w:val="es-MX" w:eastAsia="es-MX"/>
              </w:rPr>
              <w:t>CATEGORÍA</w:t>
            </w:r>
          </w:p>
        </w:tc>
        <w:tc>
          <w:tcPr>
            <w:tcW w:w="1093" w:type="dxa"/>
            <w:tcBorders>
              <w:top w:val="nil"/>
              <w:left w:val="nil"/>
              <w:bottom w:val="nil"/>
              <w:right w:val="single" w:sz="8" w:space="0" w:color="auto"/>
            </w:tcBorders>
            <w:shd w:val="clear" w:color="000000" w:fill="000000"/>
            <w:noWrap/>
            <w:vAlign w:val="bottom"/>
            <w:hideMark/>
          </w:tcPr>
          <w:p w:rsidR="00C20AEE" w:rsidRPr="00C20AEE" w:rsidRDefault="00C20AEE" w:rsidP="00C20AEE">
            <w:pPr>
              <w:jc w:val="center"/>
              <w:rPr>
                <w:rFonts w:ascii="Calibri" w:eastAsia="Times New Roman" w:hAnsi="Calibri" w:cs="Calibri"/>
                <w:b/>
                <w:bCs/>
                <w:color w:val="FFFFFF"/>
                <w:sz w:val="20"/>
                <w:szCs w:val="20"/>
                <w:lang w:val="es-MX" w:eastAsia="es-MX"/>
              </w:rPr>
            </w:pPr>
            <w:r w:rsidRPr="00C20AEE">
              <w:rPr>
                <w:rFonts w:ascii="Calibri" w:eastAsia="Times New Roman" w:hAnsi="Calibri" w:cs="Calibri"/>
                <w:b/>
                <w:bCs/>
                <w:color w:val="FFFFFF"/>
                <w:sz w:val="20"/>
                <w:szCs w:val="20"/>
                <w:lang w:val="es-MX" w:eastAsia="es-MX"/>
              </w:rPr>
              <w:t>CIUDADES</w:t>
            </w:r>
          </w:p>
        </w:tc>
        <w:tc>
          <w:tcPr>
            <w:tcW w:w="3044" w:type="dxa"/>
            <w:tcBorders>
              <w:top w:val="nil"/>
              <w:left w:val="nil"/>
              <w:bottom w:val="nil"/>
              <w:right w:val="single" w:sz="8" w:space="0" w:color="auto"/>
            </w:tcBorders>
            <w:shd w:val="clear" w:color="000000" w:fill="000000"/>
            <w:noWrap/>
            <w:vAlign w:val="bottom"/>
            <w:hideMark/>
          </w:tcPr>
          <w:p w:rsidR="00C20AEE" w:rsidRPr="00C20AEE" w:rsidRDefault="00C20AEE" w:rsidP="00C20AEE">
            <w:pPr>
              <w:jc w:val="center"/>
              <w:rPr>
                <w:rFonts w:ascii="Calibri" w:eastAsia="Times New Roman" w:hAnsi="Calibri" w:cs="Calibri"/>
                <w:b/>
                <w:bCs/>
                <w:color w:val="FFFFFF"/>
                <w:sz w:val="20"/>
                <w:szCs w:val="20"/>
                <w:lang w:val="es-MX" w:eastAsia="es-MX"/>
              </w:rPr>
            </w:pPr>
            <w:r w:rsidRPr="00C20AEE">
              <w:rPr>
                <w:rFonts w:ascii="Calibri" w:eastAsia="Times New Roman" w:hAnsi="Calibri" w:cs="Calibri"/>
                <w:b/>
                <w:bCs/>
                <w:color w:val="FFFFFF"/>
                <w:sz w:val="20"/>
                <w:szCs w:val="20"/>
                <w:lang w:val="es-MX" w:eastAsia="es-MX"/>
              </w:rPr>
              <w:t>HOTEL</w:t>
            </w:r>
          </w:p>
        </w:tc>
        <w:tc>
          <w:tcPr>
            <w:tcW w:w="2410" w:type="dxa"/>
            <w:tcBorders>
              <w:top w:val="nil"/>
              <w:left w:val="nil"/>
              <w:bottom w:val="nil"/>
              <w:right w:val="nil"/>
            </w:tcBorders>
            <w:shd w:val="clear" w:color="000000" w:fill="000000"/>
            <w:noWrap/>
            <w:vAlign w:val="bottom"/>
            <w:hideMark/>
          </w:tcPr>
          <w:p w:rsidR="00C20AEE" w:rsidRPr="00C20AEE" w:rsidRDefault="00C20AEE" w:rsidP="00C20AEE">
            <w:pPr>
              <w:jc w:val="center"/>
              <w:rPr>
                <w:rFonts w:ascii="Calibri" w:eastAsia="Times New Roman" w:hAnsi="Calibri" w:cs="Calibri"/>
                <w:b/>
                <w:bCs/>
                <w:color w:val="FFFFFF"/>
                <w:sz w:val="20"/>
                <w:szCs w:val="20"/>
                <w:lang w:val="es-MX" w:eastAsia="es-MX"/>
              </w:rPr>
            </w:pPr>
            <w:r w:rsidRPr="00C20AEE">
              <w:rPr>
                <w:rFonts w:ascii="Calibri" w:eastAsia="Times New Roman" w:hAnsi="Calibri" w:cs="Calibri"/>
                <w:b/>
                <w:bCs/>
                <w:color w:val="FFFFFF"/>
                <w:sz w:val="20"/>
                <w:szCs w:val="20"/>
                <w:lang w:val="es-MX" w:eastAsia="es-MX"/>
              </w:rPr>
              <w:t>HABITACIÓN</w:t>
            </w:r>
          </w:p>
        </w:tc>
      </w:tr>
      <w:tr w:rsidR="00C20AEE" w:rsidRPr="00C20AEE" w:rsidTr="00C20AEE">
        <w:trPr>
          <w:trHeight w:val="60"/>
        </w:trPr>
        <w:tc>
          <w:tcPr>
            <w:tcW w:w="124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C20AEE" w:rsidRPr="00C20AEE" w:rsidRDefault="00C20AEE" w:rsidP="00C20AEE">
            <w:pPr>
              <w:jc w:val="center"/>
              <w:rPr>
                <w:rFonts w:ascii="Calibri" w:eastAsia="Times New Roman" w:hAnsi="Calibri" w:cs="Calibri"/>
                <w:b/>
                <w:bCs/>
                <w:color w:val="000000"/>
                <w:sz w:val="20"/>
                <w:szCs w:val="20"/>
                <w:lang w:val="es-MX" w:eastAsia="es-MX"/>
              </w:rPr>
            </w:pPr>
            <w:r w:rsidRPr="00C20AEE">
              <w:rPr>
                <w:rFonts w:ascii="Calibri" w:eastAsia="Times New Roman" w:hAnsi="Calibri" w:cs="Calibri"/>
                <w:b/>
                <w:bCs/>
                <w:color w:val="000000"/>
                <w:sz w:val="20"/>
                <w:szCs w:val="20"/>
                <w:lang w:val="es-MX" w:eastAsia="es-MX"/>
              </w:rPr>
              <w:t>PRIMERA</w:t>
            </w:r>
          </w:p>
        </w:tc>
        <w:tc>
          <w:tcPr>
            <w:tcW w:w="1093" w:type="dxa"/>
            <w:tcBorders>
              <w:top w:val="single" w:sz="8" w:space="0" w:color="auto"/>
              <w:left w:val="nil"/>
              <w:bottom w:val="nil"/>
              <w:right w:val="nil"/>
            </w:tcBorders>
            <w:shd w:val="clear" w:color="auto" w:fill="auto"/>
            <w:noWrap/>
            <w:vAlign w:val="center"/>
            <w:hideMark/>
          </w:tcPr>
          <w:p w:rsidR="00C20AEE" w:rsidRPr="00C20AEE" w:rsidRDefault="00C20AEE" w:rsidP="00C20AEE">
            <w:pPr>
              <w:rPr>
                <w:rFonts w:ascii="Calibri" w:eastAsia="Times New Roman" w:hAnsi="Calibri" w:cs="Calibri"/>
                <w:color w:val="000000"/>
                <w:sz w:val="20"/>
                <w:szCs w:val="20"/>
                <w:lang w:val="es-MX" w:eastAsia="es-MX"/>
              </w:rPr>
            </w:pPr>
            <w:proofErr w:type="spellStart"/>
            <w:r w:rsidRPr="00C20AEE">
              <w:rPr>
                <w:rFonts w:ascii="Calibri" w:eastAsia="Times New Roman" w:hAnsi="Calibri" w:cs="Calibri"/>
                <w:color w:val="000000"/>
                <w:sz w:val="20"/>
                <w:szCs w:val="20"/>
                <w:lang w:val="es-MX" w:eastAsia="es-MX"/>
              </w:rPr>
              <w:t>Tahiti</w:t>
            </w:r>
            <w:proofErr w:type="spellEnd"/>
          </w:p>
        </w:tc>
        <w:tc>
          <w:tcPr>
            <w:tcW w:w="3044" w:type="dxa"/>
            <w:tcBorders>
              <w:top w:val="single" w:sz="8" w:space="0" w:color="auto"/>
              <w:left w:val="single" w:sz="8" w:space="0" w:color="auto"/>
              <w:bottom w:val="nil"/>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 xml:space="preserve">Le </w:t>
            </w:r>
            <w:proofErr w:type="spellStart"/>
            <w:r w:rsidRPr="00C20AEE">
              <w:rPr>
                <w:rFonts w:ascii="Calibri" w:eastAsia="Times New Roman" w:hAnsi="Calibri" w:cs="Calibri"/>
                <w:color w:val="000000"/>
                <w:sz w:val="20"/>
                <w:szCs w:val="20"/>
                <w:lang w:val="es-MX" w:eastAsia="es-MX"/>
              </w:rPr>
              <w:t>Tahiti</w:t>
            </w:r>
            <w:proofErr w:type="spellEnd"/>
            <w:r w:rsidRPr="00C20AEE">
              <w:rPr>
                <w:rFonts w:ascii="Calibri" w:eastAsia="Times New Roman" w:hAnsi="Calibri" w:cs="Calibri"/>
                <w:color w:val="000000"/>
                <w:sz w:val="20"/>
                <w:szCs w:val="20"/>
                <w:lang w:val="es-MX" w:eastAsia="es-MX"/>
              </w:rPr>
              <w:t xml:space="preserve"> </w:t>
            </w:r>
            <w:proofErr w:type="spellStart"/>
            <w:r w:rsidRPr="00C20AEE">
              <w:rPr>
                <w:rFonts w:ascii="Calibri" w:eastAsia="Times New Roman" w:hAnsi="Calibri" w:cs="Calibri"/>
                <w:color w:val="000000"/>
                <w:sz w:val="20"/>
                <w:szCs w:val="20"/>
                <w:lang w:val="es-MX" w:eastAsia="es-MX"/>
              </w:rPr>
              <w:t>by</w:t>
            </w:r>
            <w:proofErr w:type="spellEnd"/>
            <w:r w:rsidRPr="00C20AEE">
              <w:rPr>
                <w:rFonts w:ascii="Calibri" w:eastAsia="Times New Roman" w:hAnsi="Calibri" w:cs="Calibri"/>
                <w:color w:val="000000"/>
                <w:sz w:val="20"/>
                <w:szCs w:val="20"/>
                <w:lang w:val="es-MX" w:eastAsia="es-MX"/>
              </w:rPr>
              <w:t xml:space="preserve"> Pearl Resorts</w:t>
            </w:r>
          </w:p>
        </w:tc>
        <w:tc>
          <w:tcPr>
            <w:tcW w:w="2410" w:type="dxa"/>
            <w:tcBorders>
              <w:top w:val="single" w:sz="8" w:space="0" w:color="auto"/>
              <w:left w:val="nil"/>
              <w:bottom w:val="nil"/>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proofErr w:type="spellStart"/>
            <w:r w:rsidRPr="00C20AEE">
              <w:rPr>
                <w:rFonts w:ascii="Calibri" w:eastAsia="Times New Roman" w:hAnsi="Calibri" w:cs="Calibri"/>
                <w:color w:val="000000"/>
                <w:sz w:val="20"/>
                <w:szCs w:val="20"/>
                <w:lang w:val="es-MX" w:eastAsia="es-MX"/>
              </w:rPr>
              <w:t>Deluxe</w:t>
            </w:r>
            <w:proofErr w:type="spellEnd"/>
            <w:r w:rsidRPr="00C20AEE">
              <w:rPr>
                <w:rFonts w:ascii="Calibri" w:eastAsia="Times New Roman" w:hAnsi="Calibri" w:cs="Calibri"/>
                <w:color w:val="000000"/>
                <w:sz w:val="20"/>
                <w:szCs w:val="20"/>
                <w:lang w:val="es-MX" w:eastAsia="es-MX"/>
              </w:rPr>
              <w:t xml:space="preserve"> </w:t>
            </w:r>
            <w:proofErr w:type="spellStart"/>
            <w:r w:rsidRPr="00C20AEE">
              <w:rPr>
                <w:rFonts w:ascii="Calibri" w:eastAsia="Times New Roman" w:hAnsi="Calibri" w:cs="Calibri"/>
                <w:color w:val="000000"/>
                <w:sz w:val="20"/>
                <w:szCs w:val="20"/>
                <w:lang w:val="es-MX" w:eastAsia="es-MX"/>
              </w:rPr>
              <w:t>Ocean</w:t>
            </w:r>
            <w:proofErr w:type="spellEnd"/>
            <w:r w:rsidRPr="00C20AEE">
              <w:rPr>
                <w:rFonts w:ascii="Calibri" w:eastAsia="Times New Roman" w:hAnsi="Calibri" w:cs="Calibri"/>
                <w:color w:val="000000"/>
                <w:sz w:val="20"/>
                <w:szCs w:val="20"/>
                <w:lang w:val="es-MX" w:eastAsia="es-MX"/>
              </w:rPr>
              <w:t xml:space="preserve"> View</w:t>
            </w:r>
          </w:p>
        </w:tc>
      </w:tr>
      <w:tr w:rsidR="00C20AEE" w:rsidRPr="00C20AEE" w:rsidTr="00C20AEE">
        <w:trPr>
          <w:trHeight w:val="6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C20AEE" w:rsidRPr="00C20AEE" w:rsidRDefault="00C20AEE" w:rsidP="00C20AEE">
            <w:pPr>
              <w:rPr>
                <w:rFonts w:ascii="Calibri" w:eastAsia="Times New Roman" w:hAnsi="Calibri" w:cs="Calibri"/>
                <w:b/>
                <w:bCs/>
                <w:color w:val="000000"/>
                <w:sz w:val="20"/>
                <w:szCs w:val="20"/>
                <w:lang w:val="es-MX" w:eastAsia="es-MX"/>
              </w:rPr>
            </w:pPr>
          </w:p>
        </w:tc>
        <w:tc>
          <w:tcPr>
            <w:tcW w:w="1093" w:type="dxa"/>
            <w:tcBorders>
              <w:top w:val="nil"/>
              <w:left w:val="nil"/>
              <w:bottom w:val="nil"/>
              <w:right w:val="nil"/>
            </w:tcBorders>
            <w:shd w:val="clear" w:color="auto" w:fill="auto"/>
            <w:noWrap/>
            <w:vAlign w:val="center"/>
            <w:hideMark/>
          </w:tcPr>
          <w:p w:rsidR="00C20AEE" w:rsidRPr="00C20AEE" w:rsidRDefault="00C20AEE" w:rsidP="00C20AEE">
            <w:pPr>
              <w:rPr>
                <w:rFonts w:ascii="Calibri" w:eastAsia="Times New Roman" w:hAnsi="Calibri" w:cs="Calibri"/>
                <w:color w:val="000000"/>
                <w:sz w:val="20"/>
                <w:szCs w:val="20"/>
                <w:lang w:val="es-MX" w:eastAsia="es-MX"/>
              </w:rPr>
            </w:pPr>
            <w:proofErr w:type="spellStart"/>
            <w:r w:rsidRPr="00C20AEE">
              <w:rPr>
                <w:rFonts w:ascii="Calibri" w:eastAsia="Times New Roman" w:hAnsi="Calibri" w:cs="Calibri"/>
                <w:color w:val="000000"/>
                <w:sz w:val="20"/>
                <w:szCs w:val="20"/>
                <w:lang w:val="es-MX" w:eastAsia="es-MX"/>
              </w:rPr>
              <w:t>Moorea</w:t>
            </w:r>
            <w:proofErr w:type="spellEnd"/>
          </w:p>
        </w:tc>
        <w:tc>
          <w:tcPr>
            <w:tcW w:w="3044" w:type="dxa"/>
            <w:tcBorders>
              <w:top w:val="nil"/>
              <w:left w:val="single" w:sz="8" w:space="0" w:color="auto"/>
              <w:bottom w:val="nil"/>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proofErr w:type="spellStart"/>
            <w:r w:rsidRPr="00C20AEE">
              <w:rPr>
                <w:rFonts w:ascii="Calibri" w:eastAsia="Times New Roman" w:hAnsi="Calibri" w:cs="Calibri"/>
                <w:color w:val="000000"/>
                <w:sz w:val="20"/>
                <w:szCs w:val="20"/>
                <w:lang w:val="es-MX" w:eastAsia="es-MX"/>
              </w:rPr>
              <w:t>Manava</w:t>
            </w:r>
            <w:proofErr w:type="spellEnd"/>
            <w:r w:rsidRPr="00C20AEE">
              <w:rPr>
                <w:rFonts w:ascii="Calibri" w:eastAsia="Times New Roman" w:hAnsi="Calibri" w:cs="Calibri"/>
                <w:color w:val="000000"/>
                <w:sz w:val="20"/>
                <w:szCs w:val="20"/>
                <w:lang w:val="es-MX" w:eastAsia="es-MX"/>
              </w:rPr>
              <w:t xml:space="preserve"> Beach Resort </w:t>
            </w:r>
          </w:p>
        </w:tc>
        <w:tc>
          <w:tcPr>
            <w:tcW w:w="2410" w:type="dxa"/>
            <w:tcBorders>
              <w:top w:val="nil"/>
              <w:left w:val="nil"/>
              <w:bottom w:val="nil"/>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Garden View</w:t>
            </w:r>
          </w:p>
        </w:tc>
      </w:tr>
      <w:tr w:rsidR="00C20AEE" w:rsidRPr="00C20AEE" w:rsidTr="00C20AEE">
        <w:trPr>
          <w:trHeight w:val="60"/>
        </w:trPr>
        <w:tc>
          <w:tcPr>
            <w:tcW w:w="1240" w:type="dxa"/>
            <w:vMerge/>
            <w:tcBorders>
              <w:top w:val="single" w:sz="8" w:space="0" w:color="auto"/>
              <w:left w:val="single" w:sz="8" w:space="0" w:color="auto"/>
              <w:bottom w:val="single" w:sz="8" w:space="0" w:color="000000"/>
              <w:right w:val="single" w:sz="8" w:space="0" w:color="auto"/>
            </w:tcBorders>
            <w:vAlign w:val="center"/>
            <w:hideMark/>
          </w:tcPr>
          <w:p w:rsidR="00C20AEE" w:rsidRPr="00C20AEE" w:rsidRDefault="00C20AEE" w:rsidP="00C20AEE">
            <w:pPr>
              <w:rPr>
                <w:rFonts w:ascii="Calibri" w:eastAsia="Times New Roman" w:hAnsi="Calibri" w:cs="Calibri"/>
                <w:b/>
                <w:bCs/>
                <w:color w:val="000000"/>
                <w:sz w:val="20"/>
                <w:szCs w:val="20"/>
                <w:lang w:val="es-MX" w:eastAsia="es-MX"/>
              </w:rPr>
            </w:pPr>
          </w:p>
        </w:tc>
        <w:tc>
          <w:tcPr>
            <w:tcW w:w="1093" w:type="dxa"/>
            <w:tcBorders>
              <w:top w:val="nil"/>
              <w:left w:val="nil"/>
              <w:bottom w:val="single" w:sz="8" w:space="0" w:color="auto"/>
              <w:right w:val="nil"/>
            </w:tcBorders>
            <w:shd w:val="clear" w:color="auto" w:fill="auto"/>
            <w:noWrap/>
            <w:vAlign w:val="center"/>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Bora Bora</w:t>
            </w:r>
          </w:p>
        </w:tc>
        <w:tc>
          <w:tcPr>
            <w:tcW w:w="3044" w:type="dxa"/>
            <w:tcBorders>
              <w:top w:val="nil"/>
              <w:left w:val="single" w:sz="8" w:space="0" w:color="auto"/>
              <w:bottom w:val="single" w:sz="8" w:space="0" w:color="auto"/>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 xml:space="preserve">Le Bora Bora </w:t>
            </w:r>
            <w:proofErr w:type="spellStart"/>
            <w:r w:rsidRPr="00C20AEE">
              <w:rPr>
                <w:rFonts w:ascii="Calibri" w:eastAsia="Times New Roman" w:hAnsi="Calibri" w:cs="Calibri"/>
                <w:color w:val="000000"/>
                <w:sz w:val="20"/>
                <w:szCs w:val="20"/>
                <w:lang w:val="es-MX" w:eastAsia="es-MX"/>
              </w:rPr>
              <w:t>by</w:t>
            </w:r>
            <w:proofErr w:type="spellEnd"/>
            <w:r w:rsidRPr="00C20AEE">
              <w:rPr>
                <w:rFonts w:ascii="Calibri" w:eastAsia="Times New Roman" w:hAnsi="Calibri" w:cs="Calibri"/>
                <w:color w:val="000000"/>
                <w:sz w:val="20"/>
                <w:szCs w:val="20"/>
                <w:lang w:val="es-MX" w:eastAsia="es-MX"/>
              </w:rPr>
              <w:t xml:space="preserve"> Pearl Resort</w:t>
            </w:r>
          </w:p>
        </w:tc>
        <w:tc>
          <w:tcPr>
            <w:tcW w:w="2410" w:type="dxa"/>
            <w:tcBorders>
              <w:top w:val="nil"/>
              <w:left w:val="nil"/>
              <w:bottom w:val="single" w:sz="8" w:space="0" w:color="auto"/>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Garden Villa con pool</w:t>
            </w:r>
          </w:p>
        </w:tc>
      </w:tr>
      <w:tr w:rsidR="00C20AEE" w:rsidRPr="00C20AEE" w:rsidTr="00C20AEE">
        <w:trPr>
          <w:trHeight w:val="60"/>
        </w:trPr>
        <w:tc>
          <w:tcPr>
            <w:tcW w:w="124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C20AEE" w:rsidRPr="00C20AEE" w:rsidRDefault="00C20AEE" w:rsidP="00C20AEE">
            <w:pPr>
              <w:jc w:val="center"/>
              <w:rPr>
                <w:rFonts w:ascii="Calibri" w:eastAsia="Times New Roman" w:hAnsi="Calibri" w:cs="Calibri"/>
                <w:b/>
                <w:bCs/>
                <w:color w:val="000000"/>
                <w:sz w:val="20"/>
                <w:szCs w:val="20"/>
                <w:lang w:val="es-MX" w:eastAsia="es-MX"/>
              </w:rPr>
            </w:pPr>
            <w:r w:rsidRPr="00C20AEE">
              <w:rPr>
                <w:rFonts w:ascii="Calibri" w:eastAsia="Times New Roman" w:hAnsi="Calibri" w:cs="Calibri"/>
                <w:b/>
                <w:bCs/>
                <w:color w:val="000000"/>
                <w:sz w:val="20"/>
                <w:szCs w:val="20"/>
                <w:lang w:val="es-MX" w:eastAsia="es-MX"/>
              </w:rPr>
              <w:t>SUPERIOR</w:t>
            </w:r>
          </w:p>
        </w:tc>
        <w:tc>
          <w:tcPr>
            <w:tcW w:w="1093" w:type="dxa"/>
            <w:tcBorders>
              <w:top w:val="nil"/>
              <w:left w:val="nil"/>
              <w:bottom w:val="nil"/>
              <w:right w:val="nil"/>
            </w:tcBorders>
            <w:shd w:val="clear" w:color="auto" w:fill="auto"/>
            <w:noWrap/>
            <w:vAlign w:val="center"/>
            <w:hideMark/>
          </w:tcPr>
          <w:p w:rsidR="00C20AEE" w:rsidRPr="00C20AEE" w:rsidRDefault="00C20AEE" w:rsidP="00C20AEE">
            <w:pPr>
              <w:rPr>
                <w:rFonts w:ascii="Calibri" w:eastAsia="Times New Roman" w:hAnsi="Calibri" w:cs="Calibri"/>
                <w:color w:val="000000"/>
                <w:sz w:val="20"/>
                <w:szCs w:val="20"/>
                <w:lang w:val="es-MX" w:eastAsia="es-MX"/>
              </w:rPr>
            </w:pPr>
            <w:proofErr w:type="spellStart"/>
            <w:r w:rsidRPr="00C20AEE">
              <w:rPr>
                <w:rFonts w:ascii="Calibri" w:eastAsia="Times New Roman" w:hAnsi="Calibri" w:cs="Calibri"/>
                <w:color w:val="000000"/>
                <w:sz w:val="20"/>
                <w:szCs w:val="20"/>
                <w:lang w:val="es-MX" w:eastAsia="es-MX"/>
              </w:rPr>
              <w:t>Tahiti</w:t>
            </w:r>
            <w:proofErr w:type="spellEnd"/>
          </w:p>
        </w:tc>
        <w:tc>
          <w:tcPr>
            <w:tcW w:w="3044" w:type="dxa"/>
            <w:tcBorders>
              <w:top w:val="nil"/>
              <w:left w:val="single" w:sz="8" w:space="0" w:color="auto"/>
              <w:bottom w:val="nil"/>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 xml:space="preserve">Intercontinental </w:t>
            </w:r>
            <w:proofErr w:type="spellStart"/>
            <w:r w:rsidRPr="00C20AEE">
              <w:rPr>
                <w:rFonts w:ascii="Calibri" w:eastAsia="Times New Roman" w:hAnsi="Calibri" w:cs="Calibri"/>
                <w:color w:val="000000"/>
                <w:sz w:val="20"/>
                <w:szCs w:val="20"/>
                <w:lang w:val="es-MX" w:eastAsia="es-MX"/>
              </w:rPr>
              <w:t>Tahiti</w:t>
            </w:r>
            <w:proofErr w:type="spellEnd"/>
            <w:r w:rsidRPr="00C20AEE">
              <w:rPr>
                <w:rFonts w:ascii="Calibri" w:eastAsia="Times New Roman" w:hAnsi="Calibri" w:cs="Calibri"/>
                <w:color w:val="000000"/>
                <w:sz w:val="20"/>
                <w:szCs w:val="20"/>
                <w:lang w:val="es-MX" w:eastAsia="es-MX"/>
              </w:rPr>
              <w:t xml:space="preserve"> Resort</w:t>
            </w:r>
          </w:p>
        </w:tc>
        <w:tc>
          <w:tcPr>
            <w:tcW w:w="2410" w:type="dxa"/>
            <w:tcBorders>
              <w:top w:val="nil"/>
              <w:left w:val="nil"/>
              <w:bottom w:val="nil"/>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Garden  View</w:t>
            </w:r>
          </w:p>
        </w:tc>
      </w:tr>
      <w:tr w:rsidR="00C20AEE" w:rsidRPr="00C20AEE" w:rsidTr="00C20AEE">
        <w:trPr>
          <w:trHeight w:val="60"/>
        </w:trPr>
        <w:tc>
          <w:tcPr>
            <w:tcW w:w="1240" w:type="dxa"/>
            <w:vMerge/>
            <w:tcBorders>
              <w:top w:val="nil"/>
              <w:left w:val="single" w:sz="8" w:space="0" w:color="auto"/>
              <w:bottom w:val="single" w:sz="8" w:space="0" w:color="000000"/>
              <w:right w:val="single" w:sz="8" w:space="0" w:color="auto"/>
            </w:tcBorders>
            <w:vAlign w:val="center"/>
            <w:hideMark/>
          </w:tcPr>
          <w:p w:rsidR="00C20AEE" w:rsidRPr="00C20AEE" w:rsidRDefault="00C20AEE" w:rsidP="00C20AEE">
            <w:pPr>
              <w:rPr>
                <w:rFonts w:ascii="Calibri" w:eastAsia="Times New Roman" w:hAnsi="Calibri" w:cs="Calibri"/>
                <w:b/>
                <w:bCs/>
                <w:color w:val="000000"/>
                <w:sz w:val="20"/>
                <w:szCs w:val="20"/>
                <w:lang w:val="es-MX" w:eastAsia="es-MX"/>
              </w:rPr>
            </w:pPr>
          </w:p>
        </w:tc>
        <w:tc>
          <w:tcPr>
            <w:tcW w:w="1093" w:type="dxa"/>
            <w:tcBorders>
              <w:top w:val="nil"/>
              <w:left w:val="nil"/>
              <w:bottom w:val="nil"/>
              <w:right w:val="nil"/>
            </w:tcBorders>
            <w:shd w:val="clear" w:color="auto" w:fill="auto"/>
            <w:noWrap/>
            <w:vAlign w:val="center"/>
            <w:hideMark/>
          </w:tcPr>
          <w:p w:rsidR="00C20AEE" w:rsidRPr="00C20AEE" w:rsidRDefault="00C20AEE" w:rsidP="00C20AEE">
            <w:pPr>
              <w:rPr>
                <w:rFonts w:ascii="Calibri" w:eastAsia="Times New Roman" w:hAnsi="Calibri" w:cs="Calibri"/>
                <w:color w:val="000000"/>
                <w:sz w:val="20"/>
                <w:szCs w:val="20"/>
                <w:lang w:val="es-MX" w:eastAsia="es-MX"/>
              </w:rPr>
            </w:pPr>
            <w:proofErr w:type="spellStart"/>
            <w:r w:rsidRPr="00C20AEE">
              <w:rPr>
                <w:rFonts w:ascii="Calibri" w:eastAsia="Times New Roman" w:hAnsi="Calibri" w:cs="Calibri"/>
                <w:color w:val="000000"/>
                <w:sz w:val="20"/>
                <w:szCs w:val="20"/>
                <w:lang w:val="es-MX" w:eastAsia="es-MX"/>
              </w:rPr>
              <w:t>Moorea</w:t>
            </w:r>
            <w:proofErr w:type="spellEnd"/>
          </w:p>
        </w:tc>
        <w:tc>
          <w:tcPr>
            <w:tcW w:w="3044" w:type="dxa"/>
            <w:tcBorders>
              <w:top w:val="nil"/>
              <w:left w:val="single" w:sz="8" w:space="0" w:color="auto"/>
              <w:bottom w:val="nil"/>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 xml:space="preserve">Hotel </w:t>
            </w:r>
            <w:proofErr w:type="spellStart"/>
            <w:r w:rsidRPr="00C20AEE">
              <w:rPr>
                <w:rFonts w:ascii="Calibri" w:eastAsia="Times New Roman" w:hAnsi="Calibri" w:cs="Calibri"/>
                <w:color w:val="000000"/>
                <w:sz w:val="20"/>
                <w:szCs w:val="20"/>
                <w:lang w:val="es-MX" w:eastAsia="es-MX"/>
              </w:rPr>
              <w:t>Sofitel</w:t>
            </w:r>
            <w:proofErr w:type="spellEnd"/>
            <w:r w:rsidRPr="00C20AEE">
              <w:rPr>
                <w:rFonts w:ascii="Calibri" w:eastAsia="Times New Roman" w:hAnsi="Calibri" w:cs="Calibri"/>
                <w:color w:val="000000"/>
                <w:sz w:val="20"/>
                <w:szCs w:val="20"/>
                <w:lang w:val="es-MX" w:eastAsia="es-MX"/>
              </w:rPr>
              <w:t xml:space="preserve"> La Ora Beach Resort</w:t>
            </w:r>
          </w:p>
        </w:tc>
        <w:tc>
          <w:tcPr>
            <w:tcW w:w="2410" w:type="dxa"/>
            <w:tcBorders>
              <w:top w:val="nil"/>
              <w:left w:val="nil"/>
              <w:bottom w:val="nil"/>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proofErr w:type="spellStart"/>
            <w:r w:rsidRPr="00C20AEE">
              <w:rPr>
                <w:rFonts w:ascii="Calibri" w:eastAsia="Times New Roman" w:hAnsi="Calibri" w:cs="Calibri"/>
                <w:color w:val="000000"/>
                <w:sz w:val="20"/>
                <w:szCs w:val="20"/>
                <w:lang w:val="es-MX" w:eastAsia="es-MX"/>
              </w:rPr>
              <w:t>Luxury</w:t>
            </w:r>
            <w:proofErr w:type="spellEnd"/>
            <w:r w:rsidRPr="00C20AEE">
              <w:rPr>
                <w:rFonts w:ascii="Calibri" w:eastAsia="Times New Roman" w:hAnsi="Calibri" w:cs="Calibri"/>
                <w:color w:val="000000"/>
                <w:sz w:val="20"/>
                <w:szCs w:val="20"/>
                <w:lang w:val="es-MX" w:eastAsia="es-MX"/>
              </w:rPr>
              <w:t xml:space="preserve"> Garden </w:t>
            </w:r>
            <w:proofErr w:type="spellStart"/>
            <w:r w:rsidRPr="00C20AEE">
              <w:rPr>
                <w:rFonts w:ascii="Calibri" w:eastAsia="Times New Roman" w:hAnsi="Calibri" w:cs="Calibri"/>
                <w:color w:val="000000"/>
                <w:sz w:val="20"/>
                <w:szCs w:val="20"/>
                <w:lang w:val="es-MX" w:eastAsia="es-MX"/>
              </w:rPr>
              <w:t>Bungalow</w:t>
            </w:r>
            <w:proofErr w:type="spellEnd"/>
          </w:p>
        </w:tc>
      </w:tr>
      <w:tr w:rsidR="00C20AEE" w:rsidRPr="00C20AEE" w:rsidTr="00C20AEE">
        <w:trPr>
          <w:trHeight w:val="116"/>
        </w:trPr>
        <w:tc>
          <w:tcPr>
            <w:tcW w:w="1240" w:type="dxa"/>
            <w:vMerge/>
            <w:tcBorders>
              <w:top w:val="nil"/>
              <w:left w:val="single" w:sz="8" w:space="0" w:color="auto"/>
              <w:bottom w:val="single" w:sz="8" w:space="0" w:color="000000"/>
              <w:right w:val="single" w:sz="8" w:space="0" w:color="auto"/>
            </w:tcBorders>
            <w:vAlign w:val="center"/>
            <w:hideMark/>
          </w:tcPr>
          <w:p w:rsidR="00C20AEE" w:rsidRPr="00C20AEE" w:rsidRDefault="00C20AEE" w:rsidP="00C20AEE">
            <w:pPr>
              <w:rPr>
                <w:rFonts w:ascii="Calibri" w:eastAsia="Times New Roman" w:hAnsi="Calibri" w:cs="Calibri"/>
                <w:b/>
                <w:bCs/>
                <w:color w:val="000000"/>
                <w:sz w:val="20"/>
                <w:szCs w:val="20"/>
                <w:lang w:val="es-MX" w:eastAsia="es-MX"/>
              </w:rPr>
            </w:pPr>
          </w:p>
        </w:tc>
        <w:tc>
          <w:tcPr>
            <w:tcW w:w="1093" w:type="dxa"/>
            <w:tcBorders>
              <w:top w:val="nil"/>
              <w:left w:val="nil"/>
              <w:bottom w:val="single" w:sz="8" w:space="0" w:color="auto"/>
              <w:right w:val="nil"/>
            </w:tcBorders>
            <w:shd w:val="clear" w:color="auto" w:fill="auto"/>
            <w:noWrap/>
            <w:vAlign w:val="center"/>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Bora Bora</w:t>
            </w:r>
          </w:p>
        </w:tc>
        <w:tc>
          <w:tcPr>
            <w:tcW w:w="3044" w:type="dxa"/>
            <w:tcBorders>
              <w:top w:val="nil"/>
              <w:left w:val="single" w:sz="8" w:space="0" w:color="auto"/>
              <w:bottom w:val="single" w:sz="8" w:space="0" w:color="auto"/>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Hotel Intercontinental Le Moana Resort</w:t>
            </w:r>
          </w:p>
        </w:tc>
        <w:tc>
          <w:tcPr>
            <w:tcW w:w="2410" w:type="dxa"/>
            <w:tcBorders>
              <w:top w:val="nil"/>
              <w:left w:val="nil"/>
              <w:bottom w:val="single" w:sz="8" w:space="0" w:color="auto"/>
              <w:right w:val="single" w:sz="8" w:space="0" w:color="auto"/>
            </w:tcBorders>
            <w:shd w:val="clear" w:color="auto" w:fill="auto"/>
            <w:noWrap/>
            <w:vAlign w:val="bottom"/>
            <w:hideMark/>
          </w:tcPr>
          <w:p w:rsidR="00C20AEE" w:rsidRPr="00C20AEE" w:rsidRDefault="00C20AEE" w:rsidP="00C20AEE">
            <w:pPr>
              <w:rPr>
                <w:rFonts w:ascii="Calibri" w:eastAsia="Times New Roman" w:hAnsi="Calibri" w:cs="Calibri"/>
                <w:color w:val="000000"/>
                <w:sz w:val="20"/>
                <w:szCs w:val="20"/>
                <w:lang w:val="es-MX" w:eastAsia="es-MX"/>
              </w:rPr>
            </w:pPr>
            <w:r w:rsidRPr="00C20AEE">
              <w:rPr>
                <w:rFonts w:ascii="Calibri" w:eastAsia="Times New Roman" w:hAnsi="Calibri" w:cs="Calibri"/>
                <w:color w:val="000000"/>
                <w:sz w:val="20"/>
                <w:szCs w:val="20"/>
                <w:lang w:val="es-MX" w:eastAsia="es-MX"/>
              </w:rPr>
              <w:t>Beach Jr. Suite Bungalow</w:t>
            </w:r>
          </w:p>
        </w:tc>
      </w:tr>
    </w:tbl>
    <w:p w:rsidR="00C20AEE" w:rsidRDefault="00C20AEE" w:rsidP="002B4605">
      <w:pPr>
        <w:tabs>
          <w:tab w:val="left" w:pos="851"/>
        </w:tabs>
        <w:rPr>
          <w:rFonts w:eastAsia="Calibri" w:cs="Tahoma"/>
          <w:b/>
          <w:color w:val="000000" w:themeColor="text1"/>
        </w:rPr>
      </w:pPr>
    </w:p>
    <w:p w:rsidR="00783F82" w:rsidRDefault="00783F82" w:rsidP="002B4605">
      <w:pPr>
        <w:tabs>
          <w:tab w:val="left" w:pos="851"/>
        </w:tabs>
        <w:rPr>
          <w:rFonts w:eastAsia="Calibri" w:cs="Tahoma"/>
          <w:b/>
          <w:color w:val="000000" w:themeColor="text1"/>
        </w:rPr>
      </w:pPr>
      <w:r w:rsidRPr="002B4605">
        <w:rPr>
          <w:rFonts w:eastAsia="Calibri" w:cs="Tahoma"/>
          <w:b/>
          <w:color w:val="000000" w:themeColor="text1"/>
        </w:rPr>
        <w:t>NOTAS IMPORTANTES:</w:t>
      </w:r>
    </w:p>
    <w:p w:rsidR="00783F82" w:rsidRPr="00FC19E4" w:rsidRDefault="00783F82" w:rsidP="0005442A">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783F82" w:rsidRPr="00FC19E4" w:rsidRDefault="00783F82" w:rsidP="0005442A">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783F82" w:rsidRPr="00FC19E4" w:rsidRDefault="00783F82" w:rsidP="0005442A">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FC19E4">
        <w:rPr>
          <w:rStyle w:val="Textoennegrita"/>
          <w:sz w:val="20"/>
          <w:szCs w:val="20"/>
        </w:rPr>
        <w:t xml:space="preserve"> puede informarle.  </w:t>
      </w:r>
    </w:p>
    <w:p w:rsidR="00783F82" w:rsidRPr="0005442A" w:rsidRDefault="00783F82" w:rsidP="0005442A">
      <w:pPr>
        <w:pStyle w:val="Prrafodelista"/>
        <w:numPr>
          <w:ilvl w:val="0"/>
          <w:numId w:val="2"/>
        </w:numPr>
        <w:tabs>
          <w:tab w:val="left" w:pos="851"/>
        </w:tabs>
        <w:spacing w:line="240" w:lineRule="auto"/>
        <w:jc w:val="both"/>
        <w:rPr>
          <w:rStyle w:val="Textoennegrita"/>
          <w:b w:val="0"/>
          <w:bCs w:val="0"/>
          <w:sz w:val="20"/>
          <w:szCs w:val="20"/>
        </w:rPr>
      </w:pPr>
      <w:r w:rsidRPr="0005442A">
        <w:rPr>
          <w:rStyle w:val="Textoennegrita"/>
          <w:b w:val="0"/>
          <w:bCs w:val="0"/>
          <w:sz w:val="20"/>
          <w:szCs w:val="20"/>
        </w:rPr>
        <w:t xml:space="preserve">Existen impuestos locales que se pagan directo en los aeropuertos, puede ser a la llegada o a la salida del destino. </w:t>
      </w:r>
    </w:p>
    <w:p w:rsidR="00783F82" w:rsidRPr="0005442A" w:rsidRDefault="00783F82" w:rsidP="0005442A">
      <w:pPr>
        <w:pStyle w:val="Prrafodelista"/>
        <w:numPr>
          <w:ilvl w:val="0"/>
          <w:numId w:val="2"/>
        </w:numPr>
        <w:tabs>
          <w:tab w:val="left" w:pos="851"/>
        </w:tabs>
        <w:spacing w:line="240" w:lineRule="auto"/>
        <w:jc w:val="both"/>
        <w:rPr>
          <w:rStyle w:val="Textoennegrita"/>
          <w:b w:val="0"/>
          <w:bCs w:val="0"/>
          <w:sz w:val="20"/>
          <w:szCs w:val="20"/>
        </w:rPr>
      </w:pPr>
      <w:r w:rsidRPr="0005442A">
        <w:rPr>
          <w:rStyle w:val="Textoennegrita"/>
          <w:b w:val="0"/>
          <w:bCs w:val="0"/>
          <w:sz w:val="20"/>
          <w:szCs w:val="20"/>
        </w:rPr>
        <w:t>Algunos hoteles cobran un resort fee que el pasajero deberá pagar en destino.</w:t>
      </w:r>
      <w:r w:rsidRPr="0005442A">
        <w:rPr>
          <w:rStyle w:val="Textoennegrita"/>
          <w:b w:val="0"/>
          <w:bCs w:val="0"/>
          <w:sz w:val="20"/>
          <w:szCs w:val="20"/>
        </w:rPr>
        <w:br/>
        <w:t xml:space="preserve">El Horario estándar del </w:t>
      </w:r>
      <w:proofErr w:type="spellStart"/>
      <w:r w:rsidRPr="0005442A">
        <w:rPr>
          <w:rStyle w:val="Textoennegrita"/>
          <w:b w:val="0"/>
          <w:bCs w:val="0"/>
          <w:sz w:val="20"/>
          <w:szCs w:val="20"/>
        </w:rPr>
        <w:t>Check</w:t>
      </w:r>
      <w:proofErr w:type="spellEnd"/>
      <w:r w:rsidRPr="0005442A">
        <w:rPr>
          <w:rStyle w:val="Textoennegrita"/>
          <w:b w:val="0"/>
          <w:bCs w:val="0"/>
          <w:sz w:val="20"/>
          <w:szCs w:val="20"/>
        </w:rPr>
        <w:t xml:space="preserve"> in 15:00hrs y el </w:t>
      </w:r>
      <w:proofErr w:type="spellStart"/>
      <w:r w:rsidRPr="0005442A">
        <w:rPr>
          <w:rStyle w:val="Textoennegrita"/>
          <w:b w:val="0"/>
          <w:bCs w:val="0"/>
          <w:sz w:val="20"/>
          <w:szCs w:val="20"/>
        </w:rPr>
        <w:t>Check</w:t>
      </w:r>
      <w:proofErr w:type="spellEnd"/>
      <w:r w:rsidRPr="0005442A">
        <w:rPr>
          <w:rStyle w:val="Textoennegrita"/>
          <w:b w:val="0"/>
          <w:bCs w:val="0"/>
          <w:sz w:val="20"/>
          <w:szCs w:val="20"/>
        </w:rPr>
        <w:t xml:space="preserve"> </w:t>
      </w:r>
      <w:proofErr w:type="spellStart"/>
      <w:r w:rsidRPr="0005442A">
        <w:rPr>
          <w:rStyle w:val="Textoennegrita"/>
          <w:b w:val="0"/>
          <w:bCs w:val="0"/>
          <w:sz w:val="20"/>
          <w:szCs w:val="20"/>
        </w:rPr>
        <w:t>Out</w:t>
      </w:r>
      <w:proofErr w:type="spellEnd"/>
      <w:r w:rsidRPr="0005442A">
        <w:rPr>
          <w:rStyle w:val="Textoennegrita"/>
          <w:b w:val="0"/>
          <w:bCs w:val="0"/>
          <w:sz w:val="20"/>
          <w:szCs w:val="20"/>
        </w:rPr>
        <w:t xml:space="preserve"> 10:00hrs.</w:t>
      </w:r>
    </w:p>
    <w:p w:rsidR="00783F82" w:rsidRDefault="00783F82" w:rsidP="0005442A">
      <w:pPr>
        <w:pStyle w:val="Prrafodelista"/>
        <w:numPr>
          <w:ilvl w:val="0"/>
          <w:numId w:val="2"/>
        </w:numPr>
        <w:tabs>
          <w:tab w:val="left" w:pos="851"/>
        </w:tabs>
        <w:spacing w:line="240" w:lineRule="auto"/>
        <w:jc w:val="both"/>
        <w:rPr>
          <w:rStyle w:val="Textoennegrita"/>
          <w:b w:val="0"/>
          <w:bCs w:val="0"/>
          <w:sz w:val="20"/>
          <w:szCs w:val="20"/>
        </w:rPr>
      </w:pPr>
      <w:r w:rsidRPr="0005442A">
        <w:rPr>
          <w:rStyle w:val="Textoennegrita"/>
          <w:b w:val="0"/>
          <w:bCs w:val="0"/>
          <w:sz w:val="20"/>
          <w:szCs w:val="20"/>
        </w:rPr>
        <w:t>Los traslados están considerados en horario diurno y para un mínimo de dos personas, en horario nocturno (22hrs-06hrs) y/o viajando un solo pasajero se deberá pagar un suplemento.</w:t>
      </w:r>
    </w:p>
    <w:p w:rsidR="00514FB4" w:rsidRPr="00514FB4" w:rsidRDefault="00514FB4" w:rsidP="00514FB4">
      <w:pPr>
        <w:pStyle w:val="Prrafodelista"/>
        <w:numPr>
          <w:ilvl w:val="0"/>
          <w:numId w:val="2"/>
        </w:numPr>
        <w:tabs>
          <w:tab w:val="left" w:pos="851"/>
        </w:tabs>
        <w:jc w:val="both"/>
        <w:rPr>
          <w:rStyle w:val="Textoennegrita"/>
          <w:b w:val="0"/>
          <w:bCs w:val="0"/>
          <w:sz w:val="20"/>
          <w:szCs w:val="20"/>
        </w:rPr>
      </w:pPr>
      <w:r w:rsidRPr="00514FB4">
        <w:rPr>
          <w:rStyle w:val="Textoennegrita"/>
          <w:b w:val="0"/>
          <w:bCs w:val="0"/>
          <w:sz w:val="20"/>
          <w:szCs w:val="20"/>
        </w:rPr>
        <w:t xml:space="preserve">Los hoteles de Tahití, </w:t>
      </w:r>
      <w:proofErr w:type="spellStart"/>
      <w:r w:rsidRPr="00514FB4">
        <w:rPr>
          <w:rStyle w:val="Textoennegrita"/>
          <w:b w:val="0"/>
          <w:bCs w:val="0"/>
          <w:sz w:val="20"/>
          <w:szCs w:val="20"/>
        </w:rPr>
        <w:t>Moorea</w:t>
      </w:r>
      <w:proofErr w:type="spellEnd"/>
      <w:r w:rsidRPr="00514FB4">
        <w:rPr>
          <w:rStyle w:val="Textoennegrita"/>
          <w:b w:val="0"/>
          <w:bCs w:val="0"/>
          <w:sz w:val="20"/>
          <w:szCs w:val="20"/>
        </w:rPr>
        <w:t xml:space="preserve">, Bora Bora, </w:t>
      </w:r>
      <w:proofErr w:type="spellStart"/>
      <w:r w:rsidRPr="00514FB4">
        <w:rPr>
          <w:rStyle w:val="Textoennegrita"/>
          <w:b w:val="0"/>
          <w:bCs w:val="0"/>
          <w:sz w:val="20"/>
          <w:szCs w:val="20"/>
        </w:rPr>
        <w:t>Raiatea</w:t>
      </w:r>
      <w:proofErr w:type="spellEnd"/>
      <w:r w:rsidRPr="00514FB4">
        <w:rPr>
          <w:rStyle w:val="Textoennegrita"/>
          <w:b w:val="0"/>
          <w:bCs w:val="0"/>
          <w:sz w:val="20"/>
          <w:szCs w:val="20"/>
        </w:rPr>
        <w:t xml:space="preserve"> &amp; </w:t>
      </w:r>
      <w:proofErr w:type="spellStart"/>
      <w:r w:rsidRPr="00514FB4">
        <w:rPr>
          <w:rStyle w:val="Textoennegrita"/>
          <w:b w:val="0"/>
          <w:bCs w:val="0"/>
          <w:sz w:val="20"/>
          <w:szCs w:val="20"/>
        </w:rPr>
        <w:t>Tikehau</w:t>
      </w:r>
      <w:proofErr w:type="spellEnd"/>
      <w:r w:rsidRPr="00514FB4">
        <w:rPr>
          <w:rStyle w:val="Textoennegrita"/>
          <w:b w:val="0"/>
          <w:bCs w:val="0"/>
          <w:sz w:val="20"/>
          <w:szCs w:val="20"/>
        </w:rPr>
        <w:t xml:space="preserve">: cobran un impuesto (tasa municipal) que el pasajero deberá pagar en destino (2,10 €) aproximadamente, por persona y por noche </w:t>
      </w:r>
      <w:r w:rsidRPr="00514FB4">
        <w:rPr>
          <w:rStyle w:val="Textoennegrita"/>
          <w:b w:val="0"/>
          <w:bCs w:val="0"/>
          <w:sz w:val="20"/>
          <w:szCs w:val="20"/>
        </w:rPr>
        <w:tab/>
      </w:r>
      <w:r w:rsidRPr="00514FB4">
        <w:rPr>
          <w:rStyle w:val="Textoennegrita"/>
          <w:b w:val="0"/>
          <w:bCs w:val="0"/>
          <w:sz w:val="20"/>
          <w:szCs w:val="20"/>
        </w:rPr>
        <w:tab/>
      </w:r>
    </w:p>
    <w:p w:rsidR="00514FB4" w:rsidRDefault="00514FB4" w:rsidP="00C20AEE">
      <w:pPr>
        <w:pStyle w:val="Prrafodelista"/>
        <w:numPr>
          <w:ilvl w:val="0"/>
          <w:numId w:val="2"/>
        </w:numPr>
        <w:tabs>
          <w:tab w:val="left" w:pos="851"/>
        </w:tabs>
        <w:spacing w:after="0" w:line="240" w:lineRule="auto"/>
        <w:jc w:val="both"/>
        <w:rPr>
          <w:rStyle w:val="Textoennegrita"/>
          <w:b w:val="0"/>
          <w:bCs w:val="0"/>
          <w:sz w:val="20"/>
          <w:szCs w:val="20"/>
        </w:rPr>
      </w:pPr>
      <w:r w:rsidRPr="00514FB4">
        <w:rPr>
          <w:rStyle w:val="Textoennegrita"/>
          <w:b w:val="0"/>
          <w:bCs w:val="0"/>
          <w:sz w:val="20"/>
          <w:szCs w:val="20"/>
        </w:rPr>
        <w:t>Los paquetes no incluyen el resort fee que el pasajero deberá pagar en destino.</w:t>
      </w:r>
    </w:p>
    <w:p w:rsidR="00EC78EF" w:rsidRPr="00326F14" w:rsidRDefault="00EC78EF" w:rsidP="0005442A">
      <w:pPr>
        <w:tabs>
          <w:tab w:val="left" w:pos="1706"/>
        </w:tabs>
        <w:rPr>
          <w:lang w:val="es-MX"/>
        </w:rPr>
      </w:pPr>
    </w:p>
    <w:sectPr w:rsidR="00EC78EF" w:rsidRPr="00326F14" w:rsidSect="0005442A">
      <w:headerReference w:type="default" r:id="rId7"/>
      <w:pgSz w:w="12240" w:h="15840"/>
      <w:pgMar w:top="567" w:right="4018"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109" w:rsidRDefault="00136109" w:rsidP="00A771DB">
      <w:r>
        <w:separator/>
      </w:r>
    </w:p>
  </w:endnote>
  <w:endnote w:type="continuationSeparator" w:id="0">
    <w:p w:rsidR="00136109" w:rsidRDefault="0013610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109" w:rsidRDefault="00136109" w:rsidP="00A771DB">
      <w:r>
        <w:separator/>
      </w:r>
    </w:p>
  </w:footnote>
  <w:footnote w:type="continuationSeparator" w:id="0">
    <w:p w:rsidR="00136109" w:rsidRDefault="0013610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F82" w:rsidRDefault="00783F82">
    <w:pPr>
      <w:pStyle w:val="Encabezado"/>
    </w:pPr>
    <w:r>
      <w:rPr>
        <w:noProof/>
        <w:lang w:val="es-MX" w:eastAsia="es-MX"/>
      </w:rPr>
      <w:drawing>
        <wp:anchor distT="0" distB="0" distL="114300" distR="114300" simplePos="0" relativeHeight="251659264" behindDoc="1" locked="0" layoutInCell="1" allowOverlap="1" wp14:anchorId="500535C0" wp14:editId="2C8D73BC">
          <wp:simplePos x="0" y="0"/>
          <wp:positionH relativeFrom="page">
            <wp:align>left</wp:align>
          </wp:positionH>
          <wp:positionV relativeFrom="paragraph">
            <wp:posOffset>-448310</wp:posOffset>
          </wp:positionV>
          <wp:extent cx="7893685" cy="10215245"/>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iseño-itinerario-Pacífico.jpg"/>
                  <pic:cNvPicPr/>
                </pic:nvPicPr>
                <pic:blipFill>
                  <a:blip r:embed="rId1">
                    <a:extLst>
                      <a:ext uri="{28A0092B-C50C-407E-A947-70E740481C1C}">
                        <a14:useLocalDpi xmlns:a14="http://schemas.microsoft.com/office/drawing/2010/main" val="0"/>
                      </a:ext>
                    </a:extLst>
                  </a:blip>
                  <a:stretch>
                    <a:fillRect/>
                  </a:stretch>
                </pic:blipFill>
                <pic:spPr>
                  <a:xfrm>
                    <a:off x="0" y="0"/>
                    <a:ext cx="7893685" cy="10215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353BB"/>
    <w:rsid w:val="0005442A"/>
    <w:rsid w:val="00056B71"/>
    <w:rsid w:val="00057803"/>
    <w:rsid w:val="000B6580"/>
    <w:rsid w:val="000E51C8"/>
    <w:rsid w:val="00111A12"/>
    <w:rsid w:val="001348AB"/>
    <w:rsid w:val="00136109"/>
    <w:rsid w:val="00156F22"/>
    <w:rsid w:val="00170190"/>
    <w:rsid w:val="001A4ACF"/>
    <w:rsid w:val="001B296B"/>
    <w:rsid w:val="001C2E1C"/>
    <w:rsid w:val="001D1C56"/>
    <w:rsid w:val="001F2449"/>
    <w:rsid w:val="001F325C"/>
    <w:rsid w:val="00207FB9"/>
    <w:rsid w:val="00211D70"/>
    <w:rsid w:val="002429E8"/>
    <w:rsid w:val="00262B7A"/>
    <w:rsid w:val="002753BF"/>
    <w:rsid w:val="0028285A"/>
    <w:rsid w:val="002B4605"/>
    <w:rsid w:val="002D1C0B"/>
    <w:rsid w:val="00326F14"/>
    <w:rsid w:val="00353FF3"/>
    <w:rsid w:val="00380B52"/>
    <w:rsid w:val="00384662"/>
    <w:rsid w:val="003A3676"/>
    <w:rsid w:val="003B2052"/>
    <w:rsid w:val="003B49C1"/>
    <w:rsid w:val="003B7DFF"/>
    <w:rsid w:val="003D41DC"/>
    <w:rsid w:val="004166F9"/>
    <w:rsid w:val="00453719"/>
    <w:rsid w:val="00514FB4"/>
    <w:rsid w:val="005306CD"/>
    <w:rsid w:val="0058506E"/>
    <w:rsid w:val="005B6011"/>
    <w:rsid w:val="005C0895"/>
    <w:rsid w:val="0060215C"/>
    <w:rsid w:val="0061087C"/>
    <w:rsid w:val="0062586A"/>
    <w:rsid w:val="00662A0C"/>
    <w:rsid w:val="006B09FB"/>
    <w:rsid w:val="006B6C37"/>
    <w:rsid w:val="006C5D74"/>
    <w:rsid w:val="006D4A8B"/>
    <w:rsid w:val="006F4F51"/>
    <w:rsid w:val="007062A6"/>
    <w:rsid w:val="00752DB5"/>
    <w:rsid w:val="00754A2E"/>
    <w:rsid w:val="00774096"/>
    <w:rsid w:val="00783F82"/>
    <w:rsid w:val="00785F89"/>
    <w:rsid w:val="0079323D"/>
    <w:rsid w:val="00793F87"/>
    <w:rsid w:val="007A068D"/>
    <w:rsid w:val="007D445C"/>
    <w:rsid w:val="0081513A"/>
    <w:rsid w:val="008951B6"/>
    <w:rsid w:val="008D6D42"/>
    <w:rsid w:val="008F6472"/>
    <w:rsid w:val="00947993"/>
    <w:rsid w:val="00953417"/>
    <w:rsid w:val="00993F8F"/>
    <w:rsid w:val="0099401C"/>
    <w:rsid w:val="009E12CE"/>
    <w:rsid w:val="009F35B4"/>
    <w:rsid w:val="00A07688"/>
    <w:rsid w:val="00A07885"/>
    <w:rsid w:val="00A771DB"/>
    <w:rsid w:val="00A82FCA"/>
    <w:rsid w:val="00AB6F4D"/>
    <w:rsid w:val="00AD6B85"/>
    <w:rsid w:val="00B02A54"/>
    <w:rsid w:val="00B26DBA"/>
    <w:rsid w:val="00B477A1"/>
    <w:rsid w:val="00B503D4"/>
    <w:rsid w:val="00B8095E"/>
    <w:rsid w:val="00BA2C90"/>
    <w:rsid w:val="00BB7014"/>
    <w:rsid w:val="00BD19B4"/>
    <w:rsid w:val="00BF4A2C"/>
    <w:rsid w:val="00C121EA"/>
    <w:rsid w:val="00C17F50"/>
    <w:rsid w:val="00C20AEE"/>
    <w:rsid w:val="00C31987"/>
    <w:rsid w:val="00C8562D"/>
    <w:rsid w:val="00CA2455"/>
    <w:rsid w:val="00CE43A9"/>
    <w:rsid w:val="00DA1749"/>
    <w:rsid w:val="00DA3156"/>
    <w:rsid w:val="00DE4631"/>
    <w:rsid w:val="00E10655"/>
    <w:rsid w:val="00E32650"/>
    <w:rsid w:val="00E635F3"/>
    <w:rsid w:val="00EB4ECF"/>
    <w:rsid w:val="00EC78EF"/>
    <w:rsid w:val="00EE38F9"/>
    <w:rsid w:val="00EE5A2C"/>
    <w:rsid w:val="00F1720F"/>
    <w:rsid w:val="00F72D78"/>
    <w:rsid w:val="00F82F82"/>
    <w:rsid w:val="00FB5F8B"/>
    <w:rsid w:val="00FF1F3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783F82"/>
    <w:pPr>
      <w:spacing w:after="160" w:line="259" w:lineRule="auto"/>
      <w:ind w:left="720"/>
      <w:contextualSpacing/>
    </w:pPr>
    <w:rPr>
      <w:sz w:val="22"/>
      <w:szCs w:val="22"/>
      <w:lang w:val="es-MX"/>
    </w:rPr>
  </w:style>
  <w:style w:type="character" w:styleId="Textoennegrita">
    <w:name w:val="Strong"/>
    <w:basedOn w:val="Fuentedeprrafopredeter"/>
    <w:qFormat/>
    <w:rsid w:val="00783F82"/>
    <w:rPr>
      <w:b/>
      <w:bCs/>
    </w:rPr>
  </w:style>
  <w:style w:type="paragraph" w:customStyle="1" w:styleId="Default">
    <w:name w:val="Default"/>
    <w:rsid w:val="00783F8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9874">
      <w:bodyDiv w:val="1"/>
      <w:marLeft w:val="0"/>
      <w:marRight w:val="0"/>
      <w:marTop w:val="0"/>
      <w:marBottom w:val="0"/>
      <w:divBdr>
        <w:top w:val="none" w:sz="0" w:space="0" w:color="auto"/>
        <w:left w:val="none" w:sz="0" w:space="0" w:color="auto"/>
        <w:bottom w:val="none" w:sz="0" w:space="0" w:color="auto"/>
        <w:right w:val="none" w:sz="0" w:space="0" w:color="auto"/>
      </w:divBdr>
    </w:div>
    <w:div w:id="205459510">
      <w:bodyDiv w:val="1"/>
      <w:marLeft w:val="0"/>
      <w:marRight w:val="0"/>
      <w:marTop w:val="0"/>
      <w:marBottom w:val="0"/>
      <w:divBdr>
        <w:top w:val="none" w:sz="0" w:space="0" w:color="auto"/>
        <w:left w:val="none" w:sz="0" w:space="0" w:color="auto"/>
        <w:bottom w:val="none" w:sz="0" w:space="0" w:color="auto"/>
        <w:right w:val="none" w:sz="0" w:space="0" w:color="auto"/>
      </w:divBdr>
    </w:div>
    <w:div w:id="380907415">
      <w:bodyDiv w:val="1"/>
      <w:marLeft w:val="0"/>
      <w:marRight w:val="0"/>
      <w:marTop w:val="0"/>
      <w:marBottom w:val="0"/>
      <w:divBdr>
        <w:top w:val="none" w:sz="0" w:space="0" w:color="auto"/>
        <w:left w:val="none" w:sz="0" w:space="0" w:color="auto"/>
        <w:bottom w:val="none" w:sz="0" w:space="0" w:color="auto"/>
        <w:right w:val="none" w:sz="0" w:space="0" w:color="auto"/>
      </w:divBdr>
    </w:div>
    <w:div w:id="748814545">
      <w:bodyDiv w:val="1"/>
      <w:marLeft w:val="0"/>
      <w:marRight w:val="0"/>
      <w:marTop w:val="0"/>
      <w:marBottom w:val="0"/>
      <w:divBdr>
        <w:top w:val="none" w:sz="0" w:space="0" w:color="auto"/>
        <w:left w:val="none" w:sz="0" w:space="0" w:color="auto"/>
        <w:bottom w:val="none" w:sz="0" w:space="0" w:color="auto"/>
        <w:right w:val="none" w:sz="0" w:space="0" w:color="auto"/>
      </w:divBdr>
    </w:div>
    <w:div w:id="1010913234">
      <w:bodyDiv w:val="1"/>
      <w:marLeft w:val="0"/>
      <w:marRight w:val="0"/>
      <w:marTop w:val="0"/>
      <w:marBottom w:val="0"/>
      <w:divBdr>
        <w:top w:val="none" w:sz="0" w:space="0" w:color="auto"/>
        <w:left w:val="none" w:sz="0" w:space="0" w:color="auto"/>
        <w:bottom w:val="none" w:sz="0" w:space="0" w:color="auto"/>
        <w:right w:val="none" w:sz="0" w:space="0" w:color="auto"/>
      </w:divBdr>
    </w:div>
    <w:div w:id="1043670395">
      <w:bodyDiv w:val="1"/>
      <w:marLeft w:val="0"/>
      <w:marRight w:val="0"/>
      <w:marTop w:val="0"/>
      <w:marBottom w:val="0"/>
      <w:divBdr>
        <w:top w:val="none" w:sz="0" w:space="0" w:color="auto"/>
        <w:left w:val="none" w:sz="0" w:space="0" w:color="auto"/>
        <w:bottom w:val="none" w:sz="0" w:space="0" w:color="auto"/>
        <w:right w:val="none" w:sz="0" w:space="0" w:color="auto"/>
      </w:divBdr>
    </w:div>
    <w:div w:id="1282833654">
      <w:bodyDiv w:val="1"/>
      <w:marLeft w:val="0"/>
      <w:marRight w:val="0"/>
      <w:marTop w:val="0"/>
      <w:marBottom w:val="0"/>
      <w:divBdr>
        <w:top w:val="none" w:sz="0" w:space="0" w:color="auto"/>
        <w:left w:val="none" w:sz="0" w:space="0" w:color="auto"/>
        <w:bottom w:val="none" w:sz="0" w:space="0" w:color="auto"/>
        <w:right w:val="none" w:sz="0" w:space="0" w:color="auto"/>
      </w:divBdr>
    </w:div>
    <w:div w:id="1504124877">
      <w:bodyDiv w:val="1"/>
      <w:marLeft w:val="0"/>
      <w:marRight w:val="0"/>
      <w:marTop w:val="0"/>
      <w:marBottom w:val="0"/>
      <w:divBdr>
        <w:top w:val="none" w:sz="0" w:space="0" w:color="auto"/>
        <w:left w:val="none" w:sz="0" w:space="0" w:color="auto"/>
        <w:bottom w:val="none" w:sz="0" w:space="0" w:color="auto"/>
        <w:right w:val="none" w:sz="0" w:space="0" w:color="auto"/>
      </w:divBdr>
    </w:div>
    <w:div w:id="1511526540">
      <w:bodyDiv w:val="1"/>
      <w:marLeft w:val="0"/>
      <w:marRight w:val="0"/>
      <w:marTop w:val="0"/>
      <w:marBottom w:val="0"/>
      <w:divBdr>
        <w:top w:val="none" w:sz="0" w:space="0" w:color="auto"/>
        <w:left w:val="none" w:sz="0" w:space="0" w:color="auto"/>
        <w:bottom w:val="none" w:sz="0" w:space="0" w:color="auto"/>
        <w:right w:val="none" w:sz="0" w:space="0" w:color="auto"/>
      </w:divBdr>
    </w:div>
    <w:div w:id="1525438878">
      <w:bodyDiv w:val="1"/>
      <w:marLeft w:val="0"/>
      <w:marRight w:val="0"/>
      <w:marTop w:val="0"/>
      <w:marBottom w:val="0"/>
      <w:divBdr>
        <w:top w:val="none" w:sz="0" w:space="0" w:color="auto"/>
        <w:left w:val="none" w:sz="0" w:space="0" w:color="auto"/>
        <w:bottom w:val="none" w:sz="0" w:space="0" w:color="auto"/>
        <w:right w:val="none" w:sz="0" w:space="0" w:color="auto"/>
      </w:divBdr>
    </w:div>
    <w:div w:id="1761556815">
      <w:bodyDiv w:val="1"/>
      <w:marLeft w:val="0"/>
      <w:marRight w:val="0"/>
      <w:marTop w:val="0"/>
      <w:marBottom w:val="0"/>
      <w:divBdr>
        <w:top w:val="none" w:sz="0" w:space="0" w:color="auto"/>
        <w:left w:val="none" w:sz="0" w:space="0" w:color="auto"/>
        <w:bottom w:val="none" w:sz="0" w:space="0" w:color="auto"/>
        <w:right w:val="none" w:sz="0" w:space="0" w:color="auto"/>
      </w:divBdr>
    </w:div>
    <w:div w:id="1777870775">
      <w:bodyDiv w:val="1"/>
      <w:marLeft w:val="0"/>
      <w:marRight w:val="0"/>
      <w:marTop w:val="0"/>
      <w:marBottom w:val="0"/>
      <w:divBdr>
        <w:top w:val="none" w:sz="0" w:space="0" w:color="auto"/>
        <w:left w:val="none" w:sz="0" w:space="0" w:color="auto"/>
        <w:bottom w:val="none" w:sz="0" w:space="0" w:color="auto"/>
        <w:right w:val="none" w:sz="0" w:space="0" w:color="auto"/>
      </w:divBdr>
    </w:div>
    <w:div w:id="1908610823">
      <w:bodyDiv w:val="1"/>
      <w:marLeft w:val="0"/>
      <w:marRight w:val="0"/>
      <w:marTop w:val="0"/>
      <w:marBottom w:val="0"/>
      <w:divBdr>
        <w:top w:val="none" w:sz="0" w:space="0" w:color="auto"/>
        <w:left w:val="none" w:sz="0" w:space="0" w:color="auto"/>
        <w:bottom w:val="none" w:sz="0" w:space="0" w:color="auto"/>
        <w:right w:val="none" w:sz="0" w:space="0" w:color="auto"/>
      </w:divBdr>
    </w:div>
    <w:div w:id="19538539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2023-03-28T15:23:00Z</dcterms:created>
  <dcterms:modified xsi:type="dcterms:W3CDTF">2023-03-28T15:23:00Z</dcterms:modified>
</cp:coreProperties>
</file>