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79" w:rsidRPr="00883B24" w:rsidRDefault="00356479" w:rsidP="00356479">
      <w:pPr>
        <w:jc w:val="center"/>
        <w:rPr>
          <w:b/>
          <w:sz w:val="72"/>
          <w:szCs w:val="72"/>
          <w:lang w:val="es-ES"/>
        </w:rPr>
      </w:pPr>
      <w:r>
        <w:rPr>
          <w:b/>
          <w:sz w:val="72"/>
          <w:szCs w:val="72"/>
          <w:lang w:val="es-ES"/>
        </w:rPr>
        <w:t>Mini Nepal</w:t>
      </w:r>
      <w:r w:rsidR="00C05143">
        <w:rPr>
          <w:b/>
          <w:sz w:val="72"/>
          <w:szCs w:val="72"/>
          <w:lang w:val="es-ES"/>
        </w:rPr>
        <w:t xml:space="preserve"> 2023</w:t>
      </w:r>
    </w:p>
    <w:p w:rsidR="00356479" w:rsidRDefault="00356479" w:rsidP="00356479">
      <w:pPr>
        <w:jc w:val="center"/>
        <w:rPr>
          <w:b/>
          <w:sz w:val="32"/>
          <w:szCs w:val="32"/>
          <w:lang w:val="es-ES"/>
        </w:rPr>
      </w:pPr>
      <w:r>
        <w:rPr>
          <w:b/>
          <w:sz w:val="32"/>
          <w:szCs w:val="32"/>
          <w:lang w:val="es-ES"/>
        </w:rPr>
        <w:t>4 días</w:t>
      </w:r>
      <w:r w:rsidRPr="00883B24">
        <w:rPr>
          <w:b/>
          <w:sz w:val="32"/>
          <w:szCs w:val="32"/>
          <w:lang w:val="es-ES"/>
        </w:rPr>
        <w:t xml:space="preserve"> / </w:t>
      </w:r>
      <w:r>
        <w:rPr>
          <w:b/>
          <w:sz w:val="32"/>
          <w:szCs w:val="32"/>
          <w:lang w:val="es-ES"/>
        </w:rPr>
        <w:t xml:space="preserve">3 </w:t>
      </w:r>
      <w:r w:rsidRPr="00883B24">
        <w:rPr>
          <w:b/>
          <w:sz w:val="32"/>
          <w:szCs w:val="32"/>
          <w:lang w:val="es-ES"/>
        </w:rPr>
        <w:t>noches</w:t>
      </w:r>
    </w:p>
    <w:p w:rsidR="00356479" w:rsidRPr="00FC19E4" w:rsidRDefault="00356479" w:rsidP="00356479">
      <w:pPr>
        <w:rPr>
          <w:sz w:val="22"/>
          <w:szCs w:val="22"/>
          <w:lang w:val="es-ES"/>
        </w:rPr>
      </w:pPr>
      <w:r w:rsidRPr="00FC19E4">
        <w:rPr>
          <w:sz w:val="20"/>
          <w:szCs w:val="20"/>
          <w:lang w:val="es-ES"/>
        </w:rPr>
        <w:t xml:space="preserve">Llegadas: </w:t>
      </w:r>
      <w:r>
        <w:rPr>
          <w:sz w:val="20"/>
          <w:szCs w:val="20"/>
          <w:lang w:val="es-ES"/>
        </w:rPr>
        <w:t>Diarias</w:t>
      </w:r>
    </w:p>
    <w:p w:rsidR="00356479" w:rsidRDefault="00356479" w:rsidP="00356479">
      <w:pPr>
        <w:autoSpaceDE w:val="0"/>
        <w:autoSpaceDN w:val="0"/>
        <w:adjustRightInd w:val="0"/>
        <w:jc w:val="both"/>
        <w:rPr>
          <w:rFonts w:cstheme="minorHAnsi"/>
          <w:b/>
          <w:sz w:val="20"/>
          <w:szCs w:val="20"/>
          <w:lang w:val="es-ES"/>
        </w:rPr>
      </w:pPr>
    </w:p>
    <w:p w:rsidR="00356479" w:rsidRPr="00F74281" w:rsidRDefault="00356479" w:rsidP="00356479">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6E528A">
        <w:rPr>
          <w:rFonts w:cstheme="minorHAnsi"/>
          <w:b/>
          <w:sz w:val="20"/>
          <w:szCs w:val="20"/>
          <w:lang w:val="es-MX"/>
        </w:rPr>
        <w:t>Katmandú</w:t>
      </w:r>
    </w:p>
    <w:p w:rsidR="00356479" w:rsidRPr="00F74281" w:rsidRDefault="00356479" w:rsidP="00356479">
      <w:pPr>
        <w:jc w:val="both"/>
        <w:rPr>
          <w:rFonts w:cstheme="minorHAnsi"/>
          <w:b/>
          <w:sz w:val="20"/>
          <w:szCs w:val="20"/>
          <w:lang w:val="es-MX"/>
        </w:rPr>
      </w:pPr>
      <w:r w:rsidRPr="00356479">
        <w:rPr>
          <w:rFonts w:cstheme="minorHAnsi"/>
          <w:sz w:val="20"/>
          <w:szCs w:val="20"/>
          <w:lang w:val="es-MX"/>
        </w:rPr>
        <w:t xml:space="preserve">A su llegada, se le dará una bienvenida tradicional y traslado al hotel. Habitación desde 1400 horas. Katmandú (1400 metros), la capital de Nepal es una de las ciudades más antiguas del mundo. La parte antigua de la ciudad, con estrechas calles medievales y hermosos templos pequeños, se centra en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Uno puede encontrar templos de techo pagoda distintivos, esculturas de piedra, antiguos monasterios y monumentos históricos en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Las tres ciudades de Katmandú, Patán y </w:t>
      </w:r>
      <w:proofErr w:type="spellStart"/>
      <w:r w:rsidRPr="00356479">
        <w:rPr>
          <w:rFonts w:cstheme="minorHAnsi"/>
          <w:sz w:val="20"/>
          <w:szCs w:val="20"/>
          <w:lang w:val="es-MX"/>
        </w:rPr>
        <w:t>Bhaktapur</w:t>
      </w:r>
      <w:proofErr w:type="spellEnd"/>
      <w:r w:rsidRPr="00356479">
        <w:rPr>
          <w:rFonts w:cstheme="minorHAnsi"/>
          <w:sz w:val="20"/>
          <w:szCs w:val="20"/>
          <w:lang w:val="es-MX"/>
        </w:rPr>
        <w:t xml:space="preserve"> son de importancia histórica y tienen los monumentos de gran valor artístico y cultural.</w:t>
      </w:r>
      <w:r w:rsidRPr="00F74281">
        <w:rPr>
          <w:rFonts w:cstheme="minorHAnsi"/>
          <w:b/>
          <w:sz w:val="20"/>
          <w:szCs w:val="20"/>
          <w:lang w:val="es-MX"/>
        </w:rPr>
        <w:t xml:space="preserve"> Alojamiento.</w:t>
      </w:r>
    </w:p>
    <w:p w:rsidR="00356479" w:rsidRPr="00F74281" w:rsidRDefault="00356479" w:rsidP="00356479">
      <w:pPr>
        <w:jc w:val="both"/>
        <w:rPr>
          <w:rFonts w:cstheme="minorHAnsi"/>
          <w:b/>
          <w:sz w:val="20"/>
          <w:szCs w:val="20"/>
          <w:lang w:val="es-MX"/>
        </w:rPr>
      </w:pPr>
    </w:p>
    <w:p w:rsidR="00356479" w:rsidRPr="00F74281" w:rsidRDefault="00356479" w:rsidP="00356479">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6E528A">
        <w:rPr>
          <w:rFonts w:cstheme="minorHAnsi"/>
          <w:b/>
          <w:sz w:val="20"/>
          <w:szCs w:val="20"/>
          <w:lang w:val="es-MX"/>
        </w:rPr>
        <w:t>Katmandú</w:t>
      </w:r>
    </w:p>
    <w:p w:rsidR="00356479" w:rsidRPr="00F74281" w:rsidRDefault="00356479" w:rsidP="00356479">
      <w:pPr>
        <w:jc w:val="both"/>
        <w:rPr>
          <w:rFonts w:cstheme="minorHAnsi"/>
          <w:b/>
          <w:sz w:val="20"/>
          <w:szCs w:val="20"/>
          <w:lang w:val="es-MX"/>
        </w:rPr>
      </w:pPr>
      <w:r w:rsidRPr="00F74281">
        <w:rPr>
          <w:rFonts w:cstheme="minorHAnsi"/>
          <w:b/>
          <w:sz w:val="20"/>
          <w:szCs w:val="20"/>
          <w:lang w:val="es-MX"/>
        </w:rPr>
        <w:t xml:space="preserve">Desayuno. </w:t>
      </w:r>
      <w:r w:rsidRPr="00356479">
        <w:rPr>
          <w:rFonts w:cstheme="minorHAnsi"/>
          <w:sz w:val="20"/>
          <w:szCs w:val="20"/>
          <w:lang w:val="es-MX"/>
        </w:rPr>
        <w:t xml:space="preserve">Por la mañana visita de </w:t>
      </w:r>
      <w:proofErr w:type="spellStart"/>
      <w:r w:rsidRPr="00356479">
        <w:rPr>
          <w:rFonts w:cstheme="minorHAnsi"/>
          <w:sz w:val="20"/>
          <w:szCs w:val="20"/>
          <w:lang w:val="es-MX"/>
        </w:rPr>
        <w:t>Patan</w:t>
      </w:r>
      <w:proofErr w:type="spellEnd"/>
      <w:r w:rsidRPr="00356479">
        <w:rPr>
          <w:rFonts w:cstheme="minorHAnsi"/>
          <w:sz w:val="20"/>
          <w:szCs w:val="20"/>
          <w:lang w:val="es-MX"/>
        </w:rPr>
        <w:t xml:space="preserve">, se encuentra en las orillas sur del Río </w:t>
      </w:r>
      <w:proofErr w:type="spellStart"/>
      <w:r w:rsidRPr="00356479">
        <w:rPr>
          <w:rFonts w:cstheme="minorHAnsi"/>
          <w:sz w:val="20"/>
          <w:szCs w:val="20"/>
          <w:lang w:val="es-MX"/>
        </w:rPr>
        <w:t>Bagmati</w:t>
      </w:r>
      <w:proofErr w:type="spellEnd"/>
      <w:r w:rsidRPr="00356479">
        <w:rPr>
          <w:rFonts w:cstheme="minorHAnsi"/>
          <w:sz w:val="20"/>
          <w:szCs w:val="20"/>
          <w:lang w:val="es-MX"/>
        </w:rPr>
        <w:t xml:space="preserve"> y es una de las tres principales ciudades en el Valle de Katmandú. </w:t>
      </w:r>
      <w:proofErr w:type="spellStart"/>
      <w:r w:rsidRPr="00356479">
        <w:rPr>
          <w:rFonts w:cstheme="minorHAnsi"/>
          <w:sz w:val="20"/>
          <w:szCs w:val="20"/>
          <w:lang w:val="es-MX"/>
        </w:rPr>
        <w:t>Patan</w:t>
      </w:r>
      <w:proofErr w:type="spellEnd"/>
      <w:r w:rsidRPr="00356479">
        <w:rPr>
          <w:rFonts w:cstheme="minorHAnsi"/>
          <w:sz w:val="20"/>
          <w:szCs w:val="20"/>
          <w:lang w:val="es-MX"/>
        </w:rPr>
        <w:t xml:space="preserve"> es famosa por su impresionante colección de templos fantásticamente tallados, patios de palacio, surtidores de agua, baños públicos y casas con su igualmente elaborada madera, piedra y metal tallado en virtud de los patronatos de los reyes de </w:t>
      </w:r>
      <w:proofErr w:type="spellStart"/>
      <w:r w:rsidRPr="00356479">
        <w:rPr>
          <w:rFonts w:cstheme="minorHAnsi"/>
          <w:sz w:val="20"/>
          <w:szCs w:val="20"/>
          <w:lang w:val="es-MX"/>
        </w:rPr>
        <w:t>Kirat</w:t>
      </w:r>
      <w:proofErr w:type="spellEnd"/>
      <w:r w:rsidRPr="00356479">
        <w:rPr>
          <w:rFonts w:cstheme="minorHAnsi"/>
          <w:sz w:val="20"/>
          <w:szCs w:val="20"/>
          <w:lang w:val="es-MX"/>
        </w:rPr>
        <w:t xml:space="preserve">, </w:t>
      </w:r>
      <w:proofErr w:type="spellStart"/>
      <w:r w:rsidRPr="00356479">
        <w:rPr>
          <w:rFonts w:cstheme="minorHAnsi"/>
          <w:sz w:val="20"/>
          <w:szCs w:val="20"/>
          <w:lang w:val="es-MX"/>
        </w:rPr>
        <w:t>Lichivi</w:t>
      </w:r>
      <w:proofErr w:type="spellEnd"/>
      <w:r w:rsidRPr="00356479">
        <w:rPr>
          <w:rFonts w:cstheme="minorHAnsi"/>
          <w:sz w:val="20"/>
          <w:szCs w:val="20"/>
          <w:lang w:val="es-MX"/>
        </w:rPr>
        <w:t xml:space="preserve"> y Malla.  Por la tarde visita de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w:t>
      </w:r>
      <w:proofErr w:type="spellStart"/>
      <w:r w:rsidRPr="00356479">
        <w:rPr>
          <w:rFonts w:cstheme="minorHAnsi"/>
          <w:sz w:val="20"/>
          <w:szCs w:val="20"/>
          <w:lang w:val="es-MX"/>
        </w:rPr>
        <w:t>Swayambhunath</w:t>
      </w:r>
      <w:proofErr w:type="spellEnd"/>
      <w:r w:rsidRPr="00356479">
        <w:rPr>
          <w:rFonts w:cstheme="minorHAnsi"/>
          <w:sz w:val="20"/>
          <w:szCs w:val="20"/>
          <w:lang w:val="es-MX"/>
        </w:rPr>
        <w:t xml:space="preserve"> y la ciudad.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fue la plaza principal de la antigua Katmandú con el Palacio </w:t>
      </w:r>
      <w:proofErr w:type="spellStart"/>
      <w:r w:rsidRPr="00356479">
        <w:rPr>
          <w:rFonts w:cstheme="minorHAnsi"/>
          <w:sz w:val="20"/>
          <w:szCs w:val="20"/>
          <w:lang w:val="es-MX"/>
        </w:rPr>
        <w:t>Hanuman</w:t>
      </w:r>
      <w:proofErr w:type="spellEnd"/>
      <w:r w:rsidRPr="00356479">
        <w:rPr>
          <w:rFonts w:cstheme="minorHAnsi"/>
          <w:sz w:val="20"/>
          <w:szCs w:val="20"/>
          <w:lang w:val="es-MX"/>
        </w:rPr>
        <w:t xml:space="preserve"> </w:t>
      </w:r>
      <w:proofErr w:type="spellStart"/>
      <w:r w:rsidRPr="00356479">
        <w:rPr>
          <w:rFonts w:cstheme="minorHAnsi"/>
          <w:sz w:val="20"/>
          <w:szCs w:val="20"/>
          <w:lang w:val="es-MX"/>
        </w:rPr>
        <w:t>Dhoka</w:t>
      </w:r>
      <w:proofErr w:type="spellEnd"/>
      <w:r w:rsidRPr="00356479">
        <w:rPr>
          <w:rFonts w:cstheme="minorHAnsi"/>
          <w:sz w:val="20"/>
          <w:szCs w:val="20"/>
          <w:lang w:val="es-MX"/>
        </w:rPr>
        <w:t xml:space="preserve">, construido </w:t>
      </w:r>
      <w:proofErr w:type="spellStart"/>
      <w:r w:rsidRPr="00356479">
        <w:rPr>
          <w:rFonts w:cstheme="minorHAnsi"/>
          <w:sz w:val="20"/>
          <w:szCs w:val="20"/>
          <w:lang w:val="es-MX"/>
        </w:rPr>
        <w:t>Pratap</w:t>
      </w:r>
      <w:proofErr w:type="spellEnd"/>
      <w:r w:rsidRPr="00356479">
        <w:rPr>
          <w:rFonts w:cstheme="minorHAnsi"/>
          <w:sz w:val="20"/>
          <w:szCs w:val="20"/>
          <w:lang w:val="es-MX"/>
        </w:rPr>
        <w:t xml:space="preserve"> Malla, uno de los grandes amantes del arte que han gobernado Katmandú, como la residencia de las familias reales en el pasado. Mientras que el recinto del palacio real cubre un área grande, numerosos templos de distintos dioses y diosas hindúes rodean el palacio y están conservados, ya que fueron construidos hace cientos de años. Pasaremos por la Calle "Friki", donde en tiempos se relajaban los hippies, para visitar la Casa-Templo de la </w:t>
      </w:r>
      <w:proofErr w:type="spellStart"/>
      <w:r w:rsidRPr="00356479">
        <w:rPr>
          <w:rFonts w:cstheme="minorHAnsi"/>
          <w:sz w:val="20"/>
          <w:szCs w:val="20"/>
          <w:lang w:val="es-MX"/>
        </w:rPr>
        <w:t>Kumari</w:t>
      </w:r>
      <w:proofErr w:type="spellEnd"/>
      <w:r w:rsidRPr="00356479">
        <w:rPr>
          <w:rFonts w:cstheme="minorHAnsi"/>
          <w:sz w:val="20"/>
          <w:szCs w:val="20"/>
          <w:lang w:val="es-MX"/>
        </w:rPr>
        <w:t xml:space="preserve">, la diosa-niña, una diosa viviente. Alrededor de 2000 años de antigüedad, </w:t>
      </w:r>
      <w:proofErr w:type="spellStart"/>
      <w:r w:rsidRPr="00356479">
        <w:rPr>
          <w:rFonts w:cstheme="minorHAnsi"/>
          <w:sz w:val="20"/>
          <w:szCs w:val="20"/>
          <w:lang w:val="es-MX"/>
        </w:rPr>
        <w:t>Swayambhunath</w:t>
      </w:r>
      <w:proofErr w:type="spellEnd"/>
      <w:r w:rsidRPr="00356479">
        <w:rPr>
          <w:rFonts w:cstheme="minorHAnsi"/>
          <w:sz w:val="20"/>
          <w:szCs w:val="20"/>
          <w:lang w:val="es-MX"/>
        </w:rPr>
        <w:t xml:space="preserve"> se alza sobre una colina en el extremo suroeste de Katmandú. La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es una cúpula de 20 metros de diámetro y de 32 metros de altura y está hecha de ladrillo y de la tierra montada por una aguja cónica coronada por un pináculo de cobre dorado.  </w:t>
      </w:r>
      <w:r w:rsidRPr="00F74281">
        <w:rPr>
          <w:rFonts w:cstheme="minorHAnsi"/>
          <w:b/>
          <w:sz w:val="20"/>
          <w:szCs w:val="20"/>
          <w:lang w:val="es-MX"/>
        </w:rPr>
        <w:t>Alojamiento.</w:t>
      </w:r>
    </w:p>
    <w:p w:rsidR="00356479" w:rsidRPr="00F74281" w:rsidRDefault="00356479" w:rsidP="00356479">
      <w:pPr>
        <w:jc w:val="both"/>
        <w:rPr>
          <w:rFonts w:cstheme="minorHAnsi"/>
          <w:b/>
          <w:sz w:val="20"/>
          <w:szCs w:val="20"/>
          <w:lang w:val="es-MX"/>
        </w:rPr>
      </w:pPr>
    </w:p>
    <w:p w:rsidR="00356479" w:rsidRPr="00F74281" w:rsidRDefault="00356479" w:rsidP="00356479">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6E528A">
        <w:rPr>
          <w:rFonts w:cstheme="minorHAnsi"/>
          <w:b/>
          <w:sz w:val="20"/>
          <w:szCs w:val="20"/>
          <w:lang w:val="es-MX"/>
        </w:rPr>
        <w:t>Katmandú</w:t>
      </w:r>
    </w:p>
    <w:p w:rsidR="00356479" w:rsidRDefault="00356479" w:rsidP="00356479">
      <w:pPr>
        <w:jc w:val="both"/>
        <w:rPr>
          <w:rFonts w:cstheme="minorHAnsi"/>
          <w:b/>
          <w:sz w:val="20"/>
          <w:szCs w:val="20"/>
          <w:lang w:val="es-MX"/>
        </w:rPr>
      </w:pPr>
      <w:r w:rsidRPr="00F74281">
        <w:rPr>
          <w:rFonts w:cstheme="minorHAnsi"/>
          <w:b/>
          <w:sz w:val="20"/>
          <w:szCs w:val="20"/>
          <w:lang w:val="es-MX"/>
        </w:rPr>
        <w:t xml:space="preserve">Desayuno. </w:t>
      </w:r>
      <w:r w:rsidRPr="00356479">
        <w:rPr>
          <w:rFonts w:cstheme="minorHAnsi"/>
          <w:sz w:val="20"/>
          <w:szCs w:val="20"/>
          <w:lang w:val="es-MX"/>
        </w:rPr>
        <w:t xml:space="preserve">Por la mañana visita al Templo </w:t>
      </w:r>
      <w:proofErr w:type="spellStart"/>
      <w:r w:rsidRPr="00356479">
        <w:rPr>
          <w:rFonts w:cstheme="minorHAnsi"/>
          <w:sz w:val="20"/>
          <w:szCs w:val="20"/>
          <w:lang w:val="es-MX"/>
        </w:rPr>
        <w:t>Pashupatinath</w:t>
      </w:r>
      <w:proofErr w:type="spellEnd"/>
      <w:r w:rsidRPr="00356479">
        <w:rPr>
          <w:rFonts w:cstheme="minorHAnsi"/>
          <w:sz w:val="20"/>
          <w:szCs w:val="20"/>
          <w:lang w:val="es-MX"/>
        </w:rPr>
        <w:t xml:space="preserve">, es uno de los templos hindúes más sagrados del dios Shiva. Situado en la ribera del río </w:t>
      </w:r>
      <w:proofErr w:type="spellStart"/>
      <w:r w:rsidRPr="00356479">
        <w:rPr>
          <w:rFonts w:cstheme="minorHAnsi"/>
          <w:sz w:val="20"/>
          <w:szCs w:val="20"/>
          <w:lang w:val="es-MX"/>
        </w:rPr>
        <w:t>Bagmati</w:t>
      </w:r>
      <w:proofErr w:type="spellEnd"/>
      <w:r w:rsidRPr="00356479">
        <w:rPr>
          <w:rFonts w:cstheme="minorHAnsi"/>
          <w:sz w:val="20"/>
          <w:szCs w:val="20"/>
          <w:lang w:val="es-MX"/>
        </w:rPr>
        <w:t xml:space="preserve">, donde los hindúes incineran a sus muertos (La entrada al interior del templo es solo para los hindúes). A continuación, visita de la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w:t>
      </w:r>
      <w:proofErr w:type="spellStart"/>
      <w:r w:rsidRPr="00356479">
        <w:rPr>
          <w:rFonts w:cstheme="minorHAnsi"/>
          <w:sz w:val="20"/>
          <w:szCs w:val="20"/>
          <w:lang w:val="es-MX"/>
        </w:rPr>
        <w:t>Boudhanath</w:t>
      </w:r>
      <w:proofErr w:type="spellEnd"/>
      <w:r w:rsidRPr="00356479">
        <w:rPr>
          <w:rFonts w:cstheme="minorHAnsi"/>
          <w:sz w:val="20"/>
          <w:szCs w:val="20"/>
          <w:lang w:val="es-MX"/>
        </w:rPr>
        <w:t xml:space="preserve">. Con una base de 82 metros de diámetro, </w:t>
      </w:r>
      <w:proofErr w:type="spellStart"/>
      <w:r w:rsidRPr="00356479">
        <w:rPr>
          <w:rFonts w:cstheme="minorHAnsi"/>
          <w:sz w:val="20"/>
          <w:szCs w:val="20"/>
          <w:lang w:val="es-MX"/>
        </w:rPr>
        <w:t>Boudhanath</w:t>
      </w:r>
      <w:proofErr w:type="spellEnd"/>
      <w:r w:rsidRPr="00356479">
        <w:rPr>
          <w:rFonts w:cstheme="minorHAnsi"/>
          <w:sz w:val="20"/>
          <w:szCs w:val="20"/>
          <w:lang w:val="es-MX"/>
        </w:rPr>
        <w:t xml:space="preserve"> es la mayor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Budista en el mundo. Después salida por carretera hacia </w:t>
      </w:r>
      <w:proofErr w:type="spellStart"/>
      <w:r w:rsidRPr="00356479">
        <w:rPr>
          <w:rFonts w:cstheme="minorHAnsi"/>
          <w:sz w:val="20"/>
          <w:szCs w:val="20"/>
          <w:lang w:val="es-MX"/>
        </w:rPr>
        <w:t>Bhaktapur</w:t>
      </w:r>
      <w:proofErr w:type="spellEnd"/>
      <w:r w:rsidRPr="00356479">
        <w:rPr>
          <w:rFonts w:cstheme="minorHAnsi"/>
          <w:sz w:val="20"/>
          <w:szCs w:val="20"/>
          <w:lang w:val="es-MX"/>
        </w:rPr>
        <w:t xml:space="preserve">, una ciudad medieval, donde los </w:t>
      </w:r>
      <w:proofErr w:type="spellStart"/>
      <w:r w:rsidRPr="00356479">
        <w:rPr>
          <w:rFonts w:cstheme="minorHAnsi"/>
          <w:sz w:val="20"/>
          <w:szCs w:val="20"/>
          <w:lang w:val="es-MX"/>
        </w:rPr>
        <w:t>Newars</w:t>
      </w:r>
      <w:proofErr w:type="spellEnd"/>
      <w:r w:rsidRPr="00356479">
        <w:rPr>
          <w:rFonts w:cstheme="minorHAnsi"/>
          <w:sz w:val="20"/>
          <w:szCs w:val="20"/>
          <w:lang w:val="es-MX"/>
        </w:rPr>
        <w:t xml:space="preserve">, los principales habitantes todavía siguen las tradiciones y costumbres de vejez. Esto alberga algunos de los mejores ejemplos de la artesanía de Nepal en la madera y la piedra, como el palacio de 55 ventanas construido en 1697, el Templo </w:t>
      </w:r>
      <w:proofErr w:type="spellStart"/>
      <w:r w:rsidRPr="00356479">
        <w:rPr>
          <w:rFonts w:cstheme="minorHAnsi"/>
          <w:sz w:val="20"/>
          <w:szCs w:val="20"/>
          <w:lang w:val="es-MX"/>
        </w:rPr>
        <w:t>Nyatapola</w:t>
      </w:r>
      <w:proofErr w:type="spellEnd"/>
      <w:r w:rsidRPr="00356479">
        <w:rPr>
          <w:rFonts w:cstheme="minorHAnsi"/>
          <w:sz w:val="20"/>
          <w:szCs w:val="20"/>
          <w:lang w:val="es-MX"/>
        </w:rPr>
        <w:t xml:space="preserve"> de cinco pisos, el Templo </w:t>
      </w:r>
      <w:proofErr w:type="spellStart"/>
      <w:r w:rsidRPr="00356479">
        <w:rPr>
          <w:rFonts w:cstheme="minorHAnsi"/>
          <w:sz w:val="20"/>
          <w:szCs w:val="20"/>
          <w:lang w:val="es-MX"/>
        </w:rPr>
        <w:t>Kashi</w:t>
      </w:r>
      <w:proofErr w:type="spellEnd"/>
      <w:r w:rsidRPr="00356479">
        <w:rPr>
          <w:rFonts w:cstheme="minorHAnsi"/>
          <w:sz w:val="20"/>
          <w:szCs w:val="20"/>
          <w:lang w:val="es-MX"/>
        </w:rPr>
        <w:t xml:space="preserve"> </w:t>
      </w:r>
      <w:proofErr w:type="spellStart"/>
      <w:r w:rsidRPr="00356479">
        <w:rPr>
          <w:rFonts w:cstheme="minorHAnsi"/>
          <w:sz w:val="20"/>
          <w:szCs w:val="20"/>
          <w:lang w:val="es-MX"/>
        </w:rPr>
        <w:t>Biswanath</w:t>
      </w:r>
      <w:proofErr w:type="spellEnd"/>
      <w:r w:rsidRPr="00356479">
        <w:rPr>
          <w:rFonts w:cstheme="minorHAnsi"/>
          <w:sz w:val="20"/>
          <w:szCs w:val="20"/>
          <w:lang w:val="es-MX"/>
        </w:rPr>
        <w:t xml:space="preserve">, el Templo </w:t>
      </w:r>
      <w:proofErr w:type="spellStart"/>
      <w:r w:rsidRPr="00356479">
        <w:rPr>
          <w:rFonts w:cstheme="minorHAnsi"/>
          <w:sz w:val="20"/>
          <w:szCs w:val="20"/>
          <w:lang w:val="es-MX"/>
        </w:rPr>
        <w:t>Dattatreya</w:t>
      </w:r>
      <w:proofErr w:type="spellEnd"/>
      <w:r w:rsidRPr="00356479">
        <w:rPr>
          <w:rFonts w:cstheme="minorHAnsi"/>
          <w:sz w:val="20"/>
          <w:szCs w:val="20"/>
          <w:lang w:val="es-MX"/>
        </w:rPr>
        <w:t xml:space="preserve"> entre muchos otros. Considerado como un museo viviente, uno puede ser testigo de las antiguas tradiciones llevado a cabo aún hoy en día como eran hace siglos en muchas áreas de la ciudad, como en </w:t>
      </w:r>
      <w:proofErr w:type="spellStart"/>
      <w:r w:rsidRPr="00356479">
        <w:rPr>
          <w:rFonts w:cstheme="minorHAnsi"/>
          <w:sz w:val="20"/>
          <w:szCs w:val="20"/>
          <w:lang w:val="es-MX"/>
        </w:rPr>
        <w:t>Potters</w:t>
      </w:r>
      <w:proofErr w:type="spellEnd"/>
      <w:r w:rsidRPr="00356479">
        <w:rPr>
          <w:rFonts w:cstheme="minorHAnsi"/>
          <w:sz w:val="20"/>
          <w:szCs w:val="20"/>
          <w:lang w:val="es-MX"/>
        </w:rPr>
        <w:t xml:space="preserve"> </w:t>
      </w:r>
      <w:proofErr w:type="spellStart"/>
      <w:r w:rsidRPr="00356479">
        <w:rPr>
          <w:rFonts w:cstheme="minorHAnsi"/>
          <w:sz w:val="20"/>
          <w:szCs w:val="20"/>
          <w:lang w:val="es-MX"/>
        </w:rPr>
        <w:t>Square</w:t>
      </w:r>
      <w:proofErr w:type="spellEnd"/>
      <w:r w:rsidRPr="00356479">
        <w:rPr>
          <w:rFonts w:cstheme="minorHAnsi"/>
          <w:sz w:val="20"/>
          <w:szCs w:val="20"/>
          <w:lang w:val="es-MX"/>
        </w:rPr>
        <w:t xml:space="preserve">, donde los alfareros locales utilizan técnicas ancestrales para elaborar utensilios de barro. Regreso a Katmandú </w:t>
      </w:r>
      <w:r w:rsidRPr="00F74281">
        <w:rPr>
          <w:rFonts w:cstheme="minorHAnsi"/>
          <w:b/>
          <w:sz w:val="20"/>
          <w:szCs w:val="20"/>
          <w:lang w:val="es-MX"/>
        </w:rPr>
        <w:t xml:space="preserve">Alojamiento. </w:t>
      </w:r>
    </w:p>
    <w:p w:rsidR="00356479" w:rsidRDefault="00356479" w:rsidP="00356479">
      <w:pPr>
        <w:jc w:val="both"/>
        <w:rPr>
          <w:rFonts w:cstheme="minorHAnsi"/>
          <w:i/>
          <w:iCs/>
          <w:color w:val="000000"/>
          <w:sz w:val="18"/>
          <w:szCs w:val="18"/>
          <w:lang w:val="es-ES"/>
        </w:rPr>
      </w:pPr>
    </w:p>
    <w:p w:rsidR="00356479" w:rsidRPr="00F74281" w:rsidRDefault="00356479" w:rsidP="00356479">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w:t>
      </w:r>
      <w:r w:rsidRPr="006E528A">
        <w:rPr>
          <w:rFonts w:cstheme="minorHAnsi"/>
          <w:b/>
          <w:sz w:val="20"/>
          <w:szCs w:val="20"/>
          <w:lang w:val="es-MX"/>
        </w:rPr>
        <w:t>Katmandú</w:t>
      </w:r>
      <w:r>
        <w:rPr>
          <w:rFonts w:cstheme="minorHAnsi"/>
          <w:b/>
          <w:sz w:val="20"/>
          <w:szCs w:val="20"/>
          <w:lang w:val="es-MX"/>
        </w:rPr>
        <w:t xml:space="preserve"> </w:t>
      </w:r>
      <w:r w:rsidRPr="00F74281">
        <w:rPr>
          <w:rFonts w:cstheme="minorHAnsi"/>
          <w:b/>
          <w:sz w:val="20"/>
          <w:szCs w:val="20"/>
          <w:lang w:val="es-MX"/>
        </w:rPr>
        <w:t xml:space="preserve">– </w:t>
      </w:r>
      <w:r>
        <w:rPr>
          <w:rFonts w:cstheme="minorHAnsi"/>
          <w:b/>
          <w:sz w:val="20"/>
          <w:szCs w:val="20"/>
          <w:lang w:val="es-MX"/>
        </w:rPr>
        <w:t xml:space="preserve">México </w:t>
      </w:r>
    </w:p>
    <w:p w:rsidR="00356479" w:rsidRPr="00F7246C" w:rsidRDefault="00356479" w:rsidP="00356479">
      <w:pPr>
        <w:jc w:val="both"/>
        <w:rPr>
          <w:rFonts w:cstheme="minorHAnsi"/>
          <w:b/>
          <w:sz w:val="20"/>
          <w:szCs w:val="20"/>
          <w:lang w:val="es-AR"/>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w:t>
      </w:r>
      <w:r>
        <w:rPr>
          <w:rFonts w:cstheme="minorHAnsi"/>
          <w:sz w:val="20"/>
          <w:szCs w:val="20"/>
          <w:lang w:val="es-MX"/>
        </w:rPr>
        <w:t>hacia</w:t>
      </w:r>
      <w:r w:rsidRPr="00F74281">
        <w:rPr>
          <w:rFonts w:cstheme="minorHAnsi"/>
          <w:sz w:val="20"/>
          <w:szCs w:val="20"/>
          <w:lang w:val="es-MX"/>
        </w:rPr>
        <w:t xml:space="preserve"> </w:t>
      </w:r>
      <w:r>
        <w:rPr>
          <w:rFonts w:cstheme="minorHAnsi"/>
          <w:sz w:val="20"/>
          <w:szCs w:val="20"/>
          <w:lang w:val="es-MX"/>
        </w:rPr>
        <w:t>e</w:t>
      </w:r>
      <w:r w:rsidRPr="00F74281">
        <w:rPr>
          <w:rFonts w:cstheme="minorHAnsi"/>
          <w:sz w:val="20"/>
          <w:szCs w:val="20"/>
          <w:lang w:val="es-MX"/>
        </w:rPr>
        <w:t xml:space="preserve">l aeropuerto internacional para su vuelo </w:t>
      </w:r>
      <w:r>
        <w:rPr>
          <w:rFonts w:cstheme="minorHAnsi"/>
          <w:sz w:val="20"/>
          <w:szCs w:val="20"/>
          <w:lang w:val="es-MX"/>
        </w:rPr>
        <w:t>a casa.</w:t>
      </w:r>
    </w:p>
    <w:p w:rsidR="00356479" w:rsidRPr="00F74281" w:rsidRDefault="00356479" w:rsidP="00356479">
      <w:pPr>
        <w:jc w:val="both"/>
        <w:rPr>
          <w:rFonts w:cstheme="minorHAnsi"/>
          <w:b/>
          <w:bCs/>
          <w:color w:val="000000"/>
          <w:sz w:val="20"/>
          <w:szCs w:val="20"/>
          <w:lang w:val="es-AR"/>
        </w:rPr>
      </w:pPr>
    </w:p>
    <w:p w:rsidR="00356479" w:rsidRDefault="00356479" w:rsidP="00356479">
      <w:pPr>
        <w:rPr>
          <w:b/>
          <w:bCs/>
          <w:sz w:val="20"/>
          <w:szCs w:val="20"/>
          <w:lang w:val="es-ES"/>
        </w:rPr>
      </w:pPr>
      <w:r w:rsidRPr="005B22A4">
        <w:rPr>
          <w:b/>
          <w:bCs/>
          <w:sz w:val="20"/>
          <w:szCs w:val="20"/>
          <w:lang w:val="es-ES"/>
        </w:rPr>
        <w:t>FIN DE NUESTROS SERVICIOS.</w:t>
      </w:r>
    </w:p>
    <w:p w:rsidR="00356479" w:rsidRDefault="00356479" w:rsidP="00356479">
      <w:pPr>
        <w:rPr>
          <w:b/>
          <w:bCs/>
          <w:sz w:val="20"/>
          <w:szCs w:val="20"/>
          <w:lang w:val="es-ES"/>
        </w:rPr>
      </w:pPr>
    </w:p>
    <w:p w:rsidR="00356479" w:rsidRDefault="00356479" w:rsidP="00356479">
      <w:pPr>
        <w:rPr>
          <w:b/>
          <w:bCs/>
          <w:sz w:val="20"/>
          <w:szCs w:val="20"/>
          <w:lang w:val="es-ES"/>
        </w:rPr>
      </w:pPr>
    </w:p>
    <w:p w:rsidR="00356479" w:rsidRDefault="00356479" w:rsidP="00356479">
      <w:pPr>
        <w:rPr>
          <w:b/>
          <w:bCs/>
          <w:sz w:val="20"/>
          <w:szCs w:val="20"/>
          <w:lang w:val="es-ES"/>
        </w:rPr>
      </w:pPr>
    </w:p>
    <w:p w:rsidR="00356479" w:rsidRDefault="00356479" w:rsidP="00356479">
      <w:pPr>
        <w:rPr>
          <w:b/>
          <w:bCs/>
          <w:sz w:val="20"/>
          <w:szCs w:val="20"/>
          <w:lang w:val="es-ES"/>
        </w:rPr>
      </w:pPr>
    </w:p>
    <w:p w:rsidR="00356479" w:rsidRDefault="00356479" w:rsidP="00356479">
      <w:pPr>
        <w:rPr>
          <w:b/>
          <w:bCs/>
          <w:sz w:val="20"/>
          <w:szCs w:val="20"/>
          <w:lang w:val="es-ES"/>
        </w:rPr>
      </w:pPr>
    </w:p>
    <w:p w:rsidR="00356479" w:rsidRPr="005B22A4" w:rsidRDefault="00356479" w:rsidP="00356479">
      <w:pPr>
        <w:rPr>
          <w:b/>
          <w:bCs/>
          <w:sz w:val="20"/>
          <w:szCs w:val="20"/>
          <w:lang w:val="es-ES"/>
        </w:rPr>
      </w:pPr>
    </w:p>
    <w:p w:rsidR="00356479" w:rsidRPr="00B56B0D" w:rsidRDefault="00356479" w:rsidP="0035647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14D1372" wp14:editId="34EFF97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56479" w:rsidRPr="00F74623" w:rsidRDefault="00356479" w:rsidP="0035647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4D1372"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356479" w:rsidRPr="00F74623" w:rsidRDefault="00356479" w:rsidP="00356479">
                      <w:pPr>
                        <w:jc w:val="center"/>
                        <w:rPr>
                          <w:b/>
                          <w:i/>
                          <w:lang w:val="es-ES"/>
                        </w:rPr>
                      </w:pPr>
                      <w:r w:rsidRPr="00F74623">
                        <w:rPr>
                          <w:b/>
                          <w:i/>
                          <w:lang w:val="es-ES"/>
                        </w:rPr>
                        <w:t>JULIÁ TOURS INCLUYE:</w:t>
                      </w:r>
                    </w:p>
                  </w:txbxContent>
                </v:textbox>
                <w10:wrap type="square"/>
              </v:rect>
            </w:pict>
          </mc:Fallback>
        </mc:AlternateContent>
      </w:r>
    </w:p>
    <w:p w:rsidR="00356479" w:rsidRDefault="00356479" w:rsidP="00356479">
      <w:pPr>
        <w:rPr>
          <w:sz w:val="20"/>
          <w:szCs w:val="20"/>
          <w:lang w:val="es-ES"/>
        </w:rPr>
      </w:pPr>
    </w:p>
    <w:p w:rsidR="00356479" w:rsidRPr="00B56B0D" w:rsidRDefault="00356479" w:rsidP="00356479">
      <w:pPr>
        <w:rPr>
          <w:sz w:val="20"/>
          <w:szCs w:val="20"/>
          <w:lang w:val="es-ES"/>
        </w:rPr>
      </w:pPr>
    </w:p>
    <w:p w:rsidR="00356479" w:rsidRDefault="00356479" w:rsidP="00356479">
      <w:pPr>
        <w:pStyle w:val="Prrafodelista"/>
        <w:numPr>
          <w:ilvl w:val="0"/>
          <w:numId w:val="1"/>
        </w:numPr>
        <w:tabs>
          <w:tab w:val="left" w:pos="851"/>
        </w:tabs>
        <w:spacing w:after="0" w:line="240" w:lineRule="auto"/>
        <w:ind w:left="1276" w:hanging="709"/>
        <w:rPr>
          <w:sz w:val="20"/>
          <w:szCs w:val="20"/>
        </w:rPr>
      </w:pPr>
      <w:r>
        <w:rPr>
          <w:sz w:val="20"/>
          <w:szCs w:val="20"/>
        </w:rPr>
        <w:t>3</w:t>
      </w:r>
      <w:r w:rsidRPr="00F74281">
        <w:rPr>
          <w:sz w:val="20"/>
          <w:szCs w:val="20"/>
        </w:rPr>
        <w:t xml:space="preserve"> noches de alojamiento </w:t>
      </w:r>
      <w:r w:rsidRPr="006E528A">
        <w:rPr>
          <w:sz w:val="20"/>
          <w:szCs w:val="20"/>
        </w:rPr>
        <w:t>Katmandú</w:t>
      </w:r>
    </w:p>
    <w:p w:rsidR="00356479" w:rsidRPr="006165EB" w:rsidRDefault="00356479" w:rsidP="00356479">
      <w:pPr>
        <w:pStyle w:val="Prrafodelista"/>
        <w:numPr>
          <w:ilvl w:val="0"/>
          <w:numId w:val="1"/>
        </w:numPr>
        <w:tabs>
          <w:tab w:val="left" w:pos="851"/>
        </w:tabs>
        <w:spacing w:after="0" w:line="240" w:lineRule="auto"/>
        <w:ind w:left="1276" w:hanging="709"/>
        <w:rPr>
          <w:sz w:val="20"/>
          <w:szCs w:val="20"/>
        </w:rPr>
      </w:pPr>
      <w:r>
        <w:rPr>
          <w:sz w:val="20"/>
          <w:szCs w:val="20"/>
        </w:rPr>
        <w:t>3</w:t>
      </w:r>
      <w:r w:rsidRPr="006165EB">
        <w:rPr>
          <w:sz w:val="20"/>
          <w:szCs w:val="20"/>
        </w:rPr>
        <w:t xml:space="preserve"> desayunos</w:t>
      </w:r>
    </w:p>
    <w:p w:rsidR="00356479" w:rsidRPr="006165EB" w:rsidRDefault="00356479" w:rsidP="00356479">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en servicio privado</w:t>
      </w:r>
    </w:p>
    <w:p w:rsidR="00356479" w:rsidRPr="00F74281" w:rsidRDefault="00356479" w:rsidP="00356479">
      <w:pPr>
        <w:pStyle w:val="Prrafodelista"/>
        <w:numPr>
          <w:ilvl w:val="0"/>
          <w:numId w:val="1"/>
        </w:numPr>
        <w:tabs>
          <w:tab w:val="left" w:pos="851"/>
        </w:tabs>
        <w:spacing w:after="0" w:line="240" w:lineRule="auto"/>
        <w:ind w:left="1276" w:hanging="709"/>
        <w:rPr>
          <w:sz w:val="20"/>
          <w:szCs w:val="20"/>
        </w:rPr>
      </w:pPr>
      <w:r w:rsidRPr="00F74281">
        <w:rPr>
          <w:sz w:val="20"/>
          <w:szCs w:val="20"/>
        </w:rPr>
        <w:t>Visitas según itinerario en servicio privado</w:t>
      </w:r>
    </w:p>
    <w:p w:rsidR="00356479" w:rsidRPr="00F74281" w:rsidRDefault="00356479" w:rsidP="00356479">
      <w:pPr>
        <w:pStyle w:val="Prrafodelista"/>
        <w:numPr>
          <w:ilvl w:val="0"/>
          <w:numId w:val="1"/>
        </w:numPr>
        <w:tabs>
          <w:tab w:val="left" w:pos="851"/>
        </w:tabs>
        <w:spacing w:after="0" w:line="240" w:lineRule="auto"/>
        <w:ind w:left="1276" w:hanging="709"/>
        <w:rPr>
          <w:sz w:val="20"/>
          <w:szCs w:val="20"/>
        </w:rPr>
      </w:pPr>
      <w:r w:rsidRPr="00F74281">
        <w:rPr>
          <w:sz w:val="20"/>
          <w:szCs w:val="20"/>
        </w:rPr>
        <w:t>Transporte y guía de habla hispana durante su recorrido.</w:t>
      </w:r>
    </w:p>
    <w:p w:rsidR="00356479" w:rsidRPr="00F74281" w:rsidRDefault="00356479" w:rsidP="00356479">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p>
    <w:p w:rsidR="00356479" w:rsidRDefault="00356479" w:rsidP="00356479">
      <w:pPr>
        <w:rPr>
          <w:b/>
          <w:sz w:val="20"/>
          <w:szCs w:val="20"/>
        </w:rPr>
      </w:pPr>
    </w:p>
    <w:p w:rsidR="00356479" w:rsidRPr="00B56B0D" w:rsidRDefault="00356479" w:rsidP="00356479">
      <w:pPr>
        <w:ind w:left="142"/>
        <w:rPr>
          <w:b/>
        </w:rPr>
      </w:pPr>
      <w:r w:rsidRPr="00B56B0D">
        <w:rPr>
          <w:b/>
        </w:rPr>
        <w:t>NO Incluye</w:t>
      </w:r>
    </w:p>
    <w:p w:rsidR="00356479" w:rsidRDefault="00356479" w:rsidP="00356479">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356479" w:rsidRPr="00B56B0D" w:rsidRDefault="00356479" w:rsidP="00356479">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356479" w:rsidRPr="00B56B0D" w:rsidRDefault="00356479" w:rsidP="00356479">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356479" w:rsidRPr="00B56B0D" w:rsidRDefault="00356479" w:rsidP="00356479">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356479" w:rsidRPr="00B56B0D" w:rsidRDefault="00356479" w:rsidP="00356479">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356479" w:rsidRDefault="00356479" w:rsidP="00356479">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tbl>
      <w:tblPr>
        <w:tblW w:w="6720" w:type="dxa"/>
        <w:tblCellMar>
          <w:left w:w="70" w:type="dxa"/>
          <w:right w:w="70" w:type="dxa"/>
        </w:tblCellMar>
        <w:tblLook w:val="04A0" w:firstRow="1" w:lastRow="0" w:firstColumn="1" w:lastColumn="0" w:noHBand="0" w:noVBand="1"/>
      </w:tblPr>
      <w:tblGrid>
        <w:gridCol w:w="4600"/>
        <w:gridCol w:w="696"/>
        <w:gridCol w:w="694"/>
        <w:gridCol w:w="914"/>
      </w:tblGrid>
      <w:tr w:rsidR="00356479" w:rsidRPr="00356479" w:rsidTr="00356479">
        <w:trPr>
          <w:trHeight w:val="300"/>
        </w:trPr>
        <w:tc>
          <w:tcPr>
            <w:tcW w:w="67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 xml:space="preserve">TARIFA EN USD POR PERSONA </w:t>
            </w:r>
          </w:p>
        </w:tc>
      </w:tr>
      <w:tr w:rsidR="00356479" w:rsidRPr="00356479" w:rsidTr="00356479">
        <w:trPr>
          <w:trHeight w:val="315"/>
        </w:trPr>
        <w:tc>
          <w:tcPr>
            <w:tcW w:w="67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56479" w:rsidRPr="00356479" w:rsidRDefault="00356479" w:rsidP="00356479">
            <w:pPr>
              <w:rPr>
                <w:rFonts w:ascii="Calibri" w:eastAsia="Times New Roman" w:hAnsi="Calibri" w:cs="Calibri"/>
                <w:b/>
                <w:bCs/>
                <w:color w:val="000000"/>
                <w:sz w:val="20"/>
                <w:szCs w:val="20"/>
                <w:lang w:val="es-MX" w:eastAsia="es-MX"/>
              </w:rPr>
            </w:pPr>
            <w:r w:rsidRPr="00356479">
              <w:rPr>
                <w:rFonts w:ascii="Calibri" w:eastAsia="Times New Roman" w:hAnsi="Calibri" w:cs="Calibri"/>
                <w:b/>
                <w:bCs/>
                <w:color w:val="000000"/>
                <w:sz w:val="20"/>
                <w:szCs w:val="20"/>
                <w:lang w:val="es-MX" w:eastAsia="es-MX"/>
              </w:rPr>
              <w:t xml:space="preserve">SERVICIOS TERRESTRES EXCLUSIVAMENTE               (MÍNIMO 2 PASAJEROS) </w:t>
            </w:r>
          </w:p>
        </w:tc>
      </w:tr>
      <w:tr w:rsidR="00356479" w:rsidRPr="00356479" w:rsidTr="00356479">
        <w:trPr>
          <w:trHeight w:val="315"/>
        </w:trPr>
        <w:tc>
          <w:tcPr>
            <w:tcW w:w="4600" w:type="dxa"/>
            <w:tcBorders>
              <w:top w:val="nil"/>
              <w:left w:val="single" w:sz="8" w:space="0" w:color="auto"/>
              <w:bottom w:val="nil"/>
              <w:right w:val="single" w:sz="4" w:space="0" w:color="auto"/>
            </w:tcBorders>
            <w:shd w:val="clear" w:color="FFFFCC" w:fill="000000"/>
            <w:noWrap/>
            <w:vAlign w:val="bottom"/>
            <w:hideMark/>
          </w:tcPr>
          <w:p w:rsidR="00356479" w:rsidRPr="00356479" w:rsidRDefault="00356479" w:rsidP="00356479">
            <w:pP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10 Enero - 20 Diciembre 2023</w:t>
            </w:r>
          </w:p>
        </w:tc>
        <w:tc>
          <w:tcPr>
            <w:tcW w:w="625" w:type="dxa"/>
            <w:tcBorders>
              <w:top w:val="nil"/>
              <w:left w:val="nil"/>
              <w:bottom w:val="nil"/>
              <w:right w:val="single" w:sz="4" w:space="0" w:color="auto"/>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DOBLE</w:t>
            </w:r>
          </w:p>
        </w:tc>
        <w:tc>
          <w:tcPr>
            <w:tcW w:w="623" w:type="dxa"/>
            <w:tcBorders>
              <w:top w:val="nil"/>
              <w:left w:val="nil"/>
              <w:bottom w:val="nil"/>
              <w:right w:val="nil"/>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TRIPLE</w:t>
            </w:r>
          </w:p>
        </w:tc>
        <w:tc>
          <w:tcPr>
            <w:tcW w:w="872" w:type="dxa"/>
            <w:tcBorders>
              <w:top w:val="nil"/>
              <w:left w:val="single" w:sz="4" w:space="0" w:color="auto"/>
              <w:bottom w:val="nil"/>
              <w:right w:val="single" w:sz="8" w:space="0" w:color="auto"/>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SENCILLA</w:t>
            </w:r>
          </w:p>
        </w:tc>
      </w:tr>
      <w:tr w:rsidR="00356479" w:rsidRPr="00356479" w:rsidTr="00356479">
        <w:trPr>
          <w:trHeight w:val="315"/>
        </w:trPr>
        <w:tc>
          <w:tcPr>
            <w:tcW w:w="460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56479" w:rsidRPr="00356479" w:rsidRDefault="00356479" w:rsidP="00356479">
            <w:pP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 xml:space="preserve">PRIMERA </w:t>
            </w:r>
          </w:p>
        </w:tc>
        <w:tc>
          <w:tcPr>
            <w:tcW w:w="625" w:type="dxa"/>
            <w:tcBorders>
              <w:top w:val="single" w:sz="8" w:space="0" w:color="auto"/>
              <w:left w:val="nil"/>
              <w:bottom w:val="single" w:sz="4" w:space="0" w:color="auto"/>
              <w:right w:val="single" w:sz="4"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518</w:t>
            </w:r>
          </w:p>
        </w:tc>
        <w:tc>
          <w:tcPr>
            <w:tcW w:w="623" w:type="dxa"/>
            <w:tcBorders>
              <w:top w:val="single" w:sz="8" w:space="0" w:color="auto"/>
              <w:left w:val="nil"/>
              <w:bottom w:val="single" w:sz="4" w:space="0" w:color="auto"/>
              <w:right w:val="nil"/>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501</w:t>
            </w:r>
          </w:p>
        </w:tc>
        <w:tc>
          <w:tcPr>
            <w:tcW w:w="872"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682</w:t>
            </w:r>
          </w:p>
        </w:tc>
      </w:tr>
      <w:tr w:rsidR="00356479" w:rsidRPr="00356479" w:rsidTr="00356479">
        <w:trPr>
          <w:trHeight w:val="315"/>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56479" w:rsidRPr="00356479" w:rsidRDefault="00356479" w:rsidP="00356479">
            <w:pPr>
              <w:rPr>
                <w:rFonts w:ascii="Calibri" w:eastAsia="Times New Roman" w:hAnsi="Calibri" w:cs="Calibri"/>
                <w:i/>
                <w:iCs/>
                <w:color w:val="FF0000"/>
                <w:sz w:val="20"/>
                <w:szCs w:val="20"/>
                <w:lang w:val="es-MX" w:eastAsia="es-MX"/>
              </w:rPr>
            </w:pPr>
            <w:proofErr w:type="spellStart"/>
            <w:r w:rsidRPr="00356479">
              <w:rPr>
                <w:rFonts w:ascii="Calibri" w:eastAsia="Times New Roman" w:hAnsi="Calibri" w:cs="Calibri"/>
                <w:i/>
                <w:iCs/>
                <w:color w:val="FF0000"/>
                <w:sz w:val="20"/>
                <w:szCs w:val="20"/>
                <w:lang w:val="es-MX" w:eastAsia="es-MX"/>
              </w:rPr>
              <w:t>Supl</w:t>
            </w:r>
            <w:proofErr w:type="spellEnd"/>
            <w:r w:rsidRPr="00356479">
              <w:rPr>
                <w:rFonts w:ascii="Calibri" w:eastAsia="Times New Roman" w:hAnsi="Calibri" w:cs="Calibri"/>
                <w:i/>
                <w:iCs/>
                <w:color w:val="FF0000"/>
                <w:sz w:val="20"/>
                <w:szCs w:val="20"/>
                <w:lang w:val="es-MX" w:eastAsia="es-MX"/>
              </w:rPr>
              <w:t>.  Media Pensión (03 cenas)</w:t>
            </w:r>
          </w:p>
        </w:tc>
        <w:tc>
          <w:tcPr>
            <w:tcW w:w="625" w:type="dxa"/>
            <w:tcBorders>
              <w:top w:val="nil"/>
              <w:left w:val="nil"/>
              <w:bottom w:val="single" w:sz="4" w:space="0" w:color="auto"/>
              <w:right w:val="single" w:sz="4" w:space="0" w:color="auto"/>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79</w:t>
            </w:r>
          </w:p>
        </w:tc>
        <w:tc>
          <w:tcPr>
            <w:tcW w:w="623" w:type="dxa"/>
            <w:tcBorders>
              <w:top w:val="nil"/>
              <w:left w:val="nil"/>
              <w:bottom w:val="single" w:sz="4" w:space="0" w:color="auto"/>
              <w:right w:val="nil"/>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79</w:t>
            </w:r>
          </w:p>
        </w:tc>
        <w:tc>
          <w:tcPr>
            <w:tcW w:w="872" w:type="dxa"/>
            <w:tcBorders>
              <w:top w:val="nil"/>
              <w:left w:val="single" w:sz="4" w:space="0" w:color="auto"/>
              <w:bottom w:val="single" w:sz="4"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79</w:t>
            </w:r>
          </w:p>
        </w:tc>
      </w:tr>
      <w:tr w:rsidR="00356479" w:rsidRPr="00356479" w:rsidTr="00356479">
        <w:trPr>
          <w:trHeight w:val="315"/>
        </w:trPr>
        <w:tc>
          <w:tcPr>
            <w:tcW w:w="460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56479" w:rsidRPr="00356479" w:rsidRDefault="00356479" w:rsidP="00356479">
            <w:pP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PRIMERA SUPERIOR</w:t>
            </w:r>
          </w:p>
        </w:tc>
        <w:tc>
          <w:tcPr>
            <w:tcW w:w="625" w:type="dxa"/>
            <w:tcBorders>
              <w:top w:val="single" w:sz="8" w:space="0" w:color="auto"/>
              <w:left w:val="nil"/>
              <w:bottom w:val="single" w:sz="4" w:space="0" w:color="auto"/>
              <w:right w:val="single" w:sz="4"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538</w:t>
            </w:r>
          </w:p>
        </w:tc>
        <w:tc>
          <w:tcPr>
            <w:tcW w:w="623" w:type="dxa"/>
            <w:tcBorders>
              <w:top w:val="single" w:sz="8" w:space="0" w:color="auto"/>
              <w:left w:val="nil"/>
              <w:bottom w:val="single" w:sz="4" w:space="0" w:color="auto"/>
              <w:right w:val="nil"/>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525</w:t>
            </w:r>
          </w:p>
        </w:tc>
        <w:tc>
          <w:tcPr>
            <w:tcW w:w="872"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755</w:t>
            </w:r>
          </w:p>
        </w:tc>
      </w:tr>
      <w:tr w:rsidR="00356479" w:rsidRPr="00356479" w:rsidTr="00356479">
        <w:trPr>
          <w:trHeight w:val="33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56479" w:rsidRPr="00356479" w:rsidRDefault="00356479" w:rsidP="00356479">
            <w:pPr>
              <w:rPr>
                <w:rFonts w:ascii="Calibri" w:eastAsia="Times New Roman" w:hAnsi="Calibri" w:cs="Calibri"/>
                <w:i/>
                <w:iCs/>
                <w:color w:val="FF0000"/>
                <w:sz w:val="20"/>
                <w:szCs w:val="20"/>
                <w:lang w:val="es-MX" w:eastAsia="es-MX"/>
              </w:rPr>
            </w:pPr>
            <w:proofErr w:type="spellStart"/>
            <w:r w:rsidRPr="00356479">
              <w:rPr>
                <w:rFonts w:ascii="Calibri" w:eastAsia="Times New Roman" w:hAnsi="Calibri" w:cs="Calibri"/>
                <w:i/>
                <w:iCs/>
                <w:color w:val="FF0000"/>
                <w:sz w:val="20"/>
                <w:szCs w:val="20"/>
                <w:lang w:val="es-MX" w:eastAsia="es-MX"/>
              </w:rPr>
              <w:t>Supl</w:t>
            </w:r>
            <w:proofErr w:type="spellEnd"/>
            <w:r w:rsidRPr="00356479">
              <w:rPr>
                <w:rFonts w:ascii="Calibri" w:eastAsia="Times New Roman" w:hAnsi="Calibri" w:cs="Calibri"/>
                <w:i/>
                <w:iCs/>
                <w:color w:val="FF0000"/>
                <w:sz w:val="20"/>
                <w:szCs w:val="20"/>
                <w:lang w:val="es-MX" w:eastAsia="es-MX"/>
              </w:rPr>
              <w:t>.  Media Pensión (03 cenas)</w:t>
            </w:r>
          </w:p>
        </w:tc>
        <w:tc>
          <w:tcPr>
            <w:tcW w:w="625" w:type="dxa"/>
            <w:tcBorders>
              <w:top w:val="nil"/>
              <w:left w:val="nil"/>
              <w:bottom w:val="single" w:sz="4" w:space="0" w:color="auto"/>
              <w:right w:val="single" w:sz="4" w:space="0" w:color="auto"/>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85</w:t>
            </w:r>
          </w:p>
        </w:tc>
        <w:tc>
          <w:tcPr>
            <w:tcW w:w="623" w:type="dxa"/>
            <w:tcBorders>
              <w:top w:val="nil"/>
              <w:left w:val="nil"/>
              <w:bottom w:val="single" w:sz="4" w:space="0" w:color="auto"/>
              <w:right w:val="nil"/>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85</w:t>
            </w:r>
          </w:p>
        </w:tc>
        <w:tc>
          <w:tcPr>
            <w:tcW w:w="872" w:type="dxa"/>
            <w:tcBorders>
              <w:top w:val="nil"/>
              <w:left w:val="single" w:sz="4" w:space="0" w:color="auto"/>
              <w:bottom w:val="single" w:sz="4"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85</w:t>
            </w:r>
          </w:p>
        </w:tc>
      </w:tr>
      <w:tr w:rsidR="00356479" w:rsidRPr="00356479" w:rsidTr="00356479">
        <w:trPr>
          <w:trHeight w:val="300"/>
        </w:trPr>
        <w:tc>
          <w:tcPr>
            <w:tcW w:w="460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56479" w:rsidRPr="00356479" w:rsidRDefault="00356479" w:rsidP="00356479">
            <w:pP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SUPERIOR</w:t>
            </w:r>
          </w:p>
        </w:tc>
        <w:tc>
          <w:tcPr>
            <w:tcW w:w="625" w:type="dxa"/>
            <w:tcBorders>
              <w:top w:val="single" w:sz="8" w:space="0" w:color="auto"/>
              <w:left w:val="nil"/>
              <w:bottom w:val="single" w:sz="4" w:space="0" w:color="auto"/>
              <w:right w:val="single" w:sz="4"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655</w:t>
            </w:r>
          </w:p>
        </w:tc>
        <w:tc>
          <w:tcPr>
            <w:tcW w:w="623" w:type="dxa"/>
            <w:tcBorders>
              <w:top w:val="single" w:sz="8" w:space="0" w:color="auto"/>
              <w:left w:val="nil"/>
              <w:bottom w:val="single" w:sz="4" w:space="0" w:color="auto"/>
              <w:right w:val="nil"/>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634</w:t>
            </w:r>
          </w:p>
        </w:tc>
        <w:tc>
          <w:tcPr>
            <w:tcW w:w="872"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963</w:t>
            </w:r>
          </w:p>
        </w:tc>
      </w:tr>
      <w:tr w:rsidR="00356479" w:rsidRPr="00356479" w:rsidTr="00356479">
        <w:trPr>
          <w:trHeight w:val="315"/>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56479" w:rsidRPr="00356479" w:rsidRDefault="00356479" w:rsidP="00356479">
            <w:pPr>
              <w:rPr>
                <w:rFonts w:ascii="Calibri" w:eastAsia="Times New Roman" w:hAnsi="Calibri" w:cs="Calibri"/>
                <w:i/>
                <w:iCs/>
                <w:color w:val="FF0000"/>
                <w:sz w:val="20"/>
                <w:szCs w:val="20"/>
                <w:lang w:val="es-MX" w:eastAsia="es-MX"/>
              </w:rPr>
            </w:pPr>
            <w:proofErr w:type="spellStart"/>
            <w:r w:rsidRPr="00356479">
              <w:rPr>
                <w:rFonts w:ascii="Calibri" w:eastAsia="Times New Roman" w:hAnsi="Calibri" w:cs="Calibri"/>
                <w:i/>
                <w:iCs/>
                <w:color w:val="FF0000"/>
                <w:sz w:val="20"/>
                <w:szCs w:val="20"/>
                <w:lang w:val="es-MX" w:eastAsia="es-MX"/>
              </w:rPr>
              <w:t>Supl</w:t>
            </w:r>
            <w:proofErr w:type="spellEnd"/>
            <w:r w:rsidRPr="00356479">
              <w:rPr>
                <w:rFonts w:ascii="Calibri" w:eastAsia="Times New Roman" w:hAnsi="Calibri" w:cs="Calibri"/>
                <w:i/>
                <w:iCs/>
                <w:color w:val="FF0000"/>
                <w:sz w:val="20"/>
                <w:szCs w:val="20"/>
                <w:lang w:val="es-MX" w:eastAsia="es-MX"/>
              </w:rPr>
              <w:t>.  Media Pensión (03 cenas)</w:t>
            </w:r>
          </w:p>
        </w:tc>
        <w:tc>
          <w:tcPr>
            <w:tcW w:w="625" w:type="dxa"/>
            <w:tcBorders>
              <w:top w:val="nil"/>
              <w:left w:val="nil"/>
              <w:bottom w:val="single" w:sz="4" w:space="0" w:color="auto"/>
              <w:right w:val="single" w:sz="4" w:space="0" w:color="auto"/>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142</w:t>
            </w:r>
          </w:p>
        </w:tc>
        <w:tc>
          <w:tcPr>
            <w:tcW w:w="623" w:type="dxa"/>
            <w:tcBorders>
              <w:top w:val="nil"/>
              <w:left w:val="nil"/>
              <w:bottom w:val="single" w:sz="4" w:space="0" w:color="auto"/>
              <w:right w:val="nil"/>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142</w:t>
            </w:r>
          </w:p>
        </w:tc>
        <w:tc>
          <w:tcPr>
            <w:tcW w:w="872" w:type="dxa"/>
            <w:tcBorders>
              <w:top w:val="nil"/>
              <w:left w:val="single" w:sz="4" w:space="0" w:color="auto"/>
              <w:bottom w:val="single" w:sz="4" w:space="0" w:color="auto"/>
              <w:right w:val="single" w:sz="8" w:space="0" w:color="auto"/>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142</w:t>
            </w:r>
          </w:p>
        </w:tc>
      </w:tr>
      <w:tr w:rsidR="00356479" w:rsidRPr="00356479" w:rsidTr="00356479">
        <w:trPr>
          <w:trHeight w:val="300"/>
        </w:trPr>
        <w:tc>
          <w:tcPr>
            <w:tcW w:w="460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56479" w:rsidRPr="00356479" w:rsidRDefault="00356479" w:rsidP="00356479">
            <w:pP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LUJO</w:t>
            </w:r>
          </w:p>
        </w:tc>
        <w:tc>
          <w:tcPr>
            <w:tcW w:w="625" w:type="dxa"/>
            <w:tcBorders>
              <w:top w:val="single" w:sz="8" w:space="0" w:color="auto"/>
              <w:left w:val="nil"/>
              <w:bottom w:val="single" w:sz="4" w:space="0" w:color="auto"/>
              <w:right w:val="single" w:sz="4"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963</w:t>
            </w:r>
          </w:p>
        </w:tc>
        <w:tc>
          <w:tcPr>
            <w:tcW w:w="623" w:type="dxa"/>
            <w:tcBorders>
              <w:top w:val="single" w:sz="8" w:space="0" w:color="auto"/>
              <w:left w:val="nil"/>
              <w:bottom w:val="single" w:sz="4" w:space="0" w:color="auto"/>
              <w:right w:val="nil"/>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N/A</w:t>
            </w:r>
          </w:p>
        </w:tc>
        <w:tc>
          <w:tcPr>
            <w:tcW w:w="872"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0"/>
                <w:szCs w:val="20"/>
                <w:lang w:val="es-MX" w:eastAsia="es-MX"/>
              </w:rPr>
            </w:pPr>
            <w:r w:rsidRPr="00356479">
              <w:rPr>
                <w:rFonts w:ascii="Calibri" w:eastAsia="Times New Roman" w:hAnsi="Calibri" w:cs="Calibri"/>
                <w:b/>
                <w:bCs/>
                <w:sz w:val="20"/>
                <w:szCs w:val="20"/>
                <w:lang w:val="es-MX" w:eastAsia="es-MX"/>
              </w:rPr>
              <w:t>1473</w:t>
            </w:r>
          </w:p>
        </w:tc>
      </w:tr>
      <w:tr w:rsidR="00356479" w:rsidRPr="00356479" w:rsidTr="00356479">
        <w:trPr>
          <w:trHeight w:val="315"/>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56479" w:rsidRPr="00356479" w:rsidRDefault="00356479" w:rsidP="00356479">
            <w:pPr>
              <w:rPr>
                <w:rFonts w:ascii="Calibri" w:eastAsia="Times New Roman" w:hAnsi="Calibri" w:cs="Calibri"/>
                <w:i/>
                <w:iCs/>
                <w:color w:val="FF0000"/>
                <w:sz w:val="20"/>
                <w:szCs w:val="20"/>
                <w:lang w:val="en-US" w:eastAsia="es-MX"/>
              </w:rPr>
            </w:pPr>
            <w:proofErr w:type="spellStart"/>
            <w:r w:rsidRPr="00356479">
              <w:rPr>
                <w:rFonts w:ascii="Calibri" w:eastAsia="Times New Roman" w:hAnsi="Calibri" w:cs="Calibri"/>
                <w:i/>
                <w:iCs/>
                <w:color w:val="FF0000"/>
                <w:sz w:val="20"/>
                <w:szCs w:val="20"/>
                <w:lang w:val="en-US" w:eastAsia="es-MX"/>
              </w:rPr>
              <w:t>Supl</w:t>
            </w:r>
            <w:proofErr w:type="spellEnd"/>
            <w:r w:rsidRPr="00356479">
              <w:rPr>
                <w:rFonts w:ascii="Calibri" w:eastAsia="Times New Roman" w:hAnsi="Calibri" w:cs="Calibri"/>
                <w:i/>
                <w:iCs/>
                <w:color w:val="FF0000"/>
                <w:sz w:val="20"/>
                <w:szCs w:val="20"/>
                <w:lang w:val="en-US" w:eastAsia="es-MX"/>
              </w:rPr>
              <w:t xml:space="preserve">. Nepal 10 </w:t>
            </w:r>
            <w:proofErr w:type="spellStart"/>
            <w:r w:rsidRPr="00356479">
              <w:rPr>
                <w:rFonts w:ascii="Calibri" w:eastAsia="Times New Roman" w:hAnsi="Calibri" w:cs="Calibri"/>
                <w:i/>
                <w:iCs/>
                <w:color w:val="FF0000"/>
                <w:sz w:val="20"/>
                <w:szCs w:val="20"/>
                <w:lang w:val="en-US" w:eastAsia="es-MX"/>
              </w:rPr>
              <w:t>ene</w:t>
            </w:r>
            <w:proofErr w:type="spellEnd"/>
            <w:r w:rsidRPr="00356479">
              <w:rPr>
                <w:rFonts w:ascii="Calibri" w:eastAsia="Times New Roman" w:hAnsi="Calibri" w:cs="Calibri"/>
                <w:i/>
                <w:iCs/>
                <w:color w:val="FF0000"/>
                <w:sz w:val="20"/>
                <w:szCs w:val="20"/>
                <w:lang w:val="en-US" w:eastAsia="es-MX"/>
              </w:rPr>
              <w:t xml:space="preserve"> - 31 may // 01 </w:t>
            </w:r>
            <w:proofErr w:type="spellStart"/>
            <w:r w:rsidRPr="00356479">
              <w:rPr>
                <w:rFonts w:ascii="Calibri" w:eastAsia="Times New Roman" w:hAnsi="Calibri" w:cs="Calibri"/>
                <w:i/>
                <w:iCs/>
                <w:color w:val="FF0000"/>
                <w:sz w:val="20"/>
                <w:szCs w:val="20"/>
                <w:lang w:val="en-US" w:eastAsia="es-MX"/>
              </w:rPr>
              <w:t>sep</w:t>
            </w:r>
            <w:proofErr w:type="spellEnd"/>
            <w:r w:rsidRPr="00356479">
              <w:rPr>
                <w:rFonts w:ascii="Calibri" w:eastAsia="Times New Roman" w:hAnsi="Calibri" w:cs="Calibri"/>
                <w:i/>
                <w:iCs/>
                <w:color w:val="FF0000"/>
                <w:sz w:val="20"/>
                <w:szCs w:val="20"/>
                <w:lang w:val="en-US" w:eastAsia="es-MX"/>
              </w:rPr>
              <w:t xml:space="preserve"> - 20 </w:t>
            </w:r>
            <w:proofErr w:type="spellStart"/>
            <w:r w:rsidRPr="00356479">
              <w:rPr>
                <w:rFonts w:ascii="Calibri" w:eastAsia="Times New Roman" w:hAnsi="Calibri" w:cs="Calibri"/>
                <w:i/>
                <w:iCs/>
                <w:color w:val="FF0000"/>
                <w:sz w:val="20"/>
                <w:szCs w:val="20"/>
                <w:lang w:val="en-US" w:eastAsia="es-MX"/>
              </w:rPr>
              <w:t>dic</w:t>
            </w:r>
            <w:proofErr w:type="spellEnd"/>
            <w:r w:rsidRPr="00356479">
              <w:rPr>
                <w:rFonts w:ascii="Calibri" w:eastAsia="Times New Roman" w:hAnsi="Calibri" w:cs="Calibri"/>
                <w:i/>
                <w:iCs/>
                <w:color w:val="FF0000"/>
                <w:sz w:val="20"/>
                <w:szCs w:val="20"/>
                <w:lang w:val="en-US" w:eastAsia="es-MX"/>
              </w:rPr>
              <w:t xml:space="preserve"> 2023</w:t>
            </w:r>
          </w:p>
        </w:tc>
        <w:tc>
          <w:tcPr>
            <w:tcW w:w="625" w:type="dxa"/>
            <w:tcBorders>
              <w:top w:val="nil"/>
              <w:left w:val="nil"/>
              <w:bottom w:val="single" w:sz="4" w:space="0" w:color="auto"/>
              <w:right w:val="single" w:sz="4" w:space="0" w:color="auto"/>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137</w:t>
            </w:r>
          </w:p>
        </w:tc>
        <w:tc>
          <w:tcPr>
            <w:tcW w:w="623" w:type="dxa"/>
            <w:tcBorders>
              <w:top w:val="nil"/>
              <w:left w:val="nil"/>
              <w:bottom w:val="single" w:sz="4" w:space="0" w:color="auto"/>
              <w:right w:val="nil"/>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n/a</w:t>
            </w:r>
          </w:p>
        </w:tc>
        <w:tc>
          <w:tcPr>
            <w:tcW w:w="872" w:type="dxa"/>
            <w:tcBorders>
              <w:top w:val="nil"/>
              <w:left w:val="single" w:sz="4" w:space="0" w:color="auto"/>
              <w:bottom w:val="single" w:sz="4" w:space="0" w:color="auto"/>
              <w:right w:val="single" w:sz="8" w:space="0" w:color="auto"/>
            </w:tcBorders>
            <w:shd w:val="clear" w:color="auto" w:fill="auto"/>
            <w:noWrap/>
            <w:vAlign w:val="bottom"/>
            <w:hideMark/>
          </w:tcPr>
          <w:p w:rsidR="00356479" w:rsidRPr="00356479" w:rsidRDefault="00356479" w:rsidP="00356479">
            <w:pPr>
              <w:jc w:val="center"/>
              <w:rPr>
                <w:rFonts w:ascii="Calibri" w:eastAsia="Times New Roman" w:hAnsi="Calibri" w:cs="Calibri"/>
                <w:i/>
                <w:iCs/>
                <w:color w:val="FF0000"/>
                <w:sz w:val="20"/>
                <w:szCs w:val="20"/>
                <w:lang w:val="es-MX" w:eastAsia="es-MX"/>
              </w:rPr>
            </w:pPr>
            <w:r w:rsidRPr="00356479">
              <w:rPr>
                <w:rFonts w:ascii="Calibri" w:eastAsia="Times New Roman" w:hAnsi="Calibri" w:cs="Calibri"/>
                <w:i/>
                <w:iCs/>
                <w:color w:val="FF0000"/>
                <w:sz w:val="20"/>
                <w:szCs w:val="20"/>
                <w:lang w:val="es-MX" w:eastAsia="es-MX"/>
              </w:rPr>
              <w:t>292</w:t>
            </w:r>
          </w:p>
        </w:tc>
      </w:tr>
      <w:tr w:rsidR="00356479" w:rsidRPr="00356479" w:rsidTr="00356479">
        <w:trPr>
          <w:trHeight w:val="300"/>
        </w:trPr>
        <w:tc>
          <w:tcPr>
            <w:tcW w:w="67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18"/>
                <w:szCs w:val="18"/>
                <w:lang w:val="es-MX" w:eastAsia="es-MX"/>
              </w:rPr>
            </w:pPr>
            <w:r w:rsidRPr="00356479">
              <w:rPr>
                <w:rFonts w:ascii="Calibri" w:eastAsia="Times New Roman" w:hAnsi="Calibri" w:cs="Calibri"/>
                <w:b/>
                <w:bCs/>
                <w:sz w:val="18"/>
                <w:szCs w:val="18"/>
                <w:lang w:val="es-MX" w:eastAsia="es-MX"/>
              </w:rPr>
              <w:t xml:space="preserve">TARIFAS SUJETAS A DISPONIBILIDAD Y CAMBIO  SIN PREVIO AVISO </w:t>
            </w:r>
          </w:p>
        </w:tc>
      </w:tr>
      <w:tr w:rsidR="00356479" w:rsidRPr="00356479" w:rsidTr="00356479">
        <w:trPr>
          <w:trHeight w:val="300"/>
        </w:trPr>
        <w:tc>
          <w:tcPr>
            <w:tcW w:w="67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56479" w:rsidRPr="00356479" w:rsidRDefault="00356479" w:rsidP="00356479">
            <w:pPr>
              <w:jc w:val="center"/>
              <w:rPr>
                <w:rFonts w:ascii="Calibri" w:eastAsia="Times New Roman" w:hAnsi="Calibri" w:cs="Calibri"/>
                <w:b/>
                <w:bCs/>
                <w:color w:val="000000"/>
                <w:sz w:val="18"/>
                <w:szCs w:val="18"/>
                <w:lang w:val="es-MX" w:eastAsia="es-MX"/>
              </w:rPr>
            </w:pPr>
            <w:r w:rsidRPr="00356479">
              <w:rPr>
                <w:rFonts w:ascii="Calibri" w:eastAsia="Times New Roman" w:hAnsi="Calibri" w:cs="Calibri"/>
                <w:b/>
                <w:bCs/>
                <w:color w:val="000000"/>
                <w:sz w:val="18"/>
                <w:szCs w:val="18"/>
                <w:lang w:val="es-MX" w:eastAsia="es-MX"/>
              </w:rPr>
              <w:t>CONSULTA LA TARIFA DE PASAJERO VIAJANDO SOLO</w:t>
            </w:r>
          </w:p>
        </w:tc>
      </w:tr>
      <w:tr w:rsidR="00356479" w:rsidRPr="00356479" w:rsidTr="00356479">
        <w:trPr>
          <w:trHeight w:val="315"/>
        </w:trPr>
        <w:tc>
          <w:tcPr>
            <w:tcW w:w="67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18"/>
                <w:szCs w:val="18"/>
                <w:lang w:val="es-MX" w:eastAsia="es-MX"/>
              </w:rPr>
            </w:pPr>
            <w:r w:rsidRPr="00356479">
              <w:rPr>
                <w:rFonts w:ascii="Calibri" w:eastAsia="Times New Roman" w:hAnsi="Calibri" w:cs="Calibri"/>
                <w:b/>
                <w:bCs/>
                <w:sz w:val="18"/>
                <w:szCs w:val="18"/>
                <w:lang w:val="es-MX" w:eastAsia="es-MX"/>
              </w:rPr>
              <w:t>CONSULTAR SUPLEMENTO PARA SEMANA SANTA, VERANO, NAVIDAD Y FIN DE AÑO</w:t>
            </w:r>
          </w:p>
        </w:tc>
      </w:tr>
    </w:tbl>
    <w:p w:rsidR="00356479" w:rsidRPr="00356479" w:rsidRDefault="00356479" w:rsidP="00356479">
      <w:pPr>
        <w:rPr>
          <w:rFonts w:eastAsia="Calibri" w:cs="Tahoma"/>
          <w:b/>
          <w:color w:val="000000" w:themeColor="text1"/>
          <w:lang w:val="es-MX"/>
        </w:rPr>
      </w:pPr>
    </w:p>
    <w:p w:rsidR="00356479" w:rsidRDefault="00356479" w:rsidP="00356479">
      <w:pPr>
        <w:rPr>
          <w:rFonts w:eastAsia="Calibri" w:cs="Tahoma"/>
          <w:b/>
          <w:color w:val="000000" w:themeColor="text1"/>
        </w:rPr>
      </w:pPr>
    </w:p>
    <w:tbl>
      <w:tblPr>
        <w:tblW w:w="6780" w:type="dxa"/>
        <w:tblCellMar>
          <w:left w:w="70" w:type="dxa"/>
          <w:right w:w="70" w:type="dxa"/>
        </w:tblCellMar>
        <w:tblLook w:val="04A0" w:firstRow="1" w:lastRow="0" w:firstColumn="1" w:lastColumn="0" w:noHBand="0" w:noVBand="1"/>
      </w:tblPr>
      <w:tblGrid>
        <w:gridCol w:w="2040"/>
        <w:gridCol w:w="1062"/>
        <w:gridCol w:w="3704"/>
      </w:tblGrid>
      <w:tr w:rsidR="00356479" w:rsidRPr="00356479" w:rsidTr="00356479">
        <w:trPr>
          <w:trHeight w:val="300"/>
        </w:trPr>
        <w:tc>
          <w:tcPr>
            <w:tcW w:w="6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 xml:space="preserve">HOTELES PREVISTOS O SIMILARES </w:t>
            </w:r>
          </w:p>
        </w:tc>
      </w:tr>
      <w:tr w:rsidR="00356479" w:rsidRPr="00356479" w:rsidTr="00356479">
        <w:trPr>
          <w:trHeight w:val="315"/>
        </w:trPr>
        <w:tc>
          <w:tcPr>
            <w:tcW w:w="2040" w:type="dxa"/>
            <w:tcBorders>
              <w:top w:val="single" w:sz="4" w:space="0" w:color="auto"/>
              <w:left w:val="single" w:sz="8" w:space="0" w:color="auto"/>
              <w:bottom w:val="nil"/>
              <w:right w:val="single" w:sz="4" w:space="0" w:color="auto"/>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Categoría</w:t>
            </w:r>
          </w:p>
        </w:tc>
        <w:tc>
          <w:tcPr>
            <w:tcW w:w="1036" w:type="dxa"/>
            <w:tcBorders>
              <w:top w:val="single" w:sz="4" w:space="0" w:color="auto"/>
              <w:left w:val="nil"/>
              <w:bottom w:val="nil"/>
              <w:right w:val="single" w:sz="4" w:space="0" w:color="auto"/>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 xml:space="preserve">Ciudad </w:t>
            </w:r>
          </w:p>
        </w:tc>
        <w:tc>
          <w:tcPr>
            <w:tcW w:w="3704" w:type="dxa"/>
            <w:tcBorders>
              <w:top w:val="single" w:sz="4" w:space="0" w:color="auto"/>
              <w:left w:val="nil"/>
              <w:bottom w:val="nil"/>
              <w:right w:val="single" w:sz="8" w:space="0" w:color="auto"/>
            </w:tcBorders>
            <w:shd w:val="clear" w:color="FFFFCC" w:fill="000000"/>
            <w:noWrap/>
            <w:vAlign w:val="bottom"/>
            <w:hideMark/>
          </w:tcPr>
          <w:p w:rsidR="00356479" w:rsidRPr="00356479" w:rsidRDefault="00356479" w:rsidP="00356479">
            <w:pPr>
              <w:jc w:val="center"/>
              <w:rPr>
                <w:rFonts w:ascii="Calibri" w:eastAsia="Times New Roman" w:hAnsi="Calibri" w:cs="Calibri"/>
                <w:b/>
                <w:bCs/>
                <w:color w:val="FFFFFF"/>
                <w:sz w:val="20"/>
                <w:szCs w:val="20"/>
                <w:lang w:val="es-MX" w:eastAsia="es-MX"/>
              </w:rPr>
            </w:pPr>
            <w:r w:rsidRPr="00356479">
              <w:rPr>
                <w:rFonts w:ascii="Calibri" w:eastAsia="Times New Roman" w:hAnsi="Calibri" w:cs="Calibri"/>
                <w:b/>
                <w:bCs/>
                <w:color w:val="FFFFFF"/>
                <w:sz w:val="20"/>
                <w:szCs w:val="20"/>
                <w:lang w:val="es-MX" w:eastAsia="es-MX"/>
              </w:rPr>
              <w:t xml:space="preserve">Hotel </w:t>
            </w:r>
          </w:p>
        </w:tc>
      </w:tr>
      <w:tr w:rsidR="00356479" w:rsidRPr="00FF6F2C" w:rsidTr="00356479">
        <w:trPr>
          <w:trHeight w:val="315"/>
        </w:trPr>
        <w:tc>
          <w:tcPr>
            <w:tcW w:w="2040" w:type="dxa"/>
            <w:tcBorders>
              <w:top w:val="single" w:sz="8" w:space="0" w:color="auto"/>
              <w:left w:val="single" w:sz="8" w:space="0" w:color="auto"/>
              <w:bottom w:val="nil"/>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2"/>
                <w:szCs w:val="22"/>
                <w:lang w:val="es-MX" w:eastAsia="es-MX"/>
              </w:rPr>
            </w:pPr>
            <w:r w:rsidRPr="00356479">
              <w:rPr>
                <w:rFonts w:ascii="Calibri" w:eastAsia="Times New Roman" w:hAnsi="Calibri" w:cs="Calibri"/>
                <w:b/>
                <w:bCs/>
                <w:sz w:val="22"/>
                <w:szCs w:val="22"/>
                <w:lang w:val="es-MX" w:eastAsia="es-MX"/>
              </w:rPr>
              <w:t>PRIMERA</w:t>
            </w:r>
          </w:p>
        </w:tc>
        <w:tc>
          <w:tcPr>
            <w:tcW w:w="1036" w:type="dxa"/>
            <w:tcBorders>
              <w:top w:val="single" w:sz="8" w:space="0" w:color="auto"/>
              <w:left w:val="nil"/>
              <w:bottom w:val="nil"/>
              <w:right w:val="single" w:sz="8" w:space="0" w:color="auto"/>
            </w:tcBorders>
            <w:shd w:val="clear" w:color="auto" w:fill="auto"/>
            <w:noWrap/>
            <w:vAlign w:val="bottom"/>
            <w:hideMark/>
          </w:tcPr>
          <w:p w:rsidR="00356479" w:rsidRPr="00356479" w:rsidRDefault="00356479" w:rsidP="00356479">
            <w:pPr>
              <w:rPr>
                <w:rFonts w:ascii="Calibri" w:eastAsia="Times New Roman" w:hAnsi="Calibri" w:cs="Calibri"/>
                <w:color w:val="000000"/>
                <w:sz w:val="22"/>
                <w:szCs w:val="22"/>
                <w:lang w:val="es-MX" w:eastAsia="es-MX"/>
              </w:rPr>
            </w:pPr>
            <w:r w:rsidRPr="00356479">
              <w:rPr>
                <w:rFonts w:ascii="Calibri" w:eastAsia="Times New Roman" w:hAnsi="Calibri" w:cs="Calibri"/>
                <w:color w:val="000000"/>
                <w:sz w:val="22"/>
                <w:szCs w:val="22"/>
                <w:lang w:val="es-MX" w:eastAsia="es-MX"/>
              </w:rPr>
              <w:t>Katmandú</w:t>
            </w:r>
          </w:p>
        </w:tc>
        <w:tc>
          <w:tcPr>
            <w:tcW w:w="3704" w:type="dxa"/>
            <w:tcBorders>
              <w:top w:val="single" w:sz="8" w:space="0" w:color="auto"/>
              <w:left w:val="nil"/>
              <w:bottom w:val="nil"/>
              <w:right w:val="single" w:sz="8" w:space="0" w:color="auto"/>
            </w:tcBorders>
            <w:shd w:val="clear" w:color="FFFFCC" w:fill="FFFFFF"/>
            <w:noWrap/>
            <w:vAlign w:val="bottom"/>
            <w:hideMark/>
          </w:tcPr>
          <w:p w:rsidR="00356479" w:rsidRPr="00356479" w:rsidRDefault="00356479" w:rsidP="00356479">
            <w:pPr>
              <w:rPr>
                <w:rFonts w:ascii="Calibri" w:eastAsia="Times New Roman" w:hAnsi="Calibri" w:cs="Calibri"/>
                <w:sz w:val="22"/>
                <w:szCs w:val="22"/>
                <w:lang w:val="en-US" w:eastAsia="es-MX"/>
              </w:rPr>
            </w:pPr>
            <w:r w:rsidRPr="00356479">
              <w:rPr>
                <w:rFonts w:ascii="Calibri" w:eastAsia="Times New Roman" w:hAnsi="Calibri" w:cs="Calibri"/>
                <w:sz w:val="22"/>
                <w:szCs w:val="22"/>
                <w:lang w:val="en-US" w:eastAsia="es-MX"/>
              </w:rPr>
              <w:t xml:space="preserve">Ramada Encore by Wyndham </w:t>
            </w:r>
            <w:proofErr w:type="spellStart"/>
            <w:r w:rsidRPr="00356479">
              <w:rPr>
                <w:rFonts w:ascii="Calibri" w:eastAsia="Times New Roman" w:hAnsi="Calibri" w:cs="Calibri"/>
                <w:sz w:val="22"/>
                <w:szCs w:val="22"/>
                <w:lang w:val="en-US" w:eastAsia="es-MX"/>
              </w:rPr>
              <w:t>Thamel</w:t>
            </w:r>
            <w:proofErr w:type="spellEnd"/>
          </w:p>
        </w:tc>
      </w:tr>
      <w:tr w:rsidR="00356479" w:rsidRPr="00356479" w:rsidTr="00356479">
        <w:trPr>
          <w:trHeight w:val="315"/>
        </w:trPr>
        <w:tc>
          <w:tcPr>
            <w:tcW w:w="2040" w:type="dxa"/>
            <w:tcBorders>
              <w:top w:val="single" w:sz="8" w:space="0" w:color="auto"/>
              <w:left w:val="single" w:sz="8" w:space="0" w:color="auto"/>
              <w:bottom w:val="nil"/>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2"/>
                <w:szCs w:val="22"/>
                <w:lang w:val="es-MX" w:eastAsia="es-MX"/>
              </w:rPr>
            </w:pPr>
            <w:r w:rsidRPr="00356479">
              <w:rPr>
                <w:rFonts w:ascii="Calibri" w:eastAsia="Times New Roman" w:hAnsi="Calibri" w:cs="Calibri"/>
                <w:b/>
                <w:bCs/>
                <w:sz w:val="22"/>
                <w:szCs w:val="22"/>
                <w:lang w:val="es-MX" w:eastAsia="es-MX"/>
              </w:rPr>
              <w:t>PRIMERA SUPERIOR</w:t>
            </w:r>
          </w:p>
        </w:tc>
        <w:tc>
          <w:tcPr>
            <w:tcW w:w="1036" w:type="dxa"/>
            <w:tcBorders>
              <w:top w:val="single" w:sz="8" w:space="0" w:color="auto"/>
              <w:left w:val="nil"/>
              <w:bottom w:val="single" w:sz="8" w:space="0" w:color="auto"/>
              <w:right w:val="single" w:sz="8" w:space="0" w:color="auto"/>
            </w:tcBorders>
            <w:shd w:val="clear" w:color="auto" w:fill="auto"/>
            <w:noWrap/>
            <w:vAlign w:val="bottom"/>
            <w:hideMark/>
          </w:tcPr>
          <w:p w:rsidR="00356479" w:rsidRPr="00356479" w:rsidRDefault="00356479" w:rsidP="00356479">
            <w:pPr>
              <w:rPr>
                <w:rFonts w:ascii="Calibri" w:eastAsia="Times New Roman" w:hAnsi="Calibri" w:cs="Calibri"/>
                <w:color w:val="000000"/>
                <w:sz w:val="22"/>
                <w:szCs w:val="22"/>
                <w:lang w:val="es-MX" w:eastAsia="es-MX"/>
              </w:rPr>
            </w:pPr>
            <w:r w:rsidRPr="00356479">
              <w:rPr>
                <w:rFonts w:ascii="Calibri" w:eastAsia="Times New Roman" w:hAnsi="Calibri" w:cs="Calibri"/>
                <w:color w:val="000000"/>
                <w:sz w:val="22"/>
                <w:szCs w:val="22"/>
                <w:lang w:val="es-MX" w:eastAsia="es-MX"/>
              </w:rPr>
              <w:t>Katmandú</w:t>
            </w:r>
          </w:p>
        </w:tc>
        <w:tc>
          <w:tcPr>
            <w:tcW w:w="3704" w:type="dxa"/>
            <w:tcBorders>
              <w:top w:val="single" w:sz="8" w:space="0" w:color="auto"/>
              <w:left w:val="nil"/>
              <w:bottom w:val="single" w:sz="8" w:space="0" w:color="auto"/>
              <w:right w:val="single" w:sz="8" w:space="0" w:color="auto"/>
            </w:tcBorders>
            <w:shd w:val="clear" w:color="auto" w:fill="auto"/>
            <w:noWrap/>
            <w:vAlign w:val="bottom"/>
            <w:hideMark/>
          </w:tcPr>
          <w:p w:rsidR="00356479" w:rsidRPr="00356479" w:rsidRDefault="00356479" w:rsidP="00356479">
            <w:pPr>
              <w:rPr>
                <w:rFonts w:ascii="Calibri" w:eastAsia="Times New Roman" w:hAnsi="Calibri" w:cs="Calibri"/>
                <w:color w:val="000000"/>
                <w:sz w:val="22"/>
                <w:szCs w:val="22"/>
                <w:lang w:val="es-MX" w:eastAsia="es-MX"/>
              </w:rPr>
            </w:pPr>
            <w:proofErr w:type="spellStart"/>
            <w:r w:rsidRPr="00356479">
              <w:rPr>
                <w:rFonts w:ascii="Calibri" w:eastAsia="Times New Roman" w:hAnsi="Calibri" w:cs="Calibri"/>
                <w:color w:val="000000"/>
                <w:sz w:val="22"/>
                <w:szCs w:val="22"/>
                <w:lang w:val="es-MX" w:eastAsia="es-MX"/>
              </w:rPr>
              <w:t>Aloft</w:t>
            </w:r>
            <w:proofErr w:type="spellEnd"/>
            <w:r w:rsidRPr="00356479">
              <w:rPr>
                <w:rFonts w:ascii="Calibri" w:eastAsia="Times New Roman" w:hAnsi="Calibri" w:cs="Calibri"/>
                <w:color w:val="000000"/>
                <w:sz w:val="22"/>
                <w:szCs w:val="22"/>
                <w:lang w:val="es-MX" w:eastAsia="es-MX"/>
              </w:rPr>
              <w:t xml:space="preserve"> </w:t>
            </w:r>
            <w:proofErr w:type="spellStart"/>
            <w:r w:rsidRPr="00356479">
              <w:rPr>
                <w:rFonts w:ascii="Calibri" w:eastAsia="Times New Roman" w:hAnsi="Calibri" w:cs="Calibri"/>
                <w:color w:val="000000"/>
                <w:sz w:val="22"/>
                <w:szCs w:val="22"/>
                <w:lang w:val="es-MX" w:eastAsia="es-MX"/>
              </w:rPr>
              <w:t>By</w:t>
            </w:r>
            <w:proofErr w:type="spellEnd"/>
            <w:r w:rsidRPr="00356479">
              <w:rPr>
                <w:rFonts w:ascii="Calibri" w:eastAsia="Times New Roman" w:hAnsi="Calibri" w:cs="Calibri"/>
                <w:color w:val="000000"/>
                <w:sz w:val="22"/>
                <w:szCs w:val="22"/>
                <w:lang w:val="es-MX" w:eastAsia="es-MX"/>
              </w:rPr>
              <w:t xml:space="preserve"> </w:t>
            </w:r>
            <w:proofErr w:type="spellStart"/>
            <w:r w:rsidRPr="00356479">
              <w:rPr>
                <w:rFonts w:ascii="Calibri" w:eastAsia="Times New Roman" w:hAnsi="Calibri" w:cs="Calibri"/>
                <w:color w:val="000000"/>
                <w:sz w:val="22"/>
                <w:szCs w:val="22"/>
                <w:lang w:val="es-MX" w:eastAsia="es-MX"/>
              </w:rPr>
              <w:t>Marriott</w:t>
            </w:r>
            <w:proofErr w:type="spellEnd"/>
          </w:p>
        </w:tc>
      </w:tr>
      <w:tr w:rsidR="00356479" w:rsidRPr="00356479" w:rsidTr="00356479">
        <w:trPr>
          <w:trHeight w:val="315"/>
        </w:trPr>
        <w:tc>
          <w:tcPr>
            <w:tcW w:w="2040" w:type="dxa"/>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2"/>
                <w:szCs w:val="22"/>
                <w:lang w:val="es-MX" w:eastAsia="es-MX"/>
              </w:rPr>
            </w:pPr>
            <w:r w:rsidRPr="00356479">
              <w:rPr>
                <w:rFonts w:ascii="Calibri" w:eastAsia="Times New Roman" w:hAnsi="Calibri" w:cs="Calibri"/>
                <w:b/>
                <w:bCs/>
                <w:sz w:val="22"/>
                <w:szCs w:val="22"/>
                <w:lang w:val="es-MX" w:eastAsia="es-MX"/>
              </w:rPr>
              <w:t>SUPERIOR</w:t>
            </w:r>
          </w:p>
        </w:tc>
        <w:tc>
          <w:tcPr>
            <w:tcW w:w="1036" w:type="dxa"/>
            <w:tcBorders>
              <w:top w:val="nil"/>
              <w:left w:val="nil"/>
              <w:bottom w:val="single" w:sz="8" w:space="0" w:color="auto"/>
              <w:right w:val="single" w:sz="8" w:space="0" w:color="auto"/>
            </w:tcBorders>
            <w:shd w:val="clear" w:color="auto" w:fill="auto"/>
            <w:noWrap/>
            <w:vAlign w:val="bottom"/>
            <w:hideMark/>
          </w:tcPr>
          <w:p w:rsidR="00356479" w:rsidRPr="00356479" w:rsidRDefault="00356479" w:rsidP="00356479">
            <w:pPr>
              <w:rPr>
                <w:rFonts w:ascii="Calibri" w:eastAsia="Times New Roman" w:hAnsi="Calibri" w:cs="Calibri"/>
                <w:color w:val="000000"/>
                <w:sz w:val="22"/>
                <w:szCs w:val="22"/>
                <w:lang w:val="es-MX" w:eastAsia="es-MX"/>
              </w:rPr>
            </w:pPr>
            <w:r w:rsidRPr="00356479">
              <w:rPr>
                <w:rFonts w:ascii="Calibri" w:eastAsia="Times New Roman" w:hAnsi="Calibri" w:cs="Calibri"/>
                <w:color w:val="000000"/>
                <w:sz w:val="22"/>
                <w:szCs w:val="22"/>
                <w:lang w:val="es-MX" w:eastAsia="es-MX"/>
              </w:rPr>
              <w:t>Katmandú</w:t>
            </w:r>
          </w:p>
        </w:tc>
        <w:tc>
          <w:tcPr>
            <w:tcW w:w="3704" w:type="dxa"/>
            <w:tcBorders>
              <w:top w:val="nil"/>
              <w:left w:val="nil"/>
              <w:bottom w:val="nil"/>
              <w:right w:val="single" w:sz="8" w:space="0" w:color="auto"/>
            </w:tcBorders>
            <w:shd w:val="clear" w:color="FFFFCC" w:fill="FFFFFF"/>
            <w:noWrap/>
            <w:vAlign w:val="bottom"/>
            <w:hideMark/>
          </w:tcPr>
          <w:p w:rsidR="00356479" w:rsidRPr="00356479" w:rsidRDefault="00356479" w:rsidP="00356479">
            <w:pPr>
              <w:rPr>
                <w:rFonts w:ascii="Calibri" w:eastAsia="Times New Roman" w:hAnsi="Calibri" w:cs="Calibri"/>
                <w:sz w:val="22"/>
                <w:szCs w:val="22"/>
                <w:lang w:val="es-MX" w:eastAsia="es-MX"/>
              </w:rPr>
            </w:pPr>
            <w:r w:rsidRPr="00356479">
              <w:rPr>
                <w:rFonts w:ascii="Calibri" w:eastAsia="Times New Roman" w:hAnsi="Calibri" w:cs="Calibri"/>
                <w:sz w:val="22"/>
                <w:szCs w:val="22"/>
                <w:lang w:val="es-MX" w:eastAsia="es-MX"/>
              </w:rPr>
              <w:t xml:space="preserve">Hyatt </w:t>
            </w:r>
            <w:proofErr w:type="spellStart"/>
            <w:r w:rsidRPr="00356479">
              <w:rPr>
                <w:rFonts w:ascii="Calibri" w:eastAsia="Times New Roman" w:hAnsi="Calibri" w:cs="Calibri"/>
                <w:sz w:val="22"/>
                <w:szCs w:val="22"/>
                <w:lang w:val="es-MX" w:eastAsia="es-MX"/>
              </w:rPr>
              <w:t>Regency</w:t>
            </w:r>
            <w:proofErr w:type="spellEnd"/>
          </w:p>
        </w:tc>
      </w:tr>
      <w:tr w:rsidR="00356479" w:rsidRPr="00356479" w:rsidTr="00356479">
        <w:trPr>
          <w:trHeight w:val="315"/>
        </w:trPr>
        <w:tc>
          <w:tcPr>
            <w:tcW w:w="2040" w:type="dxa"/>
            <w:tcBorders>
              <w:top w:val="nil"/>
              <w:left w:val="single" w:sz="8" w:space="0" w:color="auto"/>
              <w:bottom w:val="single" w:sz="8" w:space="0" w:color="auto"/>
              <w:right w:val="single" w:sz="8" w:space="0" w:color="auto"/>
            </w:tcBorders>
            <w:shd w:val="clear" w:color="FFFFCC" w:fill="FFFFFF"/>
            <w:noWrap/>
            <w:vAlign w:val="bottom"/>
            <w:hideMark/>
          </w:tcPr>
          <w:p w:rsidR="00356479" w:rsidRPr="00356479" w:rsidRDefault="00356479" w:rsidP="00356479">
            <w:pPr>
              <w:jc w:val="center"/>
              <w:rPr>
                <w:rFonts w:ascii="Calibri" w:eastAsia="Times New Roman" w:hAnsi="Calibri" w:cs="Calibri"/>
                <w:b/>
                <w:bCs/>
                <w:sz w:val="22"/>
                <w:szCs w:val="22"/>
                <w:lang w:val="es-MX" w:eastAsia="es-MX"/>
              </w:rPr>
            </w:pPr>
            <w:r w:rsidRPr="00356479">
              <w:rPr>
                <w:rFonts w:ascii="Calibri" w:eastAsia="Times New Roman" w:hAnsi="Calibri" w:cs="Calibri"/>
                <w:b/>
                <w:bCs/>
                <w:sz w:val="22"/>
                <w:szCs w:val="22"/>
                <w:lang w:val="es-MX" w:eastAsia="es-MX"/>
              </w:rPr>
              <w:t>LUJO</w:t>
            </w:r>
          </w:p>
        </w:tc>
        <w:tc>
          <w:tcPr>
            <w:tcW w:w="1036" w:type="dxa"/>
            <w:tcBorders>
              <w:top w:val="nil"/>
              <w:left w:val="nil"/>
              <w:bottom w:val="single" w:sz="8" w:space="0" w:color="auto"/>
              <w:right w:val="single" w:sz="8" w:space="0" w:color="auto"/>
            </w:tcBorders>
            <w:shd w:val="clear" w:color="auto" w:fill="auto"/>
            <w:noWrap/>
            <w:vAlign w:val="bottom"/>
            <w:hideMark/>
          </w:tcPr>
          <w:p w:rsidR="00356479" w:rsidRPr="00356479" w:rsidRDefault="00356479" w:rsidP="00356479">
            <w:pPr>
              <w:rPr>
                <w:rFonts w:ascii="Calibri" w:eastAsia="Times New Roman" w:hAnsi="Calibri" w:cs="Calibri"/>
                <w:color w:val="000000"/>
                <w:sz w:val="22"/>
                <w:szCs w:val="22"/>
                <w:lang w:val="es-MX" w:eastAsia="es-MX"/>
              </w:rPr>
            </w:pPr>
            <w:r w:rsidRPr="00356479">
              <w:rPr>
                <w:rFonts w:ascii="Calibri" w:eastAsia="Times New Roman" w:hAnsi="Calibri" w:cs="Calibri"/>
                <w:color w:val="000000"/>
                <w:sz w:val="22"/>
                <w:szCs w:val="22"/>
                <w:lang w:val="es-MX" w:eastAsia="es-MX"/>
              </w:rPr>
              <w:t>Katmandú</w:t>
            </w:r>
          </w:p>
        </w:tc>
        <w:tc>
          <w:tcPr>
            <w:tcW w:w="3704" w:type="dxa"/>
            <w:tcBorders>
              <w:top w:val="single" w:sz="8" w:space="0" w:color="auto"/>
              <w:left w:val="nil"/>
              <w:bottom w:val="single" w:sz="8" w:space="0" w:color="auto"/>
              <w:right w:val="single" w:sz="8" w:space="0" w:color="auto"/>
            </w:tcBorders>
            <w:shd w:val="clear" w:color="auto" w:fill="auto"/>
            <w:noWrap/>
            <w:vAlign w:val="bottom"/>
            <w:hideMark/>
          </w:tcPr>
          <w:p w:rsidR="00356479" w:rsidRPr="00356479" w:rsidRDefault="00356479" w:rsidP="00356479">
            <w:pPr>
              <w:rPr>
                <w:rFonts w:ascii="Calibri" w:eastAsia="Times New Roman" w:hAnsi="Calibri" w:cs="Calibri"/>
                <w:color w:val="000000"/>
                <w:sz w:val="22"/>
                <w:szCs w:val="22"/>
                <w:lang w:val="es-MX" w:eastAsia="es-MX"/>
              </w:rPr>
            </w:pPr>
            <w:proofErr w:type="spellStart"/>
            <w:r w:rsidRPr="00356479">
              <w:rPr>
                <w:rFonts w:ascii="Calibri" w:eastAsia="Times New Roman" w:hAnsi="Calibri" w:cs="Calibri"/>
                <w:color w:val="000000"/>
                <w:sz w:val="22"/>
                <w:szCs w:val="22"/>
                <w:lang w:val="es-MX" w:eastAsia="es-MX"/>
              </w:rPr>
              <w:t>Dwarikas</w:t>
            </w:r>
            <w:proofErr w:type="spellEnd"/>
          </w:p>
        </w:tc>
      </w:tr>
    </w:tbl>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p>
    <w:p w:rsidR="00356479" w:rsidRDefault="00356479" w:rsidP="00356479">
      <w:pPr>
        <w:rPr>
          <w:rFonts w:eastAsia="Calibri" w:cs="Tahoma"/>
          <w:b/>
          <w:color w:val="000000" w:themeColor="text1"/>
        </w:rPr>
      </w:pPr>
      <w:r w:rsidRPr="00173D5B">
        <w:rPr>
          <w:rFonts w:eastAsia="Calibri" w:cs="Tahoma"/>
          <w:b/>
          <w:color w:val="000000" w:themeColor="text1"/>
        </w:rPr>
        <w:t>NOTAS IMPORTANTES:</w:t>
      </w:r>
    </w:p>
    <w:p w:rsidR="00356479" w:rsidRPr="00853391" w:rsidRDefault="00356479" w:rsidP="00356479">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Nepal</w:t>
      </w:r>
    </w:p>
    <w:p w:rsidR="00356479" w:rsidRPr="00FC19E4" w:rsidRDefault="00356479" w:rsidP="00356479">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356479" w:rsidRPr="00FC19E4" w:rsidRDefault="00356479" w:rsidP="00356479">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356479" w:rsidRPr="00FC19E4" w:rsidRDefault="00356479" w:rsidP="00356479">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356479" w:rsidRPr="00FC19E4" w:rsidRDefault="00356479" w:rsidP="00356479">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356479" w:rsidRDefault="00356479" w:rsidP="00356479">
      <w:pPr>
        <w:pStyle w:val="Prrafodelista"/>
        <w:numPr>
          <w:ilvl w:val="0"/>
          <w:numId w:val="2"/>
        </w:numPr>
        <w:tabs>
          <w:tab w:val="left" w:pos="851"/>
        </w:tabs>
        <w:spacing w:after="0" w:line="240" w:lineRule="auto"/>
        <w:jc w:val="both"/>
        <w:rPr>
          <w:sz w:val="20"/>
          <w:szCs w:val="20"/>
        </w:rPr>
      </w:pPr>
      <w:r w:rsidRPr="006E528A">
        <w:rPr>
          <w:sz w:val="20"/>
          <w:szCs w:val="20"/>
        </w:rPr>
        <w:t xml:space="preserve">Algunos hoteles cobran un resort </w:t>
      </w:r>
      <w:proofErr w:type="spellStart"/>
      <w:r w:rsidRPr="006E528A">
        <w:rPr>
          <w:sz w:val="20"/>
          <w:szCs w:val="20"/>
        </w:rPr>
        <w:t>fee</w:t>
      </w:r>
      <w:proofErr w:type="spellEnd"/>
      <w:r w:rsidRPr="006E528A">
        <w:rPr>
          <w:sz w:val="20"/>
          <w:szCs w:val="20"/>
        </w:rPr>
        <w:t xml:space="preserve"> que el pasajero deberá pagar en destino.</w:t>
      </w:r>
      <w:r w:rsidRPr="006E528A">
        <w:rPr>
          <w:sz w:val="20"/>
          <w:szCs w:val="20"/>
        </w:rPr>
        <w:br/>
        <w:t xml:space="preserve">El Horario estándar del </w:t>
      </w:r>
      <w:proofErr w:type="spellStart"/>
      <w:r w:rsidRPr="006E528A">
        <w:rPr>
          <w:sz w:val="20"/>
          <w:szCs w:val="20"/>
        </w:rPr>
        <w:t>Check</w:t>
      </w:r>
      <w:proofErr w:type="spellEnd"/>
      <w:r w:rsidRPr="006E528A">
        <w:rPr>
          <w:sz w:val="20"/>
          <w:szCs w:val="20"/>
        </w:rPr>
        <w:t xml:space="preserve"> in 15:00hrs y el </w:t>
      </w:r>
      <w:proofErr w:type="spellStart"/>
      <w:r w:rsidRPr="006E528A">
        <w:rPr>
          <w:sz w:val="20"/>
          <w:szCs w:val="20"/>
        </w:rPr>
        <w:t>Check</w:t>
      </w:r>
      <w:proofErr w:type="spellEnd"/>
      <w:r w:rsidRPr="006E528A">
        <w:rPr>
          <w:sz w:val="20"/>
          <w:szCs w:val="20"/>
        </w:rPr>
        <w:t xml:space="preserve"> </w:t>
      </w:r>
      <w:proofErr w:type="spellStart"/>
      <w:r w:rsidRPr="006E528A">
        <w:rPr>
          <w:sz w:val="20"/>
          <w:szCs w:val="20"/>
        </w:rPr>
        <w:t>Out</w:t>
      </w:r>
      <w:proofErr w:type="spellEnd"/>
      <w:r w:rsidRPr="006E528A">
        <w:rPr>
          <w:sz w:val="20"/>
          <w:szCs w:val="20"/>
        </w:rPr>
        <w:t xml:space="preserve"> 10:00hrs.</w:t>
      </w:r>
    </w:p>
    <w:p w:rsidR="00356479" w:rsidRPr="006E528A" w:rsidRDefault="00356479" w:rsidP="00356479">
      <w:pPr>
        <w:pStyle w:val="Prrafodelista"/>
        <w:numPr>
          <w:ilvl w:val="0"/>
          <w:numId w:val="2"/>
        </w:numPr>
        <w:tabs>
          <w:tab w:val="left" w:pos="851"/>
        </w:tabs>
        <w:spacing w:after="0" w:line="240" w:lineRule="auto"/>
        <w:jc w:val="both"/>
        <w:rPr>
          <w:sz w:val="20"/>
          <w:szCs w:val="20"/>
        </w:rPr>
      </w:pPr>
      <w:r w:rsidRPr="006E528A">
        <w:rPr>
          <w:sz w:val="20"/>
          <w:szCs w:val="20"/>
        </w:rPr>
        <w:t>Los traslados están considerados en horario diurno y para un mínimo de dos personas, en horario nocturno (22hrs-06hrs) y/o viajando un solo pasajero se deberá pagar un suplemento.</w:t>
      </w:r>
    </w:p>
    <w:p w:rsidR="00EC78EF" w:rsidRPr="00356479" w:rsidRDefault="00EC78EF" w:rsidP="00356479">
      <w:pPr>
        <w:rPr>
          <w:lang w:val="es-MX"/>
        </w:rPr>
      </w:pPr>
    </w:p>
    <w:sectPr w:rsidR="00EC78EF" w:rsidRPr="00356479"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29" w:rsidRDefault="00B21D29" w:rsidP="00A771DB">
      <w:r>
        <w:separator/>
      </w:r>
    </w:p>
  </w:endnote>
  <w:endnote w:type="continuationSeparator" w:id="0">
    <w:p w:rsidR="00B21D29" w:rsidRDefault="00B21D2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29" w:rsidRDefault="00B21D29" w:rsidP="00A771DB">
      <w:r>
        <w:separator/>
      </w:r>
    </w:p>
  </w:footnote>
  <w:footnote w:type="continuationSeparator" w:id="0">
    <w:p w:rsidR="00B21D29" w:rsidRDefault="00B21D2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1D1C56"/>
    <w:rsid w:val="001E22B6"/>
    <w:rsid w:val="001E461D"/>
    <w:rsid w:val="001F2421"/>
    <w:rsid w:val="001F325C"/>
    <w:rsid w:val="002B637B"/>
    <w:rsid w:val="002C4028"/>
    <w:rsid w:val="002C7DEF"/>
    <w:rsid w:val="0034248D"/>
    <w:rsid w:val="00356479"/>
    <w:rsid w:val="00384662"/>
    <w:rsid w:val="003B7DFF"/>
    <w:rsid w:val="00453719"/>
    <w:rsid w:val="00481556"/>
    <w:rsid w:val="00523A5A"/>
    <w:rsid w:val="005B1BCA"/>
    <w:rsid w:val="0063093D"/>
    <w:rsid w:val="006B6C37"/>
    <w:rsid w:val="006D4A8B"/>
    <w:rsid w:val="006E22AF"/>
    <w:rsid w:val="00774096"/>
    <w:rsid w:val="00785F89"/>
    <w:rsid w:val="007D5791"/>
    <w:rsid w:val="0081513A"/>
    <w:rsid w:val="008951B6"/>
    <w:rsid w:val="008B5353"/>
    <w:rsid w:val="008C6647"/>
    <w:rsid w:val="00924226"/>
    <w:rsid w:val="00993F8F"/>
    <w:rsid w:val="009F35B4"/>
    <w:rsid w:val="00A14573"/>
    <w:rsid w:val="00A44CB5"/>
    <w:rsid w:val="00A56432"/>
    <w:rsid w:val="00A771DB"/>
    <w:rsid w:val="00AD5935"/>
    <w:rsid w:val="00B21D29"/>
    <w:rsid w:val="00B26DBA"/>
    <w:rsid w:val="00B31AA0"/>
    <w:rsid w:val="00BA46D7"/>
    <w:rsid w:val="00BE0C67"/>
    <w:rsid w:val="00C05143"/>
    <w:rsid w:val="00C121EA"/>
    <w:rsid w:val="00C17F50"/>
    <w:rsid w:val="00C418CE"/>
    <w:rsid w:val="00D34FC8"/>
    <w:rsid w:val="00D837DD"/>
    <w:rsid w:val="00E10655"/>
    <w:rsid w:val="00E24237"/>
    <w:rsid w:val="00E32650"/>
    <w:rsid w:val="00E635F3"/>
    <w:rsid w:val="00EC78EF"/>
    <w:rsid w:val="00EE5A2C"/>
    <w:rsid w:val="00FF6F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2023-02-03T17:48:00Z</dcterms:created>
  <dcterms:modified xsi:type="dcterms:W3CDTF">2023-02-03T17:48:00Z</dcterms:modified>
</cp:coreProperties>
</file>